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C0" w:rsidRDefault="00697BC0" w:rsidP="00697BC0">
      <w:pPr>
        <w:jc w:val="center"/>
        <w:rPr>
          <w:b/>
        </w:rPr>
      </w:pPr>
      <w:r>
        <w:rPr>
          <w:b/>
        </w:rPr>
        <w:t>Выписка из протокола заседания комиссии по соблюдению требований к служебному поведению муниципальных служащих Окружной Администрации ГО «</w:t>
      </w:r>
      <w:proofErr w:type="spellStart"/>
      <w:r>
        <w:rPr>
          <w:b/>
        </w:rPr>
        <w:t>Жатай</w:t>
      </w:r>
      <w:proofErr w:type="spellEnd"/>
      <w:r>
        <w:rPr>
          <w:b/>
        </w:rPr>
        <w:t xml:space="preserve">» и  урегулированию конфликта интересов </w:t>
      </w:r>
    </w:p>
    <w:p w:rsidR="00697BC0" w:rsidRDefault="00697BC0" w:rsidP="00697BC0">
      <w:pPr>
        <w:jc w:val="center"/>
        <w:rPr>
          <w:b/>
        </w:rPr>
      </w:pPr>
      <w:r>
        <w:rPr>
          <w:b/>
        </w:rPr>
        <w:t xml:space="preserve"> от 19.09.2022 года</w:t>
      </w:r>
    </w:p>
    <w:p w:rsidR="00697BC0" w:rsidRDefault="00697BC0" w:rsidP="00697BC0">
      <w:pPr>
        <w:jc w:val="center"/>
      </w:pPr>
    </w:p>
    <w:p w:rsidR="00697BC0" w:rsidRPr="006A1393" w:rsidRDefault="00697BC0" w:rsidP="00697BC0">
      <w:pPr>
        <w:jc w:val="both"/>
      </w:pPr>
      <w:r>
        <w:t xml:space="preserve">   19 сентября 2022 года  проведено заседание комиссии </w:t>
      </w:r>
      <w:r w:rsidRPr="006A1393">
        <w:t>по соблюдению требований к служебному поведению муниципальных служащих Окружной Администрации ГО «</w:t>
      </w:r>
      <w:proofErr w:type="spellStart"/>
      <w:r w:rsidRPr="006A1393">
        <w:t>Жатай</w:t>
      </w:r>
      <w:proofErr w:type="spellEnd"/>
      <w:r w:rsidRPr="006A1393">
        <w:t>» и  урегулированию конфликта интересов</w:t>
      </w:r>
      <w:r>
        <w:rPr>
          <w:b/>
        </w:rPr>
        <w:t xml:space="preserve"> </w:t>
      </w:r>
      <w:r w:rsidRPr="006A1393">
        <w:t>(</w:t>
      </w:r>
      <w:proofErr w:type="spellStart"/>
      <w:r w:rsidRPr="006A1393">
        <w:t>далее-Комиссия</w:t>
      </w:r>
      <w:proofErr w:type="spellEnd"/>
      <w:r w:rsidRPr="006A1393">
        <w:t>)</w:t>
      </w:r>
      <w:r>
        <w:t>, на котором согласно повестке заседания рассмотрен следующий вопрос:</w:t>
      </w:r>
    </w:p>
    <w:p w:rsidR="00697BC0" w:rsidRDefault="00697BC0" w:rsidP="00697BC0">
      <w:pPr>
        <w:jc w:val="both"/>
      </w:pPr>
      <w:r>
        <w:t xml:space="preserve">- Представления прокуратуры </w:t>
      </w:r>
      <w:proofErr w:type="gramStart"/>
      <w:r>
        <w:t>г</w:t>
      </w:r>
      <w:proofErr w:type="gramEnd"/>
      <w:r>
        <w:t>. Якутска № 15-2022/12 от 15.08.2022 года «Об устранении нарушений законодательства в сфере противодействия коррупции» в связи с выявлением фактов представления неполных и недостоверных сведений  за 2021 год  муниципальными служащими Окружной Администрации ГО «</w:t>
      </w:r>
      <w:proofErr w:type="spellStart"/>
      <w:r>
        <w:t>Жатай</w:t>
      </w:r>
      <w:proofErr w:type="spellEnd"/>
      <w:r>
        <w:t>».</w:t>
      </w:r>
    </w:p>
    <w:p w:rsidR="00697BC0" w:rsidRDefault="00697BC0" w:rsidP="00697BC0">
      <w:pPr>
        <w:jc w:val="both"/>
      </w:pPr>
      <w:r>
        <w:t xml:space="preserve"> </w:t>
      </w:r>
    </w:p>
    <w:p w:rsidR="00697BC0" w:rsidRDefault="00697BC0" w:rsidP="00697BC0">
      <w:pPr>
        <w:jc w:val="both"/>
      </w:pPr>
      <w:r>
        <w:t>Слушали:</w:t>
      </w:r>
    </w:p>
    <w:p w:rsidR="00697BC0" w:rsidRDefault="00697BC0" w:rsidP="00697BC0">
      <w:pPr>
        <w:autoSpaceDE w:val="0"/>
        <w:jc w:val="both"/>
      </w:pPr>
      <w:r>
        <w:t xml:space="preserve">  Председателем Комиссии зачитано представление прокуратуры </w:t>
      </w:r>
      <w:proofErr w:type="gramStart"/>
      <w:r>
        <w:t>г</w:t>
      </w:r>
      <w:proofErr w:type="gramEnd"/>
      <w:r>
        <w:t>. Якутска № 15-2022/12 от 15.08.2022 года «Об устранении нарушений законодательства в сфере противодействия коррупции»</w:t>
      </w:r>
    </w:p>
    <w:p w:rsidR="00697BC0" w:rsidRDefault="00697BC0" w:rsidP="00697BC0">
      <w:pPr>
        <w:autoSpaceDE w:val="0"/>
        <w:jc w:val="both"/>
        <w:rPr>
          <w:bCs/>
        </w:rPr>
      </w:pPr>
      <w:r>
        <w:t xml:space="preserve">  Секретарь Комиссии -</w:t>
      </w:r>
      <w:r>
        <w:rPr>
          <w:bCs/>
        </w:rPr>
        <w:t xml:space="preserve"> при осуществлении рассмотрения Представления Прокуратуры:</w:t>
      </w:r>
    </w:p>
    <w:p w:rsidR="00697BC0" w:rsidRDefault="00697BC0" w:rsidP="00697BC0">
      <w:pPr>
        <w:tabs>
          <w:tab w:val="left" w:pos="1440"/>
        </w:tabs>
        <w:autoSpaceDE w:val="0"/>
        <w:spacing w:before="108" w:after="108"/>
        <w:jc w:val="both"/>
        <w:rPr>
          <w:bCs/>
        </w:rPr>
      </w:pPr>
      <w:r>
        <w:rPr>
          <w:bCs/>
        </w:rPr>
        <w:t>- проведены беседы с муниципальными служащими;</w:t>
      </w:r>
    </w:p>
    <w:p w:rsidR="00697BC0" w:rsidRDefault="00697BC0" w:rsidP="00697BC0">
      <w:pPr>
        <w:autoSpaceDE w:val="0"/>
        <w:spacing w:before="108" w:after="108"/>
        <w:jc w:val="both"/>
        <w:rPr>
          <w:bCs/>
        </w:rPr>
      </w:pPr>
      <w:r>
        <w:rPr>
          <w:bCs/>
        </w:rPr>
        <w:t>- изучены представленные муниципальными служащими сведения о доходах, об имуществе и обязательствах имущественного характера и дополнительные материалы;</w:t>
      </w:r>
    </w:p>
    <w:p w:rsidR="00697BC0" w:rsidRDefault="00697BC0" w:rsidP="00697BC0">
      <w:pPr>
        <w:autoSpaceDE w:val="0"/>
        <w:jc w:val="both"/>
      </w:pPr>
      <w:r>
        <w:rPr>
          <w:bCs/>
        </w:rPr>
        <w:t xml:space="preserve">- </w:t>
      </w:r>
      <w:r>
        <w:t xml:space="preserve">по  представлению прокуратуры </w:t>
      </w:r>
      <w:proofErr w:type="gramStart"/>
      <w:r>
        <w:t>г</w:t>
      </w:r>
      <w:proofErr w:type="gramEnd"/>
      <w:r>
        <w:t xml:space="preserve">. Якутска  № 15-2022/12 от 15.08.2022 года </w:t>
      </w:r>
      <w:r>
        <w:rPr>
          <w:bCs/>
        </w:rPr>
        <w:t>получены  объяснительные от 6 муниципальных служащих, по представленным им сведениям о доходах, об имуществе и обязательствах имущественного характера.</w:t>
      </w:r>
    </w:p>
    <w:p w:rsidR="00697BC0" w:rsidRDefault="00697BC0" w:rsidP="00697BC0">
      <w:pPr>
        <w:jc w:val="both"/>
      </w:pPr>
      <w:r>
        <w:t>Комиссия должна, рассмотреть вопрос повестки, установить наличие факта нарушения муниципальными служащими требований к служебному поведению и наличие у муниципальных служащих личной заинтересованности, которая приводит или может привести к конфликту интересов.</w:t>
      </w:r>
    </w:p>
    <w:p w:rsidR="00697BC0" w:rsidRPr="00530AE7" w:rsidRDefault="00697BC0" w:rsidP="00697BC0">
      <w:pPr>
        <w:autoSpaceDE w:val="0"/>
        <w:jc w:val="both"/>
      </w:pPr>
    </w:p>
    <w:p w:rsidR="00697BC0" w:rsidRDefault="00697BC0" w:rsidP="00697BC0">
      <w:pPr>
        <w:autoSpaceDE w:val="0"/>
        <w:jc w:val="both"/>
      </w:pPr>
      <w:r>
        <w:t xml:space="preserve">Комиссия, изучив и прочитав </w:t>
      </w:r>
      <w:proofErr w:type="gramStart"/>
      <w:r>
        <w:t>объяснительные</w:t>
      </w:r>
      <w:proofErr w:type="gramEnd"/>
      <w:r>
        <w:t xml:space="preserve"> муниципальных служащих решила:</w:t>
      </w:r>
    </w:p>
    <w:p w:rsidR="00697BC0" w:rsidRDefault="00697BC0" w:rsidP="00697BC0">
      <w:pPr>
        <w:pStyle w:val="a3"/>
        <w:autoSpaceDE w:val="0"/>
        <w:ind w:left="0"/>
        <w:jc w:val="both"/>
        <w:rPr>
          <w:sz w:val="24"/>
          <w:szCs w:val="24"/>
        </w:rPr>
      </w:pPr>
    </w:p>
    <w:p w:rsidR="00697BC0" w:rsidRDefault="00697BC0" w:rsidP="00697BC0">
      <w:pPr>
        <w:numPr>
          <w:ilvl w:val="0"/>
          <w:numId w:val="1"/>
        </w:numPr>
        <w:autoSpaceDE w:val="0"/>
        <w:jc w:val="both"/>
      </w:pPr>
      <w:r>
        <w:t xml:space="preserve">Установить, что </w:t>
      </w:r>
      <w:proofErr w:type="gramStart"/>
      <w:r>
        <w:t>сведения</w:t>
      </w:r>
      <w:proofErr w:type="gramEnd"/>
      <w:r>
        <w:t xml:space="preserve"> предоставленные муниципальными служащими: ведущим специалистом финансово-экономического отдела и начальником отдела учета и отчетности – главным бухгалтером,  являются достоверными и полными. Основания для применения к муниципальным служащим мер юридической ответственности отсутствуют.</w:t>
      </w:r>
    </w:p>
    <w:p w:rsidR="00697BC0" w:rsidRDefault="00697BC0" w:rsidP="00697BC0">
      <w:r>
        <w:t xml:space="preserve">              Голосовали 6 чел, за – 6 чел, воздержались – 0, против – 0.</w:t>
      </w:r>
    </w:p>
    <w:p w:rsidR="00697BC0" w:rsidRDefault="00697BC0" w:rsidP="00697BC0">
      <w:pPr>
        <w:numPr>
          <w:ilvl w:val="0"/>
          <w:numId w:val="1"/>
        </w:numPr>
        <w:jc w:val="both"/>
      </w:pPr>
      <w:r>
        <w:rPr>
          <w:color w:val="000000"/>
        </w:rPr>
        <w:t xml:space="preserve">Установить, что </w:t>
      </w:r>
      <w:r>
        <w:t xml:space="preserve"> </w:t>
      </w:r>
      <w:proofErr w:type="gramStart"/>
      <w:r>
        <w:t>сведения</w:t>
      </w:r>
      <w:proofErr w:type="gramEnd"/>
      <w:r>
        <w:t xml:space="preserve"> предоставленные муниципальными служащими первым заместителем Главы Окружной Администрации ГО «</w:t>
      </w:r>
      <w:proofErr w:type="spellStart"/>
      <w:r>
        <w:t>Жатай</w:t>
      </w:r>
      <w:proofErr w:type="spellEnd"/>
      <w:r>
        <w:t xml:space="preserve">» по вопросам ЖКХ и энергосбережения; контрактным управляющим, начальником отдела культуры </w:t>
      </w:r>
      <w:proofErr w:type="spellStart"/>
      <w:r>
        <w:t>УКСМиСП</w:t>
      </w:r>
      <w:proofErr w:type="spellEnd"/>
      <w:r>
        <w:t xml:space="preserve">; заместителем начальника отдела учета и отчетности - заместителем главного бухгалтера, являются неполными и недостоверными, наличие факта нарушения муниципальными служащими  требований к служебному поведению. </w:t>
      </w:r>
      <w:r>
        <w:rPr>
          <w:color w:val="000000"/>
        </w:rPr>
        <w:t>Рекомендовать Главе за допущенные нарушения ФЗ от 25.12.2008 г. № 273-ФЗ «О противодействии коррупции», ст.15 ФЗ  от 02.03.2007 г. № 25-ФЗ «О муниципальной службе РФ»  привлечь к дисциплинарной ответственности.</w:t>
      </w:r>
    </w:p>
    <w:p w:rsidR="00697BC0" w:rsidRDefault="00697BC0" w:rsidP="00697BC0">
      <w:r>
        <w:t xml:space="preserve">               Голосовали 5 чел, за – 5 чел, воздержались – 0, против – 0, самоотвод-1.</w:t>
      </w:r>
    </w:p>
    <w:p w:rsidR="00697BC0" w:rsidRDefault="00697BC0" w:rsidP="00697BC0"/>
    <w:p w:rsidR="00697BC0" w:rsidRDefault="00697BC0" w:rsidP="00697BC0"/>
    <w:p w:rsidR="00EF3193" w:rsidRDefault="00EF3193"/>
    <w:sectPr w:rsidR="00EF3193" w:rsidSect="00EF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BC0"/>
    <w:rsid w:val="00697BC0"/>
    <w:rsid w:val="00EF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BC0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</dc:creator>
  <cp:lastModifiedBy>Кононова</cp:lastModifiedBy>
  <cp:revision>1</cp:revision>
  <dcterms:created xsi:type="dcterms:W3CDTF">2022-11-23T21:58:00Z</dcterms:created>
  <dcterms:modified xsi:type="dcterms:W3CDTF">2022-11-23T21:59:00Z</dcterms:modified>
</cp:coreProperties>
</file>