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7328C0" w:rsidTr="00434AA0">
        <w:trPr>
          <w:cantSplit/>
          <w:trHeight w:val="1843"/>
          <w:jc w:val="center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80DE1" w:rsidRPr="002C0FF0" w:rsidRDefault="00C80DE1" w:rsidP="00C80DE1">
            <w:pPr>
              <w:pStyle w:val="1"/>
              <w:ind w:firstLine="355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>Республика Саха (Якутия)</w:t>
            </w:r>
          </w:p>
          <w:p w:rsidR="00C80DE1" w:rsidRPr="002C0FF0" w:rsidRDefault="00C80DE1" w:rsidP="00C80DE1">
            <w:pPr>
              <w:pStyle w:val="1"/>
              <w:ind w:firstLine="355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>Окружная Администрация</w:t>
            </w:r>
          </w:p>
          <w:p w:rsidR="00C80DE1" w:rsidRPr="002C0FF0" w:rsidRDefault="00C80DE1" w:rsidP="00C80DE1">
            <w:pPr>
              <w:pStyle w:val="1"/>
              <w:ind w:firstLine="355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>Городского округа</w:t>
            </w:r>
          </w:p>
          <w:p w:rsidR="00C80DE1" w:rsidRPr="002C0FF0" w:rsidRDefault="00C80DE1" w:rsidP="00C80DE1">
            <w:pPr>
              <w:pStyle w:val="1"/>
              <w:ind w:left="144" w:right="1" w:firstLine="355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>"Жатай"</w:t>
            </w:r>
          </w:p>
          <w:p w:rsidR="007328C0" w:rsidRPr="002C0FF0" w:rsidRDefault="00C80DE1" w:rsidP="00C80DE1">
            <w:pPr>
              <w:ind w:firstLine="355"/>
              <w:jc w:val="center"/>
              <w:rPr>
                <w:b/>
                <w:sz w:val="24"/>
                <w:szCs w:val="24"/>
              </w:rPr>
            </w:pPr>
            <w:r w:rsidRPr="002C0FF0">
              <w:rPr>
                <w:b/>
                <w:sz w:val="22"/>
                <w:szCs w:val="22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328C0" w:rsidRPr="002C0FF0" w:rsidRDefault="00EF5B8F" w:rsidP="00434AA0">
            <w:pPr>
              <w:pStyle w:val="2"/>
              <w:ind w:left="1" w:right="1" w:firstLine="1"/>
              <w:jc w:val="center"/>
              <w:rPr>
                <w:sz w:val="24"/>
                <w:szCs w:val="24"/>
              </w:rPr>
            </w:pPr>
            <w:r w:rsidRPr="002C0FF0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80DE1" w:rsidRPr="002C0FF0" w:rsidRDefault="00C80DE1" w:rsidP="00C80DE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 xml:space="preserve">Саха </w:t>
            </w:r>
            <w:r w:rsidRPr="002C0FF0">
              <w:rPr>
                <w:b/>
                <w:sz w:val="24"/>
                <w:szCs w:val="24"/>
              </w:rPr>
              <w:t>θросп</w:t>
            </w:r>
            <w:proofErr w:type="spellStart"/>
            <w:proofErr w:type="gramStart"/>
            <w:r w:rsidRPr="002C0FF0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C0FF0">
              <w:rPr>
                <w:b/>
                <w:sz w:val="24"/>
                <w:szCs w:val="24"/>
              </w:rPr>
              <w:t>б</w:t>
            </w:r>
            <w:r w:rsidRPr="002C0FF0">
              <w:rPr>
                <w:b/>
                <w:sz w:val="24"/>
                <w:szCs w:val="24"/>
                <w:lang w:val="en-US"/>
              </w:rPr>
              <w:t>y</w:t>
            </w:r>
            <w:r w:rsidRPr="002C0FF0">
              <w:rPr>
                <w:b/>
                <w:sz w:val="24"/>
                <w:szCs w:val="24"/>
              </w:rPr>
              <w:t>л</w:t>
            </w:r>
            <w:r w:rsidRPr="002C0FF0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C0FF0">
              <w:rPr>
                <w:b/>
                <w:sz w:val="24"/>
                <w:szCs w:val="24"/>
              </w:rPr>
              <w:t>кэт</w:t>
            </w:r>
            <w:r w:rsidR="00527858" w:rsidRPr="002C0FF0">
              <w:rPr>
                <w:b/>
                <w:sz w:val="24"/>
                <w:szCs w:val="24"/>
              </w:rPr>
              <w:t>э</w:t>
            </w:r>
            <w:proofErr w:type="spellEnd"/>
          </w:p>
          <w:p w:rsidR="00C80DE1" w:rsidRPr="002C0FF0" w:rsidRDefault="00C80DE1" w:rsidP="00C80DE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>"Жатай"</w:t>
            </w:r>
          </w:p>
          <w:p w:rsidR="00C80DE1" w:rsidRPr="002C0FF0" w:rsidRDefault="00C80DE1" w:rsidP="00C80DE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2C0F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0FF0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2C0F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0FF0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2C0F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0FF0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2C0FF0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C0FF0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2C0FF0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2C0FF0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7328C0" w:rsidRPr="002C0FF0" w:rsidRDefault="00C80DE1" w:rsidP="00C80DE1">
            <w:pPr>
              <w:rPr>
                <w:b/>
                <w:sz w:val="24"/>
                <w:szCs w:val="24"/>
              </w:rPr>
            </w:pPr>
            <w:r w:rsidRPr="002C0FF0">
              <w:rPr>
                <w:b/>
                <w:sz w:val="22"/>
                <w:szCs w:val="22"/>
              </w:rPr>
              <w:t xml:space="preserve">            УУРААХ</w:t>
            </w:r>
          </w:p>
        </w:tc>
      </w:tr>
      <w:tr w:rsidR="007328C0" w:rsidRPr="00734D73" w:rsidTr="00434AA0">
        <w:trPr>
          <w:cantSplit/>
          <w:trHeight w:val="87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328C0" w:rsidRPr="00734D73" w:rsidRDefault="007328C0" w:rsidP="00434AA0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734D73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7328C0" w:rsidRPr="00734D73" w:rsidRDefault="007328C0" w:rsidP="00057AE4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734D73">
              <w:rPr>
                <w:sz w:val="24"/>
                <w:szCs w:val="24"/>
              </w:rPr>
              <w:t xml:space="preserve"> </w:t>
            </w:r>
            <w:bookmarkStart w:id="0" w:name="ТекстовоеПоле6"/>
            <w:r w:rsidRPr="00734D73">
              <w:rPr>
                <w:sz w:val="24"/>
                <w:szCs w:val="24"/>
              </w:rPr>
              <w:t>«</w:t>
            </w:r>
            <w:r w:rsidR="00057AE4">
              <w:rPr>
                <w:sz w:val="24"/>
                <w:szCs w:val="24"/>
              </w:rPr>
              <w:t>02</w:t>
            </w:r>
            <w:r w:rsidRPr="00734D73">
              <w:rPr>
                <w:sz w:val="24"/>
                <w:szCs w:val="24"/>
              </w:rPr>
              <w:t>»</w:t>
            </w:r>
            <w:r w:rsidR="00057AE4">
              <w:rPr>
                <w:sz w:val="24"/>
                <w:szCs w:val="24"/>
              </w:rPr>
              <w:t xml:space="preserve"> ноября</w:t>
            </w:r>
            <w:r w:rsidR="004008CC">
              <w:rPr>
                <w:sz w:val="24"/>
                <w:szCs w:val="24"/>
              </w:rPr>
              <w:t xml:space="preserve"> </w:t>
            </w:r>
            <w:r w:rsidRPr="00734D73">
              <w:rPr>
                <w:sz w:val="24"/>
                <w:szCs w:val="24"/>
              </w:rPr>
              <w:t>20</w:t>
            </w:r>
            <w:r w:rsidR="00E26AE0" w:rsidRPr="00734D73">
              <w:rPr>
                <w:sz w:val="24"/>
                <w:szCs w:val="24"/>
              </w:rPr>
              <w:t>2</w:t>
            </w:r>
            <w:r w:rsidR="00484170">
              <w:rPr>
                <w:sz w:val="24"/>
                <w:szCs w:val="24"/>
              </w:rPr>
              <w:t>2</w:t>
            </w:r>
            <w:r w:rsidRPr="00734D73">
              <w:rPr>
                <w:sz w:val="24"/>
                <w:szCs w:val="24"/>
              </w:rPr>
              <w:t xml:space="preserve"> г.</w:t>
            </w:r>
            <w:r w:rsidR="00144110" w:rsidRPr="00734D73"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Pr="00734D73">
              <w:rPr>
                <w:sz w:val="24"/>
                <w:szCs w:val="24"/>
              </w:rPr>
              <w:instrText xml:space="preserve"> FORMTEXT </w:instrText>
            </w:r>
            <w:r w:rsidR="00144110">
              <w:rPr>
                <w:sz w:val="24"/>
                <w:szCs w:val="24"/>
              </w:rPr>
            </w:r>
            <w:r w:rsidR="00144110">
              <w:rPr>
                <w:sz w:val="24"/>
                <w:szCs w:val="24"/>
              </w:rPr>
              <w:fldChar w:fldCharType="separate"/>
            </w:r>
            <w:r w:rsidR="00144110" w:rsidRPr="00734D73">
              <w:rPr>
                <w:sz w:val="24"/>
                <w:szCs w:val="24"/>
              </w:rPr>
              <w:fldChar w:fldCharType="end"/>
            </w:r>
            <w:bookmarkEnd w:id="0"/>
            <w:r w:rsidRPr="00734D73">
              <w:rPr>
                <w:sz w:val="24"/>
                <w:szCs w:val="24"/>
              </w:rPr>
              <w:t xml:space="preserve"> № </w:t>
            </w:r>
            <w:r w:rsidR="00057AE4">
              <w:rPr>
                <w:sz w:val="24"/>
                <w:szCs w:val="24"/>
              </w:rPr>
              <w:t>172</w:t>
            </w:r>
          </w:p>
        </w:tc>
      </w:tr>
    </w:tbl>
    <w:p w:rsidR="007328C0" w:rsidRPr="00473312" w:rsidRDefault="007328C0" w:rsidP="007328C0">
      <w:pPr>
        <w:pStyle w:val="2"/>
        <w:rPr>
          <w:rFonts w:ascii="Bookman Old Style" w:hAnsi="Bookman Old Style"/>
          <w:snapToGrid/>
          <w:sz w:val="22"/>
          <w:szCs w:val="22"/>
        </w:rPr>
      </w:pPr>
    </w:p>
    <w:p w:rsidR="007328C0" w:rsidRDefault="007328C0" w:rsidP="007328C0">
      <w:pPr>
        <w:pStyle w:val="formattext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7F4" w:rsidRPr="00A037F4" w:rsidRDefault="00A037F4" w:rsidP="00A037F4">
      <w:pPr>
        <w:pStyle w:val="formattext"/>
        <w:spacing w:before="0" w:beforeAutospacing="0" w:after="0" w:afterAutospacing="0"/>
        <w:ind w:left="426" w:right="425"/>
        <w:jc w:val="right"/>
        <w:rPr>
          <w:b/>
        </w:rPr>
      </w:pPr>
      <w:r>
        <w:tab/>
      </w:r>
    </w:p>
    <w:p w:rsidR="001C5630" w:rsidRDefault="001C5630" w:rsidP="001C5630">
      <w:pPr>
        <w:contextualSpacing/>
        <w:rPr>
          <w:sz w:val="24"/>
          <w:szCs w:val="24"/>
        </w:rPr>
      </w:pPr>
    </w:p>
    <w:p w:rsidR="001C5630" w:rsidRDefault="001C5630" w:rsidP="001C5630">
      <w:pPr>
        <w:contextualSpacing/>
        <w:rPr>
          <w:sz w:val="24"/>
          <w:szCs w:val="24"/>
        </w:rPr>
      </w:pPr>
    </w:p>
    <w:p w:rsidR="007107F1" w:rsidRPr="00910A07" w:rsidRDefault="007107F1" w:rsidP="00E15B98">
      <w:pPr>
        <w:ind w:firstLine="284"/>
        <w:contextualSpacing/>
        <w:rPr>
          <w:sz w:val="24"/>
          <w:szCs w:val="24"/>
        </w:rPr>
      </w:pPr>
      <w:r w:rsidRPr="00910A07">
        <w:rPr>
          <w:sz w:val="24"/>
          <w:szCs w:val="24"/>
        </w:rPr>
        <w:t xml:space="preserve">Об утверждении </w:t>
      </w:r>
      <w:r w:rsidR="000C23A3">
        <w:rPr>
          <w:sz w:val="24"/>
          <w:szCs w:val="24"/>
        </w:rPr>
        <w:t>п</w:t>
      </w:r>
      <w:r w:rsidRPr="00910A07">
        <w:rPr>
          <w:sz w:val="24"/>
          <w:szCs w:val="24"/>
        </w:rPr>
        <w:t>рограмм</w:t>
      </w:r>
      <w:r w:rsidR="000C23A3">
        <w:rPr>
          <w:sz w:val="24"/>
          <w:szCs w:val="24"/>
        </w:rPr>
        <w:t>ы</w:t>
      </w:r>
      <w:r w:rsidRPr="00910A07">
        <w:rPr>
          <w:sz w:val="24"/>
          <w:szCs w:val="24"/>
        </w:rPr>
        <w:t xml:space="preserve"> профилактики </w:t>
      </w:r>
    </w:p>
    <w:p w:rsidR="007107F1" w:rsidRPr="00910A07" w:rsidRDefault="007107F1" w:rsidP="00E15B98">
      <w:pPr>
        <w:ind w:firstLine="284"/>
        <w:contextualSpacing/>
        <w:rPr>
          <w:sz w:val="24"/>
          <w:szCs w:val="24"/>
        </w:rPr>
      </w:pPr>
      <w:r w:rsidRPr="00910A07">
        <w:rPr>
          <w:sz w:val="24"/>
          <w:szCs w:val="24"/>
        </w:rPr>
        <w:t xml:space="preserve">рисков причинения вреда (ущерба) </w:t>
      </w:r>
      <w:proofErr w:type="gramStart"/>
      <w:r w:rsidRPr="00910A07">
        <w:rPr>
          <w:sz w:val="24"/>
          <w:szCs w:val="24"/>
        </w:rPr>
        <w:t>охраняемым</w:t>
      </w:r>
      <w:proofErr w:type="gramEnd"/>
      <w:r w:rsidRPr="00910A07">
        <w:rPr>
          <w:sz w:val="24"/>
          <w:szCs w:val="24"/>
        </w:rPr>
        <w:t xml:space="preserve"> </w:t>
      </w:r>
    </w:p>
    <w:p w:rsidR="007107F1" w:rsidRPr="00910A07" w:rsidRDefault="007107F1" w:rsidP="00E15B98">
      <w:pPr>
        <w:ind w:firstLine="284"/>
        <w:contextualSpacing/>
        <w:rPr>
          <w:sz w:val="24"/>
          <w:szCs w:val="24"/>
        </w:rPr>
      </w:pPr>
      <w:r w:rsidRPr="00910A07">
        <w:rPr>
          <w:sz w:val="24"/>
          <w:szCs w:val="24"/>
        </w:rPr>
        <w:t xml:space="preserve">законом ценностям в сфере </w:t>
      </w:r>
      <w:proofErr w:type="gramStart"/>
      <w:r w:rsidRPr="00910A07">
        <w:rPr>
          <w:sz w:val="24"/>
          <w:szCs w:val="24"/>
        </w:rPr>
        <w:t>муниципального</w:t>
      </w:r>
      <w:proofErr w:type="gramEnd"/>
      <w:r w:rsidRPr="00910A07">
        <w:rPr>
          <w:sz w:val="24"/>
          <w:szCs w:val="24"/>
        </w:rPr>
        <w:t xml:space="preserve"> </w:t>
      </w:r>
    </w:p>
    <w:p w:rsidR="007107F1" w:rsidRPr="00910A07" w:rsidRDefault="007107F1" w:rsidP="00E15B98">
      <w:pPr>
        <w:ind w:firstLine="284"/>
        <w:contextualSpacing/>
        <w:rPr>
          <w:sz w:val="24"/>
          <w:szCs w:val="24"/>
        </w:rPr>
      </w:pPr>
      <w:r w:rsidRPr="00910A07">
        <w:rPr>
          <w:sz w:val="24"/>
          <w:szCs w:val="24"/>
        </w:rPr>
        <w:t>земельного контроля на территории Городского округа «</w:t>
      </w:r>
      <w:proofErr w:type="spellStart"/>
      <w:r w:rsidRPr="00910A07">
        <w:rPr>
          <w:sz w:val="24"/>
          <w:szCs w:val="24"/>
        </w:rPr>
        <w:t>Жатай</w:t>
      </w:r>
      <w:proofErr w:type="spellEnd"/>
      <w:r w:rsidRPr="00910A07">
        <w:rPr>
          <w:sz w:val="24"/>
          <w:szCs w:val="24"/>
        </w:rPr>
        <w:t>»</w:t>
      </w:r>
    </w:p>
    <w:p w:rsidR="001C5630" w:rsidRDefault="001C5630" w:rsidP="001C5630">
      <w:pPr>
        <w:contextualSpacing/>
        <w:rPr>
          <w:b/>
          <w:sz w:val="24"/>
          <w:szCs w:val="24"/>
        </w:rPr>
      </w:pPr>
    </w:p>
    <w:p w:rsidR="00E15B98" w:rsidRDefault="00E15B98" w:rsidP="001C5630">
      <w:pPr>
        <w:contextualSpacing/>
        <w:rPr>
          <w:b/>
          <w:sz w:val="24"/>
          <w:szCs w:val="24"/>
        </w:rPr>
      </w:pPr>
    </w:p>
    <w:p w:rsidR="001C5630" w:rsidRPr="00AD4313" w:rsidRDefault="001C5630" w:rsidP="001C5630">
      <w:pPr>
        <w:contextualSpacing/>
        <w:rPr>
          <w:sz w:val="24"/>
          <w:szCs w:val="24"/>
        </w:rPr>
      </w:pPr>
    </w:p>
    <w:p w:rsidR="001C5630" w:rsidRDefault="001C5630" w:rsidP="001C5630">
      <w:pPr>
        <w:ind w:left="426" w:right="283"/>
        <w:contextualSpacing/>
        <w:rPr>
          <w:sz w:val="24"/>
          <w:szCs w:val="24"/>
        </w:rPr>
      </w:pPr>
      <w:r w:rsidRPr="00AD4313">
        <w:rPr>
          <w:sz w:val="24"/>
          <w:szCs w:val="24"/>
        </w:rPr>
        <w:t>В соответствии со статьей</w:t>
      </w:r>
      <w:r>
        <w:rPr>
          <w:sz w:val="24"/>
          <w:szCs w:val="24"/>
        </w:rPr>
        <w:t xml:space="preserve"> </w:t>
      </w:r>
      <w:r w:rsidRPr="00AD4313">
        <w:rPr>
          <w:sz w:val="24"/>
          <w:szCs w:val="24"/>
        </w:rPr>
        <w:t>44 Федерального закона от 31 июля</w:t>
      </w:r>
      <w:r w:rsidR="00484170">
        <w:rPr>
          <w:sz w:val="24"/>
          <w:szCs w:val="24"/>
        </w:rPr>
        <w:t xml:space="preserve"> </w:t>
      </w:r>
      <w:r w:rsidRPr="00AD4313">
        <w:rPr>
          <w:sz w:val="24"/>
          <w:szCs w:val="24"/>
        </w:rPr>
        <w:t>2020 г. №248-ФЗ «О государственном контроле (надзоре) и муниципальном к</w:t>
      </w:r>
      <w:r w:rsidR="00E15B98">
        <w:rPr>
          <w:sz w:val="24"/>
          <w:szCs w:val="24"/>
        </w:rPr>
        <w:t>онтроле в Российской Федерации»</w:t>
      </w:r>
      <w:r>
        <w:rPr>
          <w:sz w:val="24"/>
          <w:szCs w:val="24"/>
        </w:rPr>
        <w:t xml:space="preserve"> постановляю</w:t>
      </w:r>
      <w:r w:rsidRPr="00AD4313">
        <w:rPr>
          <w:sz w:val="24"/>
          <w:szCs w:val="24"/>
        </w:rPr>
        <w:t>:</w:t>
      </w:r>
    </w:p>
    <w:p w:rsidR="001C5630" w:rsidRPr="00AD4313" w:rsidRDefault="001C5630" w:rsidP="001C5630">
      <w:pPr>
        <w:ind w:left="426" w:right="283"/>
        <w:contextualSpacing/>
        <w:rPr>
          <w:sz w:val="24"/>
          <w:szCs w:val="24"/>
        </w:rPr>
      </w:pPr>
      <w:r w:rsidRPr="00AD4313">
        <w:rPr>
          <w:sz w:val="24"/>
          <w:szCs w:val="24"/>
        </w:rPr>
        <w:t xml:space="preserve">1. Утвердить </w:t>
      </w:r>
      <w:r w:rsidR="00E15B98">
        <w:rPr>
          <w:sz w:val="24"/>
          <w:szCs w:val="24"/>
        </w:rPr>
        <w:t>п</w:t>
      </w:r>
      <w:r w:rsidR="00E15B98" w:rsidRPr="002B1B66">
        <w:rPr>
          <w:sz w:val="24"/>
          <w:szCs w:val="24"/>
        </w:rPr>
        <w:t>рограмм</w:t>
      </w:r>
      <w:r w:rsidR="00E15B98">
        <w:rPr>
          <w:sz w:val="24"/>
          <w:szCs w:val="24"/>
        </w:rPr>
        <w:t>у</w:t>
      </w:r>
      <w:r w:rsidR="00E15B98" w:rsidRPr="002B1B66">
        <w:rPr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E15B98">
        <w:rPr>
          <w:sz w:val="24"/>
          <w:szCs w:val="24"/>
        </w:rPr>
        <w:t>Городского округа «</w:t>
      </w:r>
      <w:proofErr w:type="spellStart"/>
      <w:r w:rsidR="00E15B98">
        <w:rPr>
          <w:sz w:val="24"/>
          <w:szCs w:val="24"/>
        </w:rPr>
        <w:t>Жатай</w:t>
      </w:r>
      <w:proofErr w:type="spellEnd"/>
      <w:r w:rsidR="00E15B98">
        <w:rPr>
          <w:sz w:val="24"/>
          <w:szCs w:val="24"/>
        </w:rPr>
        <w:t>»</w:t>
      </w:r>
      <w:r w:rsidRPr="00AD4313">
        <w:rPr>
          <w:sz w:val="24"/>
          <w:szCs w:val="24"/>
        </w:rPr>
        <w:t xml:space="preserve"> согласно приложению к настоящему приказу.</w:t>
      </w:r>
    </w:p>
    <w:p w:rsidR="001C5630" w:rsidRPr="00133661" w:rsidRDefault="001C5630" w:rsidP="001C5630">
      <w:pPr>
        <w:ind w:left="426" w:right="283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133661">
        <w:rPr>
          <w:sz w:val="24"/>
          <w:szCs w:val="24"/>
        </w:rPr>
        <w:t xml:space="preserve">. Контроль исполнения настоящего </w:t>
      </w:r>
      <w:r>
        <w:rPr>
          <w:sz w:val="24"/>
          <w:szCs w:val="24"/>
        </w:rPr>
        <w:t>Постановления</w:t>
      </w:r>
      <w:r w:rsidRPr="00133661">
        <w:rPr>
          <w:sz w:val="24"/>
          <w:szCs w:val="24"/>
        </w:rPr>
        <w:t xml:space="preserve"> возложить на начальника отдела имущественных и земельных отношений Окружной Администрации ГО «</w:t>
      </w:r>
      <w:proofErr w:type="spellStart"/>
      <w:r w:rsidRPr="00133661">
        <w:rPr>
          <w:sz w:val="24"/>
          <w:szCs w:val="24"/>
        </w:rPr>
        <w:t>Жатай</w:t>
      </w:r>
      <w:proofErr w:type="spellEnd"/>
      <w:r w:rsidRPr="00133661">
        <w:rPr>
          <w:sz w:val="24"/>
          <w:szCs w:val="24"/>
        </w:rPr>
        <w:t>» М.В. Федотова.</w:t>
      </w:r>
    </w:p>
    <w:p w:rsidR="007328C0" w:rsidRPr="00F14DD0" w:rsidRDefault="007328C0" w:rsidP="008C7B27">
      <w:pPr>
        <w:ind w:left="426" w:firstLine="0"/>
        <w:jc w:val="right"/>
        <w:rPr>
          <w:sz w:val="24"/>
          <w:szCs w:val="24"/>
        </w:rPr>
      </w:pPr>
    </w:p>
    <w:p w:rsidR="00F14DD0" w:rsidRDefault="00F14DD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0D7724" w:rsidRDefault="000D7724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1C5630" w:rsidRPr="00F14DD0" w:rsidRDefault="001C5630" w:rsidP="008C7B27">
      <w:pPr>
        <w:pStyle w:val="2"/>
        <w:ind w:left="426"/>
        <w:jc w:val="both"/>
        <w:rPr>
          <w:snapToGrid/>
          <w:sz w:val="24"/>
          <w:szCs w:val="24"/>
        </w:rPr>
      </w:pPr>
    </w:p>
    <w:p w:rsidR="007328C0" w:rsidRDefault="007328C0" w:rsidP="008C7B27">
      <w:pPr>
        <w:pStyle w:val="2"/>
        <w:ind w:left="426"/>
        <w:rPr>
          <w:snapToGrid/>
          <w:sz w:val="24"/>
          <w:szCs w:val="24"/>
        </w:rPr>
      </w:pPr>
      <w:r w:rsidRPr="00F14DD0">
        <w:rPr>
          <w:snapToGrid/>
          <w:sz w:val="24"/>
          <w:szCs w:val="24"/>
        </w:rPr>
        <w:t xml:space="preserve">          </w:t>
      </w:r>
      <w:r w:rsidR="001C5630">
        <w:rPr>
          <w:snapToGrid/>
          <w:sz w:val="24"/>
          <w:szCs w:val="24"/>
        </w:rPr>
        <w:t xml:space="preserve">Глава   </w:t>
      </w:r>
      <w:r w:rsidRPr="00F14DD0">
        <w:rPr>
          <w:snapToGrid/>
          <w:sz w:val="24"/>
          <w:szCs w:val="24"/>
        </w:rPr>
        <w:t xml:space="preserve">                                           </w:t>
      </w:r>
      <w:r w:rsidR="008C7B27">
        <w:rPr>
          <w:snapToGrid/>
          <w:sz w:val="24"/>
          <w:szCs w:val="24"/>
        </w:rPr>
        <w:t xml:space="preserve">                      </w:t>
      </w:r>
      <w:r w:rsidRPr="00F14DD0">
        <w:rPr>
          <w:snapToGrid/>
          <w:sz w:val="24"/>
          <w:szCs w:val="24"/>
        </w:rPr>
        <w:t xml:space="preserve">   </w:t>
      </w:r>
      <w:r w:rsidRPr="00F14DD0">
        <w:rPr>
          <w:snapToGrid/>
          <w:sz w:val="24"/>
          <w:szCs w:val="24"/>
        </w:rPr>
        <w:tab/>
      </w:r>
      <w:r w:rsidR="001C5630">
        <w:rPr>
          <w:snapToGrid/>
          <w:sz w:val="24"/>
          <w:szCs w:val="24"/>
        </w:rPr>
        <w:t>Е.Н.Исаева</w:t>
      </w: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E15B98" w:rsidRDefault="00E15B98" w:rsidP="008C7B27">
      <w:pPr>
        <w:pStyle w:val="2"/>
        <w:ind w:left="426"/>
        <w:rPr>
          <w:snapToGrid/>
          <w:sz w:val="24"/>
          <w:szCs w:val="24"/>
        </w:rPr>
      </w:pPr>
    </w:p>
    <w:p w:rsidR="00E15B98" w:rsidRDefault="00E15B98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8C7B27">
      <w:pPr>
        <w:pStyle w:val="2"/>
        <w:ind w:left="426"/>
        <w:rPr>
          <w:snapToGrid/>
          <w:sz w:val="24"/>
          <w:szCs w:val="24"/>
        </w:rPr>
      </w:pPr>
    </w:p>
    <w:p w:rsidR="001C5630" w:rsidRDefault="001C5630" w:rsidP="001C5630">
      <w:pPr>
        <w:ind w:firstLine="567"/>
        <w:jc w:val="right"/>
      </w:pPr>
      <w:r>
        <w:lastRenderedPageBreak/>
        <w:t>Приложение к Постановлению Главы</w:t>
      </w:r>
    </w:p>
    <w:p w:rsidR="001C5630" w:rsidRDefault="001C5630" w:rsidP="001C5630">
      <w:pPr>
        <w:ind w:firstLine="567"/>
        <w:jc w:val="right"/>
      </w:pPr>
      <w:r>
        <w:t>Окружной Администрации Городского округа «</w:t>
      </w:r>
      <w:proofErr w:type="spellStart"/>
      <w:r>
        <w:t>Жатай</w:t>
      </w:r>
      <w:proofErr w:type="spellEnd"/>
      <w:r>
        <w:t>»</w:t>
      </w:r>
    </w:p>
    <w:p w:rsidR="001C5630" w:rsidRDefault="001C5630" w:rsidP="001C5630">
      <w:pPr>
        <w:ind w:firstLine="567"/>
        <w:jc w:val="right"/>
      </w:pPr>
      <w:r>
        <w:t xml:space="preserve">от </w:t>
      </w:r>
      <w:r w:rsidR="00057AE4">
        <w:t>02</w:t>
      </w:r>
      <w:r w:rsidR="004008CC">
        <w:t xml:space="preserve"> </w:t>
      </w:r>
      <w:r w:rsidR="00057AE4">
        <w:t>ноября</w:t>
      </w:r>
      <w:r w:rsidR="004008CC">
        <w:t xml:space="preserve"> 202</w:t>
      </w:r>
      <w:r w:rsidR="00484170">
        <w:t>2</w:t>
      </w:r>
      <w:r w:rsidR="004008CC">
        <w:t xml:space="preserve"> г. </w:t>
      </w:r>
      <w:r>
        <w:t>№</w:t>
      </w:r>
      <w:r w:rsidR="00057AE4">
        <w:t xml:space="preserve"> 173</w:t>
      </w:r>
    </w:p>
    <w:p w:rsidR="001C5630" w:rsidRDefault="001C5630" w:rsidP="001C5630">
      <w:pPr>
        <w:ind w:firstLine="567"/>
        <w:jc w:val="right"/>
      </w:pPr>
    </w:p>
    <w:p w:rsidR="001C5630" w:rsidRDefault="001C5630" w:rsidP="001C5630">
      <w:pPr>
        <w:ind w:firstLine="567"/>
      </w:pPr>
    </w:p>
    <w:p w:rsidR="001C5630" w:rsidRDefault="001C5630" w:rsidP="001C5630">
      <w:pPr>
        <w:adjustRightInd w:val="0"/>
        <w:jc w:val="center"/>
        <w:rPr>
          <w:b/>
          <w:sz w:val="24"/>
          <w:szCs w:val="24"/>
        </w:rPr>
      </w:pPr>
    </w:p>
    <w:p w:rsidR="001C5630" w:rsidRPr="00655089" w:rsidRDefault="001C5630" w:rsidP="001C5630">
      <w:pPr>
        <w:adjustRightInd w:val="0"/>
        <w:jc w:val="center"/>
        <w:rPr>
          <w:b/>
          <w:sz w:val="24"/>
          <w:szCs w:val="24"/>
        </w:rPr>
      </w:pPr>
      <w:r w:rsidRPr="00655089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</w:t>
      </w:r>
      <w:r>
        <w:rPr>
          <w:b/>
          <w:sz w:val="24"/>
          <w:szCs w:val="24"/>
        </w:rPr>
        <w:t xml:space="preserve"> на территории Городского округа «</w:t>
      </w:r>
      <w:proofErr w:type="spellStart"/>
      <w:r>
        <w:rPr>
          <w:b/>
          <w:sz w:val="24"/>
          <w:szCs w:val="24"/>
        </w:rPr>
        <w:t>Жатай</w:t>
      </w:r>
      <w:proofErr w:type="spellEnd"/>
      <w:r>
        <w:rPr>
          <w:b/>
          <w:sz w:val="24"/>
          <w:szCs w:val="24"/>
        </w:rPr>
        <w:t>»</w:t>
      </w:r>
    </w:p>
    <w:p w:rsidR="001C5630" w:rsidRDefault="001C5630" w:rsidP="001C5630">
      <w:pPr>
        <w:ind w:firstLine="567"/>
        <w:jc w:val="center"/>
        <w:rPr>
          <w:sz w:val="28"/>
          <w:szCs w:val="28"/>
        </w:rPr>
      </w:pPr>
    </w:p>
    <w:p w:rsidR="001C5630" w:rsidRDefault="001C5630" w:rsidP="001C5630">
      <w:pPr>
        <w:adjustRightInd w:val="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</w:t>
      </w:r>
      <w:r w:rsidRPr="002B1B66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sz w:val="24"/>
          <w:szCs w:val="24"/>
        </w:rPr>
        <w:t>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>
        <w:rPr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1C5630" w:rsidRDefault="001C5630" w:rsidP="001C5630">
      <w:pPr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отделом имущественных и земельных отношений 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(далее по тексту – земельный отдел).</w:t>
      </w:r>
    </w:p>
    <w:p w:rsidR="001C5630" w:rsidRPr="00655089" w:rsidRDefault="001C5630" w:rsidP="001C5630">
      <w:pPr>
        <w:adjustRightInd w:val="0"/>
        <w:ind w:firstLine="567"/>
        <w:rPr>
          <w:b/>
          <w:sz w:val="24"/>
          <w:szCs w:val="24"/>
        </w:rPr>
      </w:pPr>
    </w:p>
    <w:p w:rsidR="001C5630" w:rsidRPr="005A1AFB" w:rsidRDefault="001C5630" w:rsidP="001C5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1C5630" w:rsidRPr="00E9702E" w:rsidRDefault="001C5630" w:rsidP="001C5630">
      <w:pPr>
        <w:ind w:left="567"/>
        <w:jc w:val="center"/>
        <w:rPr>
          <w:sz w:val="28"/>
          <w:szCs w:val="28"/>
        </w:rPr>
      </w:pPr>
    </w:p>
    <w:p w:rsidR="001C5630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:rsidR="001C5630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E527D1">
        <w:rPr>
          <w:sz w:val="24"/>
          <w:szCs w:val="24"/>
        </w:rPr>
        <w:t xml:space="preserve">редметом муниципального земельного контроля на территории </w:t>
      </w:r>
      <w:r>
        <w:rPr>
          <w:sz w:val="24"/>
          <w:szCs w:val="24"/>
        </w:rPr>
        <w:t>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E527D1">
        <w:rPr>
          <w:sz w:val="24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1C5630" w:rsidRPr="008D218B" w:rsidRDefault="001C5630" w:rsidP="001C563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Жатай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земельный контроль осуществляется за соблюдением:</w:t>
      </w:r>
    </w:p>
    <w:p w:rsidR="001C5630" w:rsidRPr="008D218B" w:rsidRDefault="001C5630" w:rsidP="001C56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C5630" w:rsidRPr="008D218B" w:rsidRDefault="001C5630" w:rsidP="001C56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C5630" w:rsidRPr="008D218B" w:rsidRDefault="001C5630" w:rsidP="001C56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C5630" w:rsidRPr="008D218B" w:rsidRDefault="001C5630" w:rsidP="001C56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земельного отдела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их компетенции.</w:t>
      </w:r>
    </w:p>
    <w:p w:rsidR="001C5630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земельным отделом осуществляются следующие мероприятия:</w:t>
      </w:r>
    </w:p>
    <w:p w:rsidR="001C5630" w:rsidRDefault="00B54405" w:rsidP="001C5630">
      <w:pPr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 w:rsidRPr="00D9685B">
        <w:rPr>
          <w:sz w:val="24"/>
          <w:szCs w:val="24"/>
        </w:rPr>
        <w:t xml:space="preserve">размещение на официальном интернет-сайте администрации </w:t>
      </w:r>
      <w:r>
        <w:rPr>
          <w:sz w:val="24"/>
          <w:szCs w:val="24"/>
        </w:rPr>
        <w:t>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</w:t>
      </w:r>
      <w:r w:rsidRPr="00D9685B">
        <w:rPr>
          <w:sz w:val="24"/>
          <w:szCs w:val="24"/>
        </w:rPr>
        <w:t xml:space="preserve">на странице </w:t>
      </w:r>
      <w:r>
        <w:rPr>
          <w:sz w:val="24"/>
          <w:szCs w:val="24"/>
        </w:rPr>
        <w:t xml:space="preserve">отдела имущественных и земельных отношений </w:t>
      </w:r>
      <w:r w:rsidRPr="00D9685B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="001C5630">
        <w:rPr>
          <w:sz w:val="24"/>
          <w:szCs w:val="24"/>
        </w:rPr>
        <w:t xml:space="preserve"> </w:t>
      </w:r>
      <w:r w:rsidR="001C5630" w:rsidRPr="0069106B">
        <w:rPr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</w:r>
      <w:r w:rsidR="001C5630">
        <w:rPr>
          <w:sz w:val="24"/>
          <w:szCs w:val="24"/>
        </w:rPr>
        <w:t>;</w:t>
      </w:r>
    </w:p>
    <w:p w:rsidR="001C5630" w:rsidRDefault="001C5630" w:rsidP="001C5630">
      <w:pPr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1C5630" w:rsidRPr="00D9685B" w:rsidRDefault="001C5630" w:rsidP="001C5630">
      <w:pPr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>
        <w:rPr>
          <w:sz w:val="24"/>
          <w:szCs w:val="24"/>
        </w:rPr>
        <w:t>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</w:t>
      </w:r>
      <w:r w:rsidRPr="00D9685B">
        <w:rPr>
          <w:sz w:val="24"/>
          <w:szCs w:val="24"/>
        </w:rPr>
        <w:t xml:space="preserve">на странице </w:t>
      </w:r>
      <w:r>
        <w:rPr>
          <w:sz w:val="24"/>
          <w:szCs w:val="24"/>
        </w:rPr>
        <w:t xml:space="preserve">отдела имущественных и земельных отношений </w:t>
      </w:r>
      <w:r w:rsidRPr="00D9685B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C5630" w:rsidRPr="0069106B" w:rsidRDefault="001C5630" w:rsidP="001C5630">
      <w:pPr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1C5630" w:rsidRDefault="001C5630" w:rsidP="001C5630">
      <w:pPr>
        <w:ind w:firstLine="567"/>
        <w:rPr>
          <w:sz w:val="24"/>
          <w:szCs w:val="24"/>
        </w:rPr>
      </w:pPr>
    </w:p>
    <w:p w:rsidR="001C5630" w:rsidRPr="00F47CC2" w:rsidRDefault="001C5630" w:rsidP="001C563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C5630" w:rsidRDefault="001C5630" w:rsidP="001C5630">
      <w:pPr>
        <w:ind w:firstLine="567"/>
        <w:rPr>
          <w:sz w:val="24"/>
          <w:szCs w:val="24"/>
        </w:rPr>
      </w:pP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C5630" w:rsidRPr="00F47CC2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C5630" w:rsidRPr="00F47CC2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5630" w:rsidRPr="00F47CC2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C5630" w:rsidRPr="007165B7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C5630" w:rsidRDefault="001C5630" w:rsidP="001C56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4"/>
          <w:szCs w:val="24"/>
        </w:rPr>
        <w:t xml:space="preserve"> в сфере земельных правоотношений</w:t>
      </w:r>
      <w:r w:rsidRPr="007165B7">
        <w:rPr>
          <w:sz w:val="24"/>
          <w:szCs w:val="24"/>
        </w:rPr>
        <w:t>.</w:t>
      </w: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E15B98" w:rsidRDefault="00E15B98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C5630" w:rsidRDefault="001C5630" w:rsidP="001C563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C5630" w:rsidRPr="00326A08" w:rsidRDefault="001C5630" w:rsidP="001C5630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C5630" w:rsidRPr="00326A08" w:rsidTr="007A430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0" w:rsidRDefault="001C5630" w:rsidP="007A430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C5630" w:rsidRPr="00326A08" w:rsidRDefault="001C5630" w:rsidP="007A430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0" w:rsidRPr="00326A08" w:rsidRDefault="001C5630" w:rsidP="007A430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C5630" w:rsidRPr="00326A08" w:rsidRDefault="001C5630" w:rsidP="007A430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0" w:rsidRPr="00326A08" w:rsidRDefault="001C5630" w:rsidP="007A430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30" w:rsidRPr="00326A08" w:rsidRDefault="001C5630" w:rsidP="007A430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C5630" w:rsidRPr="00326A08" w:rsidTr="007A430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D31B9E" w:rsidRDefault="001C5630" w:rsidP="007A4306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Информирование</w:t>
            </w:r>
          </w:p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Информирование осуществляется </w:t>
            </w:r>
            <w:r w:rsidR="000C23A3">
              <w:rPr>
                <w:rFonts w:ascii="Times New Roman" w:hAnsi="Times New Roman"/>
              </w:rPr>
              <w:t>отделом имущественных и земельных отношений ОА ГО «</w:t>
            </w:r>
            <w:proofErr w:type="spellStart"/>
            <w:r w:rsidR="000C23A3">
              <w:rPr>
                <w:rFonts w:ascii="Times New Roman" w:hAnsi="Times New Roman"/>
              </w:rPr>
              <w:t>Жатай</w:t>
            </w:r>
            <w:proofErr w:type="spellEnd"/>
            <w:r w:rsidR="000C23A3">
              <w:rPr>
                <w:rFonts w:ascii="Times New Roman" w:hAnsi="Times New Roman"/>
              </w:rPr>
              <w:t>»</w:t>
            </w:r>
            <w:r w:rsidRPr="00326A08">
              <w:rPr>
                <w:rFonts w:ascii="Times New Roman" w:hAnsi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/>
              </w:rPr>
              <w:t>сайте</w:t>
            </w:r>
            <w:r w:rsidRPr="00326A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Окружной Администрации Городского округа «</w:t>
            </w:r>
            <w:proofErr w:type="spellStart"/>
            <w:r>
              <w:rPr>
                <w:rFonts w:ascii="Times New Roman" w:hAnsi="Times New Roman"/>
              </w:rPr>
              <w:t>Жатай</w:t>
            </w:r>
            <w:proofErr w:type="spellEnd"/>
            <w:r>
              <w:rPr>
                <w:rFonts w:ascii="Times New Roman" w:hAnsi="Times New Roman"/>
              </w:rPr>
              <w:t>».</w:t>
            </w:r>
            <w:r w:rsidRPr="00326A08">
              <w:rPr>
                <w:rFonts w:ascii="Times New Roman" w:hAnsi="Times New Roman"/>
              </w:rPr>
              <w:t xml:space="preserve"> </w:t>
            </w:r>
          </w:p>
          <w:p w:rsidR="001C5630" w:rsidRPr="00326A08" w:rsidRDefault="001C5630" w:rsidP="007A4306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1C5630" w:rsidRPr="00326A08" w:rsidRDefault="001C5630" w:rsidP="007A4306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jc w:val="center"/>
            </w:pPr>
            <w:r w:rsidRPr="00326A08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326A08" w:rsidRDefault="000C23A3" w:rsidP="000C23A3">
            <w:pPr>
              <w:jc w:val="center"/>
            </w:pPr>
            <w:r>
              <w:t>Специалист</w:t>
            </w:r>
            <w:r w:rsidR="001C5630" w:rsidRPr="00326A08">
              <w:t xml:space="preserve"> отдела </w:t>
            </w:r>
            <w:r w:rsidR="001C5630">
              <w:t>имущественных и земельных отношений Окружной Администрации Городского округа «</w:t>
            </w:r>
            <w:proofErr w:type="spellStart"/>
            <w:r w:rsidR="001C5630">
              <w:t>Жатай</w:t>
            </w:r>
            <w:proofErr w:type="spellEnd"/>
            <w:r w:rsidR="001C5630">
              <w:t>»</w:t>
            </w:r>
          </w:p>
        </w:tc>
      </w:tr>
      <w:tr w:rsidR="001C5630" w:rsidRPr="00326A08" w:rsidTr="000C23A3">
        <w:trPr>
          <w:trHeight w:hRule="exact" w:val="3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jc w:val="center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pStyle w:val="ConsPlusNormal"/>
              <w:ind w:right="131" w:firstLine="119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Обобщение правоприменительной практики осуществляется </w:t>
            </w:r>
            <w:r w:rsidR="000C23A3">
              <w:rPr>
                <w:rFonts w:ascii="Times New Roman" w:hAnsi="Times New Roman"/>
              </w:rPr>
              <w:t>отделом имущественных и земельных отношений ОА ГО «</w:t>
            </w:r>
            <w:proofErr w:type="spellStart"/>
            <w:r w:rsidR="000C23A3">
              <w:rPr>
                <w:rFonts w:ascii="Times New Roman" w:hAnsi="Times New Roman"/>
              </w:rPr>
              <w:t>Жатай</w:t>
            </w:r>
            <w:proofErr w:type="spellEnd"/>
            <w:r w:rsidR="000C23A3">
              <w:rPr>
                <w:rFonts w:ascii="Times New Roman" w:hAnsi="Times New Roman"/>
              </w:rPr>
              <w:t xml:space="preserve">» </w:t>
            </w:r>
            <w:r w:rsidRPr="00326A08">
              <w:rPr>
                <w:rFonts w:ascii="Times New Roman" w:hAnsi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По итогам обобщения правоприменительной практики </w:t>
            </w:r>
            <w:r w:rsidR="000C23A3">
              <w:rPr>
                <w:rFonts w:ascii="Times New Roman" w:hAnsi="Times New Roman"/>
              </w:rPr>
              <w:t xml:space="preserve">отдел имущественных и земельных отношений </w:t>
            </w:r>
            <w:r w:rsidRPr="00326A08">
              <w:rPr>
                <w:rFonts w:ascii="Times New Roman" w:hAnsi="Times New Roman"/>
              </w:rPr>
              <w:t xml:space="preserve">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</w:t>
            </w:r>
            <w:r>
              <w:rPr>
                <w:rFonts w:ascii="Times New Roman" w:hAnsi="Times New Roman"/>
              </w:rPr>
              <w:t>Главы Администрации.</w:t>
            </w:r>
          </w:p>
          <w:p w:rsidR="001C5630" w:rsidRPr="00326A08" w:rsidRDefault="001C5630" w:rsidP="007A4306">
            <w:pPr>
              <w:pStyle w:val="ConsPlusNormal"/>
              <w:ind w:firstLine="567"/>
              <w:rPr>
                <w:rFonts w:ascii="Times New Roman" w:hAnsi="Times New Roman"/>
              </w:rPr>
            </w:pPr>
          </w:p>
          <w:p w:rsidR="001C5630" w:rsidRPr="00326A08" w:rsidRDefault="001C5630" w:rsidP="007A4306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jc w:val="center"/>
            </w:pPr>
            <w:r w:rsidRPr="00326A08">
              <w:t xml:space="preserve">В срок до 1 июля года, следующего за отчетным годом, размещается на официальном портале </w:t>
            </w:r>
            <w:r>
              <w:t>Городского округа «</w:t>
            </w:r>
            <w:proofErr w:type="spellStart"/>
            <w:r>
              <w:t>Жатай</w:t>
            </w:r>
            <w:proofErr w:type="spellEnd"/>
            <w:r>
              <w:t>»</w:t>
            </w:r>
          </w:p>
          <w:p w:rsidR="001C5630" w:rsidRPr="00326A08" w:rsidRDefault="001C5630" w:rsidP="007A430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jc w:val="center"/>
            </w:pPr>
            <w:r w:rsidRPr="00326A08">
              <w:t xml:space="preserve">Начальник отдела </w:t>
            </w:r>
            <w:r>
              <w:t>имущественных и земельных отношений Окружной Администрации Городского округа «</w:t>
            </w:r>
            <w:proofErr w:type="spellStart"/>
            <w:r>
              <w:t>Жатай</w:t>
            </w:r>
            <w:proofErr w:type="spellEnd"/>
            <w:r>
              <w:t>»</w:t>
            </w:r>
          </w:p>
        </w:tc>
      </w:tr>
      <w:tr w:rsidR="001C5630" w:rsidRPr="00326A08" w:rsidTr="000C23A3">
        <w:trPr>
          <w:trHeight w:hRule="exact" w:val="28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B62CF9">
              <w:rPr>
                <w:rFonts w:ascii="Times New Roman" w:hAnsi="Times New Roman"/>
              </w:rPr>
              <w:t>Объявление</w:t>
            </w:r>
            <w:r w:rsidRPr="00326A08">
              <w:rPr>
                <w:rFonts w:ascii="Times New Roman" w:hAnsi="Times New Roman"/>
              </w:rPr>
              <w:t xml:space="preserve"> предостережения</w:t>
            </w:r>
          </w:p>
          <w:p w:rsidR="001C5630" w:rsidRPr="00326A08" w:rsidRDefault="001C5630" w:rsidP="007A4306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proofErr w:type="gramStart"/>
            <w:r w:rsidRPr="00326A08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0C23A3">
              <w:rPr>
                <w:rFonts w:ascii="Times New Roman" w:hAnsi="Times New Roman"/>
              </w:rPr>
              <w:t xml:space="preserve">отдела имущественных и земельных отношений </w:t>
            </w:r>
            <w:r w:rsidRPr="00326A08">
              <w:rPr>
                <w:rFonts w:ascii="Times New Roman" w:hAnsi="Times New Roman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1C5630" w:rsidRPr="00B62CF9" w:rsidRDefault="001C5630" w:rsidP="007A4306">
            <w:pPr>
              <w:widowControl w:val="0"/>
              <w:spacing w:line="277" w:lineRule="exact"/>
              <w:ind w:right="131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26A08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26A08">
              <w:t xml:space="preserve">Начальник отдела </w:t>
            </w:r>
            <w:r>
              <w:t>имущественных и земельных отношений Окружной Администрации Городского округа «</w:t>
            </w:r>
            <w:proofErr w:type="spellStart"/>
            <w:r>
              <w:t>Жатай</w:t>
            </w:r>
            <w:proofErr w:type="spellEnd"/>
            <w:r>
              <w:t>»</w:t>
            </w:r>
          </w:p>
        </w:tc>
      </w:tr>
      <w:tr w:rsidR="001C5630" w:rsidRPr="00326A08" w:rsidTr="007A4306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D31B9E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Консультирование.</w:t>
            </w:r>
          </w:p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1C5630" w:rsidRPr="00326A08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1) </w:t>
            </w:r>
            <w:r w:rsidRPr="00326A08">
              <w:rPr>
                <w:rFonts w:ascii="Times New Roman" w:hAnsi="Times New Roman"/>
              </w:rPr>
              <w:t>организация и осуществление муниципального земельного контроля;</w:t>
            </w:r>
          </w:p>
          <w:p w:rsidR="001C5630" w:rsidRPr="00D31B9E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2) порядок осуществления контрольных мероприятий, </w:t>
            </w:r>
          </w:p>
          <w:p w:rsidR="001C5630" w:rsidRPr="00D31B9E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1C5630" w:rsidRPr="00D31B9E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1C5630" w:rsidRPr="00326A08" w:rsidRDefault="001C5630" w:rsidP="007A4306">
            <w:pPr>
              <w:widowControl w:val="0"/>
              <w:spacing w:line="274" w:lineRule="exact"/>
              <w:ind w:firstLine="4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spacing w:line="230" w:lineRule="exact"/>
              <w:jc w:val="center"/>
            </w:pPr>
            <w:r w:rsidRPr="00326A08"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jc w:val="center"/>
            </w:pPr>
            <w:r w:rsidRPr="00326A08">
              <w:t xml:space="preserve">Начальник отдела </w:t>
            </w:r>
            <w:r>
              <w:t>имущественных и земельных отношений Окружной Администрации Городского округа «</w:t>
            </w:r>
            <w:proofErr w:type="spellStart"/>
            <w:r>
              <w:t>Жатай</w:t>
            </w:r>
            <w:proofErr w:type="spellEnd"/>
            <w:r>
              <w:t>»</w:t>
            </w:r>
          </w:p>
        </w:tc>
      </w:tr>
      <w:tr w:rsidR="001C5630" w:rsidRPr="00326A08" w:rsidTr="007A4306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Default="001C5630" w:rsidP="007A4306">
            <w:pPr>
              <w:widowControl w:val="0"/>
              <w:spacing w:line="230" w:lineRule="exact"/>
              <w:jc w:val="center"/>
            </w:pPr>
            <w:r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Default="001C5630" w:rsidP="007A4306">
            <w:r w:rsidRPr="00066679">
              <w:t>Профилактический визит.</w:t>
            </w:r>
          </w:p>
          <w:p w:rsidR="001C5630" w:rsidRPr="00066679" w:rsidRDefault="001C5630" w:rsidP="007A4306"/>
          <w:p w:rsidR="001C5630" w:rsidRPr="00066679" w:rsidRDefault="001C5630" w:rsidP="007A4306">
            <w:r w:rsidRPr="00066679"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66679">
              <w:t>видео-конференц-связи</w:t>
            </w:r>
            <w:proofErr w:type="spellEnd"/>
            <w:r w:rsidRPr="00066679">
              <w:t>.</w:t>
            </w:r>
          </w:p>
          <w:p w:rsidR="001C5630" w:rsidRPr="00066679" w:rsidRDefault="001C5630" w:rsidP="007A4306">
            <w:proofErr w:type="gramStart"/>
            <w:r w:rsidRPr="00066679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  <w:proofErr w:type="gramEnd"/>
          </w:p>
          <w:p w:rsidR="001C5630" w:rsidRPr="00066679" w:rsidRDefault="001C5630" w:rsidP="007A4306">
            <w:r w:rsidRPr="00066679"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1C5630" w:rsidRPr="00066679" w:rsidRDefault="001C5630" w:rsidP="007A4306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spacing w:line="230" w:lineRule="exact"/>
              <w:jc w:val="center"/>
            </w:pPr>
            <w:r w:rsidRPr="00326A08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326A08" w:rsidRDefault="001C5630" w:rsidP="007A4306">
            <w:pPr>
              <w:widowControl w:val="0"/>
              <w:jc w:val="center"/>
            </w:pPr>
            <w:r w:rsidRPr="00326A08">
              <w:t xml:space="preserve">Начальник отдела </w:t>
            </w:r>
            <w:r>
              <w:t>имущественных и земельных отношений Окружной Администрации Городского округа «</w:t>
            </w:r>
            <w:proofErr w:type="spellStart"/>
            <w:r>
              <w:t>Жатай</w:t>
            </w:r>
            <w:proofErr w:type="spellEnd"/>
            <w:r>
              <w:t>»</w:t>
            </w:r>
          </w:p>
        </w:tc>
      </w:tr>
    </w:tbl>
    <w:p w:rsidR="001C5630" w:rsidRDefault="001C5630" w:rsidP="001C5630">
      <w:pPr>
        <w:ind w:firstLine="567"/>
        <w:jc w:val="center"/>
        <w:rPr>
          <w:sz w:val="24"/>
          <w:szCs w:val="24"/>
        </w:rPr>
      </w:pPr>
    </w:p>
    <w:p w:rsidR="001C5630" w:rsidRPr="008418A5" w:rsidRDefault="001C5630" w:rsidP="001C563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C5630" w:rsidRDefault="001C5630" w:rsidP="001C563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C5630" w:rsidRPr="008418A5" w:rsidTr="007A430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Default="001C5630" w:rsidP="007A430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C5630" w:rsidRPr="008418A5" w:rsidRDefault="001C5630" w:rsidP="007A4306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C5630" w:rsidRPr="008418A5" w:rsidTr="007A430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5630" w:rsidRPr="008418A5" w:rsidRDefault="001C5630" w:rsidP="007A4306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jc w:val="center"/>
            </w:pPr>
            <w:r>
              <w:t>от 0 до 100%</w:t>
            </w:r>
          </w:p>
        </w:tc>
      </w:tr>
      <w:tr w:rsidR="001C5630" w:rsidRPr="008418A5" w:rsidTr="007A430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adjustRightInd w:val="0"/>
              <w:ind w:firstLine="119"/>
            </w:pPr>
            <w:r>
              <w:t xml:space="preserve">Утверждение приказом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земельного контроля, его опубликование</w:t>
            </w:r>
          </w:p>
          <w:p w:rsidR="001C5630" w:rsidRPr="008418A5" w:rsidRDefault="001C5630" w:rsidP="007A4306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C5630" w:rsidRPr="008418A5" w:rsidTr="007A430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05161D" w:rsidRDefault="001C5630" w:rsidP="007A4306">
            <w:pPr>
              <w:jc w:val="center"/>
            </w:pPr>
            <w:r>
              <w:t>от 0 до 100%</w:t>
            </w:r>
          </w:p>
        </w:tc>
      </w:tr>
      <w:tr w:rsidR="001C5630" w:rsidRPr="008418A5" w:rsidTr="007A430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8418A5" w:rsidRDefault="001C5630" w:rsidP="007A4306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0" w:rsidRPr="00C36DEE" w:rsidRDefault="001C5630" w:rsidP="007A4306">
            <w:pPr>
              <w:widowControl w:val="0"/>
              <w:spacing w:line="274" w:lineRule="exact"/>
            </w:pPr>
            <w: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1C5630" w:rsidRPr="008418A5" w:rsidRDefault="001C5630" w:rsidP="007A4306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0" w:rsidRPr="0005161D" w:rsidRDefault="001C5630" w:rsidP="007A4306">
            <w:pPr>
              <w:widowControl w:val="0"/>
              <w:spacing w:line="277" w:lineRule="exact"/>
              <w:jc w:val="center"/>
            </w:pPr>
            <w:r>
              <w:t>от 0 до 100%</w:t>
            </w:r>
          </w:p>
        </w:tc>
      </w:tr>
    </w:tbl>
    <w:p w:rsidR="001C5630" w:rsidRDefault="001C5630" w:rsidP="001C5630">
      <w:pPr>
        <w:ind w:firstLine="567"/>
        <w:jc w:val="center"/>
        <w:rPr>
          <w:sz w:val="24"/>
          <w:szCs w:val="24"/>
        </w:rPr>
      </w:pPr>
    </w:p>
    <w:p w:rsidR="001C5630" w:rsidRPr="00682119" w:rsidRDefault="001C5630" w:rsidP="001C5630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682119">
        <w:rPr>
          <w:sz w:val="24"/>
          <w:szCs w:val="24"/>
        </w:rPr>
        <w:t>Основными критериями оценки эффективности и результативности профилактических материалов являются:</w:t>
      </w:r>
    </w:p>
    <w:p w:rsidR="001C5630" w:rsidRPr="00682119" w:rsidRDefault="001C5630" w:rsidP="001C5630">
      <w:pPr>
        <w:rPr>
          <w:sz w:val="24"/>
          <w:szCs w:val="24"/>
        </w:rPr>
      </w:pPr>
      <w:r w:rsidRPr="00682119">
        <w:rPr>
          <w:sz w:val="24"/>
          <w:szCs w:val="24"/>
        </w:rPr>
        <w:tab/>
        <w:t>- повышение уровня информированности заинтересованных лиц;</w:t>
      </w:r>
    </w:p>
    <w:p w:rsidR="001C5630" w:rsidRPr="00682119" w:rsidRDefault="001C5630" w:rsidP="001C5630">
      <w:pPr>
        <w:rPr>
          <w:sz w:val="24"/>
          <w:szCs w:val="24"/>
        </w:rPr>
      </w:pPr>
      <w:r w:rsidRPr="00682119">
        <w:rPr>
          <w:sz w:val="24"/>
          <w:szCs w:val="24"/>
        </w:rPr>
        <w:tab/>
        <w:t>- снижение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1C5630" w:rsidRPr="00682119" w:rsidRDefault="001C5630" w:rsidP="001C5630">
      <w:pPr>
        <w:rPr>
          <w:sz w:val="24"/>
          <w:szCs w:val="24"/>
        </w:rPr>
      </w:pPr>
      <w:r w:rsidRPr="00682119">
        <w:rPr>
          <w:sz w:val="24"/>
          <w:szCs w:val="24"/>
        </w:rPr>
        <w:lastRenderedPageBreak/>
        <w:tab/>
        <w:t>- во взаимодействии с гражданами и организациями выявление нарушений законодательства</w:t>
      </w:r>
      <w:r>
        <w:rPr>
          <w:sz w:val="24"/>
          <w:szCs w:val="24"/>
        </w:rPr>
        <w:t xml:space="preserve"> </w:t>
      </w:r>
      <w:r w:rsidRPr="00682119">
        <w:rPr>
          <w:sz w:val="24"/>
          <w:szCs w:val="24"/>
        </w:rPr>
        <w:t>в области землепользования и оперативное применение мер ответственности к лицам, допустившим нарушения;</w:t>
      </w:r>
    </w:p>
    <w:p w:rsidR="001C5630" w:rsidRPr="00682119" w:rsidRDefault="001C5630" w:rsidP="001C5630">
      <w:pPr>
        <w:rPr>
          <w:sz w:val="24"/>
          <w:szCs w:val="24"/>
        </w:rPr>
      </w:pPr>
      <w:r w:rsidRPr="00682119">
        <w:rPr>
          <w:sz w:val="24"/>
          <w:szCs w:val="24"/>
        </w:rPr>
        <w:tab/>
        <w:t xml:space="preserve">- развитие системы профилактических мероприятий </w:t>
      </w:r>
      <w:r>
        <w:rPr>
          <w:sz w:val="24"/>
          <w:szCs w:val="24"/>
        </w:rPr>
        <w:t xml:space="preserve"> отдела имущественных и земельных отношений 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682119">
        <w:rPr>
          <w:sz w:val="24"/>
          <w:szCs w:val="24"/>
        </w:rPr>
        <w:t>;</w:t>
      </w:r>
    </w:p>
    <w:p w:rsidR="001C5630" w:rsidRDefault="001C5630" w:rsidP="001C5630">
      <w:pPr>
        <w:rPr>
          <w:sz w:val="24"/>
          <w:szCs w:val="24"/>
        </w:rPr>
      </w:pPr>
      <w:r w:rsidRPr="00682119">
        <w:rPr>
          <w:sz w:val="24"/>
          <w:szCs w:val="24"/>
        </w:rPr>
        <w:tab/>
        <w:t xml:space="preserve">- повышение «прозрачности» деятельности </w:t>
      </w:r>
      <w:r>
        <w:rPr>
          <w:sz w:val="24"/>
          <w:szCs w:val="24"/>
        </w:rPr>
        <w:t>отдела имущественных и земельных отношений 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682119">
        <w:rPr>
          <w:sz w:val="24"/>
          <w:szCs w:val="24"/>
        </w:rPr>
        <w:t>;</w:t>
      </w:r>
    </w:p>
    <w:p w:rsidR="001C5630" w:rsidRPr="00F14DD0" w:rsidRDefault="001C5630" w:rsidP="008C7B27">
      <w:pPr>
        <w:pStyle w:val="2"/>
        <w:ind w:left="426"/>
        <w:rPr>
          <w:snapToGrid/>
          <w:sz w:val="24"/>
          <w:szCs w:val="24"/>
        </w:rPr>
      </w:pPr>
    </w:p>
    <w:sectPr w:rsidR="001C5630" w:rsidRPr="00F14DD0" w:rsidSect="00AA52E7">
      <w:pgSz w:w="11907" w:h="16840" w:code="9"/>
      <w:pgMar w:top="567" w:right="567" w:bottom="567" w:left="1134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compat/>
  <w:rsids>
    <w:rsidRoot w:val="00E915B9"/>
    <w:rsid w:val="00026A79"/>
    <w:rsid w:val="00057AE4"/>
    <w:rsid w:val="000C23A3"/>
    <w:rsid w:val="000D7724"/>
    <w:rsid w:val="000E4545"/>
    <w:rsid w:val="001207AC"/>
    <w:rsid w:val="0013738B"/>
    <w:rsid w:val="00144110"/>
    <w:rsid w:val="001C5630"/>
    <w:rsid w:val="001E5C0F"/>
    <w:rsid w:val="001E6E32"/>
    <w:rsid w:val="00207E08"/>
    <w:rsid w:val="00213C41"/>
    <w:rsid w:val="0025382D"/>
    <w:rsid w:val="002B48AA"/>
    <w:rsid w:val="002C0FF0"/>
    <w:rsid w:val="002D790C"/>
    <w:rsid w:val="002E54CE"/>
    <w:rsid w:val="002F43EF"/>
    <w:rsid w:val="00326714"/>
    <w:rsid w:val="00372183"/>
    <w:rsid w:val="003B3069"/>
    <w:rsid w:val="003C0094"/>
    <w:rsid w:val="004008CC"/>
    <w:rsid w:val="00473A04"/>
    <w:rsid w:val="00484170"/>
    <w:rsid w:val="00517DD8"/>
    <w:rsid w:val="00527858"/>
    <w:rsid w:val="005C261E"/>
    <w:rsid w:val="005C46BF"/>
    <w:rsid w:val="00603014"/>
    <w:rsid w:val="006663FE"/>
    <w:rsid w:val="006731F3"/>
    <w:rsid w:val="00677417"/>
    <w:rsid w:val="006A0133"/>
    <w:rsid w:val="006B6EEA"/>
    <w:rsid w:val="006C3203"/>
    <w:rsid w:val="006D18FF"/>
    <w:rsid w:val="00706B22"/>
    <w:rsid w:val="007107F1"/>
    <w:rsid w:val="007328C0"/>
    <w:rsid w:val="00734D73"/>
    <w:rsid w:val="00744C39"/>
    <w:rsid w:val="0077314D"/>
    <w:rsid w:val="00785744"/>
    <w:rsid w:val="007920BA"/>
    <w:rsid w:val="007F3E2F"/>
    <w:rsid w:val="00810ADA"/>
    <w:rsid w:val="008241A7"/>
    <w:rsid w:val="008C7B1A"/>
    <w:rsid w:val="008C7B27"/>
    <w:rsid w:val="008E6411"/>
    <w:rsid w:val="00991ECC"/>
    <w:rsid w:val="00993655"/>
    <w:rsid w:val="009E00F6"/>
    <w:rsid w:val="009E1049"/>
    <w:rsid w:val="00A037F4"/>
    <w:rsid w:val="00A07A6E"/>
    <w:rsid w:val="00AA52E7"/>
    <w:rsid w:val="00AF2F3D"/>
    <w:rsid w:val="00AF3A97"/>
    <w:rsid w:val="00B3136D"/>
    <w:rsid w:val="00B3686F"/>
    <w:rsid w:val="00B54405"/>
    <w:rsid w:val="00B5643C"/>
    <w:rsid w:val="00B81E01"/>
    <w:rsid w:val="00BC0177"/>
    <w:rsid w:val="00BD0756"/>
    <w:rsid w:val="00BD2EBE"/>
    <w:rsid w:val="00BF5C69"/>
    <w:rsid w:val="00C5514E"/>
    <w:rsid w:val="00C80DE1"/>
    <w:rsid w:val="00CE0D8B"/>
    <w:rsid w:val="00D066AE"/>
    <w:rsid w:val="00D13F53"/>
    <w:rsid w:val="00D75657"/>
    <w:rsid w:val="00DA1C99"/>
    <w:rsid w:val="00DB2838"/>
    <w:rsid w:val="00E15B98"/>
    <w:rsid w:val="00E26AE0"/>
    <w:rsid w:val="00E4786F"/>
    <w:rsid w:val="00E838B1"/>
    <w:rsid w:val="00E915B9"/>
    <w:rsid w:val="00EA7377"/>
    <w:rsid w:val="00EE4071"/>
    <w:rsid w:val="00EF5B8F"/>
    <w:rsid w:val="00F02A8E"/>
    <w:rsid w:val="00F14DD0"/>
    <w:rsid w:val="00F43017"/>
    <w:rsid w:val="00F56B22"/>
    <w:rsid w:val="00F8760E"/>
    <w:rsid w:val="00FE67FF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133"/>
    <w:pPr>
      <w:autoSpaceDE w:val="0"/>
      <w:autoSpaceDN w:val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2E7"/>
    <w:pPr>
      <w:ind w:firstLine="709"/>
      <w:jc w:val="both"/>
    </w:pPr>
    <w:rPr>
      <w:snapToGrid w:val="0"/>
    </w:rPr>
  </w:style>
  <w:style w:type="character" w:styleId="a3">
    <w:name w:val="Hyperlink"/>
    <w:basedOn w:val="a0"/>
    <w:rsid w:val="00AA52E7"/>
    <w:rPr>
      <w:color w:val="0000FF"/>
      <w:u w:val="single"/>
    </w:rPr>
  </w:style>
  <w:style w:type="paragraph" w:customStyle="1" w:styleId="2">
    <w:name w:val="Обычный2"/>
    <w:rsid w:val="007328C0"/>
    <w:rPr>
      <w:snapToGrid w:val="0"/>
    </w:rPr>
  </w:style>
  <w:style w:type="paragraph" w:customStyle="1" w:styleId="formattext">
    <w:name w:val="formattext"/>
    <w:basedOn w:val="a"/>
    <w:rsid w:val="007328C0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rsid w:val="00732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28C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328C0"/>
    <w:rPr>
      <w:b/>
      <w:bCs/>
    </w:rPr>
  </w:style>
  <w:style w:type="paragraph" w:customStyle="1" w:styleId="ConsPlusNormal">
    <w:name w:val="ConsPlusNormal"/>
    <w:uiPriority w:val="99"/>
    <w:rsid w:val="00F14DD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F14D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6C32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56;&#1077;&#1089;&#1087;&#1091;&#1073;&#1083;&#1080;&#1082;&#1072;%20&#1057;&#1072;&#109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Республика Саха</Template>
  <TotalTime>7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12578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mailto:jatay@mail.ru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Oberon</dc:creator>
  <cp:lastModifiedBy>Тирская</cp:lastModifiedBy>
  <cp:revision>3</cp:revision>
  <cp:lastPrinted>2022-09-30T05:28:00Z</cp:lastPrinted>
  <dcterms:created xsi:type="dcterms:W3CDTF">2022-09-30T05:29:00Z</dcterms:created>
  <dcterms:modified xsi:type="dcterms:W3CDTF">2022-11-03T01:39:00Z</dcterms:modified>
</cp:coreProperties>
</file>