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740180" w:rsidRDefault="00740180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BE4CF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BE4CF0" w:rsidRPr="00BE4CF0" w:rsidRDefault="00BE4CF0" w:rsidP="008A44AA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AA">
              <w:rPr>
                <w:rFonts w:ascii="Times New Roman" w:hAnsi="Times New Roman" w:cs="Times New Roman"/>
                <w:sz w:val="24"/>
                <w:szCs w:val="24"/>
              </w:rPr>
              <w:t>"27" декабря 2018  г. за № 74-г</w:t>
            </w:r>
          </w:p>
        </w:tc>
      </w:tr>
    </w:tbl>
    <w:p w:rsidR="00BE4CF0" w:rsidRPr="00BE4CF0" w:rsidRDefault="00BE4CF0" w:rsidP="00BE4CF0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7BA" w:rsidRPr="00D77A72" w:rsidRDefault="00AA061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5F6F">
        <w:rPr>
          <w:rFonts w:ascii="Times New Roman" w:hAnsi="Times New Roman" w:cs="Times New Roman"/>
          <w:b/>
        </w:rPr>
        <w:t>"</w:t>
      </w:r>
      <w:r w:rsidR="00D77A72" w:rsidRPr="00D77A72">
        <w:rPr>
          <w:rFonts w:ascii="Times New Roman" w:hAnsi="Times New Roman" w:cs="Times New Roman"/>
          <w:b/>
        </w:rPr>
        <w:t xml:space="preserve">Обустройство инженерной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BE4CF0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"</w:t>
      </w:r>
      <w:r w:rsidRPr="00D77A72">
        <w:rPr>
          <w:rFonts w:ascii="Times New Roman" w:hAnsi="Times New Roman" w:cs="Times New Roman"/>
          <w:b/>
        </w:rPr>
        <w:t>Жатай</w:t>
      </w:r>
      <w:r w:rsidR="00425F6F">
        <w:rPr>
          <w:rFonts w:ascii="Times New Roman" w:hAnsi="Times New Roman" w:cs="Times New Roman"/>
          <w:b/>
        </w:rPr>
        <w:t>"</w:t>
      </w:r>
      <w:r w:rsidRPr="00D77A72">
        <w:rPr>
          <w:rFonts w:ascii="Times New Roman" w:hAnsi="Times New Roman" w:cs="Times New Roman"/>
          <w:b/>
        </w:rPr>
        <w:t xml:space="preserve"> на 2017-2019 годы</w:t>
      </w:r>
      <w:r w:rsidR="00425F6F">
        <w:rPr>
          <w:rFonts w:ascii="Times New Roman" w:hAnsi="Times New Roman" w:cs="Times New Roman"/>
          <w:b/>
        </w:rPr>
        <w:t>"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D4E" w:rsidRPr="0045534B" w:rsidRDefault="005D1462" w:rsidP="00553D4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  <w:lang w:eastAsia="ru-RU"/>
        </w:rPr>
        <w:t>В соответствии с п.4 Порядка разработки, утверждения и реализации муниципал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Городского округа 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, утвержденного Постановлением Главы О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 xml:space="preserve">ружной Администрации ГО 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 xml:space="preserve"> №170 от 16.09.2016 года, на основании  Распоряж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 xml:space="preserve">ния Главы Окружной Администрации ГО 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 xml:space="preserve"> №878/1-р от 01.10.2018г. 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D146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бюджетную роспись на 2018 год</w:t>
      </w:r>
      <w:r w:rsidR="006941C2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53D4E" w:rsidRPr="0045534B">
        <w:rPr>
          <w:rFonts w:ascii="Times New Roman" w:hAnsi="Times New Roman" w:cs="Times New Roman"/>
          <w:sz w:val="24"/>
          <w:szCs w:val="24"/>
        </w:rPr>
        <w:t>:</w:t>
      </w:r>
    </w:p>
    <w:p w:rsidR="00BE4CF0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действующую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Обустройство инж</w:t>
      </w:r>
      <w:r w:rsidR="00D77A72" w:rsidRPr="00D77A72">
        <w:rPr>
          <w:rFonts w:ascii="Times New Roman" w:hAnsi="Times New Roman" w:cs="Times New Roman"/>
          <w:sz w:val="24"/>
          <w:szCs w:val="24"/>
        </w:rPr>
        <w:t>е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лением Главы Окружной Администрации ГО "Жатай"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F20B13" w:rsidRDefault="00F20B13" w:rsidP="0077380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1) В</w:t>
      </w:r>
      <w:r w:rsidR="00773801" w:rsidRP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>разделе</w:t>
      </w:r>
      <w:r w:rsidR="00773801" w:rsidRP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"Цели и задачи"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паспорт</w:t>
      </w:r>
      <w:r w:rsid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>а адресной программы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исключить:</w:t>
      </w:r>
      <w:r w:rsidR="00773801" w:rsidRPr="00773801">
        <w:rPr>
          <w:rFonts w:ascii="Bookman Old Style" w:hAnsi="Bookman Old Style"/>
          <w:sz w:val="24"/>
          <w:szCs w:val="24"/>
        </w:rPr>
        <w:t xml:space="preserve"> </w:t>
      </w:r>
      <w:r w:rsidR="00773801">
        <w:rPr>
          <w:rFonts w:ascii="Bookman Old Style" w:hAnsi="Bookman Old Style"/>
          <w:sz w:val="24"/>
          <w:szCs w:val="24"/>
        </w:rPr>
        <w:t>"</w:t>
      </w:r>
      <w:r w:rsidR="00773801" w:rsidRPr="00773801">
        <w:rPr>
          <w:rFonts w:ascii="Times New Roman" w:hAnsi="Times New Roman" w:cs="Times New Roman"/>
          <w:sz w:val="24"/>
          <w:szCs w:val="24"/>
        </w:rPr>
        <w:t>предо</w:t>
      </w:r>
      <w:r w:rsidR="00773801" w:rsidRPr="00773801">
        <w:rPr>
          <w:rFonts w:ascii="Times New Roman" w:hAnsi="Times New Roman" w:cs="Times New Roman"/>
          <w:sz w:val="24"/>
          <w:szCs w:val="24"/>
        </w:rPr>
        <w:t>с</w:t>
      </w:r>
      <w:r w:rsidR="00773801" w:rsidRPr="00773801">
        <w:rPr>
          <w:rFonts w:ascii="Times New Roman" w:hAnsi="Times New Roman" w:cs="Times New Roman"/>
          <w:sz w:val="24"/>
          <w:szCs w:val="24"/>
        </w:rPr>
        <w:t>тавление кредитных (заемных) средств гражданам на строительство индивидуального ж</w:t>
      </w:r>
      <w:r w:rsidR="00773801" w:rsidRPr="00773801">
        <w:rPr>
          <w:rFonts w:ascii="Times New Roman" w:hAnsi="Times New Roman" w:cs="Times New Roman"/>
          <w:sz w:val="24"/>
          <w:szCs w:val="24"/>
        </w:rPr>
        <w:t>и</w:t>
      </w:r>
      <w:r w:rsidR="00773801" w:rsidRPr="00773801">
        <w:rPr>
          <w:rFonts w:ascii="Times New Roman" w:hAnsi="Times New Roman" w:cs="Times New Roman"/>
          <w:sz w:val="24"/>
          <w:szCs w:val="24"/>
        </w:rPr>
        <w:t>лья сроком до 10 лет</w:t>
      </w:r>
      <w:r w:rsidR="00773801">
        <w:rPr>
          <w:rFonts w:ascii="Times New Roman" w:hAnsi="Times New Roman" w:cs="Times New Roman"/>
          <w:sz w:val="24"/>
          <w:szCs w:val="24"/>
        </w:rPr>
        <w:t>"</w:t>
      </w:r>
      <w:r w:rsidR="00773801" w:rsidRPr="00773801">
        <w:rPr>
          <w:rFonts w:ascii="Times New Roman" w:hAnsi="Times New Roman" w:cs="Times New Roman"/>
          <w:sz w:val="24"/>
          <w:szCs w:val="24"/>
        </w:rPr>
        <w:t>;</w:t>
      </w:r>
    </w:p>
    <w:p w:rsidR="00773801" w:rsidRPr="00773801" w:rsidRDefault="00773801" w:rsidP="00773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 разделе "Важнейшие целевые индикаторы и показатели" паспорта адресной программы исключить</w:t>
      </w:r>
      <w:r w:rsidRPr="00773801">
        <w:rPr>
          <w:rFonts w:ascii="Times New Roman" w:hAnsi="Times New Roman" w:cs="Times New Roman"/>
          <w:kern w:val="36"/>
          <w:sz w:val="24"/>
          <w:szCs w:val="24"/>
          <w:lang w:eastAsia="ru-RU"/>
        </w:rPr>
        <w:t>:</w:t>
      </w:r>
      <w:r w:rsidRPr="0077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73801">
        <w:rPr>
          <w:rFonts w:ascii="Times New Roman" w:hAnsi="Times New Roman" w:cs="Times New Roman"/>
          <w:sz w:val="24"/>
          <w:szCs w:val="24"/>
        </w:rPr>
        <w:t>количество семей, получивших заем выделенных из государс</w:t>
      </w:r>
      <w:r w:rsidRPr="00773801">
        <w:rPr>
          <w:rFonts w:ascii="Times New Roman" w:hAnsi="Times New Roman" w:cs="Times New Roman"/>
          <w:sz w:val="24"/>
          <w:szCs w:val="24"/>
        </w:rPr>
        <w:t>т</w:t>
      </w:r>
      <w:r w:rsidRPr="00773801">
        <w:rPr>
          <w:rFonts w:ascii="Times New Roman" w:hAnsi="Times New Roman" w:cs="Times New Roman"/>
          <w:sz w:val="24"/>
          <w:szCs w:val="24"/>
        </w:rPr>
        <w:t>венного бюджета Республики Саха (Якутия) (государственное унитарное предприятие "Финансово-агропромышленная компания "Туймаада") (на 10 лет) на строительство инд</w:t>
      </w:r>
      <w:r w:rsidRPr="00773801">
        <w:rPr>
          <w:rFonts w:ascii="Times New Roman" w:hAnsi="Times New Roman" w:cs="Times New Roman"/>
          <w:sz w:val="24"/>
          <w:szCs w:val="24"/>
        </w:rPr>
        <w:t>и</w:t>
      </w:r>
      <w:r w:rsidRPr="00773801">
        <w:rPr>
          <w:rFonts w:ascii="Times New Roman" w:hAnsi="Times New Roman" w:cs="Times New Roman"/>
          <w:sz w:val="24"/>
          <w:szCs w:val="24"/>
        </w:rPr>
        <w:t>видуального жилого дома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73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61B" w:rsidRDefault="00773801" w:rsidP="00773801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A13A33" w:rsidRPr="00647906">
        <w:rPr>
          <w:rFonts w:ascii="Times New Roman" w:hAnsi="Times New Roman"/>
          <w:sz w:val="24"/>
          <w:szCs w:val="24"/>
        </w:rPr>
        <w:t xml:space="preserve">"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395C54">
        <w:rPr>
          <w:rFonts w:ascii="Times New Roman" w:hAnsi="Times New Roman"/>
          <w:kern w:val="36"/>
          <w:sz w:val="24"/>
          <w:szCs w:val="24"/>
        </w:rPr>
        <w:t>адресной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 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3372" w:rsidRPr="002C0728" w:rsidRDefault="00FC3372" w:rsidP="00773801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>5291,4</w:t>
      </w:r>
      <w:r w:rsidRPr="002C0728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0728">
        <w:rPr>
          <w:rFonts w:ascii="Times New Roman" w:hAnsi="Times New Roman" w:cs="Times New Roman"/>
          <w:sz w:val="24"/>
          <w:szCs w:val="24"/>
        </w:rPr>
        <w:t>рублей, из них: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</w:t>
      </w:r>
      <w:r w:rsidRPr="006941C2">
        <w:rPr>
          <w:rFonts w:ascii="Times New Roman" w:hAnsi="Times New Roman" w:cs="Times New Roman"/>
          <w:sz w:val="24"/>
          <w:szCs w:val="24"/>
        </w:rPr>
        <w:t xml:space="preserve">т- </w:t>
      </w:r>
      <w:r>
        <w:rPr>
          <w:rFonts w:ascii="Times New Roman" w:hAnsi="Times New Roman" w:cs="Times New Roman"/>
          <w:sz w:val="24"/>
          <w:szCs w:val="24"/>
        </w:rPr>
        <w:t>5291,4</w:t>
      </w:r>
      <w:r w:rsidRPr="002C0728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2017г</w:t>
      </w:r>
      <w:r w:rsidRPr="002C0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Мероприятия отсутствуют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2018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 xml:space="preserve">1247,1 </w:t>
      </w:r>
      <w:r w:rsidRPr="002C0728">
        <w:rPr>
          <w:rFonts w:ascii="Times New Roman" w:hAnsi="Times New Roman" w:cs="Times New Roman"/>
          <w:sz w:val="24"/>
          <w:szCs w:val="24"/>
        </w:rPr>
        <w:t>тыс.рублей,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6941C2">
        <w:rPr>
          <w:rFonts w:ascii="Times New Roman" w:hAnsi="Times New Roman" w:cs="Times New Roman"/>
          <w:sz w:val="24"/>
          <w:szCs w:val="24"/>
        </w:rPr>
        <w:t xml:space="preserve">бюджет-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 xml:space="preserve">. руб.   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6941C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прокладка сетей газоснабжение 3 очереди (для многодетны</w:t>
      </w:r>
      <w:r w:rsidRPr="006941C2">
        <w:rPr>
          <w:rFonts w:ascii="Times New Roman" w:hAnsi="Times New Roman" w:cs="Times New Roman"/>
          <w:sz w:val="24"/>
          <w:szCs w:val="24"/>
        </w:rPr>
        <w:t xml:space="preserve">х) –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6941C2">
        <w:rPr>
          <w:rFonts w:ascii="Times New Roman" w:hAnsi="Times New Roman" w:cs="Times New Roman"/>
          <w:sz w:val="24"/>
          <w:szCs w:val="24"/>
        </w:rPr>
        <w:t>Местный бюджет-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>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2019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>4044,3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тыс.рублей,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lastRenderedPageBreak/>
        <w:t xml:space="preserve">Местный бюджет- </w:t>
      </w:r>
      <w:r>
        <w:rPr>
          <w:rFonts w:ascii="Times New Roman" w:hAnsi="Times New Roman" w:cs="Times New Roman"/>
          <w:sz w:val="24"/>
          <w:szCs w:val="24"/>
        </w:rPr>
        <w:t>4044,3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сетей электроснабжения 3 очереди (для многодетных)- </w:t>
      </w:r>
      <w:r>
        <w:rPr>
          <w:rFonts w:ascii="Times New Roman" w:hAnsi="Times New Roman" w:cs="Times New Roman"/>
          <w:sz w:val="24"/>
          <w:szCs w:val="24"/>
        </w:rPr>
        <w:t>370,7 тыс.руб.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бюджет-370,7тыс.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бюджет – 0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 реализация проекта 14 земельных участков ИЖС ул. Смоленская и Рязанская – про у</w:t>
      </w:r>
      <w:r w:rsidRPr="002C0728">
        <w:rPr>
          <w:rFonts w:ascii="Times New Roman" w:hAnsi="Times New Roman" w:cs="Times New Roman"/>
          <w:sz w:val="24"/>
          <w:szCs w:val="24"/>
        </w:rPr>
        <w:t>т</w:t>
      </w:r>
      <w:r w:rsidRPr="002C0728">
        <w:rPr>
          <w:rFonts w:ascii="Times New Roman" w:hAnsi="Times New Roman" w:cs="Times New Roman"/>
          <w:sz w:val="24"/>
          <w:szCs w:val="24"/>
        </w:rPr>
        <w:t xml:space="preserve">вержденной сметной стоимости по проекту – </w:t>
      </w:r>
      <w:r>
        <w:rPr>
          <w:rFonts w:ascii="Times New Roman" w:hAnsi="Times New Roman" w:cs="Times New Roman"/>
          <w:sz w:val="24"/>
          <w:szCs w:val="24"/>
        </w:rPr>
        <w:t>304,8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бюджет- 304,8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- реализация проекта ИЖС для многодетных семей на западной окраине, в 700м к юго-востоку от АЗС. – про утвержденной сметной стоимости по проекту– </w:t>
      </w:r>
      <w:r>
        <w:rPr>
          <w:rFonts w:ascii="Times New Roman" w:hAnsi="Times New Roman" w:cs="Times New Roman"/>
          <w:sz w:val="24"/>
          <w:szCs w:val="24"/>
        </w:rPr>
        <w:t>1438,7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бюджет- 1438,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>
        <w:rPr>
          <w:rFonts w:ascii="Times New Roman" w:hAnsi="Times New Roman" w:cs="Times New Roman"/>
          <w:sz w:val="24"/>
          <w:szCs w:val="24"/>
        </w:rPr>
        <w:t>272,4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>
        <w:rPr>
          <w:rFonts w:ascii="Times New Roman" w:hAnsi="Times New Roman" w:cs="Times New Roman"/>
          <w:sz w:val="24"/>
          <w:szCs w:val="24"/>
        </w:rPr>
        <w:t xml:space="preserve">272,4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- проектно-изыскательские работы, проектирование участка комплексной малоэтажной застройки р-он ул. Полевая к западу от топливопровода– </w:t>
      </w:r>
      <w:r>
        <w:rPr>
          <w:rFonts w:ascii="Times New Roman" w:hAnsi="Times New Roman" w:cs="Times New Roman"/>
          <w:sz w:val="24"/>
          <w:szCs w:val="24"/>
        </w:rPr>
        <w:t xml:space="preserve">55,0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бюджет- 55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- прокладка сетей водоснабжение квартала ИЖС </w:t>
      </w:r>
      <w:r w:rsidRPr="002C07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0728">
        <w:rPr>
          <w:rFonts w:ascii="Times New Roman" w:hAnsi="Times New Roman" w:cs="Times New Roman"/>
          <w:sz w:val="24"/>
          <w:szCs w:val="24"/>
        </w:rPr>
        <w:t xml:space="preserve"> очереди - </w:t>
      </w:r>
      <w:r>
        <w:rPr>
          <w:rFonts w:ascii="Times New Roman" w:hAnsi="Times New Roman" w:cs="Times New Roman"/>
          <w:sz w:val="24"/>
          <w:szCs w:val="24"/>
        </w:rPr>
        <w:t>1492,7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бюджет- 1492,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проектно-изыскательские работы, проектирование на 14 земельных участков ИЖС ул. Смоленская и Рязанская (для многодетных семей)–</w:t>
      </w:r>
      <w:r>
        <w:rPr>
          <w:rFonts w:ascii="Times New Roman" w:hAnsi="Times New Roman" w:cs="Times New Roman"/>
          <w:sz w:val="24"/>
          <w:szCs w:val="24"/>
        </w:rPr>
        <w:t>55,0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бюджет-55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проектно-изыскательские работы, проектирование ИЖС для многодетных семей на з</w:t>
      </w:r>
      <w:r w:rsidRPr="002C0728">
        <w:rPr>
          <w:rFonts w:ascii="Times New Roman" w:hAnsi="Times New Roman" w:cs="Times New Roman"/>
          <w:sz w:val="24"/>
          <w:szCs w:val="24"/>
        </w:rPr>
        <w:t>а</w:t>
      </w:r>
      <w:r w:rsidRPr="002C0728">
        <w:rPr>
          <w:rFonts w:ascii="Times New Roman" w:hAnsi="Times New Roman" w:cs="Times New Roman"/>
          <w:sz w:val="24"/>
          <w:szCs w:val="24"/>
        </w:rPr>
        <w:t>падной окраине, в 700м к юго-востоку от АЗС. –</w:t>
      </w:r>
      <w:r>
        <w:rPr>
          <w:rFonts w:ascii="Times New Roman" w:hAnsi="Times New Roman" w:cs="Times New Roman"/>
          <w:sz w:val="24"/>
          <w:szCs w:val="24"/>
        </w:rPr>
        <w:t>55,0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бюджет- 55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D207CE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C3372" w:rsidRDefault="00FC3372" w:rsidP="00FC3372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</w:p>
    <w:p w:rsidR="00FC3372" w:rsidRDefault="00FC3372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0D4EE3" w:rsidRDefault="00773801" w:rsidP="000D4EE3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4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77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E3">
        <w:rPr>
          <w:rFonts w:ascii="Times New Roman" w:hAnsi="Times New Roman" w:cs="Times New Roman"/>
          <w:sz w:val="24"/>
          <w:szCs w:val="24"/>
        </w:rPr>
        <w:t>В р</w:t>
      </w:r>
      <w:r w:rsidRPr="0045534B">
        <w:rPr>
          <w:rFonts w:ascii="Times New Roman" w:hAnsi="Times New Roman" w:cs="Times New Roman"/>
          <w:sz w:val="24"/>
          <w:szCs w:val="24"/>
        </w:rPr>
        <w:t>аздел</w:t>
      </w:r>
      <w:r w:rsidR="000D4EE3">
        <w:rPr>
          <w:rFonts w:ascii="Times New Roman" w:hAnsi="Times New Roman" w:cs="Times New Roman"/>
          <w:sz w:val="24"/>
          <w:szCs w:val="24"/>
        </w:rPr>
        <w:t>е</w:t>
      </w:r>
      <w:r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0D4EE3">
        <w:rPr>
          <w:rFonts w:ascii="Times New Roman" w:hAnsi="Times New Roman" w:cs="Times New Roman"/>
          <w:spacing w:val="3"/>
          <w:sz w:val="24"/>
          <w:szCs w:val="24"/>
        </w:rPr>
        <w:t xml:space="preserve">Цели и задачи программы" </w:t>
      </w:r>
      <w:r w:rsidR="000D4EE3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0D4EE3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0D4EE3">
        <w:rPr>
          <w:rFonts w:ascii="Times New Roman" w:hAnsi="Times New Roman" w:cs="Times New Roman"/>
          <w:sz w:val="24"/>
          <w:szCs w:val="24"/>
        </w:rPr>
        <w:t>"</w:t>
      </w:r>
      <w:r w:rsidR="000D4EE3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инфраструктуры зоны индивидуальной жилой застройки для граждан име</w:t>
      </w:r>
      <w:r w:rsidR="000D4EE3" w:rsidRPr="00D77A72">
        <w:rPr>
          <w:rFonts w:ascii="Times New Roman" w:hAnsi="Times New Roman" w:cs="Times New Roman"/>
          <w:sz w:val="24"/>
          <w:szCs w:val="24"/>
        </w:rPr>
        <w:t>ю</w:t>
      </w:r>
      <w:r w:rsidR="000D4EE3" w:rsidRPr="00D77A72">
        <w:rPr>
          <w:rFonts w:ascii="Times New Roman" w:hAnsi="Times New Roman" w:cs="Times New Roman"/>
          <w:sz w:val="24"/>
          <w:szCs w:val="24"/>
        </w:rPr>
        <w:t xml:space="preserve">щих 3-х и более детей  на территории  ГО </w:t>
      </w:r>
      <w:r w:rsidR="000D4EE3">
        <w:rPr>
          <w:rFonts w:ascii="Times New Roman" w:hAnsi="Times New Roman" w:cs="Times New Roman"/>
          <w:sz w:val="24"/>
          <w:szCs w:val="24"/>
        </w:rPr>
        <w:t>"</w:t>
      </w:r>
      <w:r w:rsidR="000D4EE3" w:rsidRPr="00D77A72">
        <w:rPr>
          <w:rFonts w:ascii="Times New Roman" w:hAnsi="Times New Roman" w:cs="Times New Roman"/>
          <w:sz w:val="24"/>
          <w:szCs w:val="24"/>
        </w:rPr>
        <w:t>Жатай</w:t>
      </w:r>
      <w:r w:rsidR="000D4EE3">
        <w:rPr>
          <w:rFonts w:ascii="Times New Roman" w:hAnsi="Times New Roman" w:cs="Times New Roman"/>
          <w:sz w:val="24"/>
          <w:szCs w:val="24"/>
        </w:rPr>
        <w:t>"</w:t>
      </w:r>
      <w:r w:rsidR="000D4EE3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0D4EE3">
        <w:rPr>
          <w:rFonts w:ascii="Times New Roman" w:hAnsi="Times New Roman" w:cs="Times New Roman"/>
          <w:sz w:val="24"/>
          <w:szCs w:val="24"/>
        </w:rPr>
        <w:t>""</w:t>
      </w:r>
      <w:r w:rsidR="000D4EE3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4EE3">
        <w:rPr>
          <w:rFonts w:ascii="Times New Roman" w:hAnsi="Times New Roman" w:cs="Times New Roman"/>
          <w:spacing w:val="3"/>
          <w:sz w:val="24"/>
          <w:szCs w:val="24"/>
        </w:rPr>
        <w:t xml:space="preserve">третий абзац </w:t>
      </w:r>
      <w:r w:rsidR="000D4EE3" w:rsidRPr="0045534B">
        <w:rPr>
          <w:rStyle w:val="spfo1"/>
          <w:rFonts w:ascii="Times New Roman" w:hAnsi="Times New Roman" w:cs="Times New Roman"/>
          <w:sz w:val="24"/>
          <w:szCs w:val="24"/>
        </w:rPr>
        <w:t>и</w:t>
      </w:r>
      <w:r w:rsidR="000D4EE3" w:rsidRPr="0045534B">
        <w:rPr>
          <w:rStyle w:val="spfo1"/>
          <w:rFonts w:ascii="Times New Roman" w:hAnsi="Times New Roman" w:cs="Times New Roman"/>
          <w:sz w:val="24"/>
          <w:szCs w:val="24"/>
        </w:rPr>
        <w:t>з</w:t>
      </w:r>
      <w:r w:rsidR="000D4EE3" w:rsidRPr="0045534B">
        <w:rPr>
          <w:rStyle w:val="spfo1"/>
          <w:rFonts w:ascii="Times New Roman" w:hAnsi="Times New Roman" w:cs="Times New Roman"/>
          <w:sz w:val="24"/>
          <w:szCs w:val="24"/>
        </w:rPr>
        <w:t>ложить в следующей редакции:</w:t>
      </w:r>
    </w:p>
    <w:p w:rsidR="000D4EE3" w:rsidRPr="000D4EE3" w:rsidRDefault="000D4EE3" w:rsidP="000D4EE3">
      <w:pPr>
        <w:shd w:val="clear" w:color="auto" w:fill="FFFFFF"/>
        <w:tabs>
          <w:tab w:val="left" w:pos="720"/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"</w:t>
      </w:r>
      <w:r w:rsidRPr="000D4E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Достижение</w:t>
      </w:r>
      <w:r w:rsidRPr="006E6F07">
        <w:rPr>
          <w:rFonts w:ascii="Bookman Old Style" w:hAnsi="Bookman Old Style"/>
          <w:color w:val="000000"/>
          <w:spacing w:val="1"/>
        </w:rPr>
        <w:t xml:space="preserve"> </w:t>
      </w:r>
      <w:r w:rsidRPr="000D4EE3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цели исполнения Программы возможно при условии решения следующих задач:</w:t>
      </w:r>
    </w:p>
    <w:p w:rsidR="000D4EE3" w:rsidRPr="000D4EE3" w:rsidRDefault="000D4EE3" w:rsidP="000D4EE3">
      <w:pPr>
        <w:pStyle w:val="a5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EE3">
        <w:rPr>
          <w:rFonts w:ascii="Times New Roman" w:hAnsi="Times New Roman" w:cs="Times New Roman"/>
          <w:sz w:val="24"/>
          <w:szCs w:val="24"/>
        </w:rPr>
        <w:t>Задача 1.</w:t>
      </w:r>
      <w:r w:rsidRPr="000D4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EE3">
        <w:rPr>
          <w:rFonts w:ascii="Times New Roman" w:hAnsi="Times New Roman" w:cs="Times New Roman"/>
          <w:sz w:val="24"/>
          <w:szCs w:val="24"/>
        </w:rPr>
        <w:t>Обустройство зон индивидуальной застройки инфраструктурой;</w:t>
      </w:r>
    </w:p>
    <w:p w:rsidR="000D4EE3" w:rsidRPr="000D4EE3" w:rsidRDefault="000D4EE3" w:rsidP="000D4EE3">
      <w:pPr>
        <w:pStyle w:val="a5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EE3">
        <w:rPr>
          <w:rFonts w:ascii="Times New Roman" w:hAnsi="Times New Roman" w:cs="Times New Roman"/>
          <w:sz w:val="24"/>
          <w:szCs w:val="24"/>
        </w:rPr>
        <w:t>Задача 2. Совершенствование, приведение в соответствие действующему законодательс</w:t>
      </w:r>
      <w:r w:rsidRPr="000D4EE3">
        <w:rPr>
          <w:rFonts w:ascii="Times New Roman" w:hAnsi="Times New Roman" w:cs="Times New Roman"/>
          <w:sz w:val="24"/>
          <w:szCs w:val="24"/>
        </w:rPr>
        <w:t>т</w:t>
      </w:r>
      <w:r w:rsidRPr="000D4EE3">
        <w:rPr>
          <w:rFonts w:ascii="Times New Roman" w:hAnsi="Times New Roman" w:cs="Times New Roman"/>
          <w:sz w:val="24"/>
          <w:szCs w:val="24"/>
        </w:rPr>
        <w:t>ву нормативно-правовых актов.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256D5D" w:rsidRDefault="00773801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5)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256D5D" w:rsidRPr="00256D5D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 w:rsidR="00256D5D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</w:t>
      </w:r>
      <w:r w:rsidR="00256D5D" w:rsidRPr="00D77A72">
        <w:rPr>
          <w:rFonts w:ascii="Times New Roman" w:hAnsi="Times New Roman" w:cs="Times New Roman"/>
          <w:sz w:val="24"/>
          <w:szCs w:val="24"/>
        </w:rPr>
        <w:t>й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A061B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56D5D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отсутствуют.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 xml:space="preserve">2018г. </w:t>
      </w:r>
    </w:p>
    <w:p w:rsidR="00A741C8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741C8" w:rsidRPr="00256D5D">
        <w:rPr>
          <w:rFonts w:ascii="Times New Roman" w:hAnsi="Times New Roman" w:cs="Times New Roman"/>
          <w:sz w:val="24"/>
          <w:szCs w:val="24"/>
        </w:rPr>
        <w:t>прокладка сетей газоснабжен</w:t>
      </w:r>
      <w:r w:rsidR="00A741C8">
        <w:rPr>
          <w:rFonts w:ascii="Times New Roman" w:hAnsi="Times New Roman" w:cs="Times New Roman"/>
          <w:sz w:val="24"/>
          <w:szCs w:val="24"/>
        </w:rPr>
        <w:t>ия 3 очереди (для многодетных);</w:t>
      </w: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b/>
          <w:sz w:val="24"/>
          <w:szCs w:val="24"/>
        </w:rPr>
        <w:t>2019 г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A622FB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сетей электроснабжения 3 очереди (для мно</w:t>
      </w:r>
      <w:r w:rsidR="00A622FB">
        <w:rPr>
          <w:rFonts w:ascii="Times New Roman" w:hAnsi="Times New Roman" w:cs="Times New Roman"/>
          <w:sz w:val="24"/>
          <w:szCs w:val="24"/>
        </w:rPr>
        <w:t>годетных)</w:t>
      </w:r>
    </w:p>
    <w:p w:rsidR="00D207CE" w:rsidRPr="00256D5D" w:rsidRDefault="00A622FB" w:rsidP="00A06E8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2. </w:t>
      </w:r>
      <w:r w:rsidR="00D207CE" w:rsidRPr="00256D5D">
        <w:rPr>
          <w:rFonts w:ascii="Times New Roman" w:hAnsi="Times New Roman" w:cs="Times New Roman"/>
          <w:sz w:val="24"/>
          <w:szCs w:val="24"/>
        </w:rPr>
        <w:t>проектно-изыскательские работы и разработка проектно сметной документации по ИЖС ул. Смоленская и Рязанская на 14 земельных участков;</w:t>
      </w:r>
    </w:p>
    <w:p w:rsidR="00D207CE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622FB">
        <w:rPr>
          <w:rFonts w:ascii="Times New Roman" w:hAnsi="Times New Roman" w:cs="Times New Roman"/>
          <w:sz w:val="24"/>
          <w:szCs w:val="24"/>
        </w:rPr>
        <w:t>3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  <w:r w:rsidR="00D207CE" w:rsidRPr="00D207CE">
        <w:rPr>
          <w:rFonts w:ascii="Times New Roman" w:hAnsi="Times New Roman" w:cs="Times New Roman"/>
          <w:sz w:val="24"/>
          <w:szCs w:val="24"/>
        </w:rPr>
        <w:t xml:space="preserve"> </w:t>
      </w:r>
      <w:r w:rsidR="00D207CE" w:rsidRPr="00256D5D">
        <w:rPr>
          <w:rFonts w:ascii="Times New Roman" w:hAnsi="Times New Roman" w:cs="Times New Roman"/>
          <w:sz w:val="24"/>
          <w:szCs w:val="24"/>
        </w:rPr>
        <w:t>проектно-изыскательские работы и проектирование ИЖС для мн</w:t>
      </w:r>
      <w:r w:rsidR="00D207CE" w:rsidRPr="00256D5D">
        <w:rPr>
          <w:rFonts w:ascii="Times New Roman" w:hAnsi="Times New Roman" w:cs="Times New Roman"/>
          <w:sz w:val="24"/>
          <w:szCs w:val="24"/>
        </w:rPr>
        <w:t>о</w:t>
      </w:r>
      <w:r w:rsidR="00D207CE" w:rsidRPr="00256D5D">
        <w:rPr>
          <w:rFonts w:ascii="Times New Roman" w:hAnsi="Times New Roman" w:cs="Times New Roman"/>
          <w:sz w:val="24"/>
          <w:szCs w:val="24"/>
        </w:rPr>
        <w:t xml:space="preserve">годетных семей на западной окраине, в 700м к юго-востоку от АЗС. </w:t>
      </w:r>
    </w:p>
    <w:p w:rsidR="00A622FB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 </w:t>
      </w:r>
      <w:r w:rsidR="00D207CE" w:rsidRPr="00256D5D">
        <w:rPr>
          <w:rFonts w:ascii="Times New Roman" w:hAnsi="Times New Roman" w:cs="Times New Roman"/>
          <w:sz w:val="24"/>
          <w:szCs w:val="24"/>
        </w:rPr>
        <w:t>Мероприятие</w:t>
      </w:r>
      <w:r w:rsidR="00D207CE">
        <w:rPr>
          <w:rFonts w:ascii="Times New Roman" w:hAnsi="Times New Roman" w:cs="Times New Roman"/>
          <w:sz w:val="24"/>
          <w:szCs w:val="24"/>
        </w:rPr>
        <w:t xml:space="preserve"> 4</w:t>
      </w:r>
      <w:r w:rsidR="00D207CE" w:rsidRPr="00256D5D">
        <w:rPr>
          <w:rFonts w:ascii="Times New Roman" w:hAnsi="Times New Roman" w:cs="Times New Roman"/>
          <w:sz w:val="24"/>
          <w:szCs w:val="24"/>
        </w:rPr>
        <w:t xml:space="preserve">. </w:t>
      </w:r>
      <w:r w:rsidR="00A622FB" w:rsidRPr="002C0728">
        <w:rPr>
          <w:rFonts w:ascii="Times New Roman" w:hAnsi="Times New Roman" w:cs="Times New Roman"/>
          <w:sz w:val="24"/>
          <w:szCs w:val="24"/>
        </w:rPr>
        <w:t>прокладка дороги 3 очереди (для многодетных)</w:t>
      </w:r>
    </w:p>
    <w:p w:rsidR="00D207CE" w:rsidRPr="00256D5D" w:rsidRDefault="00D207CE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5. п</w:t>
      </w:r>
      <w:r w:rsidRPr="00256D5D">
        <w:rPr>
          <w:rFonts w:ascii="Times New Roman" w:hAnsi="Times New Roman" w:cs="Times New Roman"/>
          <w:sz w:val="24"/>
          <w:szCs w:val="24"/>
        </w:rPr>
        <w:t>роектно-изыскательские работы, проектирование участка ко</w:t>
      </w:r>
      <w:r w:rsidRPr="00256D5D">
        <w:rPr>
          <w:rFonts w:ascii="Times New Roman" w:hAnsi="Times New Roman" w:cs="Times New Roman"/>
          <w:sz w:val="24"/>
          <w:szCs w:val="24"/>
        </w:rPr>
        <w:t>м</w:t>
      </w:r>
      <w:r w:rsidRPr="00256D5D">
        <w:rPr>
          <w:rFonts w:ascii="Times New Roman" w:hAnsi="Times New Roman" w:cs="Times New Roman"/>
          <w:sz w:val="24"/>
          <w:szCs w:val="24"/>
        </w:rPr>
        <w:t>плексной малоэтажной застройки р-он ул. Полевая к западу от топливопровода.</w:t>
      </w:r>
    </w:p>
    <w:p w:rsidR="00D207CE" w:rsidRPr="00256D5D" w:rsidRDefault="00D207CE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56D5D">
        <w:rPr>
          <w:rFonts w:ascii="Times New Roman" w:hAnsi="Times New Roman" w:cs="Times New Roman"/>
          <w:sz w:val="24"/>
          <w:szCs w:val="24"/>
        </w:rPr>
        <w:t xml:space="preserve">. прокладка сетей водоснабжения квартала ИЖС </w:t>
      </w:r>
      <w:r w:rsidRPr="00256D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6D5D">
        <w:rPr>
          <w:rFonts w:ascii="Times New Roman" w:hAnsi="Times New Roman" w:cs="Times New Roman"/>
          <w:sz w:val="24"/>
          <w:szCs w:val="24"/>
        </w:rPr>
        <w:t xml:space="preserve"> очереди;</w:t>
      </w:r>
    </w:p>
    <w:p w:rsidR="00256D5D" w:rsidRPr="00256D5D" w:rsidRDefault="00D207CE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6D5D">
        <w:rPr>
          <w:rFonts w:ascii="Times New Roman" w:hAnsi="Times New Roman" w:cs="Times New Roman"/>
          <w:sz w:val="24"/>
          <w:szCs w:val="24"/>
        </w:rPr>
        <w:t xml:space="preserve">.  </w:t>
      </w:r>
      <w:r w:rsidR="00256D5D" w:rsidRPr="00256D5D">
        <w:rPr>
          <w:rFonts w:ascii="Times New Roman" w:hAnsi="Times New Roman" w:cs="Times New Roman"/>
          <w:sz w:val="24"/>
          <w:szCs w:val="24"/>
        </w:rPr>
        <w:t>реализация проекта ИЖС ул. Смоленская и Рязанская на 14 з</w:t>
      </w:r>
      <w:r w:rsidR="00256D5D" w:rsidRPr="00256D5D">
        <w:rPr>
          <w:rFonts w:ascii="Times New Roman" w:hAnsi="Times New Roman" w:cs="Times New Roman"/>
          <w:sz w:val="24"/>
          <w:szCs w:val="24"/>
        </w:rPr>
        <w:t>е</w:t>
      </w:r>
      <w:r w:rsidR="00256D5D" w:rsidRPr="00256D5D">
        <w:rPr>
          <w:rFonts w:ascii="Times New Roman" w:hAnsi="Times New Roman" w:cs="Times New Roman"/>
          <w:sz w:val="24"/>
          <w:szCs w:val="24"/>
        </w:rPr>
        <w:t>мельных участков – про утвержденной сметной стоимости по проекту;</w:t>
      </w:r>
    </w:p>
    <w:p w:rsidR="00D207CE" w:rsidRDefault="00433638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D207CE">
        <w:rPr>
          <w:rFonts w:ascii="Times New Roman" w:hAnsi="Times New Roman" w:cs="Times New Roman"/>
          <w:sz w:val="24"/>
          <w:szCs w:val="24"/>
        </w:rPr>
        <w:t>8</w:t>
      </w:r>
      <w:r w:rsidRPr="00256D5D">
        <w:rPr>
          <w:rFonts w:ascii="Times New Roman" w:hAnsi="Times New Roman" w:cs="Times New Roman"/>
          <w:sz w:val="24"/>
          <w:szCs w:val="24"/>
        </w:rPr>
        <w:t xml:space="preserve">. </w:t>
      </w:r>
      <w:r w:rsidR="00D207CE" w:rsidRPr="00256D5D">
        <w:rPr>
          <w:rFonts w:ascii="Times New Roman" w:hAnsi="Times New Roman" w:cs="Times New Roman"/>
          <w:sz w:val="24"/>
          <w:szCs w:val="24"/>
        </w:rPr>
        <w:t>проектно-изыскательские работы и проектирование ИЖС для мн</w:t>
      </w:r>
      <w:r w:rsidR="00D207CE" w:rsidRPr="00256D5D">
        <w:rPr>
          <w:rFonts w:ascii="Times New Roman" w:hAnsi="Times New Roman" w:cs="Times New Roman"/>
          <w:sz w:val="24"/>
          <w:szCs w:val="24"/>
        </w:rPr>
        <w:t>о</w:t>
      </w:r>
      <w:r w:rsidR="00D207CE" w:rsidRPr="00256D5D">
        <w:rPr>
          <w:rFonts w:ascii="Times New Roman" w:hAnsi="Times New Roman" w:cs="Times New Roman"/>
          <w:sz w:val="24"/>
          <w:szCs w:val="24"/>
        </w:rPr>
        <w:t>годетных семей на западной окра</w:t>
      </w:r>
      <w:r w:rsidR="00D207CE">
        <w:rPr>
          <w:rFonts w:ascii="Times New Roman" w:hAnsi="Times New Roman" w:cs="Times New Roman"/>
          <w:sz w:val="24"/>
          <w:szCs w:val="24"/>
        </w:rPr>
        <w:t>ине, в 700м к юго-востоку от АЗС- по утвержденной сметной стоимости по проекту</w:t>
      </w:r>
      <w:r w:rsidR="00D207CE" w:rsidRPr="00256D5D">
        <w:rPr>
          <w:rFonts w:ascii="Times New Roman" w:hAnsi="Times New Roman" w:cs="Times New Roman"/>
          <w:sz w:val="24"/>
          <w:szCs w:val="24"/>
        </w:rPr>
        <w:t>.</w:t>
      </w:r>
    </w:p>
    <w:p w:rsidR="00433638" w:rsidRPr="00256D5D" w:rsidRDefault="00433638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2.</w:t>
      </w:r>
    </w:p>
    <w:p w:rsidR="00256D5D" w:rsidRPr="00256D5D" w:rsidRDefault="00256D5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строительства, финансируемых в рамках Пр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граммы приведен в Приложении 4.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Pr="00256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5D">
        <w:rPr>
          <w:rFonts w:ascii="Times New Roman" w:hAnsi="Times New Roman" w:cs="Times New Roman"/>
          <w:sz w:val="24"/>
          <w:szCs w:val="24"/>
        </w:rPr>
        <w:t>Программы ожидается достижение следующих результатов: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1.</w:t>
      </w:r>
      <w:r w:rsidRPr="00256D5D">
        <w:rPr>
          <w:rFonts w:ascii="Times New Roman" w:hAnsi="Times New Roman" w:cs="Times New Roman"/>
          <w:sz w:val="24"/>
          <w:szCs w:val="24"/>
        </w:rPr>
        <w:tab/>
        <w:t xml:space="preserve">Реализация Генерального плана 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 xml:space="preserve"> и других документов территориальн</w:t>
      </w:r>
      <w:r w:rsidRPr="00256D5D">
        <w:rPr>
          <w:rFonts w:ascii="Times New Roman" w:hAnsi="Times New Roman" w:cs="Times New Roman"/>
          <w:sz w:val="24"/>
          <w:szCs w:val="24"/>
        </w:rPr>
        <w:t>о</w:t>
      </w:r>
      <w:r w:rsidRPr="00256D5D">
        <w:rPr>
          <w:rFonts w:ascii="Times New Roman" w:hAnsi="Times New Roman" w:cs="Times New Roman"/>
          <w:sz w:val="24"/>
          <w:szCs w:val="24"/>
        </w:rPr>
        <w:t>го планирования.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2.</w:t>
      </w:r>
      <w:r w:rsidRPr="00256D5D">
        <w:rPr>
          <w:rFonts w:ascii="Times New Roman" w:hAnsi="Times New Roman" w:cs="Times New Roman"/>
          <w:sz w:val="24"/>
          <w:szCs w:val="24"/>
        </w:rPr>
        <w:tab/>
        <w:t>Реализация Стратегии устойчивого развития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 xml:space="preserve"> ГО 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pacing w:val="-5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pacing w:val="-5"/>
          <w:sz w:val="24"/>
          <w:szCs w:val="24"/>
        </w:rPr>
        <w:t>"</w:t>
      </w:r>
      <w:r w:rsidRPr="00256D5D">
        <w:rPr>
          <w:rFonts w:ascii="Times New Roman" w:hAnsi="Times New Roman" w:cs="Times New Roman"/>
          <w:sz w:val="24"/>
          <w:szCs w:val="24"/>
        </w:rPr>
        <w:t>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3.</w:t>
      </w:r>
      <w:r w:rsidRPr="00256D5D">
        <w:rPr>
          <w:rFonts w:ascii="Times New Roman" w:hAnsi="Times New Roman" w:cs="Times New Roman"/>
          <w:sz w:val="24"/>
          <w:szCs w:val="24"/>
        </w:rPr>
        <w:tab/>
        <w:t>Обеспечение наиболее экономичным образом качественного и надежного предо</w:t>
      </w:r>
      <w:r w:rsidRPr="00256D5D">
        <w:rPr>
          <w:rFonts w:ascii="Times New Roman" w:hAnsi="Times New Roman" w:cs="Times New Roman"/>
          <w:sz w:val="24"/>
          <w:szCs w:val="24"/>
        </w:rPr>
        <w:t>с</w:t>
      </w:r>
      <w:r w:rsidRPr="00256D5D">
        <w:rPr>
          <w:rFonts w:ascii="Times New Roman" w:hAnsi="Times New Roman" w:cs="Times New Roman"/>
          <w:sz w:val="24"/>
          <w:szCs w:val="24"/>
        </w:rPr>
        <w:t>тавления коммунальных услуг потребителям.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4.Обеспечение сокращения сроков строительства, содействие увеличению благоустройс</w:t>
      </w:r>
      <w:r w:rsidRPr="00256D5D">
        <w:rPr>
          <w:rFonts w:ascii="Times New Roman" w:hAnsi="Times New Roman" w:cs="Times New Roman"/>
          <w:sz w:val="24"/>
          <w:szCs w:val="24"/>
        </w:rPr>
        <w:t>т</w:t>
      </w:r>
      <w:r w:rsidRPr="00256D5D">
        <w:rPr>
          <w:rFonts w:ascii="Times New Roman" w:hAnsi="Times New Roman" w:cs="Times New Roman"/>
          <w:sz w:val="24"/>
          <w:szCs w:val="24"/>
        </w:rPr>
        <w:t>ва индивидуальных жилых домов, посредством обустройства зон индивидуальной жилой застройки работников бюджетной сферы.</w:t>
      </w:r>
    </w:p>
    <w:p w:rsidR="00256D5D" w:rsidRP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5. Увеличение объемов ввода ИЖС к 2019 г. на 11 300 кв.м.</w:t>
      </w:r>
    </w:p>
    <w:p w:rsidR="00256D5D" w:rsidRDefault="00256D5D" w:rsidP="00A06E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D5D">
        <w:rPr>
          <w:rFonts w:ascii="Times New Roman" w:hAnsi="Times New Roman" w:cs="Times New Roman"/>
          <w:sz w:val="24"/>
          <w:szCs w:val="24"/>
        </w:rPr>
        <w:t>Сведения о показателях и индикаторах данной Программы приведены в Приложении 3.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90B44" w:rsidRDefault="00690B44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3) Раздел 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адресной  программы </w:t>
      </w:r>
      <w:r w:rsidRPr="00690B44">
        <w:rPr>
          <w:rFonts w:ascii="Times New Roman" w:hAnsi="Times New Roman" w:cs="Times New Roman"/>
          <w:sz w:val="24"/>
          <w:szCs w:val="24"/>
        </w:rPr>
        <w:t>"Обустройс</w:t>
      </w:r>
      <w:r w:rsidRPr="00690B44">
        <w:rPr>
          <w:rFonts w:ascii="Times New Roman" w:hAnsi="Times New Roman" w:cs="Times New Roman"/>
          <w:sz w:val="24"/>
          <w:szCs w:val="24"/>
        </w:rPr>
        <w:t>т</w:t>
      </w:r>
      <w:r w:rsidRPr="00690B44">
        <w:rPr>
          <w:rFonts w:ascii="Times New Roman" w:hAnsi="Times New Roman" w:cs="Times New Roman"/>
          <w:sz w:val="24"/>
          <w:szCs w:val="24"/>
        </w:rPr>
        <w:t>во инженерной инфраструктуры зоны индивидуальной жилой застройки для граждан имеющих 3-х и более детей  на территории  ГО "Жатай" на 2017-2019 годы"</w:t>
      </w:r>
      <w:r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Потребность в средствах для реализации Программы на 2017 - 2019 годы предв</w:t>
      </w:r>
      <w:r w:rsidRPr="00690B44">
        <w:rPr>
          <w:rFonts w:ascii="Times New Roman" w:hAnsi="Times New Roman" w:cs="Times New Roman"/>
          <w:sz w:val="24"/>
          <w:szCs w:val="24"/>
        </w:rPr>
        <w:t>а</w:t>
      </w:r>
      <w:r w:rsidRPr="00690B44">
        <w:rPr>
          <w:rFonts w:ascii="Times New Roman" w:hAnsi="Times New Roman" w:cs="Times New Roman"/>
          <w:sz w:val="24"/>
          <w:szCs w:val="24"/>
        </w:rPr>
        <w:t xml:space="preserve">рительно составит  -  </w:t>
      </w:r>
      <w:r w:rsidR="00E817C6">
        <w:rPr>
          <w:rFonts w:ascii="Times New Roman" w:hAnsi="Times New Roman" w:cs="Times New Roman"/>
          <w:sz w:val="24"/>
          <w:szCs w:val="24"/>
        </w:rPr>
        <w:t>8161,4</w:t>
      </w:r>
      <w:r w:rsidR="005D6812" w:rsidRPr="006941C2">
        <w:rPr>
          <w:rFonts w:ascii="Times New Roman" w:hAnsi="Times New Roman" w:cs="Times New Roman"/>
          <w:sz w:val="24"/>
          <w:szCs w:val="24"/>
        </w:rPr>
        <w:t xml:space="preserve">  </w:t>
      </w:r>
      <w:r w:rsidRPr="00690B44">
        <w:rPr>
          <w:rFonts w:ascii="Times New Roman" w:hAnsi="Times New Roman" w:cs="Times New Roman"/>
          <w:sz w:val="24"/>
          <w:szCs w:val="24"/>
        </w:rPr>
        <w:t>тыс.рублей, из них:</w:t>
      </w:r>
    </w:p>
    <w:p w:rsid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90B44" w:rsidRDefault="001E659D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E817C6">
        <w:rPr>
          <w:rFonts w:ascii="Times New Roman" w:hAnsi="Times New Roman" w:cs="Times New Roman"/>
          <w:sz w:val="24"/>
          <w:szCs w:val="24"/>
        </w:rPr>
        <w:t>5291,4</w:t>
      </w:r>
      <w:r w:rsidR="005D6812" w:rsidRPr="002C0728">
        <w:rPr>
          <w:rFonts w:ascii="Times New Roman" w:hAnsi="Times New Roman" w:cs="Times New Roman"/>
          <w:sz w:val="24"/>
          <w:szCs w:val="24"/>
        </w:rPr>
        <w:t xml:space="preserve"> </w:t>
      </w:r>
      <w:r w:rsidR="00690B44" w:rsidRPr="00690B44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</w:t>
      </w:r>
      <w:r w:rsidRPr="00690B44">
        <w:rPr>
          <w:rFonts w:ascii="Times New Roman" w:hAnsi="Times New Roman" w:cs="Times New Roman"/>
          <w:sz w:val="24"/>
          <w:szCs w:val="24"/>
        </w:rPr>
        <w:t>о</w:t>
      </w:r>
      <w:r w:rsidRPr="00690B44">
        <w:rPr>
          <w:rFonts w:ascii="Times New Roman" w:hAnsi="Times New Roman" w:cs="Times New Roman"/>
          <w:sz w:val="24"/>
          <w:szCs w:val="24"/>
        </w:rPr>
        <w:t>жении 1.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2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6941C2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3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C3372" w:rsidRPr="00FC3372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</w:t>
      </w:r>
      <w:r w:rsidR="00256D5D" w:rsidRPr="00D77A72">
        <w:rPr>
          <w:rFonts w:ascii="Times New Roman" w:hAnsi="Times New Roman" w:cs="Times New Roman"/>
          <w:sz w:val="24"/>
          <w:szCs w:val="24"/>
        </w:rPr>
        <w:t>а</w:t>
      </w:r>
      <w:r w:rsidR="00256D5D" w:rsidRPr="00D77A72">
        <w:rPr>
          <w:rFonts w:ascii="Times New Roman" w:hAnsi="Times New Roman" w:cs="Times New Roman"/>
          <w:sz w:val="24"/>
          <w:szCs w:val="24"/>
        </w:rPr>
        <w:t>структуры зоны индивидуальной жилой застройки для граждан имеющих 3-х и более д</w:t>
      </w:r>
      <w:r w:rsidR="00256D5D" w:rsidRPr="00D77A72">
        <w:rPr>
          <w:rFonts w:ascii="Times New Roman" w:hAnsi="Times New Roman" w:cs="Times New Roman"/>
          <w:sz w:val="24"/>
          <w:szCs w:val="24"/>
        </w:rPr>
        <w:t>е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4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Главного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хитектора - начальника отдела архитектуры и капитального строительства Окружной А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34B" w:rsidRPr="0045534B" w:rsidRDefault="0045534B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Pr="0045534B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Глава                                                                                     Кистенёв А.Е.</w:t>
      </w:r>
    </w:p>
    <w:p w:rsidR="00690B44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B44" w:rsidRDefault="00690B4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C54" w:rsidRDefault="00395C54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77B0" w:rsidRDefault="002577B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AA" w:rsidRDefault="008A44AA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F5F" w:rsidRPr="00D03056" w:rsidRDefault="00074F5F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6A5E" w:rsidRDefault="00726A5E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725" w:rsidRDefault="00AB6725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70" w:type="dxa"/>
        <w:tblInd w:w="95" w:type="dxa"/>
        <w:tblLook w:val="04A0"/>
      </w:tblPr>
      <w:tblGrid>
        <w:gridCol w:w="3180"/>
        <w:gridCol w:w="6790"/>
      </w:tblGrid>
      <w:tr w:rsidR="00AB6725" w:rsidRPr="0043478D" w:rsidTr="009110E1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"Жатай" О внесении изменений в адресную программу "Обус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ройство инженерной ин-фраструктуры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8A44AA" w:rsidP="005E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от"27" декабря 2018  г. за № 74-г</w:t>
            </w:r>
          </w:p>
        </w:tc>
      </w:tr>
      <w:tr w:rsidR="00AB6725" w:rsidRPr="0043478D" w:rsidTr="009110E1">
        <w:trPr>
          <w:trHeight w:val="315"/>
        </w:trPr>
        <w:tc>
          <w:tcPr>
            <w:tcW w:w="9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 w:rsidRPr="0043478D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Объем финансирования  программы                                       Приложение 1</w:t>
            </w:r>
          </w:p>
          <w:p w:rsidR="00AC406C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AC406C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>(тыс. руб)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2659"/>
              <w:gridCol w:w="2040"/>
              <w:gridCol w:w="1613"/>
              <w:gridCol w:w="1762"/>
              <w:gridCol w:w="1670"/>
            </w:tblGrid>
            <w:tr w:rsidR="00AC406C" w:rsidTr="00AC406C">
              <w:tc>
                <w:tcPr>
                  <w:tcW w:w="2877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Источники финанс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рования</w:t>
                  </w:r>
                </w:p>
              </w:tc>
              <w:tc>
                <w:tcPr>
                  <w:tcW w:w="1152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Объем финанс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рования, всего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905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Очередной год2018</w:t>
                  </w:r>
                </w:p>
              </w:tc>
              <w:tc>
                <w:tcPr>
                  <w:tcW w:w="1905" w:type="dxa"/>
                  <w:vAlign w:val="center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Федеральный бюджет,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Республиканский бю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  <w:vAlign w:val="bottom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Местный бюджет,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  <w:r w:rsidR="00C34B60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91,4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D6812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4044,3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C34B60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4641,6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5D6812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3394,5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165,0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  <w:vAlign w:val="bottom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165,0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Внебюджетные исто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ч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ники, в том числе: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C406C"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капитальные влож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</w:p>
              </w:tc>
              <w:tc>
                <w:tcPr>
                  <w:tcW w:w="1152" w:type="dxa"/>
                </w:tcPr>
                <w:p w:rsidR="00AC406C" w:rsidRPr="0043478D" w:rsidRDefault="00D96394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577B0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905" w:type="dxa"/>
                </w:tcPr>
                <w:p w:rsidR="00AC406C" w:rsidRDefault="008D30F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  <w:vAlign w:val="bottom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152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5" w:type="dxa"/>
                </w:tcPr>
                <w:p w:rsidR="00AC406C" w:rsidRDefault="00AC406C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</w:tcPr>
                <w:p w:rsidR="00AC406C" w:rsidRPr="0043478D" w:rsidRDefault="00AC406C" w:rsidP="00AC406C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Tr="00AC406C">
              <w:tc>
                <w:tcPr>
                  <w:tcW w:w="2877" w:type="dxa"/>
                </w:tcPr>
                <w:p w:rsidR="00AC406C" w:rsidRPr="0043478D" w:rsidRDefault="00AC406C" w:rsidP="00AC406C">
                  <w:pPr>
                    <w:jc w:val="both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478D"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152" w:type="dxa"/>
                </w:tcPr>
                <w:p w:rsidR="00AC406C" w:rsidRPr="0043478D" w:rsidRDefault="002577B0" w:rsidP="00AC406C">
                  <w:pPr>
                    <w:jc w:val="both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5291,4</w:t>
                  </w:r>
                </w:p>
              </w:tc>
              <w:tc>
                <w:tcPr>
                  <w:tcW w:w="1905" w:type="dxa"/>
                </w:tcPr>
                <w:p w:rsidR="00AC406C" w:rsidRDefault="009E50B2" w:rsidP="009110E1">
                  <w:pPr>
                    <w:jc w:val="center"/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C34B60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905" w:type="dxa"/>
                </w:tcPr>
                <w:p w:rsidR="00AC406C" w:rsidRPr="0043478D" w:rsidRDefault="002577B0" w:rsidP="002577B0">
                  <w:pPr>
                    <w:jc w:val="center"/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4044,3</w:t>
                  </w:r>
                </w:p>
              </w:tc>
            </w:tr>
          </w:tbl>
          <w:p w:rsidR="00AC406C" w:rsidRPr="0043478D" w:rsidRDefault="00AC406C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199" w:rsidRDefault="00117199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52" w:type="dxa"/>
        <w:tblInd w:w="-1310" w:type="dxa"/>
        <w:tblLayout w:type="fixed"/>
        <w:tblLook w:val="04A0"/>
      </w:tblPr>
      <w:tblGrid>
        <w:gridCol w:w="520"/>
        <w:gridCol w:w="1749"/>
        <w:gridCol w:w="1287"/>
        <w:gridCol w:w="1379"/>
        <w:gridCol w:w="1055"/>
        <w:gridCol w:w="965"/>
        <w:gridCol w:w="1002"/>
        <w:gridCol w:w="1399"/>
        <w:gridCol w:w="36"/>
        <w:gridCol w:w="1460"/>
      </w:tblGrid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№2 к Постановлению Главы Окружной Адм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нистрации ГО "Жатай" О внесении изменений в адресную программу "Обустройство инженерной ин-фраструктуры зоны индивидуальной жилой застройки для граждан име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щих 3-х и более детей  на территории  ГО "Жатай" на 2017-2019 годы"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8A44A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"27" декабря 2018  г. за № 74-г</w:t>
            </w:r>
          </w:p>
        </w:tc>
      </w:tr>
      <w:tr w:rsidR="00AB6725" w:rsidRPr="0043478D" w:rsidTr="009110E1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лей)</w:t>
            </w: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нансовых средств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исполн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</w:tr>
      <w:tr w:rsidR="00AB6725" w:rsidRPr="0043478D" w:rsidTr="009110E1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тай"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источн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9110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6725" w:rsidRPr="0043478D" w:rsidTr="009110E1">
        <w:trPr>
          <w:trHeight w:val="1020"/>
        </w:trPr>
        <w:tc>
          <w:tcPr>
            <w:tcW w:w="10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инженерной инфраструктуры зоны индивидуальной жилой застройки  гражданами имеющих 3-х и более детей  на территории  ГО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2017-2019 годы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725" w:rsidRPr="0043478D" w:rsidTr="00A741C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725" w:rsidRPr="0043478D" w:rsidTr="0052377F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вития инжене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инфрастру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индивид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жили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строител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5291,4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4F46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5291,4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4F46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52377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4044,3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8C04F3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F5F" w:rsidRPr="0043478D" w:rsidTr="0052377F">
        <w:trPr>
          <w:trHeight w:val="10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D2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газоснабж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E4407A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прокладка 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 электросна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3 очереди (для многоде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на 14 з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ИЖС (ул. Смоленская и Рязанская)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 проект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ИЖС для многодетных семей на запа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окраине, в 700м к юго-востоку от АЗС.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3 очереди (для многодетных)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0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074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074F5F" w:rsidRPr="00F715B7" w:rsidRDefault="00074F5F" w:rsidP="00185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работы, проект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рование участка комплексной м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лоэтажной з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стройки р-он ул. Полевая к западу от топливопр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 w:rsidR="0052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сетей водоснабжение квартала ИЖС I</w:t>
            </w:r>
            <w:r w:rsidRPr="00F715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очереди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074F5F" w:rsidRPr="0043478D" w:rsidTr="00F715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 w:rsidR="00523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0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0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  <w:p w:rsidR="00074F5F" w:rsidRPr="00F715B7" w:rsidRDefault="00074F5F" w:rsidP="0007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14 земел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 ИЖС ул. См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ленская и Ряза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– по утве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  <w:tr w:rsidR="0052377F" w:rsidRPr="0043478D" w:rsidTr="00F715B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7F" w:rsidRPr="00F715B7" w:rsidRDefault="0052377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7F" w:rsidRDefault="0052377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52377F" w:rsidRPr="00F715B7" w:rsidRDefault="0052377F" w:rsidP="001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ИЖС для многодетных семей на запа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окраине, в 700м к юго-востоку от АЗС. – по утвержде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сметной стоимости по проекту;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77F" w:rsidRPr="00F715B7" w:rsidRDefault="0052377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тектуры и к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питального строительства</w:t>
            </w:r>
          </w:p>
        </w:tc>
      </w:tr>
    </w:tbl>
    <w:p w:rsidR="00AB6725" w:rsidRDefault="00AB6725" w:rsidP="00AB67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AB6725" w:rsidSect="00E8200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8027" w:type="dxa"/>
        <w:tblInd w:w="-885" w:type="dxa"/>
        <w:tblLayout w:type="fixed"/>
        <w:tblLook w:val="04A0"/>
      </w:tblPr>
      <w:tblGrid>
        <w:gridCol w:w="284"/>
        <w:gridCol w:w="283"/>
        <w:gridCol w:w="284"/>
        <w:gridCol w:w="2908"/>
        <w:gridCol w:w="284"/>
        <w:gridCol w:w="728"/>
        <w:gridCol w:w="284"/>
        <w:gridCol w:w="972"/>
        <w:gridCol w:w="284"/>
        <w:gridCol w:w="464"/>
        <w:gridCol w:w="284"/>
        <w:gridCol w:w="464"/>
        <w:gridCol w:w="284"/>
        <w:gridCol w:w="464"/>
        <w:gridCol w:w="284"/>
        <w:gridCol w:w="376"/>
        <w:gridCol w:w="88"/>
        <w:gridCol w:w="284"/>
        <w:gridCol w:w="464"/>
        <w:gridCol w:w="284"/>
        <w:gridCol w:w="1197"/>
        <w:gridCol w:w="94"/>
        <w:gridCol w:w="71"/>
        <w:gridCol w:w="284"/>
        <w:gridCol w:w="464"/>
        <w:gridCol w:w="284"/>
        <w:gridCol w:w="464"/>
        <w:gridCol w:w="284"/>
        <w:gridCol w:w="464"/>
        <w:gridCol w:w="236"/>
        <w:gridCol w:w="48"/>
        <w:gridCol w:w="464"/>
        <w:gridCol w:w="284"/>
        <w:gridCol w:w="464"/>
        <w:gridCol w:w="284"/>
        <w:gridCol w:w="464"/>
        <w:gridCol w:w="118"/>
        <w:gridCol w:w="166"/>
        <w:gridCol w:w="346"/>
        <w:gridCol w:w="748"/>
        <w:gridCol w:w="748"/>
      </w:tblGrid>
      <w:tr w:rsidR="00AB6725" w:rsidRPr="00F4079D" w:rsidTr="00794D9F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79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 №3 к Постановлению Главы Окружной Администрации ГО "Жатай" О внесении изменений в адресную программу "Обустро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ство инженерной ин-фраструктуры зоны индивидуальной жилой з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стройки для граждан имеющих 3-х и более детей  на территории  ГО "Жатай" на 2017-2019 годы"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F4079D" w:rsidTr="00794D9F">
        <w:trPr>
          <w:trHeight w:val="129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F4079D" w:rsidTr="00794D9F">
        <w:trPr>
          <w:gridAfter w:val="5"/>
          <w:wAfter w:w="2126" w:type="dxa"/>
          <w:trHeight w:val="43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8A44AA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от"27" декабря 2018  г. за № 74-г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6725" w:rsidRPr="00F4079D" w:rsidTr="00794D9F">
        <w:trPr>
          <w:gridAfter w:val="5"/>
          <w:wAfter w:w="2126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F4079D" w:rsidTr="00794D9F">
        <w:trPr>
          <w:gridAfter w:val="5"/>
          <w:wAfter w:w="2126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2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Сведения о показателях (индикаторах)  программы</w:t>
            </w:r>
          </w:p>
        </w:tc>
      </w:tr>
      <w:tr w:rsidR="00AB6725" w:rsidRPr="00F4079D" w:rsidTr="00794D9F">
        <w:trPr>
          <w:gridAfter w:val="5"/>
          <w:wAfter w:w="2126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42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6725" w:rsidRPr="00F4079D" w:rsidTr="00794D9F">
        <w:trPr>
          <w:gridAfter w:val="5"/>
          <w:wAfter w:w="2126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показ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(индик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тора)</w:t>
            </w:r>
          </w:p>
        </w:tc>
        <w:tc>
          <w:tcPr>
            <w:tcW w:w="987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9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квартал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 квартал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 квартал</w:t>
            </w: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N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</w:tr>
      <w:tr w:rsidR="00AB6725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показатель N1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794D9F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N1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Обустройство зон индивидуальной застройки инфраструктурой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N2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Совершенствование, приведение в соответствие действующему законодательству нормативно-правовых актов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1.1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газоснабжение 3 очереди (для многодетных)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прокладка сетей эле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тросна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 3 очереди (для мн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годетных)-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1.3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проектно-изыск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тельские работы на 14 земел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учас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ИЖС (ул. См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ленская и Рязанская)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2B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1.4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N1.4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Проектно-изыск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тельские работы проектир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ИЖС для мног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детных семей на западной окраине, в 700м к юго-востоку от АЗС.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N. 1.5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1.5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дороги 3 очереди (для мн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годетных)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N. 1.6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1.6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проектно-изыск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тельские работы, проектир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уч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стка ко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плексной малоэта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стройки р-он ул. Полевая к западу от топлив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2.1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2.1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в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доснабж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ква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тала ИЖС I очереди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плановый год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N. 2.2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2.2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прое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14 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мельных участков ИЖС ул. Смоле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ская и Рязанская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наружных сетей газоснабжения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наружных сетей  электросна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6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КТП -250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дороги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N. 2.3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N 2.3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 прое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ИЖС для мног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детных семей на западной окраине, в 700м к юго-востоку от АЗС.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дороги</w:t>
            </w:r>
          </w:p>
        </w:tc>
        <w:tc>
          <w:tcPr>
            <w:tcW w:w="121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газоснабжения к 86 з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мельным участкам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31280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24B78" w:rsidRPr="00F4079D" w:rsidTr="00794D9F">
        <w:trPr>
          <w:gridBefore w:val="1"/>
          <w:gridAfter w:val="3"/>
          <w:wBefore w:w="284" w:type="dxa"/>
          <w:wAfter w:w="1842" w:type="dxa"/>
          <w:trHeight w:val="9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сетей электроснабжения  к 86 земельным участкам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8" w:rsidRPr="00794D9F" w:rsidRDefault="00E24B78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4D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4D9F" w:rsidRDefault="00794D9F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4D9F" w:rsidRDefault="00794D9F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4D9F" w:rsidRDefault="00794D9F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318" w:type="dxa"/>
        <w:tblLook w:val="04A0"/>
      </w:tblPr>
      <w:tblGrid>
        <w:gridCol w:w="367"/>
        <w:gridCol w:w="2438"/>
        <w:gridCol w:w="1403"/>
        <w:gridCol w:w="1077"/>
        <w:gridCol w:w="2721"/>
        <w:gridCol w:w="1814"/>
        <w:gridCol w:w="960"/>
        <w:gridCol w:w="755"/>
        <w:gridCol w:w="484"/>
        <w:gridCol w:w="521"/>
        <w:gridCol w:w="755"/>
        <w:gridCol w:w="488"/>
        <w:gridCol w:w="1888"/>
      </w:tblGrid>
      <w:tr w:rsidR="00980D11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Приложение №4 к Постановлению Главы Окружной А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министрации ГО "Жатай" О внесении изменений в адре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lang w:eastAsia="ru-RU"/>
              </w:rPr>
              <w:t>ную программу "Обустройство инженерной ин-фраструктуры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980D11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D11" w:rsidRPr="00F4079D" w:rsidTr="00794D9F">
        <w:trPr>
          <w:trHeight w:val="79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D11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8A44A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от"27" декабря 2018  г. за № 74-г</w:t>
            </w:r>
          </w:p>
        </w:tc>
      </w:tr>
      <w:tr w:rsidR="00AB6725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</w:tc>
      </w:tr>
      <w:tr w:rsidR="00AB6725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0D11" w:rsidRPr="00F4079D" w:rsidTr="00794D9F">
        <w:trPr>
          <w:trHeight w:val="300"/>
        </w:trPr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54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стро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(тыс. руб.)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проектно-сметной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/Госэкспертизы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мо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объекта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финансирования (тыс. рублей)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НПА</w:t>
            </w:r>
          </w:p>
        </w:tc>
      </w:tr>
      <w:tr w:rsidR="00980D11" w:rsidRPr="00F4079D" w:rsidTr="00794D9F">
        <w:trPr>
          <w:trHeight w:val="525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3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80D11" w:rsidRPr="00F4079D" w:rsidTr="00794D9F">
        <w:trPr>
          <w:trHeight w:val="483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прокладка сетей газоснабжение 3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годетных)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газоснабж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E4407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E4407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от 24.01.2012 г. за № 10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управлении средствами, пр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доставляемыми на реализацию по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видуальное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лищное строител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венной программы РС (Я)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качественным жильем на 2012-2017 годы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Указ Президента Ре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публики Саха (Якутия) от 03.07.2010 № 145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мерах по разв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тию жилищного строительства в Республике Саха (Якутия)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Град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декс РФ, 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п.15 ч.1 ст.15 Ф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дерального закона № 131-ФЗ от 6.10.2003 г.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общих принципах организации мес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Российской Федерации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980D11" w:rsidRPr="00F4079D" w:rsidTr="00794D9F">
        <w:trPr>
          <w:trHeight w:val="432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80D1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 xml:space="preserve"> </w:t>
            </w:r>
            <w:r w:rsidR="00980D11"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прокладка сетей электроснабж</w:t>
            </w:r>
            <w:r w:rsidR="00980D11"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</w:t>
            </w:r>
            <w:r w:rsidR="00980D11"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ния 3 очереди</w:t>
            </w:r>
            <w:r w:rsidR="00980D11"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(для многодетных)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8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0D11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электр</w:t>
            </w:r>
            <w:r w:rsidR="00980D11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80D11"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снабжения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459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- прокладка сетей водоснабжение квартала ИЖС I очереди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 14-1-5-0073-06/2-НВК, на наружные сети водоснабж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канализации, вход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 состав объекта "Ко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плексное строительство мик-на индивидуальных жилых домов в пос. Жатай" от 07.12.2009 г.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12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реализация пр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екта 14 земел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ь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ных участков ИЖС ул. Смоле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н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ская и Рязанская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газ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дор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15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реализация пр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екта ИЖС для многодетных с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е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мей на западной окраине, в 700м к юго-востоку от АЗС.</w:t>
            </w:r>
            <w:r w:rsidRPr="00F4079D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электр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газ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снабжения, дор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1438,7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0D11" w:rsidRPr="00F4079D" w:rsidTr="00794D9F">
        <w:trPr>
          <w:trHeight w:val="438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</w:pP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– прокладка дор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о</w:t>
            </w:r>
            <w:r w:rsidRPr="00F4079D">
              <w:rPr>
                <w:rFonts w:ascii="Bookman Old Style" w:eastAsia="Times New Roman" w:hAnsi="Bookman Old Style" w:cs="Calibri"/>
                <w:b/>
                <w:bCs/>
                <w:color w:val="000000"/>
                <w:lang w:eastAsia="ru-RU"/>
              </w:rPr>
              <w:t>ги 3 очереди (для многодетных)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заключение государственное экспертизы №14-1-4-0179-13 от 20.11.2013 г. объект кап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тального строительства "Комплексное строительство зоны индивидуальных ж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лых домов в пос. Жатай, РС (Я)"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дороги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 ГО "Жатай"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D11" w:rsidRPr="00F4079D" w:rsidRDefault="00980D11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Pr="00F4079D" w:rsidRDefault="00AB6725" w:rsidP="00AB6725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B6725" w:rsidRPr="00D03056" w:rsidRDefault="00AB6725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B6725" w:rsidRPr="00D03056" w:rsidSect="00794D9F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FA" w:rsidRDefault="00DA2CFA" w:rsidP="00B4146D">
      <w:pPr>
        <w:spacing w:after="0" w:line="240" w:lineRule="auto"/>
      </w:pPr>
      <w:r>
        <w:separator/>
      </w:r>
    </w:p>
  </w:endnote>
  <w:endnote w:type="continuationSeparator" w:id="1">
    <w:p w:rsidR="00DA2CFA" w:rsidRDefault="00DA2CFA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FA" w:rsidRDefault="00DA2CFA" w:rsidP="00B4146D">
      <w:pPr>
        <w:spacing w:after="0" w:line="240" w:lineRule="auto"/>
      </w:pPr>
      <w:r>
        <w:separator/>
      </w:r>
    </w:p>
  </w:footnote>
  <w:footnote w:type="continuationSeparator" w:id="1">
    <w:p w:rsidR="00DA2CFA" w:rsidRDefault="00DA2CFA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200E"/>
    <w:rsid w:val="00002263"/>
    <w:rsid w:val="00006B60"/>
    <w:rsid w:val="00012DE2"/>
    <w:rsid w:val="00046C41"/>
    <w:rsid w:val="000530AE"/>
    <w:rsid w:val="00074F5F"/>
    <w:rsid w:val="00084150"/>
    <w:rsid w:val="000900D0"/>
    <w:rsid w:val="00091987"/>
    <w:rsid w:val="0009510F"/>
    <w:rsid w:val="00096DF3"/>
    <w:rsid w:val="000A2CBA"/>
    <w:rsid w:val="000B1FF4"/>
    <w:rsid w:val="000D3F3C"/>
    <w:rsid w:val="000D47CE"/>
    <w:rsid w:val="000D4EE3"/>
    <w:rsid w:val="000E10AF"/>
    <w:rsid w:val="000E64D8"/>
    <w:rsid w:val="001077B1"/>
    <w:rsid w:val="00117199"/>
    <w:rsid w:val="00132380"/>
    <w:rsid w:val="0013525A"/>
    <w:rsid w:val="00142E64"/>
    <w:rsid w:val="00146A51"/>
    <w:rsid w:val="00167B39"/>
    <w:rsid w:val="001724D5"/>
    <w:rsid w:val="0017316C"/>
    <w:rsid w:val="00185F26"/>
    <w:rsid w:val="001A49F7"/>
    <w:rsid w:val="001E659D"/>
    <w:rsid w:val="00203562"/>
    <w:rsid w:val="002153D9"/>
    <w:rsid w:val="00216CBF"/>
    <w:rsid w:val="00217CD9"/>
    <w:rsid w:val="002224D9"/>
    <w:rsid w:val="00241328"/>
    <w:rsid w:val="002512AF"/>
    <w:rsid w:val="00256D5D"/>
    <w:rsid w:val="002577B0"/>
    <w:rsid w:val="00273F44"/>
    <w:rsid w:val="00293814"/>
    <w:rsid w:val="002B7589"/>
    <w:rsid w:val="002C0728"/>
    <w:rsid w:val="002C20AD"/>
    <w:rsid w:val="002C4AE5"/>
    <w:rsid w:val="002E0743"/>
    <w:rsid w:val="002E1168"/>
    <w:rsid w:val="002E5A3D"/>
    <w:rsid w:val="00307EE1"/>
    <w:rsid w:val="003158FC"/>
    <w:rsid w:val="00316E26"/>
    <w:rsid w:val="00320B8B"/>
    <w:rsid w:val="00355B3C"/>
    <w:rsid w:val="00370F2A"/>
    <w:rsid w:val="00374AA7"/>
    <w:rsid w:val="00374D5E"/>
    <w:rsid w:val="00392972"/>
    <w:rsid w:val="00395C54"/>
    <w:rsid w:val="003969D9"/>
    <w:rsid w:val="003B39C8"/>
    <w:rsid w:val="003B4AA9"/>
    <w:rsid w:val="003B622C"/>
    <w:rsid w:val="003C7716"/>
    <w:rsid w:val="003D2059"/>
    <w:rsid w:val="003D6633"/>
    <w:rsid w:val="003E6CAF"/>
    <w:rsid w:val="00402354"/>
    <w:rsid w:val="00414335"/>
    <w:rsid w:val="00425F6F"/>
    <w:rsid w:val="00433638"/>
    <w:rsid w:val="00434A1D"/>
    <w:rsid w:val="00444A88"/>
    <w:rsid w:val="004473DB"/>
    <w:rsid w:val="0045534B"/>
    <w:rsid w:val="0045675B"/>
    <w:rsid w:val="004822FA"/>
    <w:rsid w:val="004B274B"/>
    <w:rsid w:val="004C205F"/>
    <w:rsid w:val="004D2C19"/>
    <w:rsid w:val="004D59EE"/>
    <w:rsid w:val="004F4129"/>
    <w:rsid w:val="004F465F"/>
    <w:rsid w:val="00505BF8"/>
    <w:rsid w:val="00520494"/>
    <w:rsid w:val="0052377F"/>
    <w:rsid w:val="005304F3"/>
    <w:rsid w:val="005341DB"/>
    <w:rsid w:val="00544A19"/>
    <w:rsid w:val="005455B0"/>
    <w:rsid w:val="00553D4E"/>
    <w:rsid w:val="00554060"/>
    <w:rsid w:val="005A20F5"/>
    <w:rsid w:val="005A7A59"/>
    <w:rsid w:val="005B3043"/>
    <w:rsid w:val="005D0B5C"/>
    <w:rsid w:val="005D1462"/>
    <w:rsid w:val="005D55F2"/>
    <w:rsid w:val="005D5DC3"/>
    <w:rsid w:val="005D6812"/>
    <w:rsid w:val="005E44A0"/>
    <w:rsid w:val="006116A7"/>
    <w:rsid w:val="006228C2"/>
    <w:rsid w:val="00622943"/>
    <w:rsid w:val="0062494B"/>
    <w:rsid w:val="006313D2"/>
    <w:rsid w:val="006427BA"/>
    <w:rsid w:val="0066536D"/>
    <w:rsid w:val="00667730"/>
    <w:rsid w:val="00690B44"/>
    <w:rsid w:val="006941C2"/>
    <w:rsid w:val="006E0411"/>
    <w:rsid w:val="00707BD6"/>
    <w:rsid w:val="00716F96"/>
    <w:rsid w:val="0072263F"/>
    <w:rsid w:val="00726A5E"/>
    <w:rsid w:val="007336E9"/>
    <w:rsid w:val="00737C94"/>
    <w:rsid w:val="00740180"/>
    <w:rsid w:val="0074587B"/>
    <w:rsid w:val="00753E9C"/>
    <w:rsid w:val="00771E3C"/>
    <w:rsid w:val="00773801"/>
    <w:rsid w:val="00794D9F"/>
    <w:rsid w:val="007A1C07"/>
    <w:rsid w:val="007B6037"/>
    <w:rsid w:val="007B7BE9"/>
    <w:rsid w:val="007C5F0A"/>
    <w:rsid w:val="007D006F"/>
    <w:rsid w:val="007D3F32"/>
    <w:rsid w:val="00835AA7"/>
    <w:rsid w:val="008373A5"/>
    <w:rsid w:val="0083762A"/>
    <w:rsid w:val="00840DBC"/>
    <w:rsid w:val="008411A7"/>
    <w:rsid w:val="00846A58"/>
    <w:rsid w:val="008516C7"/>
    <w:rsid w:val="00854144"/>
    <w:rsid w:val="00866C19"/>
    <w:rsid w:val="00870F98"/>
    <w:rsid w:val="00872232"/>
    <w:rsid w:val="00883794"/>
    <w:rsid w:val="0088416B"/>
    <w:rsid w:val="008A44AA"/>
    <w:rsid w:val="008A71B0"/>
    <w:rsid w:val="008B47DA"/>
    <w:rsid w:val="008C04F3"/>
    <w:rsid w:val="008D30F2"/>
    <w:rsid w:val="008D4423"/>
    <w:rsid w:val="008D5315"/>
    <w:rsid w:val="008E1816"/>
    <w:rsid w:val="009110E1"/>
    <w:rsid w:val="00941DEB"/>
    <w:rsid w:val="00970FDE"/>
    <w:rsid w:val="009803CA"/>
    <w:rsid w:val="00980D11"/>
    <w:rsid w:val="00983157"/>
    <w:rsid w:val="00993988"/>
    <w:rsid w:val="00997303"/>
    <w:rsid w:val="009C701F"/>
    <w:rsid w:val="009D6575"/>
    <w:rsid w:val="009E50B2"/>
    <w:rsid w:val="009F7ABA"/>
    <w:rsid w:val="00A06E82"/>
    <w:rsid w:val="00A06EB5"/>
    <w:rsid w:val="00A13A33"/>
    <w:rsid w:val="00A2368A"/>
    <w:rsid w:val="00A25980"/>
    <w:rsid w:val="00A25EF8"/>
    <w:rsid w:val="00A30E89"/>
    <w:rsid w:val="00A4530F"/>
    <w:rsid w:val="00A622FB"/>
    <w:rsid w:val="00A65F3E"/>
    <w:rsid w:val="00A741C8"/>
    <w:rsid w:val="00A80FE4"/>
    <w:rsid w:val="00AA0595"/>
    <w:rsid w:val="00AA061B"/>
    <w:rsid w:val="00AA276B"/>
    <w:rsid w:val="00AB5B39"/>
    <w:rsid w:val="00AB60BD"/>
    <w:rsid w:val="00AB6725"/>
    <w:rsid w:val="00AC406C"/>
    <w:rsid w:val="00AD1578"/>
    <w:rsid w:val="00AD1AE1"/>
    <w:rsid w:val="00AE32D9"/>
    <w:rsid w:val="00AE4A73"/>
    <w:rsid w:val="00AE67D7"/>
    <w:rsid w:val="00B23DEA"/>
    <w:rsid w:val="00B3530C"/>
    <w:rsid w:val="00B35993"/>
    <w:rsid w:val="00B36952"/>
    <w:rsid w:val="00B4146D"/>
    <w:rsid w:val="00B43F6B"/>
    <w:rsid w:val="00B44131"/>
    <w:rsid w:val="00B46F99"/>
    <w:rsid w:val="00B67113"/>
    <w:rsid w:val="00B74290"/>
    <w:rsid w:val="00B94E83"/>
    <w:rsid w:val="00BB0E6D"/>
    <w:rsid w:val="00BB3368"/>
    <w:rsid w:val="00BC170D"/>
    <w:rsid w:val="00BC6B9A"/>
    <w:rsid w:val="00BE082A"/>
    <w:rsid w:val="00BE4CF0"/>
    <w:rsid w:val="00BE5C2A"/>
    <w:rsid w:val="00BF5C3B"/>
    <w:rsid w:val="00C114FE"/>
    <w:rsid w:val="00C208DE"/>
    <w:rsid w:val="00C34B60"/>
    <w:rsid w:val="00C36C1C"/>
    <w:rsid w:val="00C371CB"/>
    <w:rsid w:val="00C5635B"/>
    <w:rsid w:val="00C85066"/>
    <w:rsid w:val="00CB68D9"/>
    <w:rsid w:val="00CD1179"/>
    <w:rsid w:val="00CD3F82"/>
    <w:rsid w:val="00CE30EF"/>
    <w:rsid w:val="00D01C49"/>
    <w:rsid w:val="00D03056"/>
    <w:rsid w:val="00D12002"/>
    <w:rsid w:val="00D207CE"/>
    <w:rsid w:val="00D256A0"/>
    <w:rsid w:val="00D264F5"/>
    <w:rsid w:val="00D32CD1"/>
    <w:rsid w:val="00D34A44"/>
    <w:rsid w:val="00D40CCC"/>
    <w:rsid w:val="00D575DB"/>
    <w:rsid w:val="00D771FA"/>
    <w:rsid w:val="00D77A72"/>
    <w:rsid w:val="00D90075"/>
    <w:rsid w:val="00D921AF"/>
    <w:rsid w:val="00D96394"/>
    <w:rsid w:val="00DA2CFA"/>
    <w:rsid w:val="00DA65B6"/>
    <w:rsid w:val="00DB386E"/>
    <w:rsid w:val="00DB59BD"/>
    <w:rsid w:val="00DC621C"/>
    <w:rsid w:val="00DD33A3"/>
    <w:rsid w:val="00DE452E"/>
    <w:rsid w:val="00E035D6"/>
    <w:rsid w:val="00E15ACB"/>
    <w:rsid w:val="00E24B78"/>
    <w:rsid w:val="00E4407A"/>
    <w:rsid w:val="00E524AF"/>
    <w:rsid w:val="00E52D28"/>
    <w:rsid w:val="00E653A8"/>
    <w:rsid w:val="00E817C6"/>
    <w:rsid w:val="00E8200E"/>
    <w:rsid w:val="00EB1C0B"/>
    <w:rsid w:val="00EE3925"/>
    <w:rsid w:val="00EE7346"/>
    <w:rsid w:val="00EF7DA0"/>
    <w:rsid w:val="00EF7F55"/>
    <w:rsid w:val="00F20B13"/>
    <w:rsid w:val="00F260C7"/>
    <w:rsid w:val="00F613FF"/>
    <w:rsid w:val="00F715B7"/>
    <w:rsid w:val="00FC1980"/>
    <w:rsid w:val="00FC3372"/>
    <w:rsid w:val="00FC56FC"/>
    <w:rsid w:val="00FD1206"/>
    <w:rsid w:val="00F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59"/>
    <w:rsid w:val="00AC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0D4EE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52B-9E7F-4F4A-BE46-96A7CF2C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13</Pages>
  <Words>2844</Words>
  <Characters>16215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О внесении изменений в адресную </vt:lpstr>
      <vt:lpstr>программу "Обустройство инженерной </vt:lpstr>
      <vt:lpstr>инфраструктуры зоны индивидуальной </vt:lpstr>
      <vt:lpstr>жилой застройки для граждан имеющих</vt:lpstr>
      <vt:lpstr>3-х и более детей  на территории  </vt:lpstr>
      <vt:lpstr>ГО "Жатай" на 2017-2019 годы" </vt:lpstr>
      <vt:lpstr/>
      <vt:lpstr>Вопрос  О внесении изменений в адресную программу "Обустройство инженерной инфра</vt:lpstr>
    </vt:vector>
  </TitlesOfParts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</dc:creator>
  <cp:lastModifiedBy>ZAKHAROVA</cp:lastModifiedBy>
  <cp:revision>86</cp:revision>
  <cp:lastPrinted>2018-12-27T03:23:00Z</cp:lastPrinted>
  <dcterms:created xsi:type="dcterms:W3CDTF">2017-03-29T06:32:00Z</dcterms:created>
  <dcterms:modified xsi:type="dcterms:W3CDTF">2018-12-27T05:43:00Z</dcterms:modified>
</cp:coreProperties>
</file>