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9D4738" w:rsidRPr="003C7716" w:rsidTr="00E4433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9D4738" w:rsidRPr="003C7716" w:rsidRDefault="009D4738" w:rsidP="00E4433C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C189E" w:rsidRDefault="00CC189E" w:rsidP="009D4738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76AE" w:rsidRDefault="005E76AE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189E" w:rsidRDefault="009D4738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CC5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20" мая</w:t>
      </w:r>
      <w:r w:rsidR="005B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15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  <w:r w:rsidR="005B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815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</w:t>
      </w:r>
      <w:r w:rsidR="00CC5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43-г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радостроительное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планирование развития территорий.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нижение административных барьеров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атай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годы"</w:t>
      </w:r>
    </w:p>
    <w:p w:rsidR="009D4738" w:rsidRPr="00BE4CF0" w:rsidRDefault="009D4738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76AE" w:rsidRPr="0045534B" w:rsidRDefault="005E76AE" w:rsidP="005E7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E69">
        <w:rPr>
          <w:rFonts w:ascii="Times New Roman" w:hAnsi="Times New Roman" w:cs="Times New Roman"/>
          <w:sz w:val="24"/>
          <w:szCs w:val="24"/>
        </w:rPr>
        <w:t xml:space="preserve">, </w:t>
      </w:r>
      <w:r w:rsidR="00F121DB" w:rsidRPr="00F121DB">
        <w:rPr>
          <w:rFonts w:ascii="Times New Roman" w:hAnsi="Times New Roman" w:cs="Times New Roman"/>
          <w:sz w:val="24"/>
          <w:szCs w:val="24"/>
        </w:rPr>
        <w:t>Приложением №3 Решения Окружного Совета депутатов ГО «</w:t>
      </w:r>
      <w:proofErr w:type="spellStart"/>
      <w:r w:rsidR="00F121DB" w:rsidRPr="00F121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121DB" w:rsidRPr="00F121DB">
        <w:rPr>
          <w:rFonts w:ascii="Times New Roman" w:hAnsi="Times New Roman" w:cs="Times New Roman"/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="00F121DB" w:rsidRPr="00F121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121DB" w:rsidRPr="00F121DB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="00F121DB" w:rsidRPr="00F121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121DB" w:rsidRPr="00F121DB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738" w:rsidRDefault="009D4738" w:rsidP="009D473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в 2017-2020 годы", утвержденную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9D4738" w:rsidRPr="00C33AF9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C33AF9">
        <w:rPr>
          <w:rFonts w:ascii="Times New Roman" w:hAnsi="Times New Roman"/>
          <w:sz w:val="24"/>
          <w:szCs w:val="24"/>
        </w:rPr>
        <w:t>В графе 2 строку 8</w:t>
      </w:r>
      <w:r w:rsidRPr="00C33AF9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Pr="00C33AF9">
        <w:rPr>
          <w:rFonts w:ascii="Times New Roman" w:hAnsi="Times New Roman"/>
          <w:sz w:val="24"/>
          <w:szCs w:val="24"/>
        </w:rPr>
        <w:t xml:space="preserve">" </w:t>
      </w:r>
      <w:r w:rsidRPr="00C33AF9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C33AF9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C33AF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33AF9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составляет: 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</w:t>
      </w:r>
      <w:r w:rsidR="00CC119E">
        <w:rPr>
          <w:rFonts w:ascii="Times New Roman" w:hAnsi="Times New Roman" w:cs="Times New Roman"/>
          <w:sz w:val="24"/>
          <w:szCs w:val="24"/>
          <w:lang w:eastAsia="ru-RU"/>
        </w:rPr>
        <w:t>5976</w:t>
      </w:r>
      <w:r w:rsidR="00C66AC9">
        <w:rPr>
          <w:rFonts w:ascii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 w:rsidR="00CC119E"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32,0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BA586F">
        <w:rPr>
          <w:rFonts w:ascii="Times New Roman" w:hAnsi="Times New Roman" w:cs="Times New Roman"/>
          <w:sz w:val="24"/>
          <w:szCs w:val="24"/>
          <w:lang w:eastAsia="ru-RU"/>
        </w:rPr>
        <w:t xml:space="preserve">1164,7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руб.;</w:t>
      </w:r>
    </w:p>
    <w:p w:rsidR="005B09BD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- </w:t>
      </w:r>
      <w:r>
        <w:rPr>
          <w:rFonts w:ascii="Times New Roman" w:hAnsi="Times New Roman" w:cs="Times New Roman"/>
          <w:sz w:val="24"/>
          <w:szCs w:val="24"/>
          <w:lang w:eastAsia="ru-RU"/>
        </w:rPr>
        <w:t>4339,50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D4738" w:rsidRPr="0045534B" w:rsidRDefault="00253A8D" w:rsidP="009D4738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9D473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119E" w:rsidRPr="00C33AF9" w:rsidRDefault="009D4738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униципальный бюджет </w:t>
      </w:r>
      <w:r w:rsidR="00CC119E">
        <w:rPr>
          <w:rFonts w:ascii="Times New Roman" w:hAnsi="Times New Roman" w:cs="Times New Roman"/>
          <w:sz w:val="24"/>
          <w:szCs w:val="24"/>
          <w:lang w:eastAsia="ru-RU"/>
        </w:rPr>
        <w:t xml:space="preserve">5976,0 </w:t>
      </w:r>
      <w:r w:rsidR="00CC119E"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C119E" w:rsidRPr="00C33AF9" w:rsidRDefault="00CC119E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9D4738" w:rsidRPr="009D5C6F" w:rsidRDefault="00CC119E" w:rsidP="00CC119E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32,0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BA586F">
        <w:rPr>
          <w:rFonts w:ascii="Times New Roman" w:hAnsi="Times New Roman" w:cs="Times New Roman"/>
          <w:sz w:val="24"/>
          <w:szCs w:val="24"/>
          <w:lang w:eastAsia="ru-RU"/>
        </w:rPr>
        <w:t>1164,7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- </w:t>
      </w:r>
      <w:r>
        <w:rPr>
          <w:rFonts w:ascii="Times New Roman" w:hAnsi="Times New Roman" w:cs="Times New Roman"/>
          <w:sz w:val="24"/>
          <w:szCs w:val="24"/>
          <w:lang w:eastAsia="ru-RU"/>
        </w:rPr>
        <w:t>4339,50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>."</w:t>
      </w:r>
    </w:p>
    <w:p w:rsidR="009D4738" w:rsidRDefault="00253A8D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738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" в 2017-2020 годы",</w:t>
      </w:r>
      <w:r w:rsidR="00E62CE6" w:rsidRPr="00E6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5E76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данному постановлению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5885" w:rsidRDefault="00815885" w:rsidP="00815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DB" w:rsidRDefault="00F121DB" w:rsidP="00815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DB" w:rsidRDefault="00F121DB" w:rsidP="00815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85" w:rsidRDefault="00815885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9D4738" w:rsidRPr="00BE4CF0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D4738" w:rsidRDefault="009D4738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4738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AF9" w:rsidRP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ook w:val="04A0"/>
      </w:tblPr>
      <w:tblGrid>
        <w:gridCol w:w="553"/>
        <w:gridCol w:w="1757"/>
        <w:gridCol w:w="742"/>
        <w:gridCol w:w="837"/>
        <w:gridCol w:w="920"/>
        <w:gridCol w:w="837"/>
        <w:gridCol w:w="972"/>
        <w:gridCol w:w="1335"/>
        <w:gridCol w:w="1547"/>
        <w:gridCol w:w="809"/>
        <w:gridCol w:w="606"/>
      </w:tblGrid>
      <w:tr w:rsidR="00C33AF9" w:rsidRPr="00F412DC" w:rsidTr="00C33AF9">
        <w:trPr>
          <w:trHeight w:val="24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5E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Главы Окружной Администрации ГО "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"О внесении изменений в муниципальную программу "Градостроительное планирование развития территорий. Снижение административных барьеров в области строительства на территории ГО "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2017-2020 годы""</w:t>
            </w:r>
          </w:p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"____" ___________ 2019</w:t>
            </w:r>
            <w:r w:rsidRPr="00F412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г.№</w:t>
            </w:r>
            <w:proofErr w:type="spellEnd"/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</w:t>
            </w:r>
          </w:p>
          <w:p w:rsidR="00C33AF9" w:rsidRPr="00F412DC" w:rsidRDefault="00C33AF9" w:rsidP="00C33AF9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 муниципальной программе "Градостроительное планирование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территорий. Снижение адми</w:t>
            </w:r>
            <w:r w:rsidR="005E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нистративных барьеров в области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 на территории  ГО "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2017-2020 годы"</w:t>
            </w:r>
          </w:p>
          <w:p w:rsidR="00C33AF9" w:rsidRPr="00F412DC" w:rsidRDefault="00C33AF9" w:rsidP="00C33AF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1680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объемы и источники финансирования муниципальной программы "Градостроительное планирование развития территорий. Снижение административных барьеров в области строительства на территории  ГО "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2017-2020 годы"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сроки финансирования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по годам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C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5976</w:t>
            </w:r>
            <w:r w:rsidR="00001539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A0FF1" w:rsidRPr="00F412DC">
              <w:rPr>
                <w:rFonts w:eastAsia="Times New Roman"/>
                <w:sz w:val="18"/>
                <w:szCs w:val="18"/>
              </w:rPr>
              <w:t>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6AC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4339,50</w:t>
            </w:r>
          </w:p>
        </w:tc>
      </w:tr>
      <w:tr w:rsidR="009D4738" w:rsidRPr="00F412DC" w:rsidTr="00C33AF9">
        <w:trPr>
          <w:gridAfter w:val="1"/>
          <w:wAfter w:w="704" w:type="dxa"/>
          <w:trHeight w:val="6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5976</w:t>
            </w:r>
            <w:r w:rsidR="00001539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C119E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A0FF1" w:rsidRPr="00F412DC">
              <w:rPr>
                <w:rFonts w:eastAsia="Times New Roman"/>
                <w:sz w:val="18"/>
                <w:szCs w:val="18"/>
              </w:rPr>
              <w:t>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66AC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4339,50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территорий            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3972</w:t>
            </w:r>
            <w:r w:rsidR="004D648B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FA0FF1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6AC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3350,7</w:t>
            </w:r>
          </w:p>
        </w:tc>
      </w:tr>
      <w:tr w:rsidR="009D4738" w:rsidRPr="00F412DC" w:rsidTr="00C33AF9">
        <w:trPr>
          <w:gridAfter w:val="1"/>
          <w:wAfter w:w="704" w:type="dxa"/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  <w:r w:rsidR="00C66A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C119E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FA0FF1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6AC9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BB780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3350,7</w:t>
            </w:r>
          </w:p>
        </w:tc>
      </w:tr>
      <w:tr w:rsidR="009D4738" w:rsidRPr="00F412DC" w:rsidTr="00C33AF9">
        <w:trPr>
          <w:gridAfter w:val="1"/>
          <w:wAfter w:w="704" w:type="dxa"/>
          <w:trHeight w:val="6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и межеванию территорий, предназначенных для развития жилищного комплекса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Корректировка Схемы территориального планирования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и </w:t>
            </w:r>
            <w:r w:rsidR="00C66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621,3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плана её реализации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668,1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6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территории под размещение объектов капитального строительства республиканского значения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  <w:r w:rsidR="009D4738" w:rsidRPr="00F412DC">
              <w:rPr>
                <w:rFonts w:eastAsia="Times New Roman"/>
                <w:sz w:val="18"/>
                <w:szCs w:val="18"/>
              </w:rPr>
              <w:t>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  <w:r w:rsidR="009D4738" w:rsidRPr="00F412DC">
              <w:rPr>
                <w:rFonts w:eastAsia="Times New Roman"/>
                <w:sz w:val="18"/>
                <w:szCs w:val="18"/>
              </w:rPr>
              <w:t>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5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карт (планов) правил землепользования и застройки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эскизного проекта по объекту: "Бульвар им. В.П.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Шамшина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в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A0FF1" w:rsidRPr="00F412DC" w:rsidTr="00C33AF9">
        <w:trPr>
          <w:gridAfter w:val="1"/>
          <w:wAfter w:w="704" w:type="dxa"/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9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FA0FF1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Правил землепользования и застройки ГО "</w:t>
            </w:r>
            <w:proofErr w:type="spellStart"/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Жатай</w:t>
            </w:r>
            <w:proofErr w:type="spellEnd"/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", утвержденных Решением Окружного Совета депутатов ГО "</w:t>
            </w:r>
            <w:proofErr w:type="spellStart"/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Жатай</w:t>
            </w:r>
            <w:proofErr w:type="spellEnd"/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" №3-9 от 23.12.2014 г.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05C87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B8437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FA0FF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</w:t>
            </w:r>
            <w:r w:rsidR="009D4738"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515EE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9D4738"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33AF9">
        <w:trPr>
          <w:gridAfter w:val="1"/>
          <w:wAfter w:w="704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F412DC" w:rsidSect="00750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9D4738"/>
    <w:rsid w:val="00001539"/>
    <w:rsid w:val="00014E66"/>
    <w:rsid w:val="0002279C"/>
    <w:rsid w:val="00034B6B"/>
    <w:rsid w:val="0004314E"/>
    <w:rsid w:val="000C0E26"/>
    <w:rsid w:val="001D15A5"/>
    <w:rsid w:val="00253A8D"/>
    <w:rsid w:val="002E6134"/>
    <w:rsid w:val="002E6B10"/>
    <w:rsid w:val="004D648B"/>
    <w:rsid w:val="005B09BD"/>
    <w:rsid w:val="005B197D"/>
    <w:rsid w:val="005E23BB"/>
    <w:rsid w:val="005E76AE"/>
    <w:rsid w:val="00637614"/>
    <w:rsid w:val="00750C27"/>
    <w:rsid w:val="00815885"/>
    <w:rsid w:val="008A24A2"/>
    <w:rsid w:val="009515EE"/>
    <w:rsid w:val="009D4738"/>
    <w:rsid w:val="00A310B9"/>
    <w:rsid w:val="00A87EEB"/>
    <w:rsid w:val="00AA5E93"/>
    <w:rsid w:val="00AD25B3"/>
    <w:rsid w:val="00B47222"/>
    <w:rsid w:val="00B52E4E"/>
    <w:rsid w:val="00B60194"/>
    <w:rsid w:val="00B8437B"/>
    <w:rsid w:val="00BA586F"/>
    <w:rsid w:val="00BB7803"/>
    <w:rsid w:val="00C33AF9"/>
    <w:rsid w:val="00C66AC9"/>
    <w:rsid w:val="00CC119E"/>
    <w:rsid w:val="00CC189E"/>
    <w:rsid w:val="00CC5856"/>
    <w:rsid w:val="00D21336"/>
    <w:rsid w:val="00E4433C"/>
    <w:rsid w:val="00E53C68"/>
    <w:rsid w:val="00E62CE6"/>
    <w:rsid w:val="00E757F4"/>
    <w:rsid w:val="00F05C87"/>
    <w:rsid w:val="00F121DB"/>
    <w:rsid w:val="00F21A12"/>
    <w:rsid w:val="00F412DC"/>
    <w:rsid w:val="00F66EE5"/>
    <w:rsid w:val="00FA0FF1"/>
    <w:rsid w:val="00F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2"/>
  </w:style>
  <w:style w:type="paragraph" w:styleId="1">
    <w:name w:val="heading 1"/>
    <w:basedOn w:val="a"/>
    <w:link w:val="10"/>
    <w:uiPriority w:val="9"/>
    <w:qFormat/>
    <w:rsid w:val="009D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4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3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D4738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9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D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D4738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9D4738"/>
  </w:style>
  <w:style w:type="paragraph" w:styleId="a7">
    <w:name w:val="Title"/>
    <w:basedOn w:val="a"/>
    <w:link w:val="a8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473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47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муниципальную </vt:lpstr>
      <vt:lpstr>программу "Градостроительное </vt:lpstr>
      <vt:lpstr>планирование развития территорий. </vt:lpstr>
      <vt:lpstr>Снижение административных барьеров</vt:lpstr>
      <vt:lpstr>в области строительства на территории  </vt:lpstr>
      <vt:lpstr>ГО "Жатай"  2017-2020 годы"</vt:lpstr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30</cp:revision>
  <cp:lastPrinted>2019-05-15T01:42:00Z</cp:lastPrinted>
  <dcterms:created xsi:type="dcterms:W3CDTF">2018-11-13T08:01:00Z</dcterms:created>
  <dcterms:modified xsi:type="dcterms:W3CDTF">2019-05-20T07:27:00Z</dcterms:modified>
</cp:coreProperties>
</file>