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  <w:r w:rsidRPr="00194880">
              <w:rPr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194880" w:rsidRDefault="003533DC" w:rsidP="009479B0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 xml:space="preserve"> «</w:t>
            </w:r>
            <w:r w:rsidR="009479B0">
              <w:rPr>
                <w:sz w:val="24"/>
                <w:szCs w:val="24"/>
              </w:rPr>
              <w:t>30</w:t>
            </w:r>
            <w:r w:rsidRPr="00194880">
              <w:rPr>
                <w:sz w:val="24"/>
                <w:szCs w:val="24"/>
              </w:rPr>
              <w:t>»</w:t>
            </w:r>
            <w:r w:rsidR="00CA5E77" w:rsidRPr="00194880">
              <w:rPr>
                <w:sz w:val="24"/>
                <w:szCs w:val="24"/>
              </w:rPr>
              <w:t xml:space="preserve"> </w:t>
            </w:r>
            <w:r w:rsidR="009479B0">
              <w:rPr>
                <w:sz w:val="24"/>
                <w:szCs w:val="24"/>
              </w:rPr>
              <w:t>декабря</w:t>
            </w:r>
            <w:r w:rsidR="00B86E1D">
              <w:rPr>
                <w:sz w:val="24"/>
                <w:szCs w:val="24"/>
              </w:rPr>
              <w:t xml:space="preserve"> 2019</w:t>
            </w:r>
            <w:r w:rsidR="002C6C43">
              <w:rPr>
                <w:sz w:val="24"/>
                <w:szCs w:val="24"/>
              </w:rPr>
              <w:t xml:space="preserve"> г. № </w:t>
            </w:r>
            <w:r w:rsidR="009479B0">
              <w:rPr>
                <w:sz w:val="24"/>
                <w:szCs w:val="24"/>
              </w:rPr>
              <w:t>107</w:t>
            </w:r>
            <w:r w:rsidR="00030A50">
              <w:rPr>
                <w:sz w:val="24"/>
                <w:szCs w:val="24"/>
              </w:rPr>
              <w:t>-Г</w:t>
            </w:r>
            <w:r w:rsidR="002C6C43">
              <w:rPr>
                <w:sz w:val="24"/>
                <w:szCs w:val="24"/>
              </w:rPr>
              <w:t xml:space="preserve"> </w:t>
            </w:r>
            <w:r w:rsidR="009C31FC">
              <w:rPr>
                <w:sz w:val="24"/>
                <w:szCs w:val="24"/>
              </w:rPr>
              <w:t xml:space="preserve"> </w:t>
            </w:r>
          </w:p>
        </w:tc>
      </w:tr>
    </w:tbl>
    <w:p w:rsidR="00C3761D" w:rsidRDefault="00C3761D" w:rsidP="009256F1">
      <w:pPr>
        <w:spacing w:line="276" w:lineRule="auto"/>
        <w:rPr>
          <w:sz w:val="24"/>
          <w:szCs w:val="24"/>
        </w:rPr>
      </w:pPr>
    </w:p>
    <w:p w:rsidR="00486C3F" w:rsidRPr="0080364E" w:rsidRDefault="002F1F0A" w:rsidP="009256F1">
      <w:pPr>
        <w:spacing w:line="276" w:lineRule="auto"/>
        <w:rPr>
          <w:b/>
          <w:sz w:val="24"/>
          <w:szCs w:val="24"/>
        </w:rPr>
      </w:pPr>
      <w:r w:rsidRPr="00E31A46">
        <w:rPr>
          <w:sz w:val="24"/>
          <w:szCs w:val="24"/>
        </w:rPr>
        <w:t xml:space="preserve"> </w:t>
      </w:r>
      <w:r w:rsidR="00486C3F" w:rsidRPr="0080364E">
        <w:rPr>
          <w:b/>
          <w:sz w:val="24"/>
          <w:szCs w:val="24"/>
        </w:rPr>
        <w:t xml:space="preserve">О внесении изменений в 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«Развитие жилищно</w:t>
      </w:r>
      <w:r w:rsidR="00376848">
        <w:rPr>
          <w:b/>
          <w:sz w:val="24"/>
          <w:szCs w:val="24"/>
        </w:rPr>
        <w:t xml:space="preserve"> </w:t>
      </w:r>
      <w:r w:rsidRPr="0080364E">
        <w:rPr>
          <w:b/>
          <w:sz w:val="24"/>
          <w:szCs w:val="24"/>
        </w:rPr>
        <w:t>-коммунального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  на 2017-2019 годы»</w:t>
      </w:r>
    </w:p>
    <w:p w:rsidR="00042DBE" w:rsidRPr="00E31A46" w:rsidRDefault="00042DBE" w:rsidP="009256F1">
      <w:pPr>
        <w:spacing w:line="276" w:lineRule="auto"/>
        <w:rPr>
          <w:sz w:val="24"/>
          <w:szCs w:val="24"/>
        </w:rPr>
      </w:pPr>
    </w:p>
    <w:p w:rsidR="00340F41" w:rsidRPr="00E31A46" w:rsidRDefault="00376848" w:rsidP="001C59FD">
      <w:pPr>
        <w:spacing w:line="276" w:lineRule="auto"/>
        <w:ind w:firstLine="708"/>
        <w:jc w:val="both"/>
        <w:rPr>
          <w:sz w:val="24"/>
          <w:szCs w:val="24"/>
        </w:rPr>
      </w:pPr>
      <w:r w:rsidRPr="00376848">
        <w:rPr>
          <w:sz w:val="24"/>
          <w:szCs w:val="24"/>
        </w:rPr>
        <w:t>В соответствии с пунктом 4 Порядка разработки, утверждения и реализации муниц</w:t>
      </w:r>
      <w:r w:rsidRPr="00376848">
        <w:rPr>
          <w:sz w:val="24"/>
          <w:szCs w:val="24"/>
        </w:rPr>
        <w:t>и</w:t>
      </w:r>
      <w:r w:rsidRPr="00376848">
        <w:rPr>
          <w:sz w:val="24"/>
          <w:szCs w:val="24"/>
        </w:rPr>
        <w:t>пальных программ Городского округа «Жатай», утвержденного Постановлением Главы О</w:t>
      </w:r>
      <w:r w:rsidRPr="00376848">
        <w:rPr>
          <w:sz w:val="24"/>
          <w:szCs w:val="24"/>
        </w:rPr>
        <w:t>к</w:t>
      </w:r>
      <w:r w:rsidRPr="00376848">
        <w:rPr>
          <w:sz w:val="24"/>
          <w:szCs w:val="24"/>
        </w:rPr>
        <w:t>ружной Администрации ГО «Жатай» №170 от 16.09.2016 года</w:t>
      </w:r>
      <w:r w:rsidR="00145EBA" w:rsidRPr="00E31A46">
        <w:rPr>
          <w:sz w:val="24"/>
          <w:szCs w:val="24"/>
        </w:rPr>
        <w:t>:</w:t>
      </w:r>
    </w:p>
    <w:p w:rsidR="00486C3F" w:rsidRDefault="00486C3F" w:rsidP="001C59FD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«Жатай»  на 2017-2019 годы», утвержденную Постановлением Окружной Администрации  ГО «Жатай» №27-Г от 19.05.2017г.:</w:t>
      </w:r>
    </w:p>
    <w:p w:rsidR="00C3761D" w:rsidRPr="00C3761D" w:rsidRDefault="00C3761D" w:rsidP="00C3761D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1.1.</w:t>
      </w:r>
      <w:r w:rsidRPr="00C3761D">
        <w:rPr>
          <w:sz w:val="24"/>
          <w:szCs w:val="24"/>
        </w:rPr>
        <w:tab/>
        <w:t xml:space="preserve">В паспорте программы абзац «Объем и источники финансирования, в том числе по годам реализации» изложить в следующей редакции: </w:t>
      </w:r>
    </w:p>
    <w:p w:rsidR="00C3761D" w:rsidRPr="00C3761D" w:rsidRDefault="00277723" w:rsidP="00C3761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3761D" w:rsidRPr="00C3761D">
        <w:rPr>
          <w:sz w:val="24"/>
          <w:szCs w:val="24"/>
        </w:rPr>
        <w:t>Общий объем потребност</w:t>
      </w:r>
      <w:r>
        <w:rPr>
          <w:sz w:val="24"/>
          <w:szCs w:val="24"/>
        </w:rPr>
        <w:t>и в финансировании программы–</w:t>
      </w:r>
      <w:r w:rsidRPr="00C3761D">
        <w:rPr>
          <w:sz w:val="24"/>
          <w:szCs w:val="24"/>
        </w:rPr>
        <w:t>12</w:t>
      </w:r>
      <w:r>
        <w:rPr>
          <w:sz w:val="24"/>
          <w:szCs w:val="24"/>
        </w:rPr>
        <w:t>5</w:t>
      </w:r>
      <w:r w:rsidRPr="00C3761D">
        <w:rPr>
          <w:sz w:val="24"/>
          <w:szCs w:val="24"/>
        </w:rPr>
        <w:t xml:space="preserve"> </w:t>
      </w:r>
      <w:r>
        <w:rPr>
          <w:sz w:val="24"/>
          <w:szCs w:val="24"/>
        </w:rPr>
        <w:t>468</w:t>
      </w:r>
      <w:r w:rsidRPr="00C3761D">
        <w:rPr>
          <w:sz w:val="24"/>
          <w:szCs w:val="24"/>
        </w:rPr>
        <w:t>,</w:t>
      </w:r>
      <w:r>
        <w:rPr>
          <w:sz w:val="24"/>
          <w:szCs w:val="24"/>
        </w:rPr>
        <w:t xml:space="preserve">0 тыс. руб., </w:t>
      </w:r>
      <w:r w:rsidR="00C3761D" w:rsidRPr="00C3761D">
        <w:rPr>
          <w:sz w:val="24"/>
          <w:szCs w:val="24"/>
        </w:rPr>
        <w:t>из них:</w:t>
      </w:r>
    </w:p>
    <w:p w:rsidR="00C3761D" w:rsidRPr="00C3761D" w:rsidRDefault="00C3761D" w:rsidP="00C3761D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- внебюджетные средства: 98 794 тыс. руб.,</w:t>
      </w:r>
    </w:p>
    <w:p w:rsidR="00C3761D" w:rsidRDefault="00C3761D" w:rsidP="00C3761D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- местного бюджета: 2</w:t>
      </w:r>
      <w:r w:rsidR="00277723">
        <w:rPr>
          <w:sz w:val="24"/>
          <w:szCs w:val="24"/>
        </w:rPr>
        <w:t>6</w:t>
      </w:r>
      <w:r w:rsidRPr="00C3761D">
        <w:rPr>
          <w:sz w:val="24"/>
          <w:szCs w:val="24"/>
        </w:rPr>
        <w:t xml:space="preserve"> </w:t>
      </w:r>
      <w:r w:rsidR="00277723">
        <w:rPr>
          <w:sz w:val="24"/>
          <w:szCs w:val="24"/>
        </w:rPr>
        <w:t>313</w:t>
      </w:r>
      <w:r w:rsidRPr="00C3761D">
        <w:rPr>
          <w:sz w:val="24"/>
          <w:szCs w:val="24"/>
        </w:rPr>
        <w:t>,</w:t>
      </w:r>
      <w:r w:rsidR="00277723">
        <w:rPr>
          <w:sz w:val="24"/>
          <w:szCs w:val="24"/>
        </w:rPr>
        <w:t>1</w:t>
      </w:r>
      <w:r w:rsidRPr="00C3761D">
        <w:rPr>
          <w:sz w:val="24"/>
          <w:szCs w:val="24"/>
        </w:rPr>
        <w:t xml:space="preserve"> тыс. руб.,</w:t>
      </w:r>
    </w:p>
    <w:p w:rsidR="00277723" w:rsidRPr="00C3761D" w:rsidRDefault="00277723" w:rsidP="00C3761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республиканского бюджета: 360,9 тыс. руб.,</w:t>
      </w:r>
    </w:p>
    <w:p w:rsidR="00C3761D" w:rsidRPr="00C3761D" w:rsidRDefault="00C3761D" w:rsidP="00C3761D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Расходы по годам:</w:t>
      </w:r>
    </w:p>
    <w:p w:rsidR="00C3761D" w:rsidRPr="00C3761D" w:rsidRDefault="00C3761D" w:rsidP="00C3761D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2017 год составят –</w:t>
      </w:r>
      <w:r w:rsidR="00277723">
        <w:rPr>
          <w:sz w:val="24"/>
          <w:szCs w:val="24"/>
        </w:rPr>
        <w:t>42</w:t>
      </w:r>
      <w:r w:rsidRPr="00C3761D">
        <w:rPr>
          <w:sz w:val="24"/>
          <w:szCs w:val="24"/>
        </w:rPr>
        <w:t xml:space="preserve"> </w:t>
      </w:r>
      <w:r w:rsidR="00277723">
        <w:rPr>
          <w:sz w:val="24"/>
          <w:szCs w:val="24"/>
        </w:rPr>
        <w:t>094</w:t>
      </w:r>
      <w:r w:rsidRPr="00C3761D">
        <w:rPr>
          <w:sz w:val="24"/>
          <w:szCs w:val="24"/>
        </w:rPr>
        <w:t>,4 тыс. рублей;</w:t>
      </w:r>
    </w:p>
    <w:p w:rsidR="00C3761D" w:rsidRPr="00C3761D" w:rsidRDefault="00C3761D" w:rsidP="00C3761D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2018 год составят –4</w:t>
      </w:r>
      <w:r w:rsidR="00277723">
        <w:rPr>
          <w:sz w:val="24"/>
          <w:szCs w:val="24"/>
        </w:rPr>
        <w:t>1</w:t>
      </w:r>
      <w:r w:rsidRPr="00C3761D">
        <w:rPr>
          <w:sz w:val="24"/>
          <w:szCs w:val="24"/>
        </w:rPr>
        <w:t xml:space="preserve"> </w:t>
      </w:r>
      <w:r w:rsidR="00277723">
        <w:rPr>
          <w:sz w:val="24"/>
          <w:szCs w:val="24"/>
        </w:rPr>
        <w:t>381</w:t>
      </w:r>
      <w:r w:rsidRPr="00C3761D">
        <w:rPr>
          <w:sz w:val="24"/>
          <w:szCs w:val="24"/>
        </w:rPr>
        <w:t>,0 тыс. рублей;</w:t>
      </w:r>
    </w:p>
    <w:p w:rsidR="00C3761D" w:rsidRPr="00C3761D" w:rsidRDefault="00C3761D" w:rsidP="00C3761D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2019 год составят –</w:t>
      </w:r>
      <w:r w:rsidR="00277723">
        <w:rPr>
          <w:sz w:val="24"/>
          <w:szCs w:val="24"/>
        </w:rPr>
        <w:t>41</w:t>
      </w:r>
      <w:r w:rsidRPr="00C3761D">
        <w:rPr>
          <w:sz w:val="24"/>
          <w:szCs w:val="24"/>
        </w:rPr>
        <w:t xml:space="preserve"> </w:t>
      </w:r>
      <w:r w:rsidR="00277723">
        <w:rPr>
          <w:sz w:val="24"/>
          <w:szCs w:val="24"/>
        </w:rPr>
        <w:t>991</w:t>
      </w:r>
      <w:r w:rsidRPr="00C3761D">
        <w:rPr>
          <w:sz w:val="24"/>
          <w:szCs w:val="24"/>
        </w:rPr>
        <w:t>,</w:t>
      </w:r>
      <w:r w:rsidR="00277723">
        <w:rPr>
          <w:sz w:val="24"/>
          <w:szCs w:val="24"/>
        </w:rPr>
        <w:t>7</w:t>
      </w:r>
      <w:r w:rsidRPr="00C3761D">
        <w:rPr>
          <w:sz w:val="24"/>
          <w:szCs w:val="24"/>
        </w:rPr>
        <w:t xml:space="preserve"> тыс. рублей.</w:t>
      </w:r>
    </w:p>
    <w:p w:rsidR="00C3761D" w:rsidRPr="00C3761D" w:rsidRDefault="00C3761D" w:rsidP="00C3761D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Объем финансирования носит прогнозный характер и подлежит уточнению в устано</w:t>
      </w:r>
      <w:r w:rsidRPr="00C3761D">
        <w:rPr>
          <w:sz w:val="24"/>
          <w:szCs w:val="24"/>
        </w:rPr>
        <w:t>в</w:t>
      </w:r>
      <w:r w:rsidRPr="00C3761D">
        <w:rPr>
          <w:sz w:val="24"/>
          <w:szCs w:val="24"/>
        </w:rPr>
        <w:t>ленном порядке при формировании бюджетов всех уровней».</w:t>
      </w:r>
    </w:p>
    <w:p w:rsidR="00C3761D" w:rsidRDefault="00C3761D" w:rsidP="00C3761D">
      <w:pPr>
        <w:spacing w:line="276" w:lineRule="auto"/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3761D">
        <w:rPr>
          <w:sz w:val="24"/>
          <w:szCs w:val="24"/>
        </w:rPr>
        <w:t>.</w:t>
      </w:r>
      <w:r w:rsidRPr="00C3761D">
        <w:rPr>
          <w:sz w:val="24"/>
          <w:szCs w:val="24"/>
        </w:rPr>
        <w:tab/>
        <w:t>В разделе программы «Ресурсное обеспечение программы» цифры «</w:t>
      </w:r>
      <w:r w:rsidR="00277723" w:rsidRPr="00C3761D">
        <w:rPr>
          <w:sz w:val="24"/>
          <w:szCs w:val="24"/>
        </w:rPr>
        <w:t>123 345,4</w:t>
      </w:r>
      <w:r w:rsidRPr="00C3761D">
        <w:rPr>
          <w:sz w:val="24"/>
          <w:szCs w:val="24"/>
        </w:rPr>
        <w:t>» заменить на «12</w:t>
      </w:r>
      <w:r w:rsidR="00277723">
        <w:rPr>
          <w:sz w:val="24"/>
          <w:szCs w:val="24"/>
        </w:rPr>
        <w:t>5</w:t>
      </w:r>
      <w:r w:rsidRPr="00C3761D">
        <w:rPr>
          <w:sz w:val="24"/>
          <w:szCs w:val="24"/>
        </w:rPr>
        <w:t xml:space="preserve"> </w:t>
      </w:r>
      <w:r w:rsidR="00277723">
        <w:rPr>
          <w:sz w:val="24"/>
          <w:szCs w:val="24"/>
        </w:rPr>
        <w:t>468</w:t>
      </w:r>
      <w:r w:rsidRPr="00C3761D">
        <w:rPr>
          <w:sz w:val="24"/>
          <w:szCs w:val="24"/>
        </w:rPr>
        <w:t>,</w:t>
      </w:r>
      <w:r w:rsidR="00277723">
        <w:rPr>
          <w:sz w:val="24"/>
          <w:szCs w:val="24"/>
        </w:rPr>
        <w:t>0</w:t>
      </w:r>
      <w:r w:rsidRPr="00C3761D">
        <w:rPr>
          <w:sz w:val="24"/>
          <w:szCs w:val="24"/>
        </w:rPr>
        <w:t>».</w:t>
      </w:r>
    </w:p>
    <w:p w:rsidR="00C3761D" w:rsidRPr="009547A4" w:rsidRDefault="001C59FD" w:rsidP="00042DBE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C376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C3F">
        <w:rPr>
          <w:rFonts w:ascii="Times New Roman" w:hAnsi="Times New Roman" w:cs="Times New Roman"/>
          <w:sz w:val="24"/>
          <w:szCs w:val="24"/>
        </w:rPr>
        <w:t>Приложение №1 Программы - «План реализации муниципальной программы «Ра</w:t>
      </w:r>
      <w:r w:rsidR="00486C3F">
        <w:rPr>
          <w:rFonts w:ascii="Times New Roman" w:hAnsi="Times New Roman" w:cs="Times New Roman"/>
          <w:sz w:val="24"/>
          <w:szCs w:val="24"/>
        </w:rPr>
        <w:t>з</w:t>
      </w:r>
      <w:r w:rsidR="00486C3F">
        <w:rPr>
          <w:rFonts w:ascii="Times New Roman" w:hAnsi="Times New Roman" w:cs="Times New Roman"/>
          <w:sz w:val="24"/>
          <w:szCs w:val="24"/>
        </w:rPr>
        <w:t>витие жилищно-коммунального хозяйства ГО «Жатай»  на 2017-2019 годы» изложить в н</w:t>
      </w:r>
      <w:r w:rsidR="00486C3F">
        <w:rPr>
          <w:rFonts w:ascii="Times New Roman" w:hAnsi="Times New Roman" w:cs="Times New Roman"/>
          <w:sz w:val="24"/>
          <w:szCs w:val="24"/>
        </w:rPr>
        <w:t>о</w:t>
      </w:r>
      <w:r w:rsidR="00486C3F">
        <w:rPr>
          <w:rFonts w:ascii="Times New Roman" w:hAnsi="Times New Roman" w:cs="Times New Roman"/>
          <w:sz w:val="24"/>
          <w:szCs w:val="24"/>
        </w:rPr>
        <w:t>вой редакции согласно Приложения №</w:t>
      </w:r>
      <w:r w:rsidR="00042DBE">
        <w:rPr>
          <w:rFonts w:ascii="Times New Roman" w:hAnsi="Times New Roman" w:cs="Times New Roman"/>
          <w:sz w:val="24"/>
          <w:szCs w:val="24"/>
        </w:rPr>
        <w:t>1</w:t>
      </w:r>
      <w:r w:rsidR="00486C3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жилищно-коммунального хозяйства Окружной Администрации ГО «Жатай» обеспечить  контроль, отчетность и реализацию муниципальной программы.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Финансово</w:t>
      </w:r>
      <w:r w:rsidR="00DA0001">
        <w:rPr>
          <w:sz w:val="24"/>
          <w:szCs w:val="24"/>
        </w:rPr>
        <w:t xml:space="preserve"> - экономическому</w:t>
      </w:r>
      <w:r>
        <w:rPr>
          <w:sz w:val="24"/>
          <w:szCs w:val="24"/>
        </w:rPr>
        <w:t xml:space="preserve"> управлению Окружной Администрации ГО «Жатай» обеспечить финансирование программных мероприятий в пределах бюджетных ассигнов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ний, предусмотренных на их реализацию.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настоящего постановления возложить на</w:t>
      </w:r>
      <w:r w:rsidR="005B3776">
        <w:rPr>
          <w:sz w:val="24"/>
          <w:szCs w:val="24"/>
        </w:rPr>
        <w:t xml:space="preserve"> 1-го</w:t>
      </w:r>
      <w:r>
        <w:rPr>
          <w:sz w:val="24"/>
          <w:szCs w:val="24"/>
        </w:rPr>
        <w:t xml:space="preserve"> заместителя Главы Окружной Администрации Городского округа «Жатай» В.В. Гладышева.</w:t>
      </w: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A017FD" w:rsidRPr="001C59FD" w:rsidRDefault="001C59FD" w:rsidP="001C59FD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</w:t>
      </w:r>
      <w:r w:rsidR="005B3776">
        <w:rPr>
          <w:sz w:val="24"/>
          <w:szCs w:val="24"/>
        </w:rPr>
        <w:t xml:space="preserve">  </w:t>
      </w:r>
      <w:r w:rsidRPr="00E31A46">
        <w:rPr>
          <w:sz w:val="24"/>
          <w:szCs w:val="24"/>
        </w:rPr>
        <w:t xml:space="preserve">  Глава                                                                          </w:t>
      </w:r>
      <w:r w:rsidR="005B3776">
        <w:rPr>
          <w:sz w:val="24"/>
          <w:szCs w:val="24"/>
        </w:rPr>
        <w:t>Е.Н. Исаева</w:t>
      </w:r>
    </w:p>
    <w:p w:rsidR="00B6042F" w:rsidRDefault="00B6042F" w:rsidP="00B6042F">
      <w:pPr>
        <w:jc w:val="both"/>
        <w:rPr>
          <w:sz w:val="24"/>
          <w:szCs w:val="24"/>
        </w:rPr>
        <w:sectPr w:rsidR="00B6042F" w:rsidSect="00277723">
          <w:pgSz w:w="11906" w:h="16838"/>
          <w:pgMar w:top="964" w:right="851" w:bottom="1134" w:left="1361" w:header="709" w:footer="709" w:gutter="0"/>
          <w:cols w:space="708"/>
          <w:docGrid w:linePitch="360"/>
        </w:sectPr>
      </w:pPr>
    </w:p>
    <w:p w:rsidR="00C47A39" w:rsidRDefault="00C47A39" w:rsidP="00C47A39">
      <w:pPr>
        <w:framePr w:hSpace="180" w:wrap="around" w:vAnchor="page" w:hAnchor="page" w:x="1261" w:y="82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№1 к</w:t>
      </w:r>
    </w:p>
    <w:p w:rsidR="00C47A39" w:rsidRDefault="00C47A39" w:rsidP="00C47A39">
      <w:pPr>
        <w:framePr w:hSpace="180" w:wrap="around" w:vAnchor="page" w:hAnchor="page" w:x="1261" w:y="82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C47A39" w:rsidRDefault="00C47A39" w:rsidP="00C47A39">
      <w:pPr>
        <w:framePr w:hSpace="180" w:wrap="around" w:vAnchor="page" w:hAnchor="page" w:x="1261" w:y="82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C47A39" w:rsidRPr="00E31A46" w:rsidRDefault="00C47A39" w:rsidP="00C47A39">
      <w:pPr>
        <w:framePr w:hSpace="180" w:wrap="around" w:vAnchor="page" w:hAnchor="page" w:x="1261" w:y="82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 </w:t>
      </w:r>
      <w:r w:rsidR="00B94819" w:rsidRPr="00194880">
        <w:rPr>
          <w:sz w:val="24"/>
          <w:szCs w:val="24"/>
        </w:rPr>
        <w:t xml:space="preserve"> «</w:t>
      </w:r>
      <w:r w:rsidR="00B94819">
        <w:rPr>
          <w:sz w:val="24"/>
          <w:szCs w:val="24"/>
        </w:rPr>
        <w:t>30</w:t>
      </w:r>
      <w:r w:rsidR="00B94819" w:rsidRPr="00194880">
        <w:rPr>
          <w:sz w:val="24"/>
          <w:szCs w:val="24"/>
        </w:rPr>
        <w:t xml:space="preserve">» </w:t>
      </w:r>
      <w:r w:rsidR="00B94819">
        <w:rPr>
          <w:sz w:val="24"/>
          <w:szCs w:val="24"/>
        </w:rPr>
        <w:t>декабря 2019 г. № 107-Г</w:t>
      </w:r>
    </w:p>
    <w:p w:rsidR="00C47A39" w:rsidRDefault="00C47A39" w:rsidP="00C47A39">
      <w:pPr>
        <w:framePr w:hSpace="180" w:wrap="around" w:vAnchor="page" w:hAnchor="page" w:x="1261" w:y="826"/>
        <w:jc w:val="right"/>
        <w:rPr>
          <w:b/>
          <w:bCs/>
          <w:color w:val="000000"/>
          <w:sz w:val="24"/>
          <w:szCs w:val="24"/>
        </w:rPr>
      </w:pPr>
    </w:p>
    <w:p w:rsidR="00B6042F" w:rsidRDefault="00C47A39" w:rsidP="00C47A39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№1 к</w:t>
      </w:r>
    </w:p>
    <w:p w:rsidR="00C47A39" w:rsidRDefault="00C47A39" w:rsidP="00C47A39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C47A39" w:rsidRDefault="00C47A39" w:rsidP="00C47A39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C47A39" w:rsidRPr="00E31A46" w:rsidRDefault="00C47A39" w:rsidP="00C47A39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«19» мая 2017 г. № 27-Г</w:t>
      </w:r>
    </w:p>
    <w:p w:rsidR="002C6C43" w:rsidRDefault="002C6C43" w:rsidP="00B6042F">
      <w:pPr>
        <w:jc w:val="both"/>
        <w:rPr>
          <w:sz w:val="24"/>
          <w:szCs w:val="24"/>
        </w:rPr>
      </w:pPr>
    </w:p>
    <w:tbl>
      <w:tblPr>
        <w:tblStyle w:val="ab"/>
        <w:tblW w:w="15280" w:type="dxa"/>
        <w:tblLook w:val="04A0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376848" w:rsidTr="002C6C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6848" w:rsidTr="002C6C43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single" w:sz="4" w:space="0" w:color="000000" w:themeColor="text1"/>
            </w:tcBorders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single" w:sz="4" w:space="0" w:color="000000" w:themeColor="text1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hideMark/>
          </w:tcPr>
          <w:p w:rsidR="00376848" w:rsidRDefault="003768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376848" w:rsidTr="003751FD">
        <w:trPr>
          <w:trHeight w:val="300"/>
        </w:trPr>
        <w:tc>
          <w:tcPr>
            <w:tcW w:w="96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208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</w:t>
            </w:r>
          </w:p>
        </w:tc>
      </w:tr>
      <w:tr w:rsidR="00376848" w:rsidTr="003751FD">
        <w:trPr>
          <w:trHeight w:val="525"/>
        </w:trPr>
        <w:tc>
          <w:tcPr>
            <w:tcW w:w="96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РС(Я)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76848" w:rsidTr="003751FD">
        <w:trPr>
          <w:trHeight w:val="525"/>
        </w:trPr>
        <w:tc>
          <w:tcPr>
            <w:tcW w:w="15280" w:type="dxa"/>
            <w:gridSpan w:val="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№  </w:t>
            </w:r>
            <w:r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Цель:  Модернизация и развитие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 w:rsidP="002841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284161">
              <w:rPr>
                <w:b/>
                <w:bCs/>
                <w:color w:val="000000"/>
              </w:rPr>
              <w:t>125 468,0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360,9</w:t>
            </w:r>
          </w:p>
        </w:tc>
        <w:tc>
          <w:tcPr>
            <w:tcW w:w="1560" w:type="dxa"/>
            <w:hideMark/>
          </w:tcPr>
          <w:p w:rsidR="00376848" w:rsidRDefault="002841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26 313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98 794,0</w:t>
            </w:r>
          </w:p>
        </w:tc>
        <w:tc>
          <w:tcPr>
            <w:tcW w:w="2080" w:type="dxa"/>
            <w:vMerge w:val="restart"/>
            <w:textDirection w:val="btL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ЖКХ ОА ГО Жатай</w:t>
            </w:r>
          </w:p>
        </w:tc>
      </w:tr>
      <w:tr w:rsidR="00376848" w:rsidTr="003751FD">
        <w:trPr>
          <w:trHeight w:val="31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42 094,4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360,9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9 117,5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32 616,0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1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27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41 991,7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27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6410,9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34 971,0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1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43 007,3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27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11 784,7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31 207,0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фундаментов, цокольных балок и перекрытий, утепл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цокольного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рекрытия  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2 848,0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2 848,0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12 426,0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3 831,0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Уте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ление и (или) ремонт фасада, стыков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носборных зданий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18 360,0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18 360,0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1.2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крыши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10 614,0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10 614,0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4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1.3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балконов, ло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жий, входных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лец с установкой пандусов, ремонт козырьков входных крылец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1.4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лоснабжение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1.5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тема водоснабжения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1.6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отведение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1.7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Газ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1.8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троснабжение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1.9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водоотводящих устройств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1.10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Диа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ностика газового оборудования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по исследованию и укреплению фу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414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188,3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414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188,3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414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414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1.12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r w:rsidR="00F758DC" w:rsidRPr="00F758DC">
              <w:rPr>
                <w:color w:val="000000"/>
              </w:rPr>
              <w:t>Им</w:t>
            </w:r>
            <w:r w:rsidR="00F758DC" w:rsidRPr="00F758DC">
              <w:rPr>
                <w:color w:val="000000"/>
              </w:rPr>
              <w:t>у</w:t>
            </w:r>
            <w:r w:rsidR="00F758DC" w:rsidRPr="00F758DC">
              <w:rPr>
                <w:color w:val="000000"/>
              </w:rPr>
              <w:t>щественный взнос в некоммерческую организацию "Фонд капитального ремо</w:t>
            </w:r>
            <w:r w:rsidR="00F758DC" w:rsidRPr="00F758DC">
              <w:rPr>
                <w:color w:val="000000"/>
              </w:rPr>
              <w:t>н</w:t>
            </w:r>
            <w:r w:rsidR="00F758DC" w:rsidRPr="00F758DC">
              <w:rPr>
                <w:color w:val="000000"/>
              </w:rPr>
              <w:t>та многоквартирных домов Республики Саха (Якутия)" на проведение кап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тального ремонта общего имущества МКД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2777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2 577</w:t>
            </w:r>
            <w:r w:rsidR="00376848">
              <w:rPr>
                <w:b/>
                <w:bCs/>
                <w:color w:val="000000"/>
              </w:rPr>
              <w:t>,7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2777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2 577,7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C37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C37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1.13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ектирование и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КОС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3 800,0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3 800,0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1.14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Управление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граммой 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2777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7 417</w:t>
            </w:r>
            <w:r w:rsidR="00376848">
              <w:rPr>
                <w:b/>
                <w:bCs/>
                <w:color w:val="000000"/>
              </w:rPr>
              <w:t>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 w:rsidP="002777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</w:t>
            </w:r>
            <w:r w:rsidR="00277723">
              <w:rPr>
                <w:b/>
                <w:bCs/>
                <w:color w:val="000000"/>
              </w:rPr>
              <w:t>417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2 558,8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2 558,8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 w:rsidP="00C37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C3761D">
              <w:rPr>
                <w:color w:val="000000"/>
                <w:sz w:val="22"/>
                <w:szCs w:val="22"/>
              </w:rPr>
              <w:t>240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 w:rsidP="00C37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C3761D">
              <w:rPr>
                <w:color w:val="000000"/>
                <w:sz w:val="22"/>
                <w:szCs w:val="22"/>
              </w:rPr>
              <w:t>240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29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N. 1.15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по предупрежд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аварийных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туаций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пальном жилищном фонде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277723" w:rsidP="005B3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2998,5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2777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2998,5</w:t>
            </w:r>
          </w:p>
          <w:p w:rsidR="00C069D3" w:rsidRDefault="00C069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4141DC" w:rsidP="00C37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  <w:r w:rsidR="00C3761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C376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069D3" w:rsidRDefault="004141DC" w:rsidP="00C376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777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</w:t>
            </w:r>
            <w:r w:rsidR="00C3761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C376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1.16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 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мулирование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развития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ного строительства в ГО "Жатай"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 w:rsidP="00277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1.1</w:t>
            </w:r>
            <w:r w:rsidR="002777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специал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ста паспортного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ла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277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1 199,3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277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</w:t>
            </w:r>
            <w:r w:rsidR="00376848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5B3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5B3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2295"/>
        </w:trPr>
        <w:tc>
          <w:tcPr>
            <w:tcW w:w="960" w:type="dxa"/>
            <w:noWrap/>
            <w:hideMark/>
          </w:tcPr>
          <w:p w:rsidR="00376848" w:rsidRDefault="00376848" w:rsidP="00277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1.1</w:t>
            </w:r>
            <w:r w:rsidR="002777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ведение текущего и капитального ремо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 помещений учас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ковых уполномоче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полиции,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дящихся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65"/>
        </w:trPr>
        <w:tc>
          <w:tcPr>
            <w:tcW w:w="960" w:type="dxa"/>
            <w:noWrap/>
            <w:hideMark/>
          </w:tcPr>
          <w:p w:rsidR="00376848" w:rsidRDefault="00376848" w:rsidP="00277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</w:t>
            </w:r>
            <w:r w:rsidR="002777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общежития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277723" w:rsidP="00277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7684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283</w:t>
            </w:r>
            <w:r w:rsidR="003768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277723" w:rsidP="00277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7684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283</w:t>
            </w:r>
            <w:r w:rsidR="003768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5 082,10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5 082,1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414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414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noWrap/>
            <w:hideMark/>
          </w:tcPr>
          <w:p w:rsidR="00376848" w:rsidRDefault="00376848" w:rsidP="00277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</w:t>
            </w:r>
            <w:r w:rsidR="002777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hideMark/>
          </w:tcPr>
          <w:p w:rsidR="00376848" w:rsidRDefault="00376848" w:rsidP="00F0665C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 лицам для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латы </w:t>
            </w:r>
            <w:r w:rsidR="00F0665C">
              <w:rPr>
                <w:color w:val="000000"/>
              </w:rPr>
              <w:t>коммунальных платежей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277723" w:rsidP="00277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042DBE">
              <w:rPr>
                <w:b/>
                <w:bCs/>
                <w:color w:val="000000"/>
                <w:sz w:val="22"/>
                <w:szCs w:val="22"/>
              </w:rPr>
              <w:t>7,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277723" w:rsidP="00277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042DBE">
              <w:rPr>
                <w:b/>
                <w:bCs/>
                <w:color w:val="000000"/>
                <w:sz w:val="22"/>
                <w:szCs w:val="22"/>
              </w:rPr>
              <w:t>7,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414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414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275"/>
        </w:trPr>
        <w:tc>
          <w:tcPr>
            <w:tcW w:w="960" w:type="dxa"/>
            <w:noWrap/>
            <w:hideMark/>
          </w:tcPr>
          <w:p w:rsidR="00376848" w:rsidRDefault="00376848" w:rsidP="00277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</w:t>
            </w:r>
            <w:r w:rsidR="002777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ническое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газового обор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дования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2295"/>
        </w:trPr>
        <w:tc>
          <w:tcPr>
            <w:tcW w:w="960" w:type="dxa"/>
            <w:noWrap/>
            <w:hideMark/>
          </w:tcPr>
          <w:p w:rsidR="00376848" w:rsidRDefault="00376848" w:rsidP="00277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N. 1.2</w:t>
            </w:r>
            <w:r w:rsidR="002777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монтаж теплоизол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ции, замена участка трубы канализации на новую трубу 15 м., теплоизоляция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крытие утеплителя рубероидом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 w:rsidP="00277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</w:t>
            </w:r>
            <w:r w:rsidR="002777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программы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51FD" w:rsidTr="003751FD">
        <w:trPr>
          <w:trHeight w:val="300"/>
        </w:trPr>
        <w:tc>
          <w:tcPr>
            <w:tcW w:w="960" w:type="dxa"/>
            <w:noWrap/>
            <w:hideMark/>
          </w:tcPr>
          <w:p w:rsidR="003751FD" w:rsidRDefault="003751FD" w:rsidP="00277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</w:t>
            </w:r>
            <w:r w:rsidR="002777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3751FD" w:rsidRDefault="003751FD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Мероприятие: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работ по техническому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служиванию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стративного здания по адресу п. Жатай ул. Северная 29</w:t>
            </w:r>
          </w:p>
        </w:tc>
        <w:tc>
          <w:tcPr>
            <w:tcW w:w="160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3751FD" w:rsidRDefault="003751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3751FD" w:rsidRDefault="003751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3751FD" w:rsidRDefault="003751FD">
            <w:pPr>
              <w:rPr>
                <w:color w:val="000000"/>
              </w:rPr>
            </w:pPr>
          </w:p>
        </w:tc>
      </w:tr>
      <w:tr w:rsidR="00C069D3" w:rsidTr="003751FD">
        <w:trPr>
          <w:trHeight w:val="300"/>
        </w:trPr>
        <w:tc>
          <w:tcPr>
            <w:tcW w:w="9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C069D3" w:rsidRDefault="00C069D3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C069D3" w:rsidRDefault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C069D3" w:rsidRDefault="00C069D3">
            <w:pPr>
              <w:rPr>
                <w:color w:val="000000"/>
              </w:rPr>
            </w:pPr>
          </w:p>
        </w:tc>
      </w:tr>
      <w:tr w:rsidR="00C069D3" w:rsidTr="003751FD">
        <w:trPr>
          <w:trHeight w:val="300"/>
        </w:trPr>
        <w:tc>
          <w:tcPr>
            <w:tcW w:w="9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C069D3" w:rsidRDefault="00C069D3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C069D3" w:rsidRDefault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C069D3" w:rsidRDefault="00C069D3">
            <w:pPr>
              <w:rPr>
                <w:color w:val="000000"/>
              </w:rPr>
            </w:pPr>
          </w:p>
        </w:tc>
      </w:tr>
      <w:tr w:rsidR="00C069D3" w:rsidTr="003751FD">
        <w:trPr>
          <w:trHeight w:val="300"/>
        </w:trPr>
        <w:tc>
          <w:tcPr>
            <w:tcW w:w="9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C069D3" w:rsidRDefault="00C069D3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68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204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C069D3" w:rsidRDefault="00C069D3">
            <w:pPr>
              <w:rPr>
                <w:color w:val="000000"/>
              </w:rPr>
            </w:pPr>
          </w:p>
        </w:tc>
      </w:tr>
    </w:tbl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042DBE">
      <w:pPr>
        <w:rPr>
          <w:b/>
          <w:bCs/>
          <w:color w:val="000000"/>
          <w:sz w:val="24"/>
          <w:szCs w:val="24"/>
        </w:rPr>
      </w:pPr>
    </w:p>
    <w:sectPr w:rsidR="00F758DC" w:rsidSect="00B60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6E" w:rsidRDefault="006D6B6E" w:rsidP="00C47A39">
      <w:r>
        <w:separator/>
      </w:r>
    </w:p>
  </w:endnote>
  <w:endnote w:type="continuationSeparator" w:id="1">
    <w:p w:rsidR="006D6B6E" w:rsidRDefault="006D6B6E" w:rsidP="00C4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6E" w:rsidRDefault="006D6B6E" w:rsidP="00C47A39">
      <w:r>
        <w:separator/>
      </w:r>
    </w:p>
  </w:footnote>
  <w:footnote w:type="continuationSeparator" w:id="1">
    <w:p w:rsidR="006D6B6E" w:rsidRDefault="006D6B6E" w:rsidP="00C4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778B1"/>
    <w:rsid w:val="000A538C"/>
    <w:rsid w:val="000B25C8"/>
    <w:rsid w:val="000E25A9"/>
    <w:rsid w:val="00103497"/>
    <w:rsid w:val="001057AA"/>
    <w:rsid w:val="00131943"/>
    <w:rsid w:val="0013414A"/>
    <w:rsid w:val="00145EBA"/>
    <w:rsid w:val="00156323"/>
    <w:rsid w:val="001628E9"/>
    <w:rsid w:val="001714CB"/>
    <w:rsid w:val="00194880"/>
    <w:rsid w:val="001B0B11"/>
    <w:rsid w:val="001B58B7"/>
    <w:rsid w:val="001C37D7"/>
    <w:rsid w:val="001C59FD"/>
    <w:rsid w:val="002027C4"/>
    <w:rsid w:val="00240315"/>
    <w:rsid w:val="00277723"/>
    <w:rsid w:val="00284161"/>
    <w:rsid w:val="0028524C"/>
    <w:rsid w:val="002C6C43"/>
    <w:rsid w:val="002C74EC"/>
    <w:rsid w:val="002E1736"/>
    <w:rsid w:val="002F1F0A"/>
    <w:rsid w:val="002F4EF5"/>
    <w:rsid w:val="00306907"/>
    <w:rsid w:val="0033148E"/>
    <w:rsid w:val="00340F41"/>
    <w:rsid w:val="0034142E"/>
    <w:rsid w:val="003533DC"/>
    <w:rsid w:val="003551D1"/>
    <w:rsid w:val="003751FD"/>
    <w:rsid w:val="00376848"/>
    <w:rsid w:val="00393CFE"/>
    <w:rsid w:val="003C1370"/>
    <w:rsid w:val="003C395D"/>
    <w:rsid w:val="003E4B43"/>
    <w:rsid w:val="004077E7"/>
    <w:rsid w:val="00411D75"/>
    <w:rsid w:val="004141DC"/>
    <w:rsid w:val="00415F7A"/>
    <w:rsid w:val="00450F2A"/>
    <w:rsid w:val="00471263"/>
    <w:rsid w:val="00482028"/>
    <w:rsid w:val="00486C3F"/>
    <w:rsid w:val="00497DD1"/>
    <w:rsid w:val="00497E98"/>
    <w:rsid w:val="004E1A68"/>
    <w:rsid w:val="0052421A"/>
    <w:rsid w:val="0053691F"/>
    <w:rsid w:val="00564363"/>
    <w:rsid w:val="005919E7"/>
    <w:rsid w:val="005B0FB4"/>
    <w:rsid w:val="005B3776"/>
    <w:rsid w:val="00603280"/>
    <w:rsid w:val="006651BE"/>
    <w:rsid w:val="00672639"/>
    <w:rsid w:val="006871ED"/>
    <w:rsid w:val="006A66AB"/>
    <w:rsid w:val="006B20AA"/>
    <w:rsid w:val="006C4285"/>
    <w:rsid w:val="006D41DB"/>
    <w:rsid w:val="006D6B6E"/>
    <w:rsid w:val="00736285"/>
    <w:rsid w:val="00747044"/>
    <w:rsid w:val="007C4FD7"/>
    <w:rsid w:val="0080612C"/>
    <w:rsid w:val="00834939"/>
    <w:rsid w:val="008352F0"/>
    <w:rsid w:val="0085028B"/>
    <w:rsid w:val="008B3FCA"/>
    <w:rsid w:val="008B49A4"/>
    <w:rsid w:val="009256F1"/>
    <w:rsid w:val="009479B0"/>
    <w:rsid w:val="00974715"/>
    <w:rsid w:val="00996F60"/>
    <w:rsid w:val="009A3673"/>
    <w:rsid w:val="009B775E"/>
    <w:rsid w:val="009C31FC"/>
    <w:rsid w:val="00A017FD"/>
    <w:rsid w:val="00A056E2"/>
    <w:rsid w:val="00A3650A"/>
    <w:rsid w:val="00A56844"/>
    <w:rsid w:val="00A612D4"/>
    <w:rsid w:val="00A85FFA"/>
    <w:rsid w:val="00AD0EDC"/>
    <w:rsid w:val="00AF1700"/>
    <w:rsid w:val="00B06535"/>
    <w:rsid w:val="00B36C69"/>
    <w:rsid w:val="00B53893"/>
    <w:rsid w:val="00B6042F"/>
    <w:rsid w:val="00B626DE"/>
    <w:rsid w:val="00B86E1D"/>
    <w:rsid w:val="00B94819"/>
    <w:rsid w:val="00B97E8C"/>
    <w:rsid w:val="00BD00C4"/>
    <w:rsid w:val="00BE40D8"/>
    <w:rsid w:val="00BF0302"/>
    <w:rsid w:val="00BF7CD5"/>
    <w:rsid w:val="00C069D3"/>
    <w:rsid w:val="00C3761D"/>
    <w:rsid w:val="00C44F67"/>
    <w:rsid w:val="00C47A39"/>
    <w:rsid w:val="00C54EB4"/>
    <w:rsid w:val="00C671DF"/>
    <w:rsid w:val="00C76381"/>
    <w:rsid w:val="00C839BA"/>
    <w:rsid w:val="00C965FC"/>
    <w:rsid w:val="00CA5E77"/>
    <w:rsid w:val="00CB2A94"/>
    <w:rsid w:val="00CB6197"/>
    <w:rsid w:val="00CE2825"/>
    <w:rsid w:val="00D036E6"/>
    <w:rsid w:val="00D36C93"/>
    <w:rsid w:val="00D953AA"/>
    <w:rsid w:val="00DA0001"/>
    <w:rsid w:val="00DB490B"/>
    <w:rsid w:val="00DF304C"/>
    <w:rsid w:val="00E02DED"/>
    <w:rsid w:val="00E07EE1"/>
    <w:rsid w:val="00E17EBD"/>
    <w:rsid w:val="00E31A46"/>
    <w:rsid w:val="00E43771"/>
    <w:rsid w:val="00E85A55"/>
    <w:rsid w:val="00EA3F91"/>
    <w:rsid w:val="00F0665C"/>
    <w:rsid w:val="00F2293F"/>
    <w:rsid w:val="00F30050"/>
    <w:rsid w:val="00F406D3"/>
    <w:rsid w:val="00F60FE6"/>
    <w:rsid w:val="00F65DE4"/>
    <w:rsid w:val="00F758DC"/>
    <w:rsid w:val="00F9252C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47A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A39"/>
  </w:style>
  <w:style w:type="paragraph" w:styleId="ae">
    <w:name w:val="footer"/>
    <w:basedOn w:val="a"/>
    <w:link w:val="af"/>
    <w:rsid w:val="00C47A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51C2-6253-4861-B7A0-D1D0D641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Дмитрий</cp:lastModifiedBy>
  <cp:revision>5</cp:revision>
  <cp:lastPrinted>2019-12-30T07:54:00Z</cp:lastPrinted>
  <dcterms:created xsi:type="dcterms:W3CDTF">2019-12-30T08:11:00Z</dcterms:created>
  <dcterms:modified xsi:type="dcterms:W3CDTF">2019-12-30T08:18:00Z</dcterms:modified>
</cp:coreProperties>
</file>