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3533DC" w:rsidRPr="00263DD6" w:rsidTr="003533D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263DD6" w:rsidRDefault="003533DC" w:rsidP="003533DC">
            <w:pPr>
              <w:pStyle w:val="1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</w:p>
          <w:p w:rsidR="003533DC" w:rsidRPr="00263DD6" w:rsidRDefault="003533DC" w:rsidP="003533DC">
            <w:pPr>
              <w:pStyle w:val="1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Республика Саха (Якутия)</w:t>
            </w:r>
          </w:p>
          <w:p w:rsidR="003533DC" w:rsidRPr="00263DD6" w:rsidRDefault="003533DC" w:rsidP="003533DC">
            <w:pPr>
              <w:pStyle w:val="1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Окружная Администрация</w:t>
            </w:r>
          </w:p>
          <w:p w:rsidR="003533DC" w:rsidRPr="00263DD6" w:rsidRDefault="003533DC" w:rsidP="003533DC">
            <w:pPr>
              <w:pStyle w:val="1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 Городского округа  </w:t>
            </w:r>
          </w:p>
          <w:p w:rsidR="003533DC" w:rsidRPr="00263DD6" w:rsidRDefault="003533DC" w:rsidP="003533DC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"Жатай"</w:t>
            </w:r>
          </w:p>
          <w:p w:rsidR="003533DC" w:rsidRPr="00263DD6" w:rsidRDefault="003533DC" w:rsidP="003533DC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</w:p>
          <w:p w:rsidR="003533DC" w:rsidRPr="00263DD6" w:rsidRDefault="003533DC" w:rsidP="003533DC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ПОСТАНОВЛЕНИЕ</w:t>
            </w:r>
          </w:p>
          <w:p w:rsidR="003533DC" w:rsidRPr="00263DD6" w:rsidRDefault="003533DC" w:rsidP="003533DC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533DC" w:rsidRPr="00263DD6" w:rsidRDefault="00DB490B" w:rsidP="003533DC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noProof/>
                <w:snapToGrid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263DD6" w:rsidRDefault="00AF1700" w:rsidP="003533DC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Саха </w:t>
            </w:r>
            <w:r w:rsidR="00B53893"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θр</w:t>
            </w:r>
            <w:r w:rsidR="00B53893" w:rsidRPr="00263DD6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θ</w:t>
            </w:r>
            <w:r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сп</w:t>
            </w:r>
            <w:r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val="en-US"/>
              </w:rPr>
              <w:t>yy</w:t>
            </w:r>
            <w:r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б</w:t>
            </w:r>
            <w:r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val="en-US"/>
              </w:rPr>
              <w:t>y</w:t>
            </w:r>
            <w:r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л</w:t>
            </w:r>
            <w:r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val="en-US"/>
              </w:rPr>
              <w:t>y</w:t>
            </w:r>
            <w:r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кэт</w:t>
            </w:r>
            <w:r w:rsidR="005919E7"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э</w:t>
            </w:r>
          </w:p>
          <w:p w:rsidR="003533DC" w:rsidRPr="00263DD6" w:rsidRDefault="003533DC" w:rsidP="003533DC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"Жатай"</w:t>
            </w:r>
          </w:p>
          <w:p w:rsidR="003533DC" w:rsidRPr="00263DD6" w:rsidRDefault="003533DC" w:rsidP="003533DC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КуораттаађыуокуругунУокуруктаађыДьа</w:t>
            </w: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:lang w:val="en-US"/>
              </w:rPr>
              <w:t>h</w:t>
            </w: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алтата</w:t>
            </w:r>
          </w:p>
          <w:p w:rsidR="003533DC" w:rsidRPr="00263DD6" w:rsidRDefault="003533DC" w:rsidP="003533DC">
            <w:pPr>
              <w:pStyle w:val="11"/>
              <w:ind w:right="1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</w:p>
          <w:p w:rsidR="003533DC" w:rsidRPr="00263DD6" w:rsidRDefault="003533DC" w:rsidP="003533DC">
            <w:pPr>
              <w:pStyle w:val="11"/>
              <w:spacing w:after="12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УУРААХ</w:t>
            </w:r>
          </w:p>
        </w:tc>
      </w:tr>
      <w:tr w:rsidR="003533DC" w:rsidRPr="00263DD6" w:rsidTr="003533DC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533DC" w:rsidRPr="00263DD6" w:rsidRDefault="003533DC" w:rsidP="003533DC">
            <w:pPr>
              <w:pStyle w:val="11"/>
              <w:pBdr>
                <w:top w:val="single" w:sz="4" w:space="1" w:color="auto"/>
              </w:pBdr>
              <w:ind w:left="1" w:right="1" w:firstLine="1"/>
              <w:jc w:val="right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3533DC" w:rsidRPr="00263DD6" w:rsidRDefault="007160AA" w:rsidP="00EA4195">
            <w:pPr>
              <w:pStyle w:val="11"/>
              <w:pBdr>
                <w:top w:val="single" w:sz="4" w:space="1" w:color="auto"/>
              </w:pBdr>
              <w:ind w:left="1" w:right="1" w:firstLine="1"/>
              <w:jc w:val="right"/>
              <w:rPr>
                <w:color w:val="000000" w:themeColor="text1"/>
                <w:sz w:val="24"/>
                <w:szCs w:val="24"/>
              </w:rPr>
            </w:pPr>
            <w:r w:rsidRPr="00194880">
              <w:rPr>
                <w:sz w:val="24"/>
                <w:szCs w:val="24"/>
              </w:rPr>
              <w:t>«</w:t>
            </w:r>
            <w:r w:rsidR="006668BC">
              <w:rPr>
                <w:sz w:val="24"/>
                <w:szCs w:val="24"/>
              </w:rPr>
              <w:t xml:space="preserve"> </w:t>
            </w:r>
            <w:r w:rsidR="00EA4195">
              <w:rPr>
                <w:sz w:val="24"/>
                <w:szCs w:val="24"/>
              </w:rPr>
              <w:t>28</w:t>
            </w:r>
            <w:r w:rsidRPr="00194880">
              <w:rPr>
                <w:sz w:val="24"/>
                <w:szCs w:val="24"/>
              </w:rPr>
              <w:t xml:space="preserve">» </w:t>
            </w:r>
            <w:r w:rsidR="00EA4195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2020 г. № </w:t>
            </w:r>
            <w:r w:rsidR="006668BC">
              <w:rPr>
                <w:sz w:val="24"/>
                <w:szCs w:val="24"/>
              </w:rPr>
              <w:t xml:space="preserve">  </w:t>
            </w:r>
            <w:r w:rsidR="00EA4195">
              <w:rPr>
                <w:sz w:val="24"/>
                <w:szCs w:val="24"/>
              </w:rPr>
              <w:t>64-г</w:t>
            </w:r>
          </w:p>
        </w:tc>
      </w:tr>
    </w:tbl>
    <w:p w:rsidR="00294CD8" w:rsidRPr="0080364E" w:rsidRDefault="00294CD8" w:rsidP="00294CD8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О внесении изменений в </w:t>
      </w:r>
    </w:p>
    <w:p w:rsidR="00294CD8" w:rsidRPr="0080364E" w:rsidRDefault="00294CD8" w:rsidP="00294CD8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>Муниципальную программу</w:t>
      </w:r>
    </w:p>
    <w:p w:rsidR="00294CD8" w:rsidRPr="0080364E" w:rsidRDefault="00294CD8" w:rsidP="00294CD8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>«Развитие жилищно-коммунального</w:t>
      </w:r>
    </w:p>
    <w:p w:rsidR="00D036E6" w:rsidRPr="00263DD6" w:rsidRDefault="00294CD8" w:rsidP="00294CD8">
      <w:pPr>
        <w:spacing w:line="276" w:lineRule="auto"/>
        <w:rPr>
          <w:color w:val="000000" w:themeColor="text1"/>
          <w:sz w:val="24"/>
          <w:szCs w:val="24"/>
        </w:rPr>
      </w:pPr>
      <w:r w:rsidRPr="0080364E">
        <w:rPr>
          <w:b/>
          <w:sz w:val="24"/>
          <w:szCs w:val="24"/>
        </w:rPr>
        <w:t xml:space="preserve"> хозяйства ГО «Жатай»  на 20</w:t>
      </w:r>
      <w:r>
        <w:rPr>
          <w:b/>
          <w:sz w:val="24"/>
          <w:szCs w:val="24"/>
        </w:rPr>
        <w:t>20</w:t>
      </w:r>
      <w:r w:rsidRPr="0080364E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Pr="0080364E">
        <w:rPr>
          <w:b/>
          <w:sz w:val="24"/>
          <w:szCs w:val="24"/>
        </w:rPr>
        <w:t xml:space="preserve"> годы»</w:t>
      </w:r>
    </w:p>
    <w:p w:rsidR="00294CD8" w:rsidRPr="00E31A46" w:rsidRDefault="008F1F8D" w:rsidP="00294CD8">
      <w:pPr>
        <w:spacing w:line="276" w:lineRule="auto"/>
        <w:ind w:firstLine="708"/>
        <w:jc w:val="both"/>
        <w:rPr>
          <w:sz w:val="24"/>
          <w:szCs w:val="24"/>
        </w:rPr>
      </w:pPr>
      <w:r w:rsidRPr="008F1F8D">
        <w:rPr>
          <w:sz w:val="24"/>
          <w:szCs w:val="24"/>
        </w:rPr>
        <w:t>В соответствии с Приложением №8 Решения Окружного Совета депутатов ГО «Ж</w:t>
      </w:r>
      <w:r w:rsidRPr="008F1F8D">
        <w:rPr>
          <w:sz w:val="24"/>
          <w:szCs w:val="24"/>
        </w:rPr>
        <w:t>а</w:t>
      </w:r>
      <w:r w:rsidRPr="008F1F8D">
        <w:rPr>
          <w:sz w:val="24"/>
          <w:szCs w:val="24"/>
        </w:rPr>
        <w:t>тай» № 3-5 от 19 декабря 2019 г. «Об утверждении бюджета Городского округа «Жатай» на 2020 год и плановый период 2021-2022 годов» и на основании п 4. Порядка разработки, у</w:t>
      </w:r>
      <w:r w:rsidRPr="008F1F8D">
        <w:rPr>
          <w:sz w:val="24"/>
          <w:szCs w:val="24"/>
        </w:rPr>
        <w:t>т</w:t>
      </w:r>
      <w:r w:rsidRPr="008F1F8D">
        <w:rPr>
          <w:sz w:val="24"/>
          <w:szCs w:val="24"/>
        </w:rPr>
        <w:t>верждения и реализации муниципальных программ Городского округа «Жатай», утвержде</w:t>
      </w:r>
      <w:r w:rsidRPr="008F1F8D">
        <w:rPr>
          <w:sz w:val="24"/>
          <w:szCs w:val="24"/>
        </w:rPr>
        <w:t>н</w:t>
      </w:r>
      <w:r w:rsidRPr="008F1F8D">
        <w:rPr>
          <w:sz w:val="24"/>
          <w:szCs w:val="24"/>
        </w:rPr>
        <w:t>ного Постановлением Главы Окружной Администрации ГО «Жатай» №170 от 16.09.2016 года:</w:t>
      </w:r>
    </w:p>
    <w:p w:rsidR="00294CD8" w:rsidRDefault="00294CD8" w:rsidP="00843B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Муниципальную программу «Развитие жилищно-коммунального хозяйства ГО «Жатай»  на 2020-2022 годы», утвержденную Постановлением Окружной Администрации  ГО «Жатай» №90-Г от 02.12.2019г.:</w:t>
      </w:r>
    </w:p>
    <w:p w:rsidR="007160AA" w:rsidRPr="00C3761D" w:rsidRDefault="007160AA" w:rsidP="00843B81">
      <w:pPr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1.1.</w:t>
      </w:r>
      <w:r w:rsidRPr="00C3761D">
        <w:rPr>
          <w:sz w:val="24"/>
          <w:szCs w:val="24"/>
        </w:rPr>
        <w:tab/>
        <w:t>В паспорте программы абзац «Объем и источники финансирования, в том чи</w:t>
      </w:r>
      <w:r w:rsidRPr="00C3761D">
        <w:rPr>
          <w:sz w:val="24"/>
          <w:szCs w:val="24"/>
        </w:rPr>
        <w:t>с</w:t>
      </w:r>
      <w:r w:rsidRPr="00C3761D">
        <w:rPr>
          <w:sz w:val="24"/>
          <w:szCs w:val="24"/>
        </w:rPr>
        <w:t xml:space="preserve">ле по годам реализации» изложить в следующей редакции: </w:t>
      </w:r>
    </w:p>
    <w:p w:rsidR="00843B81" w:rsidRDefault="007160AA" w:rsidP="00843B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3761D">
        <w:rPr>
          <w:sz w:val="24"/>
          <w:szCs w:val="24"/>
        </w:rPr>
        <w:t>Общий объем потребност</w:t>
      </w:r>
      <w:r>
        <w:rPr>
          <w:sz w:val="24"/>
          <w:szCs w:val="24"/>
        </w:rPr>
        <w:t>и в финансировании программы–</w:t>
      </w:r>
      <w:r w:rsidR="00843B81">
        <w:rPr>
          <w:sz w:val="24"/>
          <w:szCs w:val="24"/>
        </w:rPr>
        <w:t>162 994,0</w:t>
      </w:r>
      <w:r>
        <w:rPr>
          <w:sz w:val="24"/>
          <w:szCs w:val="24"/>
        </w:rPr>
        <w:t xml:space="preserve"> тыс. руб., </w:t>
      </w:r>
      <w:r w:rsidRPr="00C3761D">
        <w:rPr>
          <w:sz w:val="24"/>
          <w:szCs w:val="24"/>
        </w:rPr>
        <w:t>из них:</w:t>
      </w:r>
    </w:p>
    <w:p w:rsidR="007160AA" w:rsidRPr="00C3761D" w:rsidRDefault="007160AA" w:rsidP="00843B81">
      <w:pPr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 xml:space="preserve">- внебюджетные средства: </w:t>
      </w:r>
      <w:r>
        <w:rPr>
          <w:sz w:val="24"/>
          <w:szCs w:val="24"/>
        </w:rPr>
        <w:t>0,0</w:t>
      </w:r>
      <w:r w:rsidRPr="00C3761D">
        <w:rPr>
          <w:sz w:val="24"/>
          <w:szCs w:val="24"/>
        </w:rPr>
        <w:t xml:space="preserve"> тыс. руб.,</w:t>
      </w:r>
    </w:p>
    <w:p w:rsidR="007160AA" w:rsidRDefault="007160AA" w:rsidP="00843B81">
      <w:pPr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 xml:space="preserve">- местного бюджета: </w:t>
      </w:r>
      <w:r w:rsidR="006668BC">
        <w:rPr>
          <w:sz w:val="24"/>
          <w:szCs w:val="24"/>
        </w:rPr>
        <w:t>45166,6</w:t>
      </w:r>
      <w:r w:rsidRPr="00C3761D">
        <w:rPr>
          <w:sz w:val="24"/>
          <w:szCs w:val="24"/>
        </w:rPr>
        <w:t xml:space="preserve"> тыс. руб.,</w:t>
      </w:r>
    </w:p>
    <w:p w:rsidR="007160AA" w:rsidRDefault="007160AA" w:rsidP="00843B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республиканского бюджета: </w:t>
      </w:r>
      <w:r w:rsidR="00EE38A6">
        <w:rPr>
          <w:sz w:val="24"/>
          <w:szCs w:val="24"/>
        </w:rPr>
        <w:t>57</w:t>
      </w:r>
      <w:r>
        <w:rPr>
          <w:sz w:val="24"/>
          <w:szCs w:val="24"/>
        </w:rPr>
        <w:t xml:space="preserve"> 795,6 тыс. руб.,</w:t>
      </w:r>
    </w:p>
    <w:p w:rsidR="00843B81" w:rsidRPr="00C3761D" w:rsidRDefault="00843B81" w:rsidP="00843B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федерального бюджета: 60 031,8 тыс.руб.,</w:t>
      </w:r>
    </w:p>
    <w:p w:rsidR="007160AA" w:rsidRPr="00760885" w:rsidRDefault="007160AA" w:rsidP="00843B81">
      <w:pPr>
        <w:ind w:firstLine="708"/>
        <w:jc w:val="both"/>
        <w:rPr>
          <w:sz w:val="24"/>
          <w:szCs w:val="24"/>
        </w:rPr>
      </w:pPr>
      <w:r w:rsidRPr="00760885">
        <w:rPr>
          <w:sz w:val="24"/>
          <w:szCs w:val="24"/>
        </w:rPr>
        <w:t>Расходы по годам:</w:t>
      </w:r>
    </w:p>
    <w:p w:rsidR="007160AA" w:rsidRPr="00632FF9" w:rsidRDefault="007160AA" w:rsidP="00843B81">
      <w:pPr>
        <w:ind w:firstLine="708"/>
        <w:jc w:val="both"/>
        <w:rPr>
          <w:sz w:val="24"/>
          <w:szCs w:val="24"/>
        </w:rPr>
      </w:pPr>
      <w:r w:rsidRPr="00632FF9">
        <w:rPr>
          <w:sz w:val="24"/>
          <w:szCs w:val="24"/>
        </w:rPr>
        <w:t>20</w:t>
      </w:r>
      <w:r w:rsidR="00632FF9" w:rsidRPr="00632FF9">
        <w:rPr>
          <w:sz w:val="24"/>
          <w:szCs w:val="24"/>
        </w:rPr>
        <w:t>20</w:t>
      </w:r>
      <w:r w:rsidRPr="00632FF9">
        <w:rPr>
          <w:sz w:val="24"/>
          <w:szCs w:val="24"/>
        </w:rPr>
        <w:t xml:space="preserve"> год составят –</w:t>
      </w:r>
      <w:r w:rsidR="00843B81">
        <w:rPr>
          <w:sz w:val="24"/>
          <w:szCs w:val="24"/>
        </w:rPr>
        <w:t>91 814,0</w:t>
      </w:r>
      <w:r w:rsidRPr="00632FF9">
        <w:rPr>
          <w:sz w:val="24"/>
          <w:szCs w:val="24"/>
        </w:rPr>
        <w:t xml:space="preserve"> тыс. рублей;</w:t>
      </w:r>
    </w:p>
    <w:p w:rsidR="007160AA" w:rsidRPr="00632FF9" w:rsidRDefault="007160AA" w:rsidP="00843B81">
      <w:pPr>
        <w:ind w:firstLine="708"/>
        <w:jc w:val="both"/>
        <w:rPr>
          <w:sz w:val="24"/>
          <w:szCs w:val="24"/>
        </w:rPr>
      </w:pPr>
      <w:r w:rsidRPr="00632FF9">
        <w:rPr>
          <w:sz w:val="24"/>
          <w:szCs w:val="24"/>
        </w:rPr>
        <w:t>20</w:t>
      </w:r>
      <w:r w:rsidR="00632FF9" w:rsidRPr="00632FF9">
        <w:rPr>
          <w:sz w:val="24"/>
          <w:szCs w:val="24"/>
        </w:rPr>
        <w:t>21</w:t>
      </w:r>
      <w:r w:rsidRPr="00632FF9">
        <w:rPr>
          <w:sz w:val="24"/>
          <w:szCs w:val="24"/>
        </w:rPr>
        <w:t xml:space="preserve"> год составят –</w:t>
      </w:r>
      <w:r w:rsidR="00EE38A6">
        <w:rPr>
          <w:sz w:val="24"/>
          <w:szCs w:val="24"/>
        </w:rPr>
        <w:t>62</w:t>
      </w:r>
      <w:r w:rsidRPr="00632FF9">
        <w:rPr>
          <w:sz w:val="24"/>
          <w:szCs w:val="24"/>
        </w:rPr>
        <w:t xml:space="preserve"> 590,0 тыс. рублей;</w:t>
      </w:r>
    </w:p>
    <w:p w:rsidR="007160AA" w:rsidRPr="00C3761D" w:rsidRDefault="007160AA" w:rsidP="00843B81">
      <w:pPr>
        <w:ind w:firstLine="708"/>
        <w:jc w:val="both"/>
        <w:rPr>
          <w:sz w:val="24"/>
          <w:szCs w:val="24"/>
        </w:rPr>
      </w:pPr>
      <w:r w:rsidRPr="00632FF9">
        <w:rPr>
          <w:sz w:val="24"/>
          <w:szCs w:val="24"/>
        </w:rPr>
        <w:t>20</w:t>
      </w:r>
      <w:r w:rsidR="00632FF9" w:rsidRPr="00632FF9">
        <w:rPr>
          <w:sz w:val="24"/>
          <w:szCs w:val="24"/>
        </w:rPr>
        <w:t>22</w:t>
      </w:r>
      <w:r w:rsidRPr="00760885">
        <w:rPr>
          <w:sz w:val="24"/>
          <w:szCs w:val="24"/>
        </w:rPr>
        <w:t xml:space="preserve"> год составят –8 590,0 тыс. рублей.</w:t>
      </w:r>
    </w:p>
    <w:p w:rsidR="007160AA" w:rsidRPr="00C3761D" w:rsidRDefault="007160AA" w:rsidP="00843B81">
      <w:pPr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Объем финансирования носит прогнозный характер и подлежит уточнению в уст</w:t>
      </w:r>
      <w:r w:rsidRPr="00C3761D">
        <w:rPr>
          <w:sz w:val="24"/>
          <w:szCs w:val="24"/>
        </w:rPr>
        <w:t>а</w:t>
      </w:r>
      <w:r w:rsidRPr="00C3761D">
        <w:rPr>
          <w:sz w:val="24"/>
          <w:szCs w:val="24"/>
        </w:rPr>
        <w:t>новленном порядке при формировании бюджетов всех уровней».</w:t>
      </w:r>
    </w:p>
    <w:p w:rsidR="007160AA" w:rsidRDefault="007160AA" w:rsidP="00843B81">
      <w:pPr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C3761D">
        <w:rPr>
          <w:sz w:val="24"/>
          <w:szCs w:val="24"/>
        </w:rPr>
        <w:t>.</w:t>
      </w:r>
      <w:r w:rsidRPr="00C3761D">
        <w:rPr>
          <w:sz w:val="24"/>
          <w:szCs w:val="24"/>
        </w:rPr>
        <w:tab/>
        <w:t>В разделе программы «Ресурсное обеспечение программы» цифры «</w:t>
      </w:r>
      <w:r w:rsidR="006668BC">
        <w:rPr>
          <w:sz w:val="24"/>
          <w:szCs w:val="24"/>
        </w:rPr>
        <w:t>94393,6</w:t>
      </w:r>
      <w:r w:rsidRPr="00C3761D">
        <w:rPr>
          <w:sz w:val="24"/>
          <w:szCs w:val="24"/>
        </w:rPr>
        <w:t>» заменить на «</w:t>
      </w:r>
      <w:r w:rsidR="00843B81">
        <w:rPr>
          <w:sz w:val="24"/>
          <w:szCs w:val="24"/>
        </w:rPr>
        <w:t>162 994,0</w:t>
      </w:r>
      <w:r w:rsidRPr="00C3761D">
        <w:rPr>
          <w:sz w:val="24"/>
          <w:szCs w:val="24"/>
        </w:rPr>
        <w:t>».</w:t>
      </w:r>
    </w:p>
    <w:p w:rsidR="00294CD8" w:rsidRDefault="00294CD8" w:rsidP="00843B8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1.3. Приложение №1 Программы - «</w:t>
      </w:r>
      <w:r w:rsidR="007160AA" w:rsidRPr="007160AA">
        <w:rPr>
          <w:rFonts w:ascii="Times New Roman" w:hAnsi="Times New Roman" w:cs="Times New Roman"/>
          <w:sz w:val="24"/>
          <w:szCs w:val="24"/>
        </w:rPr>
        <w:t>Объем финансирования муниципальной пр</w:t>
      </w:r>
      <w:r w:rsidR="007160AA" w:rsidRPr="007160AA">
        <w:rPr>
          <w:rFonts w:ascii="Times New Roman" w:hAnsi="Times New Roman" w:cs="Times New Roman"/>
          <w:sz w:val="24"/>
          <w:szCs w:val="24"/>
        </w:rPr>
        <w:t>о</w:t>
      </w:r>
      <w:r w:rsidR="007160AA" w:rsidRPr="007160AA">
        <w:rPr>
          <w:rFonts w:ascii="Times New Roman" w:hAnsi="Times New Roman" w:cs="Times New Roman"/>
          <w:sz w:val="24"/>
          <w:szCs w:val="24"/>
        </w:rPr>
        <w:t xml:space="preserve">граммы </w:t>
      </w:r>
      <w:r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 ГО «Жатай»  на 20</w:t>
      </w:r>
      <w:r w:rsidR="007160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160A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годы»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ложить в новой редакции согласно Приложени</w:t>
      </w:r>
      <w:r w:rsidR="007160A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№1 к настоящему Постановлению. </w:t>
      </w:r>
    </w:p>
    <w:p w:rsidR="007160AA" w:rsidRPr="009547A4" w:rsidRDefault="007160AA" w:rsidP="00843B8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1.4. Приложение №2 Программы - «План реализации муниципальной программы «Развитие жилищно-коммунального хозяйства ГО «Жатай»  на 2020-2022 годы» изложить в новой редакции согласно Приложению №2 к настоящему Постановлению. </w:t>
      </w:r>
    </w:p>
    <w:p w:rsidR="00294CD8" w:rsidRDefault="006668BC" w:rsidP="00843B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94CD8">
        <w:rPr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294CD8" w:rsidRDefault="006668BC" w:rsidP="00843B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94CD8">
        <w:rPr>
          <w:sz w:val="24"/>
          <w:szCs w:val="24"/>
        </w:rPr>
        <w:t xml:space="preserve">. Контроль исполнения настоящего постановления возложить на </w:t>
      </w:r>
      <w:r>
        <w:rPr>
          <w:sz w:val="24"/>
          <w:szCs w:val="24"/>
        </w:rPr>
        <w:t>Первого</w:t>
      </w:r>
      <w:r w:rsidR="00294CD8">
        <w:rPr>
          <w:sz w:val="24"/>
          <w:szCs w:val="24"/>
        </w:rPr>
        <w:t xml:space="preserve"> заместит</w:t>
      </w:r>
      <w:r w:rsidR="00294CD8">
        <w:rPr>
          <w:sz w:val="24"/>
          <w:szCs w:val="24"/>
        </w:rPr>
        <w:t>е</w:t>
      </w:r>
      <w:r w:rsidR="00294CD8">
        <w:rPr>
          <w:sz w:val="24"/>
          <w:szCs w:val="24"/>
        </w:rPr>
        <w:t>ля Главы Окружной Администрации Городского округа «Жатай» В.В. Гладышева.</w:t>
      </w:r>
    </w:p>
    <w:p w:rsidR="00294CD8" w:rsidRPr="001C59FD" w:rsidRDefault="007160AA" w:rsidP="00294CD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94CD8" w:rsidRPr="00E31A46">
        <w:rPr>
          <w:sz w:val="24"/>
          <w:szCs w:val="24"/>
        </w:rPr>
        <w:t xml:space="preserve">  Глава                                                                          </w:t>
      </w:r>
      <w:r w:rsidR="00294CD8">
        <w:rPr>
          <w:sz w:val="24"/>
          <w:szCs w:val="24"/>
        </w:rPr>
        <w:t>Е.Н. Исаева</w:t>
      </w:r>
    </w:p>
    <w:p w:rsidR="00263DD6" w:rsidRDefault="00263DD6" w:rsidP="00B6042F">
      <w:pPr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843B81" w:rsidRDefault="00843B81" w:rsidP="00B6042F">
      <w:pPr>
        <w:jc w:val="both"/>
        <w:rPr>
          <w:color w:val="000000" w:themeColor="text1"/>
          <w:sz w:val="24"/>
          <w:szCs w:val="24"/>
        </w:rPr>
      </w:pPr>
    </w:p>
    <w:p w:rsidR="00843B81" w:rsidRDefault="00843B81" w:rsidP="00B6042F">
      <w:pPr>
        <w:jc w:val="both"/>
        <w:rPr>
          <w:color w:val="000000" w:themeColor="text1"/>
          <w:sz w:val="24"/>
          <w:szCs w:val="24"/>
        </w:rPr>
      </w:pPr>
    </w:p>
    <w:p w:rsidR="00E42DEF" w:rsidRDefault="00E42DEF" w:rsidP="00E42DEF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№1 к</w:t>
      </w:r>
    </w:p>
    <w:p w:rsidR="00E42DEF" w:rsidRDefault="00E42DEF" w:rsidP="00E42DEF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Постановлению Главы </w:t>
      </w:r>
    </w:p>
    <w:p w:rsidR="00E42DEF" w:rsidRDefault="00E42DEF" w:rsidP="00E42DEF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Окружной Администрации ГО «Жатай»</w:t>
      </w:r>
    </w:p>
    <w:p w:rsidR="00E42DEF" w:rsidRPr="00E31A46" w:rsidRDefault="00E42DEF" w:rsidP="00E42DEF">
      <w:pPr>
        <w:jc w:val="righ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«</w:t>
      </w:r>
      <w:r w:rsidR="00EA4195">
        <w:rPr>
          <w:b/>
          <w:bCs/>
          <w:color w:val="000000"/>
          <w:sz w:val="24"/>
          <w:szCs w:val="24"/>
        </w:rPr>
        <w:t>28» августа</w:t>
      </w:r>
      <w:r>
        <w:rPr>
          <w:b/>
          <w:bCs/>
          <w:color w:val="000000"/>
          <w:sz w:val="24"/>
          <w:szCs w:val="24"/>
        </w:rPr>
        <w:t xml:space="preserve"> 2020 г. № </w:t>
      </w:r>
      <w:r w:rsidR="00EA4195">
        <w:rPr>
          <w:b/>
          <w:bCs/>
          <w:color w:val="000000"/>
          <w:sz w:val="24"/>
          <w:szCs w:val="24"/>
        </w:rPr>
        <w:t>64-г</w:t>
      </w:r>
    </w:p>
    <w:p w:rsidR="00E42DEF" w:rsidRDefault="00E42DEF" w:rsidP="0063241B">
      <w:pPr>
        <w:jc w:val="right"/>
        <w:rPr>
          <w:b/>
          <w:color w:val="000000" w:themeColor="text1"/>
          <w:sz w:val="24"/>
          <w:szCs w:val="24"/>
        </w:rPr>
      </w:pPr>
    </w:p>
    <w:p w:rsidR="0063241B" w:rsidRPr="0063241B" w:rsidRDefault="0063241B" w:rsidP="0063241B">
      <w:pPr>
        <w:jc w:val="right"/>
        <w:rPr>
          <w:b/>
          <w:color w:val="000000" w:themeColor="text1"/>
          <w:sz w:val="24"/>
          <w:szCs w:val="24"/>
        </w:rPr>
      </w:pPr>
      <w:r w:rsidRPr="0063241B">
        <w:rPr>
          <w:b/>
          <w:color w:val="000000" w:themeColor="text1"/>
          <w:sz w:val="24"/>
          <w:szCs w:val="24"/>
        </w:rPr>
        <w:t>Приложение №1</w:t>
      </w:r>
    </w:p>
    <w:p w:rsidR="008F54D2" w:rsidRDefault="0063241B" w:rsidP="0063241B">
      <w:pPr>
        <w:jc w:val="right"/>
        <w:rPr>
          <w:b/>
          <w:bCs/>
          <w:color w:val="000000"/>
          <w:sz w:val="24"/>
          <w:szCs w:val="24"/>
        </w:rPr>
      </w:pPr>
      <w:r w:rsidRPr="0063241B">
        <w:rPr>
          <w:b/>
          <w:color w:val="000000" w:themeColor="text1"/>
          <w:sz w:val="24"/>
          <w:szCs w:val="24"/>
        </w:rPr>
        <w:t>К программе</w:t>
      </w:r>
      <w:r w:rsidR="008F54D2" w:rsidRPr="0063241B">
        <w:rPr>
          <w:b/>
          <w:bCs/>
          <w:color w:val="000000"/>
          <w:sz w:val="24"/>
          <w:szCs w:val="24"/>
        </w:rPr>
        <w:t>"Развитие</w:t>
      </w:r>
    </w:p>
    <w:p w:rsidR="008F54D2" w:rsidRDefault="008F54D2" w:rsidP="0063241B">
      <w:pPr>
        <w:jc w:val="right"/>
        <w:rPr>
          <w:b/>
          <w:bCs/>
          <w:color w:val="000000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жилищно-коммунального</w:t>
      </w:r>
    </w:p>
    <w:p w:rsidR="008F54D2" w:rsidRDefault="008F54D2" w:rsidP="0063241B">
      <w:pPr>
        <w:jc w:val="right"/>
        <w:rPr>
          <w:b/>
          <w:bCs/>
          <w:color w:val="000000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хозяйства на период</w:t>
      </w:r>
    </w:p>
    <w:p w:rsidR="0063241B" w:rsidRPr="0063241B" w:rsidRDefault="008F54D2" w:rsidP="0063241B">
      <w:pPr>
        <w:jc w:val="right"/>
        <w:rPr>
          <w:b/>
          <w:color w:val="000000" w:themeColor="text1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2020-2022 годы"</w:t>
      </w:r>
    </w:p>
    <w:p w:rsidR="0063241B" w:rsidRDefault="0063241B" w:rsidP="00B6042F">
      <w:pPr>
        <w:jc w:val="both"/>
        <w:rPr>
          <w:color w:val="000000" w:themeColor="text1"/>
          <w:sz w:val="24"/>
          <w:szCs w:val="24"/>
        </w:rPr>
      </w:pPr>
    </w:p>
    <w:p w:rsidR="0063241B" w:rsidRPr="0063241B" w:rsidRDefault="0063241B" w:rsidP="0063241B">
      <w:pPr>
        <w:jc w:val="center"/>
        <w:rPr>
          <w:b/>
          <w:bCs/>
          <w:color w:val="000000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>Объем финансирования муниципальной программы "Развитие жилищно-коммунального хозяйства на период 2020-2022 годы"</w:t>
      </w:r>
    </w:p>
    <w:p w:rsidR="0063241B" w:rsidRDefault="0063241B" w:rsidP="00B6042F">
      <w:pPr>
        <w:jc w:val="both"/>
        <w:rPr>
          <w:color w:val="000000" w:themeColor="text1"/>
          <w:sz w:val="24"/>
          <w:szCs w:val="24"/>
        </w:rPr>
      </w:pPr>
    </w:p>
    <w:tbl>
      <w:tblPr>
        <w:tblW w:w="9960" w:type="dxa"/>
        <w:tblInd w:w="89" w:type="dxa"/>
        <w:tblLook w:val="04A0"/>
      </w:tblPr>
      <w:tblGrid>
        <w:gridCol w:w="3655"/>
        <w:gridCol w:w="1972"/>
        <w:gridCol w:w="1404"/>
        <w:gridCol w:w="1505"/>
        <w:gridCol w:w="1424"/>
      </w:tblGrid>
      <w:tr w:rsidR="0063241B" w:rsidRPr="00263DD6" w:rsidTr="0063241B">
        <w:trPr>
          <w:trHeight w:val="85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Объем финанс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рования, всего</w:t>
            </w:r>
            <w:r w:rsidR="00B1167A">
              <w:rPr>
                <w:b/>
                <w:bCs/>
                <w:color w:val="000000"/>
                <w:sz w:val="22"/>
                <w:szCs w:val="22"/>
              </w:rPr>
              <w:t xml:space="preserve"> тыс. р.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  <w:p w:rsidR="00B1167A" w:rsidRDefault="00B11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р.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  <w:p w:rsidR="00B1167A" w:rsidRDefault="00B11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р.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  <w:p w:rsidR="00B1167A" w:rsidRDefault="00B11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р.</w:t>
            </w: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843B8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60 031,8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843B8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60 031,8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843B8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60 031,8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843B8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60 031,8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843B8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843B8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241B" w:rsidRPr="00263DD6" w:rsidTr="00695F3C">
        <w:trPr>
          <w:trHeight w:val="6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862A8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840F64">
              <w:rPr>
                <w:color w:val="000000"/>
                <w:sz w:val="18"/>
                <w:szCs w:val="18"/>
              </w:rPr>
              <w:t>57</w:t>
            </w:r>
            <w:r w:rsidR="007160AA" w:rsidRPr="00840F64">
              <w:rPr>
                <w:color w:val="000000"/>
                <w:sz w:val="18"/>
                <w:szCs w:val="18"/>
              </w:rPr>
              <w:t> 795,6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7160AA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840F64">
              <w:rPr>
                <w:color w:val="000000"/>
                <w:sz w:val="18"/>
                <w:szCs w:val="18"/>
              </w:rPr>
              <w:t>13 795,6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862A8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840F64">
              <w:rPr>
                <w:color w:val="000000"/>
                <w:sz w:val="18"/>
                <w:szCs w:val="18"/>
              </w:rPr>
              <w:t>44 000</w:t>
            </w:r>
            <w:r w:rsidR="0063241B" w:rsidRPr="00840F6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840F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840F64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840F64">
              <w:rPr>
                <w:color w:val="000000"/>
                <w:sz w:val="18"/>
                <w:szCs w:val="18"/>
              </w:rPr>
              <w:t>57 795,6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840F64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840F64">
              <w:rPr>
                <w:color w:val="000000"/>
                <w:sz w:val="18"/>
                <w:szCs w:val="18"/>
              </w:rPr>
              <w:t>13 795,6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840F64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840F64">
              <w:rPr>
                <w:color w:val="000000"/>
                <w:sz w:val="18"/>
                <w:szCs w:val="18"/>
              </w:rPr>
              <w:t>44 000,0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840F64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840F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CE" w:rsidRDefault="00CB14C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57648F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45 166,6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CE" w:rsidRPr="00695F3C" w:rsidRDefault="005749C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17 986,6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18</w:t>
            </w:r>
            <w:r w:rsidR="005749C1">
              <w:rPr>
                <w:color w:val="000000"/>
                <w:sz w:val="18"/>
                <w:szCs w:val="18"/>
              </w:rPr>
              <w:t xml:space="preserve"> </w:t>
            </w:r>
            <w:r w:rsidRPr="00695F3C">
              <w:rPr>
                <w:color w:val="000000"/>
                <w:sz w:val="18"/>
                <w:szCs w:val="18"/>
              </w:rPr>
              <w:t>590,0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8</w:t>
            </w:r>
            <w:r w:rsidR="005749C1">
              <w:rPr>
                <w:color w:val="000000"/>
                <w:sz w:val="18"/>
                <w:szCs w:val="18"/>
              </w:rPr>
              <w:t xml:space="preserve"> </w:t>
            </w:r>
            <w:r w:rsidRPr="00695F3C">
              <w:rPr>
                <w:color w:val="000000"/>
                <w:sz w:val="18"/>
                <w:szCs w:val="18"/>
              </w:rPr>
              <w:t>590,0</w:t>
            </w: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5749C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18 748,0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5749C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8748,0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5749C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5749C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5749C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13 034,2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5749C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9 238,6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5749C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8 590,0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5749C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8 590,0</w:t>
            </w:r>
          </w:p>
        </w:tc>
      </w:tr>
      <w:tr w:rsidR="00CB14CE" w:rsidRPr="00263DD6" w:rsidTr="00695F3C">
        <w:trPr>
          <w:trHeight w:val="6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843B81" w:rsidP="00695F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162 994,0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843B81" w:rsidP="00695F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91 814,0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E42DEF" w:rsidP="00695F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62 590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5F3C">
              <w:rPr>
                <w:b/>
                <w:color w:val="000000"/>
                <w:sz w:val="18"/>
                <w:szCs w:val="18"/>
              </w:rPr>
              <w:t>8590,0</w:t>
            </w:r>
          </w:p>
        </w:tc>
      </w:tr>
    </w:tbl>
    <w:p w:rsidR="00263DD6" w:rsidRPr="00263DD6" w:rsidRDefault="00263DD6" w:rsidP="00B6042F">
      <w:pPr>
        <w:jc w:val="both"/>
        <w:rPr>
          <w:color w:val="000000" w:themeColor="text1"/>
          <w:sz w:val="24"/>
          <w:szCs w:val="24"/>
        </w:rPr>
        <w:sectPr w:rsidR="00263DD6" w:rsidRPr="00263DD6" w:rsidSect="007160AA">
          <w:pgSz w:w="11906" w:h="16838"/>
          <w:pgMar w:top="1021" w:right="737" w:bottom="1021" w:left="1588" w:header="709" w:footer="709" w:gutter="0"/>
          <w:cols w:space="708"/>
          <w:docGrid w:linePitch="360"/>
        </w:sectPr>
      </w:pPr>
    </w:p>
    <w:tbl>
      <w:tblPr>
        <w:tblW w:w="15280" w:type="dxa"/>
        <w:tblInd w:w="108" w:type="dxa"/>
        <w:tblLook w:val="04A0"/>
      </w:tblPr>
      <w:tblGrid>
        <w:gridCol w:w="960"/>
        <w:gridCol w:w="2080"/>
        <w:gridCol w:w="1600"/>
        <w:gridCol w:w="1820"/>
        <w:gridCol w:w="1680"/>
        <w:gridCol w:w="1460"/>
        <w:gridCol w:w="1560"/>
        <w:gridCol w:w="2040"/>
        <w:gridCol w:w="2080"/>
      </w:tblGrid>
      <w:tr w:rsidR="00F92CE6" w:rsidRPr="00F92CE6" w:rsidTr="00F92CE6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92CE6">
              <w:rPr>
                <w:b/>
                <w:color w:val="000000"/>
                <w:sz w:val="22"/>
                <w:szCs w:val="22"/>
              </w:rPr>
              <w:t xml:space="preserve">Приложение №2 к Постановлению </w:t>
            </w:r>
          </w:p>
          <w:p w:rsidR="00F92CE6" w:rsidRPr="00F92CE6" w:rsidRDefault="00F92CE6" w:rsidP="00F92CE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92CE6">
              <w:rPr>
                <w:b/>
                <w:color w:val="000000"/>
                <w:sz w:val="22"/>
                <w:szCs w:val="22"/>
              </w:rPr>
              <w:t>Окружной Администрации ГО "Жатай"</w:t>
            </w:r>
          </w:p>
          <w:p w:rsidR="00F92CE6" w:rsidRPr="00F92CE6" w:rsidRDefault="0062697B" w:rsidP="00EA41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№ </w:t>
            </w:r>
            <w:r w:rsidR="00EA4195">
              <w:rPr>
                <w:b/>
                <w:color w:val="000000"/>
                <w:sz w:val="22"/>
                <w:szCs w:val="22"/>
              </w:rPr>
              <w:t>64-г</w:t>
            </w:r>
            <w:r>
              <w:rPr>
                <w:b/>
                <w:color w:val="000000"/>
                <w:sz w:val="22"/>
                <w:szCs w:val="22"/>
              </w:rPr>
              <w:t xml:space="preserve"> от "</w:t>
            </w:r>
            <w:r w:rsidR="00EA4195">
              <w:rPr>
                <w:b/>
                <w:color w:val="000000"/>
                <w:sz w:val="22"/>
                <w:szCs w:val="22"/>
              </w:rPr>
              <w:t xml:space="preserve"> 28 </w:t>
            </w:r>
            <w:r>
              <w:rPr>
                <w:b/>
                <w:color w:val="000000"/>
                <w:sz w:val="22"/>
                <w:szCs w:val="22"/>
              </w:rPr>
              <w:t>"</w:t>
            </w:r>
            <w:r w:rsidR="00EA4195">
              <w:rPr>
                <w:b/>
                <w:color w:val="000000"/>
                <w:sz w:val="22"/>
                <w:szCs w:val="22"/>
              </w:rPr>
              <w:t xml:space="preserve"> августа </w:t>
            </w:r>
            <w:r>
              <w:rPr>
                <w:b/>
                <w:color w:val="000000"/>
                <w:sz w:val="22"/>
                <w:szCs w:val="22"/>
              </w:rPr>
              <w:t>2020</w:t>
            </w:r>
            <w:r w:rsidR="00F92CE6" w:rsidRPr="00F92CE6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2CE6">
              <w:rPr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Default="00F92CE6" w:rsidP="00F92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2CE6"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241B">
              <w:rPr>
                <w:b/>
                <w:bCs/>
                <w:color w:val="000000"/>
                <w:sz w:val="24"/>
                <w:szCs w:val="24"/>
              </w:rPr>
              <w:t>"Развитие</w:t>
            </w:r>
          </w:p>
          <w:p w:rsidR="00F92CE6" w:rsidRDefault="00F92CE6" w:rsidP="00F92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241B">
              <w:rPr>
                <w:b/>
                <w:bCs/>
                <w:color w:val="000000"/>
                <w:sz w:val="24"/>
                <w:szCs w:val="24"/>
              </w:rPr>
              <w:t xml:space="preserve"> жилищно-коммунального</w:t>
            </w:r>
          </w:p>
          <w:p w:rsidR="00F92CE6" w:rsidRDefault="00F92CE6" w:rsidP="00F92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241B">
              <w:rPr>
                <w:b/>
                <w:bCs/>
                <w:color w:val="000000"/>
                <w:sz w:val="24"/>
                <w:szCs w:val="24"/>
              </w:rPr>
              <w:t>хозяйства на период</w:t>
            </w:r>
          </w:p>
          <w:p w:rsidR="00F92CE6" w:rsidRDefault="00F92CE6" w:rsidP="00F92CE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63241B">
              <w:rPr>
                <w:b/>
                <w:bCs/>
                <w:color w:val="000000"/>
                <w:sz w:val="24"/>
                <w:szCs w:val="24"/>
              </w:rPr>
              <w:t xml:space="preserve"> 2020-2022 годы"</w:t>
            </w:r>
          </w:p>
          <w:p w:rsidR="00F92CE6" w:rsidRPr="00F92CE6" w:rsidRDefault="00F92CE6" w:rsidP="00F92C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CE6">
              <w:rPr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CE6" w:rsidRPr="00F92CE6" w:rsidRDefault="00F92CE6" w:rsidP="00F92C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2CE6">
              <w:rPr>
                <w:b/>
                <w:bCs/>
                <w:color w:val="000000"/>
                <w:sz w:val="22"/>
                <w:szCs w:val="22"/>
              </w:rPr>
              <w:t>(тыс. рублей)</w:t>
            </w: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N п/п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Наименование мер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Сроки реализ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Всего финансовых средств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Ответственный и</w:t>
            </w:r>
            <w:r w:rsidRPr="00F92CE6">
              <w:rPr>
                <w:color w:val="000000"/>
              </w:rPr>
              <w:t>с</w:t>
            </w:r>
            <w:r w:rsidRPr="00F92CE6">
              <w:rPr>
                <w:color w:val="000000"/>
              </w:rPr>
              <w:t>полнитель</w:t>
            </w:r>
          </w:p>
        </w:tc>
      </w:tr>
      <w:tr w:rsidR="00F92CE6" w:rsidRPr="00F92CE6" w:rsidTr="00F92CE6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Бюджет РС(Я)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Внебюджетные и</w:t>
            </w:r>
            <w:r w:rsidRPr="00F92CE6">
              <w:rPr>
                <w:color w:val="000000"/>
              </w:rPr>
              <w:t>с</w:t>
            </w:r>
            <w:r w:rsidRPr="00F92CE6">
              <w:rPr>
                <w:color w:val="000000"/>
              </w:rPr>
              <w:t>точники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9</w:t>
            </w:r>
          </w:p>
        </w:tc>
      </w:tr>
      <w:tr w:rsidR="00F92CE6" w:rsidRPr="00F92CE6" w:rsidTr="00F92CE6">
        <w:trPr>
          <w:trHeight w:val="525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 xml:space="preserve">Программа №  </w:t>
            </w:r>
            <w:r w:rsidRPr="00F92CE6">
              <w:rPr>
                <w:b/>
                <w:bCs/>
                <w:color w:val="000000"/>
              </w:rPr>
              <w:t xml:space="preserve">Муниципальная программа Развитие жилищно-коммунального хозяйства на период 2017-2019 годы </w:t>
            </w:r>
          </w:p>
        </w:tc>
      </w:tr>
      <w:tr w:rsidR="00F92CE6" w:rsidRPr="00F92CE6" w:rsidTr="00F92CE6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Цель:  Модернизация и развитие жилищно-коммунального х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зяйства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843B81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162 994,0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843B81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60 031,8</w:t>
            </w:r>
            <w:r w:rsidR="00F92CE6" w:rsidRPr="00F92CE6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57 795,6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45 166,6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 xml:space="preserve">                                                    Отдел ЖКХ ОА ГО Жатай</w:t>
            </w: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843B81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91 814,0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843B81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60 031,8</w:t>
            </w:r>
            <w:r w:rsidR="00F92CE6"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13 795,6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17 986,6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62 590,0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44 000,0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18 590,0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8 590,0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8 590,0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28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№1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Задача №1. Привед</w:t>
            </w:r>
            <w:r w:rsidRPr="00F92CE6">
              <w:rPr>
                <w:color w:val="000000"/>
              </w:rPr>
              <w:t>е</w:t>
            </w:r>
            <w:r w:rsidRPr="00F92CE6">
              <w:rPr>
                <w:color w:val="000000"/>
              </w:rPr>
              <w:t>ние жилищного фо</w:t>
            </w:r>
            <w:r w:rsidRPr="00F92CE6">
              <w:rPr>
                <w:color w:val="000000"/>
              </w:rPr>
              <w:t>н</w:t>
            </w:r>
            <w:r w:rsidRPr="00F92CE6">
              <w:rPr>
                <w:color w:val="000000"/>
              </w:rPr>
              <w:t>да в соответствии с действующими тр</w:t>
            </w:r>
            <w:r w:rsidRPr="00F92CE6">
              <w:rPr>
                <w:color w:val="000000"/>
              </w:rPr>
              <w:t>е</w:t>
            </w:r>
            <w:r w:rsidRPr="00F92CE6">
              <w:rPr>
                <w:color w:val="000000"/>
              </w:rPr>
              <w:t>бованиями, увелич</w:t>
            </w:r>
            <w:r w:rsidRPr="00F92CE6">
              <w:rPr>
                <w:color w:val="000000"/>
              </w:rPr>
              <w:t>е</w:t>
            </w:r>
            <w:r w:rsidRPr="00F92CE6">
              <w:rPr>
                <w:color w:val="000000"/>
              </w:rPr>
              <w:t>ние сроков эксплу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тации систем зданий и конструктивных элементов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23 778,8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23 778,8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6 598,8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6 598,8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8 590,0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8 590,0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8 590,0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8 590,0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Раб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ты по исследованию и укреплению фу</w:t>
            </w:r>
            <w:r w:rsidRPr="00F92CE6">
              <w:rPr>
                <w:color w:val="000000"/>
              </w:rPr>
              <w:t>н</w:t>
            </w:r>
            <w:r w:rsidRPr="00F92CE6">
              <w:rPr>
                <w:color w:val="000000"/>
              </w:rPr>
              <w:t>даментов МКД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Опл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та обязательных взносов на капитал</w:t>
            </w:r>
            <w:r w:rsidRPr="00F92CE6">
              <w:rPr>
                <w:color w:val="000000"/>
              </w:rPr>
              <w:t>ь</w:t>
            </w:r>
            <w:r w:rsidRPr="00F92CE6">
              <w:rPr>
                <w:color w:val="000000"/>
              </w:rPr>
              <w:t>ный ремонт за пом</w:t>
            </w:r>
            <w:r w:rsidRPr="00F92CE6">
              <w:rPr>
                <w:color w:val="000000"/>
              </w:rPr>
              <w:t>е</w:t>
            </w:r>
            <w:r w:rsidRPr="00F92CE6">
              <w:rPr>
                <w:color w:val="000000"/>
              </w:rPr>
              <w:t>щения, находящиеся в собственности Г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родского округа «Жатай», распол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женные в многоква</w:t>
            </w:r>
            <w:r w:rsidRPr="00F92CE6">
              <w:rPr>
                <w:color w:val="000000"/>
              </w:rPr>
              <w:t>р</w:t>
            </w:r>
            <w:r w:rsidRPr="00F92CE6">
              <w:rPr>
                <w:color w:val="000000"/>
              </w:rPr>
              <w:t>тирных домах на территории Горо</w:t>
            </w:r>
            <w:r w:rsidRPr="00F92CE6">
              <w:rPr>
                <w:color w:val="000000"/>
              </w:rPr>
              <w:t>д</w:t>
            </w:r>
            <w:r w:rsidRPr="00F92CE6">
              <w:rPr>
                <w:color w:val="000000"/>
              </w:rPr>
              <w:t>ского округа «Ж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тай»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2 700,0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2 700,0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700,0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700,0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Управление пр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граммой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7 545,0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7 545,0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2 005,0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2 005,0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2 770,0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2 770,0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2 770,0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2 770,0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7D34CB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 xml:space="preserve">Мероприятие: </w:t>
            </w:r>
            <w:r w:rsidR="007D34CB">
              <w:rPr>
                <w:color w:val="000000"/>
              </w:rPr>
              <w:t>ав</w:t>
            </w:r>
            <w:r w:rsidR="007D34CB">
              <w:rPr>
                <w:color w:val="000000"/>
              </w:rPr>
              <w:t>а</w:t>
            </w:r>
            <w:r w:rsidR="007D34CB">
              <w:rPr>
                <w:color w:val="000000"/>
              </w:rPr>
              <w:t>рийно восстанов</w:t>
            </w:r>
            <w:r w:rsidR="007D34CB">
              <w:rPr>
                <w:color w:val="000000"/>
              </w:rPr>
              <w:t>и</w:t>
            </w:r>
            <w:r w:rsidR="007D34CB">
              <w:rPr>
                <w:color w:val="000000"/>
              </w:rPr>
              <w:t>тельные работы в муниципальном ж</w:t>
            </w:r>
            <w:r w:rsidR="007D34CB">
              <w:rPr>
                <w:color w:val="000000"/>
              </w:rPr>
              <w:t>и</w:t>
            </w:r>
            <w:r w:rsidR="007D34CB">
              <w:rPr>
                <w:color w:val="000000"/>
              </w:rPr>
              <w:t>лом фонде и мун</w:t>
            </w:r>
            <w:r w:rsidR="007D34CB">
              <w:rPr>
                <w:color w:val="000000"/>
              </w:rPr>
              <w:t>и</w:t>
            </w:r>
            <w:r w:rsidR="007D34CB">
              <w:rPr>
                <w:color w:val="000000"/>
              </w:rPr>
              <w:t>ципального имущ</w:t>
            </w:r>
            <w:r w:rsidR="007D34CB">
              <w:rPr>
                <w:color w:val="000000"/>
              </w:rPr>
              <w:t>е</w:t>
            </w:r>
            <w:r w:rsidR="007D34CB">
              <w:rPr>
                <w:color w:val="000000"/>
              </w:rPr>
              <w:t>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385CF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1</w:t>
            </w:r>
            <w:r w:rsidR="00385CF6">
              <w:rPr>
                <w:b/>
                <w:bCs/>
                <w:color w:val="000000"/>
              </w:rPr>
              <w:t> 731,0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385CF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1</w:t>
            </w:r>
            <w:r w:rsidR="00385CF6">
              <w:rPr>
                <w:b/>
                <w:bCs/>
                <w:color w:val="000000"/>
              </w:rPr>
              <w:t> 731,0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385CF6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385CF6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 Ст</w:t>
            </w:r>
            <w:r w:rsidRPr="00F92CE6">
              <w:rPr>
                <w:color w:val="000000"/>
              </w:rPr>
              <w:t>и</w:t>
            </w:r>
            <w:r w:rsidRPr="00F92CE6">
              <w:rPr>
                <w:color w:val="000000"/>
              </w:rPr>
              <w:t>мулирование прое</w:t>
            </w:r>
            <w:r w:rsidRPr="00F92CE6">
              <w:rPr>
                <w:color w:val="000000"/>
              </w:rPr>
              <w:t>к</w:t>
            </w:r>
            <w:r w:rsidRPr="00F92CE6">
              <w:rPr>
                <w:color w:val="000000"/>
              </w:rPr>
              <w:t>тов развития жили</w:t>
            </w:r>
            <w:r w:rsidRPr="00F92CE6">
              <w:rPr>
                <w:color w:val="000000"/>
              </w:rPr>
              <w:t>щ</w:t>
            </w:r>
            <w:r w:rsidRPr="00F92CE6">
              <w:rPr>
                <w:color w:val="000000"/>
              </w:rPr>
              <w:t>ного строительства в ГО "Жатай"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1 003,0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1 003,0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Разр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ботка проектов пер</w:t>
            </w:r>
            <w:r w:rsidRPr="00F92CE6">
              <w:rPr>
                <w:color w:val="000000"/>
              </w:rPr>
              <w:t>е</w:t>
            </w:r>
            <w:r w:rsidRPr="00F92CE6">
              <w:rPr>
                <w:color w:val="000000"/>
              </w:rPr>
              <w:t xml:space="preserve">планировки жилых комнат Гастелло 19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С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держание специал</w:t>
            </w:r>
            <w:r w:rsidRPr="00F92CE6">
              <w:rPr>
                <w:color w:val="000000"/>
              </w:rPr>
              <w:t>и</w:t>
            </w:r>
            <w:r w:rsidRPr="00F92CE6">
              <w:rPr>
                <w:color w:val="000000"/>
              </w:rPr>
              <w:t>ста паспортного ст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1 830,0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1 830,0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В</w:t>
            </w:r>
            <w:r w:rsidRPr="00F92CE6">
              <w:rPr>
                <w:color w:val="000000"/>
              </w:rPr>
              <w:t>ы</w:t>
            </w:r>
            <w:r w:rsidRPr="00F92CE6">
              <w:rPr>
                <w:color w:val="000000"/>
              </w:rPr>
              <w:t>полнение работ по перепланировке ж</w:t>
            </w:r>
            <w:r w:rsidRPr="00F92CE6">
              <w:rPr>
                <w:color w:val="000000"/>
              </w:rPr>
              <w:t>и</w:t>
            </w:r>
            <w:r w:rsidRPr="00F92CE6">
              <w:rPr>
                <w:color w:val="000000"/>
              </w:rPr>
              <w:t>лых комнат Гастелло 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lastRenderedPageBreak/>
              <w:t>N. 1.9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В</w:t>
            </w:r>
            <w:r w:rsidRPr="00F92CE6">
              <w:rPr>
                <w:color w:val="000000"/>
              </w:rPr>
              <w:t>ы</w:t>
            </w:r>
            <w:r w:rsidRPr="00F92CE6">
              <w:rPr>
                <w:color w:val="000000"/>
              </w:rPr>
              <w:t>полнение работ по техническому о</w:t>
            </w:r>
            <w:r w:rsidRPr="00F92CE6">
              <w:rPr>
                <w:color w:val="000000"/>
              </w:rPr>
              <w:t>б</w:t>
            </w:r>
            <w:r w:rsidRPr="00F92CE6">
              <w:rPr>
                <w:color w:val="000000"/>
              </w:rPr>
              <w:t>служиванию админ</w:t>
            </w:r>
            <w:r w:rsidRPr="00F92CE6">
              <w:rPr>
                <w:color w:val="000000"/>
              </w:rPr>
              <w:t>и</w:t>
            </w:r>
            <w:r w:rsidRPr="00F92CE6">
              <w:rPr>
                <w:color w:val="000000"/>
              </w:rPr>
              <w:t>стративного здания по адресу п. Жатай ул. Северная 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330,0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330,0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Ок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зание субсидии на возмещение затрат, возникающих в связи с выполнением работ по ремонту общего имущества мног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квартирных домов, находящихся в со</w:t>
            </w:r>
            <w:r w:rsidRPr="00F92CE6">
              <w:rPr>
                <w:color w:val="000000"/>
              </w:rPr>
              <w:t>б</w:t>
            </w:r>
            <w:r w:rsidRPr="00F92CE6">
              <w:rPr>
                <w:color w:val="000000"/>
              </w:rPr>
              <w:t>ственности Горо</w:t>
            </w:r>
            <w:r w:rsidRPr="00F92CE6">
              <w:rPr>
                <w:color w:val="000000"/>
              </w:rPr>
              <w:t>д</w:t>
            </w:r>
            <w:r w:rsidRPr="00F92CE6">
              <w:rPr>
                <w:color w:val="000000"/>
              </w:rPr>
              <w:t>ского округа «Ж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тай»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2 200,0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2 200,0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1 100,0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1 100,0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Пр</w:t>
            </w:r>
            <w:r w:rsidRPr="00F92CE6">
              <w:rPr>
                <w:color w:val="000000"/>
              </w:rPr>
              <w:t>и</w:t>
            </w:r>
            <w:r w:rsidRPr="00F92CE6">
              <w:rPr>
                <w:color w:val="000000"/>
              </w:rPr>
              <w:t>обретение резерву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ров для горячего в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доснабжения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2 500,0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2 500,0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№2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Задача 2: проектир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вание и строительс</w:t>
            </w:r>
            <w:r w:rsidRPr="00F92CE6">
              <w:rPr>
                <w:color w:val="000000"/>
              </w:rPr>
              <w:t>т</w:t>
            </w:r>
            <w:r w:rsidRPr="00F92CE6">
              <w:rPr>
                <w:color w:val="000000"/>
              </w:rPr>
              <w:t>во КОС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79 183,4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57 795,6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21 387,8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25 183,4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13 795,6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11 387,8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54 000,0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44 000,0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10 000,0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№. 2.1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 Ра</w:t>
            </w:r>
            <w:r w:rsidRPr="00F92CE6">
              <w:rPr>
                <w:color w:val="000000"/>
              </w:rPr>
              <w:t>з</w:t>
            </w:r>
            <w:r w:rsidRPr="00F92CE6">
              <w:rPr>
                <w:color w:val="000000"/>
              </w:rPr>
              <w:t>работка рабочей д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кументации КОС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2 639,8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2 639,8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2 639,8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2 639,8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2F1C5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№. 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 Строительство КОС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843B81" w:rsidP="00385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136 </w:t>
            </w:r>
            <w:r w:rsidR="00385CF6">
              <w:rPr>
                <w:b/>
                <w:bCs/>
                <w:color w:val="000000"/>
              </w:rPr>
              <w:t>715</w:t>
            </w:r>
            <w:r>
              <w:rPr>
                <w:b/>
                <w:bCs/>
                <w:color w:val="000000"/>
              </w:rPr>
              <w:t>,</w:t>
            </w:r>
            <w:r w:rsidR="00385CF6">
              <w:rPr>
                <w:b/>
                <w:bCs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2F1C50" w:rsidRDefault="00843B81" w:rsidP="002F1C50">
            <w:pPr>
              <w:jc w:val="center"/>
              <w:rPr>
                <w:b/>
                <w:color w:val="000000"/>
              </w:rPr>
            </w:pPr>
            <w:r w:rsidRPr="002F1C50">
              <w:rPr>
                <w:b/>
                <w:color w:val="000000"/>
              </w:rPr>
              <w:t>60 031,8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57 795,6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385CF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18</w:t>
            </w:r>
            <w:r w:rsidR="00385CF6">
              <w:rPr>
                <w:b/>
                <w:bCs/>
                <w:color w:val="000000"/>
              </w:rPr>
              <w:t> 887,8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385CF6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82 715,2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  <w:r w:rsidR="00843B81">
              <w:rPr>
                <w:color w:val="000000"/>
              </w:rPr>
              <w:t>60 031,8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13 795,6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385CF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</w:t>
            </w:r>
            <w:r w:rsidR="00385CF6">
              <w:rPr>
                <w:color w:val="000000"/>
              </w:rPr>
              <w:t> 887,8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54 000,0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  <w:r w:rsidR="00843B81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44 000,0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10 000,0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  <w:r w:rsidR="00843B81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</w:tbl>
    <w:p w:rsidR="008F54D2" w:rsidRDefault="008F54D2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sectPr w:rsidR="000F74CF" w:rsidSect="000F74CF">
      <w:headerReference w:type="default" r:id="rId9"/>
      <w:pgSz w:w="16838" w:h="11906" w:orient="landscape"/>
      <w:pgMar w:top="567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478" w:rsidRDefault="00A72478" w:rsidP="0031632D">
      <w:r>
        <w:separator/>
      </w:r>
    </w:p>
  </w:endnote>
  <w:endnote w:type="continuationSeparator" w:id="1">
    <w:p w:rsidR="00A72478" w:rsidRDefault="00A72478" w:rsidP="0031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478" w:rsidRDefault="00A72478" w:rsidP="0031632D">
      <w:r>
        <w:separator/>
      </w:r>
    </w:p>
  </w:footnote>
  <w:footnote w:type="continuationSeparator" w:id="1">
    <w:p w:rsidR="00A72478" w:rsidRDefault="00A72478" w:rsidP="0031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7B" w:rsidRDefault="0062697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351"/>
    <w:multiLevelType w:val="hybridMultilevel"/>
    <w:tmpl w:val="8B3A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51E3478"/>
    <w:multiLevelType w:val="hybridMultilevel"/>
    <w:tmpl w:val="7B4C7F70"/>
    <w:lvl w:ilvl="0" w:tplc="BB9833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>
    <w:nsid w:val="65182006"/>
    <w:multiLevelType w:val="hybridMultilevel"/>
    <w:tmpl w:val="B38A2562"/>
    <w:lvl w:ilvl="0" w:tplc="65BA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45210">
      <w:numFmt w:val="none"/>
      <w:lvlText w:val=""/>
      <w:lvlJc w:val="left"/>
      <w:pPr>
        <w:tabs>
          <w:tab w:val="num" w:pos="360"/>
        </w:tabs>
      </w:pPr>
    </w:lvl>
    <w:lvl w:ilvl="2" w:tplc="8EC0EBFA">
      <w:numFmt w:val="none"/>
      <w:lvlText w:val=""/>
      <w:lvlJc w:val="left"/>
      <w:pPr>
        <w:tabs>
          <w:tab w:val="num" w:pos="360"/>
        </w:tabs>
      </w:pPr>
    </w:lvl>
    <w:lvl w:ilvl="3" w:tplc="66AA09C6">
      <w:numFmt w:val="none"/>
      <w:lvlText w:val=""/>
      <w:lvlJc w:val="left"/>
      <w:pPr>
        <w:tabs>
          <w:tab w:val="num" w:pos="360"/>
        </w:tabs>
      </w:pPr>
    </w:lvl>
    <w:lvl w:ilvl="4" w:tplc="54AE20E4">
      <w:numFmt w:val="none"/>
      <w:lvlText w:val=""/>
      <w:lvlJc w:val="left"/>
      <w:pPr>
        <w:tabs>
          <w:tab w:val="num" w:pos="360"/>
        </w:tabs>
      </w:pPr>
    </w:lvl>
    <w:lvl w:ilvl="5" w:tplc="1D165A3A">
      <w:numFmt w:val="none"/>
      <w:lvlText w:val=""/>
      <w:lvlJc w:val="left"/>
      <w:pPr>
        <w:tabs>
          <w:tab w:val="num" w:pos="360"/>
        </w:tabs>
      </w:pPr>
    </w:lvl>
    <w:lvl w:ilvl="6" w:tplc="D0723C64">
      <w:numFmt w:val="none"/>
      <w:lvlText w:val=""/>
      <w:lvlJc w:val="left"/>
      <w:pPr>
        <w:tabs>
          <w:tab w:val="num" w:pos="360"/>
        </w:tabs>
      </w:pPr>
    </w:lvl>
    <w:lvl w:ilvl="7" w:tplc="560437CC">
      <w:numFmt w:val="none"/>
      <w:lvlText w:val=""/>
      <w:lvlJc w:val="left"/>
      <w:pPr>
        <w:tabs>
          <w:tab w:val="num" w:pos="360"/>
        </w:tabs>
      </w:pPr>
    </w:lvl>
    <w:lvl w:ilvl="8" w:tplc="E2348AE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EFE4F11"/>
    <w:multiLevelType w:val="hybridMultilevel"/>
    <w:tmpl w:val="A574DF72"/>
    <w:lvl w:ilvl="0" w:tplc="4412B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DB5158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57C62E8"/>
    <w:multiLevelType w:val="multilevel"/>
    <w:tmpl w:val="7A3A8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3DC"/>
    <w:rsid w:val="0000222B"/>
    <w:rsid w:val="0001217E"/>
    <w:rsid w:val="00027506"/>
    <w:rsid w:val="00030A50"/>
    <w:rsid w:val="00037553"/>
    <w:rsid w:val="00042DBE"/>
    <w:rsid w:val="0004507A"/>
    <w:rsid w:val="000456B6"/>
    <w:rsid w:val="00064613"/>
    <w:rsid w:val="00076AA9"/>
    <w:rsid w:val="000778B1"/>
    <w:rsid w:val="000A538C"/>
    <w:rsid w:val="000B25C8"/>
    <w:rsid w:val="000D6DC1"/>
    <w:rsid w:val="000F74CF"/>
    <w:rsid w:val="00103497"/>
    <w:rsid w:val="001057AA"/>
    <w:rsid w:val="0013414A"/>
    <w:rsid w:val="00145335"/>
    <w:rsid w:val="00145EBA"/>
    <w:rsid w:val="00156323"/>
    <w:rsid w:val="001628E9"/>
    <w:rsid w:val="001714CB"/>
    <w:rsid w:val="00193C67"/>
    <w:rsid w:val="00194880"/>
    <w:rsid w:val="001A14DD"/>
    <w:rsid w:val="001B0B11"/>
    <w:rsid w:val="001B58B7"/>
    <w:rsid w:val="001C37D7"/>
    <w:rsid w:val="001C59FD"/>
    <w:rsid w:val="001E1865"/>
    <w:rsid w:val="00201D34"/>
    <w:rsid w:val="002027C4"/>
    <w:rsid w:val="00204CB3"/>
    <w:rsid w:val="00210FA6"/>
    <w:rsid w:val="00240315"/>
    <w:rsid w:val="00252644"/>
    <w:rsid w:val="00263DD6"/>
    <w:rsid w:val="00282871"/>
    <w:rsid w:val="0028524C"/>
    <w:rsid w:val="002873FB"/>
    <w:rsid w:val="00294CD8"/>
    <w:rsid w:val="002C6C43"/>
    <w:rsid w:val="002C74EC"/>
    <w:rsid w:val="002E1736"/>
    <w:rsid w:val="002F1C50"/>
    <w:rsid w:val="002F1F0A"/>
    <w:rsid w:val="002F4EF5"/>
    <w:rsid w:val="00306907"/>
    <w:rsid w:val="003131CD"/>
    <w:rsid w:val="0031632D"/>
    <w:rsid w:val="003209A1"/>
    <w:rsid w:val="0033148E"/>
    <w:rsid w:val="00340F41"/>
    <w:rsid w:val="0034142E"/>
    <w:rsid w:val="003533DC"/>
    <w:rsid w:val="00353AB2"/>
    <w:rsid w:val="003551D1"/>
    <w:rsid w:val="00362446"/>
    <w:rsid w:val="003751FD"/>
    <w:rsid w:val="003762D2"/>
    <w:rsid w:val="00376848"/>
    <w:rsid w:val="003769E6"/>
    <w:rsid w:val="00385CF6"/>
    <w:rsid w:val="003A7F50"/>
    <w:rsid w:val="003C1370"/>
    <w:rsid w:val="003C395D"/>
    <w:rsid w:val="003E4B43"/>
    <w:rsid w:val="004077E7"/>
    <w:rsid w:val="00411B79"/>
    <w:rsid w:val="00411D75"/>
    <w:rsid w:val="00415F7A"/>
    <w:rsid w:val="00450F2A"/>
    <w:rsid w:val="00471263"/>
    <w:rsid w:val="00473DEB"/>
    <w:rsid w:val="00482028"/>
    <w:rsid w:val="00486311"/>
    <w:rsid w:val="00486C3F"/>
    <w:rsid w:val="00497DD1"/>
    <w:rsid w:val="00497E98"/>
    <w:rsid w:val="004C2403"/>
    <w:rsid w:val="004C796F"/>
    <w:rsid w:val="004E0CC0"/>
    <w:rsid w:val="004E1A68"/>
    <w:rsid w:val="004E7C47"/>
    <w:rsid w:val="0052421A"/>
    <w:rsid w:val="0053691F"/>
    <w:rsid w:val="0054087A"/>
    <w:rsid w:val="00560F87"/>
    <w:rsid w:val="00564363"/>
    <w:rsid w:val="005749C1"/>
    <w:rsid w:val="0057648F"/>
    <w:rsid w:val="005919E7"/>
    <w:rsid w:val="00597792"/>
    <w:rsid w:val="005B3776"/>
    <w:rsid w:val="005C70FE"/>
    <w:rsid w:val="005D260F"/>
    <w:rsid w:val="005D6E38"/>
    <w:rsid w:val="00603280"/>
    <w:rsid w:val="0062697B"/>
    <w:rsid w:val="0063241B"/>
    <w:rsid w:val="00632FF9"/>
    <w:rsid w:val="006651BE"/>
    <w:rsid w:val="006668BC"/>
    <w:rsid w:val="00666A31"/>
    <w:rsid w:val="00672639"/>
    <w:rsid w:val="006871ED"/>
    <w:rsid w:val="00695F3C"/>
    <w:rsid w:val="006A66AB"/>
    <w:rsid w:val="006B20AA"/>
    <w:rsid w:val="006C4285"/>
    <w:rsid w:val="006D41DB"/>
    <w:rsid w:val="006D7EDE"/>
    <w:rsid w:val="006E1C70"/>
    <w:rsid w:val="006E239E"/>
    <w:rsid w:val="00704FE6"/>
    <w:rsid w:val="007160AA"/>
    <w:rsid w:val="007354F2"/>
    <w:rsid w:val="00736285"/>
    <w:rsid w:val="007430AC"/>
    <w:rsid w:val="00747044"/>
    <w:rsid w:val="007606F0"/>
    <w:rsid w:val="00760885"/>
    <w:rsid w:val="00766A0F"/>
    <w:rsid w:val="007864AD"/>
    <w:rsid w:val="007C4FD7"/>
    <w:rsid w:val="007D25B1"/>
    <w:rsid w:val="007D34CB"/>
    <w:rsid w:val="007E44D8"/>
    <w:rsid w:val="0080612C"/>
    <w:rsid w:val="0081634D"/>
    <w:rsid w:val="0082579F"/>
    <w:rsid w:val="0083444B"/>
    <w:rsid w:val="00834939"/>
    <w:rsid w:val="008352F0"/>
    <w:rsid w:val="00840F64"/>
    <w:rsid w:val="00843B81"/>
    <w:rsid w:val="008447DC"/>
    <w:rsid w:val="0084635D"/>
    <w:rsid w:val="0085028B"/>
    <w:rsid w:val="00851209"/>
    <w:rsid w:val="00862A8E"/>
    <w:rsid w:val="0086456C"/>
    <w:rsid w:val="00864B91"/>
    <w:rsid w:val="0087206F"/>
    <w:rsid w:val="008762A9"/>
    <w:rsid w:val="0089360A"/>
    <w:rsid w:val="008A7D1A"/>
    <w:rsid w:val="008B3FCA"/>
    <w:rsid w:val="008B49A4"/>
    <w:rsid w:val="008B4A58"/>
    <w:rsid w:val="008D3458"/>
    <w:rsid w:val="008D6AF5"/>
    <w:rsid w:val="008E38D8"/>
    <w:rsid w:val="008F1F8D"/>
    <w:rsid w:val="008F54D2"/>
    <w:rsid w:val="0091435E"/>
    <w:rsid w:val="009256F1"/>
    <w:rsid w:val="00930A68"/>
    <w:rsid w:val="00937E32"/>
    <w:rsid w:val="00974715"/>
    <w:rsid w:val="00985C66"/>
    <w:rsid w:val="00996F60"/>
    <w:rsid w:val="009A3673"/>
    <w:rsid w:val="009B541A"/>
    <w:rsid w:val="009B775E"/>
    <w:rsid w:val="009C31FC"/>
    <w:rsid w:val="009C49B2"/>
    <w:rsid w:val="009D3A08"/>
    <w:rsid w:val="00A017FD"/>
    <w:rsid w:val="00A056E2"/>
    <w:rsid w:val="00A3650A"/>
    <w:rsid w:val="00A56844"/>
    <w:rsid w:val="00A612D4"/>
    <w:rsid w:val="00A72478"/>
    <w:rsid w:val="00A85FFA"/>
    <w:rsid w:val="00AD0EDC"/>
    <w:rsid w:val="00AF1700"/>
    <w:rsid w:val="00B013E4"/>
    <w:rsid w:val="00B06535"/>
    <w:rsid w:val="00B1167A"/>
    <w:rsid w:val="00B36C69"/>
    <w:rsid w:val="00B53893"/>
    <w:rsid w:val="00B6042F"/>
    <w:rsid w:val="00B626DE"/>
    <w:rsid w:val="00B6537D"/>
    <w:rsid w:val="00B86E1D"/>
    <w:rsid w:val="00B97E8C"/>
    <w:rsid w:val="00BB3E12"/>
    <w:rsid w:val="00BB5AC1"/>
    <w:rsid w:val="00BD00C4"/>
    <w:rsid w:val="00BF0302"/>
    <w:rsid w:val="00BF33A6"/>
    <w:rsid w:val="00BF7CD5"/>
    <w:rsid w:val="00C069D3"/>
    <w:rsid w:val="00C37092"/>
    <w:rsid w:val="00C42923"/>
    <w:rsid w:val="00C54EB4"/>
    <w:rsid w:val="00C671DF"/>
    <w:rsid w:val="00C839BA"/>
    <w:rsid w:val="00C965FC"/>
    <w:rsid w:val="00CA5E77"/>
    <w:rsid w:val="00CB02D5"/>
    <w:rsid w:val="00CB14CE"/>
    <w:rsid w:val="00CB2A94"/>
    <w:rsid w:val="00CB6197"/>
    <w:rsid w:val="00CC7685"/>
    <w:rsid w:val="00CE2223"/>
    <w:rsid w:val="00CE2825"/>
    <w:rsid w:val="00D036E6"/>
    <w:rsid w:val="00D25268"/>
    <w:rsid w:val="00D36C93"/>
    <w:rsid w:val="00D46FEC"/>
    <w:rsid w:val="00D7214F"/>
    <w:rsid w:val="00D953AA"/>
    <w:rsid w:val="00DA0001"/>
    <w:rsid w:val="00DB1ADB"/>
    <w:rsid w:val="00DB490B"/>
    <w:rsid w:val="00DD1EA2"/>
    <w:rsid w:val="00DF304C"/>
    <w:rsid w:val="00E02DED"/>
    <w:rsid w:val="00E07EE1"/>
    <w:rsid w:val="00E13441"/>
    <w:rsid w:val="00E17EBD"/>
    <w:rsid w:val="00E31A46"/>
    <w:rsid w:val="00E42DEF"/>
    <w:rsid w:val="00E43771"/>
    <w:rsid w:val="00E53396"/>
    <w:rsid w:val="00E54C00"/>
    <w:rsid w:val="00E62BF4"/>
    <w:rsid w:val="00E85A55"/>
    <w:rsid w:val="00E93854"/>
    <w:rsid w:val="00EA3F91"/>
    <w:rsid w:val="00EA4195"/>
    <w:rsid w:val="00EC71D3"/>
    <w:rsid w:val="00ED79C4"/>
    <w:rsid w:val="00EE38A6"/>
    <w:rsid w:val="00F0665C"/>
    <w:rsid w:val="00F2293F"/>
    <w:rsid w:val="00F30050"/>
    <w:rsid w:val="00F406D3"/>
    <w:rsid w:val="00F417F2"/>
    <w:rsid w:val="00F57205"/>
    <w:rsid w:val="00F60FE6"/>
    <w:rsid w:val="00F65DE4"/>
    <w:rsid w:val="00F73EF3"/>
    <w:rsid w:val="00F758DC"/>
    <w:rsid w:val="00F9252C"/>
    <w:rsid w:val="00F92CE6"/>
    <w:rsid w:val="00FA005D"/>
    <w:rsid w:val="00FE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DC"/>
  </w:style>
  <w:style w:type="paragraph" w:styleId="1">
    <w:name w:val="heading 1"/>
    <w:basedOn w:val="a"/>
    <w:next w:val="a"/>
    <w:link w:val="10"/>
    <w:qFormat/>
    <w:rsid w:val="00263DD6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533DC"/>
    <w:rPr>
      <w:snapToGrid w:val="0"/>
    </w:rPr>
  </w:style>
  <w:style w:type="paragraph" w:styleId="a3">
    <w:name w:val="List Paragraph"/>
    <w:basedOn w:val="a"/>
    <w:uiPriority w:val="34"/>
    <w:qFormat/>
    <w:rsid w:val="00340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03280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603280"/>
    <w:rPr>
      <w:rFonts w:cs="Arial"/>
      <w:sz w:val="24"/>
    </w:rPr>
  </w:style>
  <w:style w:type="paragraph" w:styleId="a6">
    <w:name w:val="Balloon Text"/>
    <w:basedOn w:val="a"/>
    <w:link w:val="a7"/>
    <w:rsid w:val="00EA3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F91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E07EE1"/>
  </w:style>
  <w:style w:type="paragraph" w:customStyle="1" w:styleId="ConsPlusCell">
    <w:name w:val="ConsPlusCell"/>
    <w:rsid w:val="00486C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B6042F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B6042F"/>
    <w:rPr>
      <w:color w:val="800080"/>
      <w:u w:val="single"/>
    </w:rPr>
  </w:style>
  <w:style w:type="paragraph" w:customStyle="1" w:styleId="font5">
    <w:name w:val="font5"/>
    <w:basedOn w:val="a"/>
    <w:rsid w:val="00B6042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604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1">
    <w:name w:val="xl7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6042F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4">
    <w:name w:val="xl8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B60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B604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B6042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B6042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table" w:styleId="ab">
    <w:name w:val="Table Grid"/>
    <w:basedOn w:val="a1"/>
    <w:rsid w:val="003751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63D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63DD6"/>
  </w:style>
  <w:style w:type="character" w:customStyle="1" w:styleId="10">
    <w:name w:val="Заголовок 1 Знак"/>
    <w:basedOn w:val="a0"/>
    <w:link w:val="1"/>
    <w:rsid w:val="00263DD6"/>
    <w:rPr>
      <w:b/>
      <w:bCs/>
      <w:sz w:val="28"/>
      <w:szCs w:val="28"/>
    </w:rPr>
  </w:style>
  <w:style w:type="character" w:styleId="ac">
    <w:name w:val="Strong"/>
    <w:qFormat/>
    <w:rsid w:val="00263DD6"/>
    <w:rPr>
      <w:b/>
      <w:bCs/>
    </w:rPr>
  </w:style>
  <w:style w:type="paragraph" w:styleId="ad">
    <w:name w:val="Normal (Web)"/>
    <w:basedOn w:val="a"/>
    <w:uiPriority w:val="99"/>
    <w:rsid w:val="00263DD6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263D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header"/>
    <w:basedOn w:val="a"/>
    <w:link w:val="af"/>
    <w:rsid w:val="00263DD6"/>
    <w:pPr>
      <w:tabs>
        <w:tab w:val="center" w:pos="4153"/>
        <w:tab w:val="right" w:pos="8306"/>
      </w:tabs>
    </w:pPr>
    <w:rPr>
      <w:rFonts w:ascii="Arial" w:hAnsi="Arial" w:cs="Arial"/>
      <w:sz w:val="28"/>
      <w:szCs w:val="28"/>
    </w:rPr>
  </w:style>
  <w:style w:type="character" w:customStyle="1" w:styleId="af">
    <w:name w:val="Верхний колонтитул Знак"/>
    <w:basedOn w:val="a0"/>
    <w:link w:val="ae"/>
    <w:rsid w:val="00263DD6"/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263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63D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63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263DD6"/>
    <w:pP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32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632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6324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632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63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63241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63241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rsid w:val="003163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16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24F4-568B-40BB-8494-B884EB0F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Карман Анна</cp:lastModifiedBy>
  <cp:revision>2</cp:revision>
  <cp:lastPrinted>2020-08-28T00:48:00Z</cp:lastPrinted>
  <dcterms:created xsi:type="dcterms:W3CDTF">2020-09-07T08:04:00Z</dcterms:created>
  <dcterms:modified xsi:type="dcterms:W3CDTF">2020-09-07T08:04:00Z</dcterms:modified>
</cp:coreProperties>
</file>