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E43D5D" w:rsidRPr="00497E98" w:rsidTr="000A2770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43D5D" w:rsidRDefault="00E43D5D" w:rsidP="000A2770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43D5D" w:rsidRPr="00497E98" w:rsidRDefault="00E43D5D" w:rsidP="000A2770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43D5D" w:rsidRPr="00497E98" w:rsidRDefault="00E43D5D" w:rsidP="000A2770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43D5D" w:rsidRPr="00497E98" w:rsidRDefault="00E43D5D" w:rsidP="000A2770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43D5D" w:rsidRPr="00497E98" w:rsidRDefault="00E43D5D" w:rsidP="000A2770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43D5D" w:rsidRPr="00497E98" w:rsidRDefault="00E43D5D" w:rsidP="000A2770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43D5D" w:rsidRPr="00497E98" w:rsidRDefault="00E43D5D" w:rsidP="000A2770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43D5D" w:rsidRPr="00497E98" w:rsidRDefault="00E43D5D" w:rsidP="000A277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E43D5D" w:rsidRPr="00497E98" w:rsidRDefault="00E43D5D" w:rsidP="000A2770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43D5D" w:rsidRPr="00497E98" w:rsidRDefault="00E43D5D" w:rsidP="000A2770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2DFB7CF3" wp14:editId="23F54853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43D5D" w:rsidRPr="00F406D3" w:rsidRDefault="00E43D5D" w:rsidP="000A2770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E43D5D" w:rsidRPr="00F406D3" w:rsidRDefault="00E43D5D" w:rsidP="000A2770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E43D5D" w:rsidRPr="00F406D3" w:rsidRDefault="00E43D5D" w:rsidP="000A2770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43D5D" w:rsidRPr="00497E98" w:rsidRDefault="00E43D5D" w:rsidP="000A2770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43D5D" w:rsidRPr="00497E98" w:rsidRDefault="00E43D5D" w:rsidP="000A2770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E43D5D" w:rsidRPr="00497E98" w:rsidTr="000A2770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E43D5D" w:rsidRPr="00497E98" w:rsidRDefault="00E43D5D" w:rsidP="000A2770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E43D5D" w:rsidRPr="00497E98" w:rsidRDefault="006D4DE3" w:rsidP="000A2770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«27</w:t>
            </w:r>
            <w:r w:rsidR="00E43D5D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августа 2020г. № 63-г</w:t>
            </w:r>
            <w:r w:rsidR="00E43D5D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E43D5D" w:rsidRDefault="00E43D5D" w:rsidP="00E43D5D">
      <w:pPr>
        <w:rPr>
          <w:b/>
          <w:sz w:val="24"/>
          <w:szCs w:val="24"/>
        </w:rPr>
      </w:pPr>
    </w:p>
    <w:p w:rsidR="00E43D5D" w:rsidRDefault="00E43D5D" w:rsidP="00E43D5D">
      <w:pPr>
        <w:rPr>
          <w:b/>
          <w:sz w:val="24"/>
          <w:szCs w:val="24"/>
        </w:rPr>
      </w:pPr>
    </w:p>
    <w:p w:rsidR="00E43D5D" w:rsidRDefault="00E43D5D" w:rsidP="00E43D5D">
      <w:pPr>
        <w:rPr>
          <w:b/>
          <w:sz w:val="24"/>
          <w:szCs w:val="24"/>
        </w:rPr>
      </w:pPr>
    </w:p>
    <w:p w:rsidR="00E43D5D" w:rsidRDefault="00E43D5D" w:rsidP="00E43D5D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E43D5D" w:rsidRDefault="00E43D5D" w:rsidP="00E43D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E43D5D" w:rsidRPr="00136EC8" w:rsidRDefault="00E43D5D" w:rsidP="00E43D5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E43D5D" w:rsidRDefault="00E43D5D" w:rsidP="00E43D5D">
      <w:pPr>
        <w:jc w:val="both"/>
        <w:rPr>
          <w:sz w:val="24"/>
          <w:szCs w:val="24"/>
        </w:rPr>
      </w:pPr>
    </w:p>
    <w:p w:rsidR="00E43D5D" w:rsidRDefault="00E43D5D" w:rsidP="00E43D5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30405C">
        <w:rPr>
          <w:sz w:val="24"/>
          <w:szCs w:val="24"/>
        </w:rPr>
        <w:t>с Приложением №8 Решения Окружного Совета депутатов ГО «</w:t>
      </w:r>
      <w:proofErr w:type="spellStart"/>
      <w:r w:rsidRPr="0030405C">
        <w:rPr>
          <w:sz w:val="24"/>
          <w:szCs w:val="24"/>
        </w:rPr>
        <w:t>Жатай</w:t>
      </w:r>
      <w:proofErr w:type="spellEnd"/>
      <w:r w:rsidRPr="0030405C">
        <w:rPr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30405C">
        <w:rPr>
          <w:sz w:val="24"/>
          <w:szCs w:val="24"/>
        </w:rPr>
        <w:t>Жатай</w:t>
      </w:r>
      <w:proofErr w:type="spellEnd"/>
      <w:r w:rsidRPr="0030405C">
        <w:rPr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Pr="0030405C">
        <w:rPr>
          <w:sz w:val="24"/>
          <w:szCs w:val="24"/>
        </w:rPr>
        <w:t>п</w:t>
      </w:r>
      <w:proofErr w:type="gramEnd"/>
      <w:r w:rsidRPr="0030405C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30405C">
        <w:rPr>
          <w:sz w:val="24"/>
          <w:szCs w:val="24"/>
        </w:rPr>
        <w:t>Жатай</w:t>
      </w:r>
      <w:proofErr w:type="spellEnd"/>
      <w:r w:rsidRPr="0030405C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30405C">
        <w:rPr>
          <w:sz w:val="24"/>
          <w:szCs w:val="24"/>
        </w:rPr>
        <w:t>Жатай</w:t>
      </w:r>
      <w:proofErr w:type="spellEnd"/>
      <w:r w:rsidRPr="0030405C">
        <w:rPr>
          <w:sz w:val="24"/>
          <w:szCs w:val="24"/>
        </w:rPr>
        <w:t>» №170 от 16.09.2016 года:</w:t>
      </w:r>
    </w:p>
    <w:p w:rsidR="00E43D5D" w:rsidRPr="00085746" w:rsidRDefault="00E43D5D" w:rsidP="00E43D5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3D4684">
        <w:rPr>
          <w:sz w:val="24"/>
          <w:szCs w:val="24"/>
        </w:rPr>
        <w:t>1. Внести измен</w:t>
      </w:r>
      <w:r>
        <w:rPr>
          <w:sz w:val="24"/>
          <w:szCs w:val="24"/>
        </w:rPr>
        <w:t xml:space="preserve">ения в Муниципальную программу </w:t>
      </w:r>
      <w:r w:rsidRPr="00085746">
        <w:rPr>
          <w:rFonts w:cs="Calibri"/>
          <w:sz w:val="24"/>
          <w:szCs w:val="24"/>
        </w:rPr>
        <w:t>«Молодежь. Семья. Спорт. Городского округа «</w:t>
      </w:r>
      <w:proofErr w:type="spellStart"/>
      <w:r w:rsidRPr="00085746">
        <w:rPr>
          <w:rFonts w:cs="Calibri"/>
          <w:sz w:val="24"/>
          <w:szCs w:val="24"/>
        </w:rPr>
        <w:t>Жатай</w:t>
      </w:r>
      <w:proofErr w:type="spellEnd"/>
      <w:r w:rsidRPr="00085746">
        <w:rPr>
          <w:rFonts w:cs="Calibri"/>
          <w:sz w:val="24"/>
          <w:szCs w:val="24"/>
        </w:rPr>
        <w:t>» на 2019 - 2021 годы»</w:t>
      </w:r>
      <w:r w:rsidRPr="00085746">
        <w:rPr>
          <w:sz w:val="24"/>
          <w:szCs w:val="24"/>
        </w:rPr>
        <w:t xml:space="preserve">, </w:t>
      </w:r>
      <w:proofErr w:type="gramStart"/>
      <w:r w:rsidRPr="00085746">
        <w:rPr>
          <w:sz w:val="24"/>
          <w:szCs w:val="24"/>
        </w:rPr>
        <w:t>утвержденную</w:t>
      </w:r>
      <w:proofErr w:type="gramEnd"/>
      <w:r w:rsidRPr="00085746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085746">
        <w:rPr>
          <w:sz w:val="24"/>
          <w:szCs w:val="24"/>
        </w:rPr>
        <w:t>Жатай</w:t>
      </w:r>
      <w:proofErr w:type="spellEnd"/>
      <w:r w:rsidRPr="00085746">
        <w:rPr>
          <w:sz w:val="24"/>
          <w:szCs w:val="24"/>
        </w:rPr>
        <w:t>» №73-Г от 27.12.2018г.:</w:t>
      </w:r>
    </w:p>
    <w:p w:rsidR="00E43D5D" w:rsidRPr="00F92C5F" w:rsidRDefault="00E43D5D" w:rsidP="00E43D5D">
      <w:pPr>
        <w:pStyle w:val="a3"/>
        <w:numPr>
          <w:ilvl w:val="1"/>
          <w:numId w:val="1"/>
        </w:numPr>
        <w:ind w:left="0" w:firstLine="142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В паспорте программы графу 3 строки 10 «Объем и источники финансирования программы» изложить в следующей редакции: </w:t>
      </w:r>
      <w:r w:rsidRPr="00F92C5F">
        <w:rPr>
          <w:sz w:val="24"/>
          <w:szCs w:val="24"/>
        </w:rPr>
        <w:t>«Источниками финансирования программы являются средства бюджета ГО «</w:t>
      </w:r>
      <w:proofErr w:type="spellStart"/>
      <w:r w:rsidRPr="00F92C5F">
        <w:rPr>
          <w:sz w:val="24"/>
          <w:szCs w:val="24"/>
        </w:rPr>
        <w:t>Жатай</w:t>
      </w:r>
      <w:proofErr w:type="spellEnd"/>
      <w:r w:rsidRPr="00F92C5F">
        <w:rPr>
          <w:sz w:val="24"/>
          <w:szCs w:val="24"/>
        </w:rPr>
        <w:t>», бюджета РС (Я) и Федерального бюджета.</w:t>
      </w:r>
      <w:r>
        <w:rPr>
          <w:sz w:val="24"/>
          <w:szCs w:val="24"/>
        </w:rPr>
        <w:t xml:space="preserve"> </w:t>
      </w:r>
      <w:r w:rsidRPr="00F92C5F">
        <w:rPr>
          <w:sz w:val="24"/>
          <w:szCs w:val="24"/>
        </w:rPr>
        <w:t>Общий объем финансирования на 201</w:t>
      </w:r>
      <w:r>
        <w:rPr>
          <w:sz w:val="24"/>
          <w:szCs w:val="24"/>
        </w:rPr>
        <w:t>9-2021 годы составляет  111 138,00</w:t>
      </w:r>
      <w:r w:rsidRPr="00F92C5F">
        <w:rPr>
          <w:sz w:val="24"/>
          <w:szCs w:val="24"/>
        </w:rPr>
        <w:t xml:space="preserve"> тыс. рублей, в </w:t>
      </w:r>
      <w:proofErr w:type="spellStart"/>
      <w:r w:rsidRPr="00F92C5F">
        <w:rPr>
          <w:sz w:val="24"/>
          <w:szCs w:val="24"/>
        </w:rPr>
        <w:t>т.ч</w:t>
      </w:r>
      <w:proofErr w:type="spellEnd"/>
      <w:r w:rsidRPr="00F92C5F">
        <w:rPr>
          <w:sz w:val="24"/>
          <w:szCs w:val="24"/>
        </w:rPr>
        <w:t>.: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ГО 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 – 28 153,0</w:t>
      </w:r>
      <w:r w:rsidRPr="006C7A0F">
        <w:rPr>
          <w:sz w:val="24"/>
          <w:szCs w:val="24"/>
        </w:rPr>
        <w:t xml:space="preserve">0 тыс. рублей,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>. по годам: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21 028,9</w:t>
      </w:r>
      <w:r w:rsidRPr="006C7A0F">
        <w:rPr>
          <w:sz w:val="24"/>
          <w:szCs w:val="24"/>
        </w:rPr>
        <w:t>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3 070,7</w:t>
      </w:r>
      <w:r w:rsidRPr="006C7A0F">
        <w:rPr>
          <w:sz w:val="24"/>
          <w:szCs w:val="24"/>
        </w:rPr>
        <w:t>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2021 год – 4 053</w:t>
      </w:r>
      <w:r w:rsidRPr="006C7A0F">
        <w:rPr>
          <w:sz w:val="24"/>
          <w:szCs w:val="24"/>
        </w:rPr>
        <w:t>,40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Бюджет РС </w:t>
      </w:r>
      <w:r>
        <w:rPr>
          <w:sz w:val="24"/>
          <w:szCs w:val="24"/>
        </w:rPr>
        <w:t>(Я) – 8 203,30</w:t>
      </w:r>
      <w:r w:rsidRPr="006C7A0F">
        <w:rPr>
          <w:sz w:val="24"/>
          <w:szCs w:val="24"/>
        </w:rPr>
        <w:t xml:space="preserve">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>. по годам:</w:t>
      </w:r>
      <w:r w:rsidRPr="006C7A0F">
        <w:rPr>
          <w:sz w:val="24"/>
          <w:szCs w:val="24"/>
        </w:rPr>
        <w:tab/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7 033,30</w:t>
      </w:r>
      <w:r w:rsidRPr="006C7A0F">
        <w:rPr>
          <w:sz w:val="24"/>
          <w:szCs w:val="24"/>
        </w:rPr>
        <w:t xml:space="preserve">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0</w:t>
      </w:r>
      <w:r w:rsidRPr="006C7A0F">
        <w:rPr>
          <w:sz w:val="24"/>
          <w:szCs w:val="24"/>
        </w:rPr>
        <w:t>,00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– 1 170,00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Федеральный бюджет – 74 781,70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по годам: 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2019 год – 74 781,70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2020 год – 0,00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- 0,00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6C7A0F">
        <w:rPr>
          <w:sz w:val="24"/>
          <w:szCs w:val="24"/>
        </w:rPr>
        <w:t>Жатай</w:t>
      </w:r>
      <w:proofErr w:type="spellEnd"/>
      <w:r w:rsidRPr="006C7A0F">
        <w:rPr>
          <w:sz w:val="24"/>
          <w:szCs w:val="24"/>
        </w:rPr>
        <w:t>»</w:t>
      </w:r>
      <w:r>
        <w:rPr>
          <w:sz w:val="24"/>
          <w:szCs w:val="24"/>
        </w:rPr>
        <w:t>»;</w:t>
      </w:r>
    </w:p>
    <w:p w:rsidR="00E43D5D" w:rsidRPr="00526ED2" w:rsidRDefault="00E43D5D" w:rsidP="00E43D5D">
      <w:pPr>
        <w:pStyle w:val="a3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6</w:t>
      </w:r>
      <w:r w:rsidRPr="006C7A0F">
        <w:rPr>
          <w:sz w:val="24"/>
          <w:szCs w:val="24"/>
        </w:rPr>
        <w:t xml:space="preserve"> «Ресурсное</w:t>
      </w:r>
      <w:r>
        <w:rPr>
          <w:sz w:val="24"/>
          <w:szCs w:val="24"/>
        </w:rPr>
        <w:t xml:space="preserve"> обеспечение программы» абзац: </w:t>
      </w:r>
      <w:r w:rsidRPr="00526ED2">
        <w:rPr>
          <w:sz w:val="24"/>
          <w:szCs w:val="24"/>
        </w:rPr>
        <w:t xml:space="preserve">«Общий объем финансирования Программы </w:t>
      </w:r>
      <w:r>
        <w:rPr>
          <w:sz w:val="24"/>
          <w:szCs w:val="24"/>
        </w:rPr>
        <w:t>составляет 111 178,00</w:t>
      </w:r>
      <w:r w:rsidRPr="00526ED2">
        <w:rPr>
          <w:sz w:val="24"/>
          <w:szCs w:val="24"/>
        </w:rPr>
        <w:t xml:space="preserve"> тыс. рублей, в </w:t>
      </w:r>
      <w:proofErr w:type="spellStart"/>
      <w:r w:rsidRPr="00526ED2">
        <w:rPr>
          <w:sz w:val="24"/>
          <w:szCs w:val="24"/>
        </w:rPr>
        <w:t>т.ч</w:t>
      </w:r>
      <w:proofErr w:type="spellEnd"/>
      <w:r w:rsidRPr="00526ED2">
        <w:rPr>
          <w:sz w:val="24"/>
          <w:szCs w:val="24"/>
        </w:rPr>
        <w:t>. из бюджета Город</w:t>
      </w:r>
      <w:r>
        <w:rPr>
          <w:sz w:val="24"/>
          <w:szCs w:val="24"/>
        </w:rPr>
        <w:t>ского округа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- 28 193,0</w:t>
      </w:r>
      <w:r w:rsidRPr="00526ED2">
        <w:rPr>
          <w:sz w:val="24"/>
          <w:szCs w:val="24"/>
        </w:rPr>
        <w:t>0 тыс. рублей</w:t>
      </w:r>
      <w:proofErr w:type="gramStart"/>
      <w:r w:rsidRPr="00526ED2">
        <w:rPr>
          <w:sz w:val="24"/>
          <w:szCs w:val="24"/>
        </w:rPr>
        <w:t>.(</w:t>
      </w:r>
      <w:proofErr w:type="gramEnd"/>
      <w:r w:rsidRPr="00526ED2">
        <w:rPr>
          <w:sz w:val="24"/>
          <w:szCs w:val="24"/>
        </w:rPr>
        <w:t xml:space="preserve">приложение №1 к Программе) </w:t>
      </w:r>
    </w:p>
    <w:p w:rsidR="00E43D5D" w:rsidRPr="00F92C5F" w:rsidRDefault="00E43D5D" w:rsidP="00E43D5D">
      <w:pPr>
        <w:jc w:val="both"/>
        <w:rPr>
          <w:sz w:val="24"/>
          <w:szCs w:val="24"/>
        </w:rPr>
      </w:pPr>
      <w:r>
        <w:rPr>
          <w:sz w:val="24"/>
          <w:szCs w:val="24"/>
        </w:rPr>
        <w:t>2019 год – 102 843,90</w:t>
      </w:r>
      <w:r w:rsidRPr="00F92C5F">
        <w:rPr>
          <w:sz w:val="24"/>
          <w:szCs w:val="24"/>
        </w:rPr>
        <w:t xml:space="preserve"> тыс. рублей.</w:t>
      </w:r>
    </w:p>
    <w:p w:rsidR="00E43D5D" w:rsidRPr="00F92C5F" w:rsidRDefault="00E43D5D" w:rsidP="00E43D5D">
      <w:pPr>
        <w:jc w:val="both"/>
        <w:rPr>
          <w:sz w:val="24"/>
          <w:szCs w:val="24"/>
        </w:rPr>
      </w:pPr>
      <w:r>
        <w:rPr>
          <w:sz w:val="24"/>
          <w:szCs w:val="24"/>
        </w:rPr>
        <w:t>2020 год – 3 110,70</w:t>
      </w:r>
      <w:r w:rsidRPr="00F92C5F">
        <w:rPr>
          <w:sz w:val="24"/>
          <w:szCs w:val="24"/>
        </w:rPr>
        <w:t xml:space="preserve"> тыс. рублей.</w:t>
      </w:r>
    </w:p>
    <w:p w:rsidR="00E43D5D" w:rsidRPr="00F92C5F" w:rsidRDefault="00E43D5D" w:rsidP="00E43D5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2021 год – 5 223,40</w:t>
      </w:r>
      <w:r w:rsidRPr="00F92C5F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»</w:t>
      </w:r>
      <w:r w:rsidRPr="00F92C5F">
        <w:rPr>
          <w:sz w:val="24"/>
          <w:szCs w:val="24"/>
        </w:rPr>
        <w:t xml:space="preserve"> изложить в следующей редакции: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«Общий объем финансирова</w:t>
      </w:r>
      <w:r>
        <w:rPr>
          <w:sz w:val="24"/>
          <w:szCs w:val="24"/>
        </w:rPr>
        <w:t>ния Программы составляет 111 138,</w:t>
      </w:r>
      <w:r w:rsidRPr="006C7A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 </w:t>
      </w:r>
      <w:r w:rsidRPr="006C7A0F">
        <w:rPr>
          <w:sz w:val="24"/>
          <w:szCs w:val="24"/>
        </w:rPr>
        <w:t xml:space="preserve">тыс. рублей,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из бюджета Городского округа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» - 28 153,00 тыс. рублей </w:t>
      </w:r>
      <w:r w:rsidRPr="006C7A0F">
        <w:rPr>
          <w:sz w:val="24"/>
          <w:szCs w:val="24"/>
        </w:rPr>
        <w:t xml:space="preserve">(приложение №1 к Программе) 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102 843,90</w:t>
      </w:r>
      <w:r w:rsidRPr="006C7A0F">
        <w:rPr>
          <w:sz w:val="24"/>
          <w:szCs w:val="24"/>
        </w:rPr>
        <w:t xml:space="preserve">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3 070,70</w:t>
      </w:r>
      <w:r w:rsidRPr="006C7A0F">
        <w:rPr>
          <w:sz w:val="24"/>
          <w:szCs w:val="24"/>
        </w:rPr>
        <w:t xml:space="preserve"> тыс. рублей.</w:t>
      </w:r>
    </w:p>
    <w:p w:rsidR="00E43D5D" w:rsidRPr="006C7A0F" w:rsidRDefault="00E43D5D" w:rsidP="00E43D5D">
      <w:pPr>
        <w:pStyle w:val="a3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2021 год – 5 </w:t>
      </w:r>
      <w:r>
        <w:rPr>
          <w:sz w:val="24"/>
          <w:szCs w:val="24"/>
        </w:rPr>
        <w:t>223</w:t>
      </w:r>
      <w:r w:rsidRPr="006C7A0F">
        <w:rPr>
          <w:sz w:val="24"/>
          <w:szCs w:val="24"/>
        </w:rPr>
        <w:t>,40 тыс. рублей</w:t>
      </w:r>
      <w:proofErr w:type="gramStart"/>
      <w:r w:rsidRPr="006C7A0F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E43D5D" w:rsidRPr="006C7A0F" w:rsidRDefault="00E43D5D" w:rsidP="00E43D5D">
      <w:pPr>
        <w:pStyle w:val="a3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6C7A0F">
        <w:rPr>
          <w:sz w:val="24"/>
          <w:szCs w:val="24"/>
        </w:rPr>
        <w:t>Приложение №1 к Муниципальной программе «Молодежь. Семья. Спорт. Городского округа «</w:t>
      </w:r>
      <w:proofErr w:type="spellStart"/>
      <w:r w:rsidRPr="006C7A0F">
        <w:rPr>
          <w:sz w:val="24"/>
          <w:szCs w:val="24"/>
        </w:rPr>
        <w:t>Жатай</w:t>
      </w:r>
      <w:proofErr w:type="spellEnd"/>
      <w:r w:rsidRPr="006C7A0F">
        <w:rPr>
          <w:sz w:val="24"/>
          <w:szCs w:val="24"/>
        </w:rPr>
        <w:t xml:space="preserve">» на 2019 - 2021 годы» «Объем финансирования муниципальной программы» изложить в редакции согласно Приложению №1 к настоящему Постановлению. </w:t>
      </w:r>
    </w:p>
    <w:p w:rsidR="00E43D5D" w:rsidRDefault="00E43D5D" w:rsidP="00E43D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1.4. </w:t>
      </w:r>
      <w:r w:rsidRPr="00FC6A25">
        <w:rPr>
          <w:sz w:val="24"/>
          <w:szCs w:val="24"/>
        </w:rPr>
        <w:t>Приложение №2 к Муниципальной программе «Молодежь. Семья. Спорт. Городского округа «</w:t>
      </w:r>
      <w:proofErr w:type="spellStart"/>
      <w:r w:rsidRPr="00FC6A25">
        <w:rPr>
          <w:sz w:val="24"/>
          <w:szCs w:val="24"/>
        </w:rPr>
        <w:t>Жатай</w:t>
      </w:r>
      <w:proofErr w:type="spellEnd"/>
      <w:r w:rsidRPr="00FC6A25">
        <w:rPr>
          <w:sz w:val="24"/>
          <w:szCs w:val="24"/>
        </w:rPr>
        <w:t>» на 2019 - 2021 годы» «План муниципальной программы «Молодежь. Семья. Спорт. Городского округа «</w:t>
      </w:r>
      <w:proofErr w:type="spellStart"/>
      <w:r w:rsidRPr="00FC6A25">
        <w:rPr>
          <w:sz w:val="24"/>
          <w:szCs w:val="24"/>
        </w:rPr>
        <w:t>Жатай</w:t>
      </w:r>
      <w:proofErr w:type="spellEnd"/>
      <w:r w:rsidRPr="00FC6A25">
        <w:rPr>
          <w:sz w:val="24"/>
          <w:szCs w:val="24"/>
        </w:rPr>
        <w:t>» на 2019 - 2021 годы» изложить в редакции согласно Приложению №2 к настоящему Постановлению.</w:t>
      </w:r>
    </w:p>
    <w:p w:rsidR="00E43D5D" w:rsidRPr="00B05199" w:rsidRDefault="00E43D5D" w:rsidP="00E43D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0519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B05199">
        <w:rPr>
          <w:sz w:val="24"/>
          <w:szCs w:val="24"/>
        </w:rPr>
        <w:t>Контроль исполнения настоя</w:t>
      </w:r>
      <w:r>
        <w:rPr>
          <w:sz w:val="24"/>
          <w:szCs w:val="24"/>
        </w:rPr>
        <w:t>щего постановления возложить на</w:t>
      </w:r>
      <w:r w:rsidRPr="00E43D5D">
        <w:rPr>
          <w:sz w:val="24"/>
          <w:szCs w:val="24"/>
        </w:rPr>
        <w:t xml:space="preserve">  заместителя Главы Окружной Администрации ГО «</w:t>
      </w:r>
      <w:proofErr w:type="spellStart"/>
      <w:r w:rsidRPr="00E43D5D">
        <w:rPr>
          <w:sz w:val="24"/>
          <w:szCs w:val="24"/>
        </w:rPr>
        <w:t>Жатай</w:t>
      </w:r>
      <w:proofErr w:type="spellEnd"/>
      <w:r w:rsidRPr="00E43D5D">
        <w:rPr>
          <w:sz w:val="24"/>
          <w:szCs w:val="24"/>
        </w:rPr>
        <w:t xml:space="preserve">» по социальным вопросам и внутренней политике </w:t>
      </w:r>
      <w:proofErr w:type="spellStart"/>
      <w:r w:rsidRPr="00E43D5D">
        <w:rPr>
          <w:sz w:val="24"/>
          <w:szCs w:val="24"/>
        </w:rPr>
        <w:t>Брензелееву</w:t>
      </w:r>
      <w:proofErr w:type="spellEnd"/>
      <w:r w:rsidRPr="00E43D5D">
        <w:rPr>
          <w:sz w:val="24"/>
          <w:szCs w:val="24"/>
        </w:rPr>
        <w:t xml:space="preserve"> Е.Н.</w:t>
      </w: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jc w:val="both"/>
        <w:rPr>
          <w:sz w:val="24"/>
          <w:szCs w:val="24"/>
        </w:rPr>
      </w:pPr>
    </w:p>
    <w:p w:rsidR="00E43D5D" w:rsidRDefault="00E43D5D" w:rsidP="00E43D5D">
      <w:pPr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Глава                                                                                                             Е.Н. Исаева</w:t>
      </w: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  <w:sectPr w:rsidR="006D4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4400"/>
        <w:gridCol w:w="1972"/>
        <w:gridCol w:w="1880"/>
        <w:gridCol w:w="2020"/>
        <w:gridCol w:w="2000"/>
        <w:gridCol w:w="960"/>
        <w:gridCol w:w="960"/>
      </w:tblGrid>
      <w:tr w:rsidR="006D4DE3" w:rsidRPr="006D4DE3" w:rsidTr="006D4DE3">
        <w:trPr>
          <w:trHeight w:val="7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Приложение №1 к Постановлению Главы Окружной Админист</w:t>
            </w:r>
            <w:r>
              <w:rPr>
                <w:color w:val="000000"/>
                <w:sz w:val="22"/>
                <w:szCs w:val="22"/>
              </w:rPr>
              <w:t>ра</w:t>
            </w:r>
            <w:r w:rsidRPr="006D4DE3">
              <w:rPr>
                <w:color w:val="000000"/>
                <w:sz w:val="22"/>
                <w:szCs w:val="22"/>
              </w:rPr>
              <w:t>ции ГО "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_______________№______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4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9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D4DE3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8 203,30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7 033,30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1 700,50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530,50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28 153,00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21 028,90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3 070,70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17 548,60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10 604,40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3 480,30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3 070,70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18"/>
                <w:szCs w:val="18"/>
              </w:rPr>
            </w:pPr>
            <w:r w:rsidRPr="006D4DE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111 138,00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102 843,90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3 070,70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4DE3">
              <w:rPr>
                <w:b/>
                <w:bCs/>
                <w:color w:val="000000"/>
                <w:sz w:val="18"/>
                <w:szCs w:val="18"/>
              </w:rPr>
              <w:t>5 223,40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tbl>
      <w:tblPr>
        <w:tblW w:w="17640" w:type="dxa"/>
        <w:tblInd w:w="93" w:type="dxa"/>
        <w:tblLook w:val="04A0" w:firstRow="1" w:lastRow="0" w:firstColumn="1" w:lastColumn="0" w:noHBand="0" w:noVBand="1"/>
      </w:tblPr>
      <w:tblGrid>
        <w:gridCol w:w="1000"/>
        <w:gridCol w:w="1960"/>
        <w:gridCol w:w="1860"/>
        <w:gridCol w:w="1820"/>
        <w:gridCol w:w="1680"/>
        <w:gridCol w:w="1620"/>
        <w:gridCol w:w="1560"/>
        <w:gridCol w:w="1900"/>
        <w:gridCol w:w="2320"/>
        <w:gridCol w:w="960"/>
        <w:gridCol w:w="960"/>
      </w:tblGrid>
      <w:tr w:rsidR="006D4DE3" w:rsidRPr="006D4DE3" w:rsidTr="006D4DE3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Приложение №2 к Постановлению Главы Окружной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bookmarkStart w:id="0" w:name="_GoBack"/>
            <w:bookmarkEnd w:id="0"/>
            <w:r w:rsidRPr="006D4DE3">
              <w:rPr>
                <w:color w:val="000000"/>
                <w:sz w:val="22"/>
                <w:szCs w:val="22"/>
              </w:rPr>
              <w:t>ции ГО "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"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_______________№______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1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6D4DE3">
              <w:rPr>
                <w:b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1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3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58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240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развитие физической культуры и спорта в Городском округе "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6D4DE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111 138,00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8 203,30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28 153,00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102 843,90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7 033,30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21 028,90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3 070,70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3 070,70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5 223,40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4 053,40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60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5 203,40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1 620,50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3 582,90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1 700,40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1 169,90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2 513,00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1 423,00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1471,40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933,50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t>537,90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393,40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253,50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СО 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Мероприятие N </w:t>
            </w:r>
            <w:r w:rsidRPr="006D4DE3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sz w:val="22"/>
                <w:szCs w:val="22"/>
              </w:rPr>
              <w:lastRenderedPageBreak/>
              <w:t>Участие и</w:t>
            </w:r>
            <w:r w:rsidRPr="006D4DE3">
              <w:rPr>
                <w:color w:val="FF0000"/>
                <w:sz w:val="22"/>
                <w:szCs w:val="22"/>
              </w:rPr>
              <w:t xml:space="preserve"> </w:t>
            </w:r>
            <w:r w:rsidRPr="006D4DE3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both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1222,00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482,00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317,50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147,50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4DE3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 N 3.2.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4DE3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 N 3.3.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экстримизма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4DE3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 N 3.4.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Поддержка СО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НКО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занимающихся патриотической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2290,00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2290,00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75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в Городском округе "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6D4DE3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102 509,10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6 582,80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21 144,60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99 968,50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18 684,00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1 025,20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1 025,20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1 515,40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1 435,40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физической культурой и спортом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1362,40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1282,40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357,40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155,20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социальн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Стимулирование лучших команд и спортсменов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114,00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21,10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21,00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1.8.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Повышение квалификации работников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1.9.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инраструктуры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 xml:space="preserve">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 w:rsidRPr="006D4DE3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 юношеского спорта.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378,10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378,10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133,10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Повышение качества и эффективности работы детск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юношеской спортивной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54,40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>Я) по видам спорта.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6D4DE3">
              <w:rPr>
                <w:color w:val="000000"/>
                <w:sz w:val="22"/>
                <w:szCs w:val="22"/>
              </w:rPr>
              <w:t>дестк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6D4DE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юношеских соревнованиях Дальневосточного федерального округа, РС(Я), России.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2.4.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Укрепление материально-технической базы учреждений и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78,70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3.1.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Строительство бассейна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98 833,10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17 548,60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1 935,50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1 935,50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FF0000"/>
                <w:sz w:val="22"/>
                <w:szCs w:val="22"/>
              </w:rPr>
            </w:pPr>
            <w:r w:rsidRPr="006D4DE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644,90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644,90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760,20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760,20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75"/>
        </w:trPr>
        <w:tc>
          <w:tcPr>
            <w:tcW w:w="15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3 425,50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1 055,50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1 055,50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1 195,00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D4DE3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Pr="006D4DE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D4DE3">
              <w:rPr>
                <w:color w:val="000000"/>
                <w:sz w:val="22"/>
                <w:szCs w:val="22"/>
              </w:rPr>
              <w:t>"Первоклассник, "Соберем ребенка в школу", "К зиме готов!" и пр.)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center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12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6D4DE3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DE3" w:rsidRPr="006D4DE3" w:rsidRDefault="006D4DE3" w:rsidP="006D4D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4DE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2715,50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2715,50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905,50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  <w:tr w:rsidR="006D4DE3" w:rsidRPr="006D4DE3" w:rsidTr="006D4DE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jc w:val="right"/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  <w:r w:rsidRPr="006D4D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E3" w:rsidRPr="006D4DE3" w:rsidRDefault="006D4DE3" w:rsidP="006D4DE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6D4DE3" w:rsidRDefault="006D4DE3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3D5D" w:rsidRDefault="00E43D5D" w:rsidP="00E43D5D">
      <w:pPr>
        <w:tabs>
          <w:tab w:val="left" w:pos="9127"/>
        </w:tabs>
        <w:spacing w:line="276" w:lineRule="auto"/>
        <w:rPr>
          <w:sz w:val="24"/>
          <w:szCs w:val="24"/>
        </w:rPr>
      </w:pPr>
    </w:p>
    <w:p w:rsidR="00E40F7C" w:rsidRDefault="00E40F7C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p w:rsidR="006D4DE3" w:rsidRDefault="006D4DE3"/>
    <w:sectPr w:rsidR="006D4DE3" w:rsidSect="006D4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5D"/>
    <w:rsid w:val="000A2770"/>
    <w:rsid w:val="001622F3"/>
    <w:rsid w:val="00174187"/>
    <w:rsid w:val="006D4DE3"/>
    <w:rsid w:val="00E40F7C"/>
    <w:rsid w:val="00E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D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3D5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3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3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mmCS+GRhQDEziqQXXgk8Tj8YHynpL//n4pT3CF3KGvE=</DigestValue>
    </Reference>
    <Reference URI="#idOfficeObject" Type="http://www.w3.org/2000/09/xmldsig#Object">
      <DigestMethod Algorithm="urn:ietf:params:xml:ns:cpxmlsec:algorithms:gostr34112012-256"/>
      <DigestValue>r4x3JcC4BP5GYGmCfW7RheVnNGjHiKyxo0DLxoz8rTU=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utvU4H1y0sUggWIgG73vbHo+X1mNnAFoxJ8KtQs7QFc=</DigestValue>
    </Reference>
  </SignedInfo>
  <SignatureValue>V1sp7zDFOu2pw1Rcr9IXN1j0ymPkLEQCNzc4dqDOFJQ80LCyV58dh7BiCyQZ1iMd
t1/3DWF8hScBSWe7No2DDQ==</SignatureValue>
  <KeyInfo>
    <X509Data>
      <X509Certificate>MIIJcTCCCR6gAwIBAgIQFuNnAHqrkLNJu5Lh02HcfDAKBggqhQMHAQEDAjCCAakx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vtC80YHQstGP0LfRjCDQoNC+0YHRgdC40LiCCmHnd7IAAAAAAu8wCgYIKoUDBwEB
AwIDQQBD4yVPelOBMGFuE4aEfegnRs6jgE8Gu9e+CWCRuiTxHjllo72y7mbOiTU6
1SabAR+0s2v6Y8zj21Ha1mpmv9eB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IrY/VDtGOSR7i5p1UxEgL4p4NQ4=</DigestValue>
      </Reference>
      <Reference URI="/word/stylesWithEffects.xml?ContentType=application/vnd.ms-word.stylesWithEffects+xml">
        <DigestMethod Algorithm="http://www.w3.org/2000/09/xmldsig#sha1"/>
        <DigestValue>qKINDV7ifqTZCB7dOWJd/9gLjGY=</DigestValue>
      </Reference>
      <Reference URI="/word/styles.xml?ContentType=application/vnd.openxmlformats-officedocument.wordprocessingml.styles+xml">
        <DigestMethod Algorithm="http://www.w3.org/2000/09/xmldsig#sha1"/>
        <DigestValue>8aOKHhTMEYc8X/SWs2X+YA4ziq0=</DigestValue>
      </Reference>
      <Reference URI="/word/fontTable.xml?ContentType=application/vnd.openxmlformats-officedocument.wordprocessingml.fontTable+xml">
        <DigestMethod Algorithm="http://www.w3.org/2000/09/xmldsig#sha1"/>
        <DigestValue>+6TubY/hEm2L2QKFaYGes+FRiyY=</DigestValue>
      </Reference>
      <Reference URI="/word/numbering.xml?ContentType=application/vnd.openxmlformats-officedocument.wordprocessingml.numbering+xml">
        <DigestMethod Algorithm="http://www.w3.org/2000/09/xmldsig#sha1"/>
        <DigestValue>7vNJUbgR9sxaD080y01zvtpcVqU=</DigestValue>
      </Reference>
      <Reference URI="/word/settings.xml?ContentType=application/vnd.openxmlformats-officedocument.wordprocessingml.settings+xml">
        <DigestMethod Algorithm="http://www.w3.org/2000/09/xmldsig#sha1"/>
        <DigestValue>+rl7OKEg3VcHj5IPgQpXiDi3LFM=</DigestValue>
      </Reference>
      <Reference URI="/word/media/image1.png?ContentType=image/png">
        <DigestMethod Algorithm="http://www.w3.org/2000/09/xmldsig#sha1"/>
        <DigestValue>YQnyS/5ODIGk2LgMpnnee3JvbyY=</DigestValue>
      </Reference>
      <Reference URI="/word/document.xml?ContentType=application/vnd.openxmlformats-officedocument.wordprocessingml.document.main+xml">
        <DigestMethod Algorithm="http://www.w3.org/2000/09/xmldsig#sha1"/>
        <DigestValue>Jr34bwSXXfBdfgSKo435LKv3XNE=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</Manifest>
    <SignatureProperties>
      <SignatureProperty Id="idSignatureTime" Target="#idPackageSignature">
        <mdssi:SignatureTime>
          <mdssi:Format>YYYY-MM-DDThh:mm:ssTZD</mdssi:Format>
          <mdssi:Value>2020-09-01T01:20:54Z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2020-09-01T01:20:54Z</xd:SigningTime>
          <xd:SigningCertificate>
            <xd:Cert>
              <xd:CertDigest>
                <DigestMethod Algorithm="http://www.w3.org/2000/09/xmldsig#sha1"/>
                <DigestValue>CzCKLC9ZvmJr2wMYORcok9oXXCM=</DigestValue>
              </xd:CertDigest>
              <xd:IssuerSerial>
                <X509IssuerName>E=uc@sakha.gov.ru, ОГРН=1101435012634, ИНН=001435236532, C=RU, S=14 Республика Саха (Якутия), L=Якутск, STREET="улица Кирова, дом 18, корпус Б, офис 103", OU=Удостоверяющий центр Республики Саха (Якутия), O="ГБУ РС(Я) ""РЦИТ""", CN="ГБУ РС(Я) ""РЦИТ"""</X509IssuerName>
                <X509SerialNumber>30423756420309312039025768640026893436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2020-08-24T07:24:00Z</cp:lastPrinted>
  <dcterms:created xsi:type="dcterms:W3CDTF">2020-08-21T01:13:00Z</dcterms:created>
  <dcterms:modified xsi:type="dcterms:W3CDTF">2020-08-31T05:38:00Z</dcterms:modified>
</cp:coreProperties>
</file>