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9D" w:rsidRPr="00E2439D" w:rsidRDefault="00E2439D" w:rsidP="00E2439D">
      <w:pPr>
        <w:spacing w:after="0" w:line="300" w:lineRule="auto"/>
        <w:rPr>
          <w:rFonts w:ascii="Bookman Old Style" w:hAnsi="Bookman Old Style" w:cs="Times New Roman"/>
          <w:sz w:val="24"/>
          <w:szCs w:val="24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  <w:sz w:val="24"/>
          <w:szCs w:val="24"/>
        </w:rPr>
      </w:pPr>
    </w:p>
    <w:tbl>
      <w:tblPr>
        <w:tblW w:w="9498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11"/>
        <w:gridCol w:w="1276"/>
        <w:gridCol w:w="4111"/>
      </w:tblGrid>
      <w:tr w:rsidR="00E2439D" w:rsidRPr="00E2439D" w:rsidTr="00A02767">
        <w:trPr>
          <w:cantSplit/>
          <w:trHeight w:val="1843"/>
        </w:trPr>
        <w:tc>
          <w:tcPr>
            <w:tcW w:w="4111" w:type="dxa"/>
            <w:tcBorders>
              <w:bottom w:val="single" w:sz="6" w:space="0" w:color="auto"/>
            </w:tcBorders>
            <w:vAlign w:val="center"/>
          </w:tcPr>
          <w:p w:rsidR="00E2439D" w:rsidRPr="00E2439D" w:rsidRDefault="00E2439D" w:rsidP="00E2439D">
            <w:pPr>
              <w:pStyle w:val="1"/>
              <w:spacing w:line="300" w:lineRule="auto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:rsidR="00E2439D" w:rsidRPr="00E2439D" w:rsidRDefault="00E2439D" w:rsidP="00E2439D">
            <w:pPr>
              <w:pStyle w:val="1"/>
              <w:spacing w:line="300" w:lineRule="auto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Республика Саха (Якутия)</w:t>
            </w:r>
          </w:p>
          <w:p w:rsidR="00E2439D" w:rsidRPr="00E2439D" w:rsidRDefault="00E2439D" w:rsidP="00E2439D">
            <w:pPr>
              <w:pStyle w:val="1"/>
              <w:spacing w:line="300" w:lineRule="auto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Окружная Администрация</w:t>
            </w:r>
          </w:p>
          <w:p w:rsidR="00E2439D" w:rsidRPr="00E2439D" w:rsidRDefault="00E2439D" w:rsidP="00E2439D">
            <w:pPr>
              <w:pStyle w:val="1"/>
              <w:spacing w:line="300" w:lineRule="auto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 xml:space="preserve"> Городского округа  </w:t>
            </w:r>
          </w:p>
          <w:p w:rsidR="00E2439D" w:rsidRPr="00E2439D" w:rsidRDefault="00E2439D" w:rsidP="00E2439D">
            <w:pPr>
              <w:pStyle w:val="1"/>
              <w:spacing w:line="300" w:lineRule="auto"/>
              <w:ind w:left="144" w:right="1" w:firstLine="1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"Жатай"</w:t>
            </w:r>
          </w:p>
          <w:p w:rsidR="00E2439D" w:rsidRPr="00E2439D" w:rsidRDefault="00E2439D" w:rsidP="00E2439D">
            <w:pPr>
              <w:pStyle w:val="1"/>
              <w:spacing w:line="300" w:lineRule="auto"/>
              <w:ind w:left="144" w:right="1" w:firstLine="1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:rsidR="00E2439D" w:rsidRPr="00E2439D" w:rsidRDefault="00E2439D" w:rsidP="00E2439D">
            <w:pPr>
              <w:spacing w:after="0" w:line="300" w:lineRule="auto"/>
              <w:jc w:val="center"/>
              <w:rPr>
                <w:rFonts w:ascii="Bookman Old Style" w:hAnsi="Bookman Old Style"/>
              </w:rPr>
            </w:pPr>
            <w:r w:rsidRPr="00E2439D">
              <w:rPr>
                <w:rFonts w:ascii="Bookman Old Style" w:hAnsi="Bookman Old Style"/>
                <w:b/>
              </w:rPr>
              <w:t>ПОСТАНОВЛЕНИЕ</w:t>
            </w:r>
          </w:p>
          <w:p w:rsidR="00E2439D" w:rsidRPr="00E2439D" w:rsidRDefault="00E2439D" w:rsidP="00E2439D">
            <w:pPr>
              <w:pStyle w:val="1"/>
              <w:spacing w:line="300" w:lineRule="auto"/>
              <w:ind w:left="1" w:right="1" w:firstLine="1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E2439D" w:rsidRPr="00E2439D" w:rsidRDefault="00E2439D" w:rsidP="00E2439D">
            <w:pPr>
              <w:pStyle w:val="1"/>
              <w:spacing w:line="300" w:lineRule="auto"/>
              <w:ind w:left="1" w:right="1" w:firstLine="1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noProof/>
                <w:snapToGrid/>
                <w:sz w:val="22"/>
                <w:szCs w:val="22"/>
              </w:rPr>
              <w:drawing>
                <wp:inline distT="0" distB="0" distL="0" distR="0">
                  <wp:extent cx="657225" cy="904875"/>
                  <wp:effectExtent l="19050" t="0" r="9525" b="0"/>
                  <wp:docPr id="5" name="Рисунок 1" descr="!Герб Жат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!Герб Жат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bottom w:val="single" w:sz="6" w:space="0" w:color="auto"/>
            </w:tcBorders>
            <w:vAlign w:val="center"/>
          </w:tcPr>
          <w:p w:rsidR="00E2439D" w:rsidRPr="00E2439D" w:rsidRDefault="00E2439D" w:rsidP="00E2439D">
            <w:pPr>
              <w:pStyle w:val="1"/>
              <w:spacing w:line="300" w:lineRule="auto"/>
              <w:ind w:left="1" w:right="1" w:firstLine="1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Саха θрθсп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  <w:lang w:val="en-US"/>
              </w:rPr>
              <w:t>yy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б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  <w:lang w:val="en-US"/>
              </w:rPr>
              <w:t>y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л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  <w:lang w:val="en-US"/>
              </w:rPr>
              <w:t>y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кэтэ</w:t>
            </w:r>
          </w:p>
          <w:p w:rsidR="00E2439D" w:rsidRPr="00E2439D" w:rsidRDefault="00E2439D" w:rsidP="00E2439D">
            <w:pPr>
              <w:pStyle w:val="1"/>
              <w:spacing w:line="300" w:lineRule="auto"/>
              <w:ind w:left="1" w:right="1" w:firstLine="1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"Жатай"</w:t>
            </w:r>
          </w:p>
          <w:p w:rsidR="00E2439D" w:rsidRPr="00E2439D" w:rsidRDefault="00E2439D" w:rsidP="00E2439D">
            <w:pPr>
              <w:pStyle w:val="1"/>
              <w:spacing w:line="300" w:lineRule="auto"/>
              <w:ind w:left="1" w:right="1" w:firstLine="1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 xml:space="preserve"> Куораттаађы уокуругун Уокуруктаађы  Дьа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  <w:lang w:val="en-US"/>
              </w:rPr>
              <w:t>h</w:t>
            </w: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алтата</w:t>
            </w:r>
          </w:p>
          <w:p w:rsidR="00E2439D" w:rsidRPr="00E2439D" w:rsidRDefault="00E2439D" w:rsidP="00E2439D">
            <w:pPr>
              <w:pStyle w:val="1"/>
              <w:spacing w:line="300" w:lineRule="auto"/>
              <w:ind w:right="1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:rsidR="00E2439D" w:rsidRPr="00E2439D" w:rsidRDefault="00E2439D" w:rsidP="00E2439D">
            <w:pPr>
              <w:pStyle w:val="1"/>
              <w:spacing w:line="300" w:lineRule="auto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b/>
                <w:sz w:val="22"/>
                <w:szCs w:val="22"/>
              </w:rPr>
              <w:t>УУРААХ</w:t>
            </w:r>
          </w:p>
        </w:tc>
      </w:tr>
      <w:tr w:rsidR="00E2439D" w:rsidRPr="00E2439D" w:rsidTr="00A02767">
        <w:trPr>
          <w:cantSplit/>
          <w:trHeight w:val="87"/>
        </w:trPr>
        <w:tc>
          <w:tcPr>
            <w:tcW w:w="9498" w:type="dxa"/>
            <w:gridSpan w:val="3"/>
            <w:tcBorders>
              <w:bottom w:val="nil"/>
            </w:tcBorders>
            <w:vAlign w:val="center"/>
          </w:tcPr>
          <w:p w:rsidR="00E2439D" w:rsidRPr="00E2439D" w:rsidRDefault="00E2439D" w:rsidP="00E2439D">
            <w:pPr>
              <w:pStyle w:val="1"/>
              <w:pBdr>
                <w:top w:val="single" w:sz="4" w:space="1" w:color="auto"/>
              </w:pBdr>
              <w:spacing w:line="300" w:lineRule="auto"/>
              <w:ind w:left="1" w:right="1" w:firstLine="1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sz w:val="22"/>
                <w:szCs w:val="22"/>
              </w:rPr>
              <w:t xml:space="preserve">                                                             </w:t>
            </w:r>
          </w:p>
          <w:p w:rsidR="00E2439D" w:rsidRPr="00E2439D" w:rsidRDefault="00E2439D" w:rsidP="00CD4EBE">
            <w:pPr>
              <w:pStyle w:val="1"/>
              <w:pBdr>
                <w:top w:val="single" w:sz="4" w:space="1" w:color="auto"/>
              </w:pBdr>
              <w:spacing w:line="300" w:lineRule="auto"/>
              <w:ind w:left="1" w:right="1" w:firstLine="1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E2439D">
              <w:rPr>
                <w:rFonts w:ascii="Bookman Old Style" w:hAnsi="Bookman Old Style"/>
                <w:sz w:val="22"/>
                <w:szCs w:val="22"/>
              </w:rPr>
              <w:t xml:space="preserve"> «</w:t>
            </w:r>
            <w:r w:rsidR="00CD4EBE">
              <w:rPr>
                <w:rFonts w:ascii="Bookman Old Style" w:hAnsi="Bookman Old Style"/>
                <w:sz w:val="22"/>
                <w:szCs w:val="22"/>
              </w:rPr>
              <w:t>25</w:t>
            </w:r>
            <w:r w:rsidRPr="00E2439D">
              <w:rPr>
                <w:rFonts w:ascii="Bookman Old Style" w:hAnsi="Bookman Old Style"/>
                <w:sz w:val="22"/>
                <w:szCs w:val="22"/>
              </w:rPr>
              <w:t>» октября 2017 г.   №</w:t>
            </w:r>
            <w:r w:rsidR="00CD4EBE">
              <w:rPr>
                <w:rFonts w:ascii="Bookman Old Style" w:hAnsi="Bookman Old Style"/>
                <w:sz w:val="22"/>
                <w:szCs w:val="22"/>
              </w:rPr>
              <w:t>52-Г</w:t>
            </w:r>
          </w:p>
        </w:tc>
      </w:tr>
    </w:tbl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  <w:b/>
        </w:rPr>
      </w:pPr>
      <w:r w:rsidRPr="00E2439D">
        <w:rPr>
          <w:rFonts w:ascii="Bookman Old Style" w:hAnsi="Bookman Old Style"/>
          <w:b/>
        </w:rPr>
        <w:t xml:space="preserve">Об утверждении муниципальной программы </w:t>
      </w: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  <w:b/>
        </w:rPr>
      </w:pPr>
      <w:r w:rsidRPr="00E2439D">
        <w:rPr>
          <w:rFonts w:ascii="Bookman Old Style" w:hAnsi="Bookman Old Style"/>
          <w:b/>
        </w:rPr>
        <w:t>«Формирование комфортной городской среды</w:t>
      </w: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  <w:b/>
        </w:rPr>
      </w:pPr>
      <w:r w:rsidRPr="00E2439D">
        <w:rPr>
          <w:rFonts w:ascii="Bookman Old Style" w:hAnsi="Bookman Old Style"/>
          <w:b/>
        </w:rPr>
        <w:t>на территории Городского округа «Жатай»</w:t>
      </w: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  <w:b/>
        </w:rPr>
      </w:pPr>
      <w:r w:rsidRPr="00E2439D">
        <w:rPr>
          <w:rFonts w:ascii="Bookman Old Style" w:hAnsi="Bookman Old Style"/>
          <w:b/>
        </w:rPr>
        <w:t>на 2018-2022 годы»</w:t>
      </w: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ind w:firstLine="567"/>
        <w:jc w:val="both"/>
        <w:rPr>
          <w:rFonts w:ascii="Bookman Old Style" w:hAnsi="Bookman Old Style"/>
        </w:rPr>
      </w:pPr>
      <w:r w:rsidRPr="00E2439D">
        <w:rPr>
          <w:rFonts w:ascii="Bookman Old Style" w:hAnsi="Bookman Old Style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№169 от 10.02.2017г. «Об утверждении Правил предоставления и распределения субсидий из федерального бюджета бюджетам субъектов Российской Федерации на реализацию мероприятий по благоустройству территорий поселений», приказом Минстроя Российской Федерации №691/пр от 06.04.2017г.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годы»:</w:t>
      </w:r>
    </w:p>
    <w:p w:rsidR="00E2439D" w:rsidRPr="00E2439D" w:rsidRDefault="00E2439D" w:rsidP="00E2439D">
      <w:pPr>
        <w:spacing w:after="0" w:line="300" w:lineRule="auto"/>
        <w:ind w:firstLine="567"/>
        <w:jc w:val="both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pStyle w:val="ad"/>
        <w:numPr>
          <w:ilvl w:val="0"/>
          <w:numId w:val="28"/>
        </w:numPr>
        <w:spacing w:after="0" w:line="300" w:lineRule="auto"/>
        <w:contextualSpacing w:val="0"/>
        <w:jc w:val="both"/>
        <w:rPr>
          <w:rFonts w:ascii="Bookman Old Style" w:hAnsi="Bookman Old Style"/>
        </w:rPr>
      </w:pPr>
      <w:r w:rsidRPr="00E2439D">
        <w:rPr>
          <w:rFonts w:ascii="Bookman Old Style" w:hAnsi="Bookman Old Style"/>
        </w:rPr>
        <w:t>Утвердить муниципальную программу «Формирование комфортной городской среды на территории Городского округа «Жатай» на 2018-2022 годы».</w:t>
      </w:r>
    </w:p>
    <w:p w:rsidR="00E2439D" w:rsidRPr="00E2439D" w:rsidRDefault="00E2439D" w:rsidP="00E2439D">
      <w:pPr>
        <w:pStyle w:val="ad"/>
        <w:numPr>
          <w:ilvl w:val="0"/>
          <w:numId w:val="28"/>
        </w:numPr>
        <w:spacing w:after="0" w:line="300" w:lineRule="auto"/>
        <w:contextualSpacing w:val="0"/>
        <w:jc w:val="both"/>
        <w:rPr>
          <w:rFonts w:ascii="Bookman Old Style" w:hAnsi="Bookman Old Style"/>
        </w:rPr>
      </w:pPr>
      <w:r w:rsidRPr="00E2439D">
        <w:rPr>
          <w:rFonts w:ascii="Bookman Old Style" w:hAnsi="Bookman Old Style"/>
        </w:rPr>
        <w:t>Настоящее постановление вступает в силу после его опубликования.</w:t>
      </w:r>
    </w:p>
    <w:p w:rsidR="00E2439D" w:rsidRPr="00E2439D" w:rsidRDefault="00E2439D" w:rsidP="00E2439D">
      <w:pPr>
        <w:pStyle w:val="ad"/>
        <w:numPr>
          <w:ilvl w:val="0"/>
          <w:numId w:val="28"/>
        </w:numPr>
        <w:spacing w:after="0" w:line="300" w:lineRule="auto"/>
        <w:ind w:left="709" w:hanging="283"/>
        <w:contextualSpacing w:val="0"/>
        <w:jc w:val="both"/>
        <w:rPr>
          <w:rFonts w:ascii="Bookman Old Style" w:hAnsi="Bookman Old Style"/>
        </w:rPr>
      </w:pPr>
      <w:r w:rsidRPr="00E2439D">
        <w:rPr>
          <w:rFonts w:ascii="Bookman Old Style" w:hAnsi="Bookman Old Style"/>
        </w:rPr>
        <w:t>Контроль над выполнением Постановления возложить на заместителя Главы Окружной Администрации ГО «Жатай» по жилищно-коммунальному хозяйству и энергоресурсосбережению.</w:t>
      </w: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Pr="00E2439D" w:rsidRDefault="00E2439D" w:rsidP="00E2439D">
      <w:pPr>
        <w:spacing w:after="0" w:line="300" w:lineRule="auto"/>
        <w:rPr>
          <w:rFonts w:ascii="Bookman Old Style" w:hAnsi="Bookman Old Style"/>
        </w:rPr>
      </w:pPr>
    </w:p>
    <w:p w:rsidR="00E2439D" w:rsidRDefault="00E2439D" w:rsidP="00E2439D">
      <w:pPr>
        <w:spacing w:after="0" w:line="300" w:lineRule="auto"/>
        <w:jc w:val="center"/>
        <w:rPr>
          <w:rFonts w:ascii="Bookman Old Style" w:hAnsi="Bookman Old Style"/>
        </w:rPr>
      </w:pPr>
      <w:r w:rsidRPr="00E2439D">
        <w:rPr>
          <w:rFonts w:ascii="Bookman Old Style" w:hAnsi="Bookman Old Style"/>
        </w:rPr>
        <w:t xml:space="preserve">Глава </w:t>
      </w:r>
      <w:r w:rsidRPr="00E2439D">
        <w:rPr>
          <w:rFonts w:ascii="Bookman Old Style" w:hAnsi="Bookman Old Style"/>
        </w:rPr>
        <w:tab/>
      </w:r>
      <w:r w:rsidRPr="00E2439D">
        <w:rPr>
          <w:rFonts w:ascii="Bookman Old Style" w:hAnsi="Bookman Old Style"/>
        </w:rPr>
        <w:tab/>
      </w:r>
      <w:r w:rsidRPr="00E2439D">
        <w:rPr>
          <w:rFonts w:ascii="Bookman Old Style" w:hAnsi="Bookman Old Style"/>
        </w:rPr>
        <w:tab/>
      </w:r>
      <w:r w:rsidRPr="00E2439D">
        <w:rPr>
          <w:rFonts w:ascii="Bookman Old Style" w:hAnsi="Bookman Old Style"/>
        </w:rPr>
        <w:tab/>
      </w:r>
      <w:r w:rsidRPr="00E2439D">
        <w:rPr>
          <w:rFonts w:ascii="Bookman Old Style" w:hAnsi="Bookman Old Style"/>
        </w:rPr>
        <w:tab/>
      </w:r>
      <w:r w:rsidRPr="00E2439D">
        <w:rPr>
          <w:rFonts w:ascii="Bookman Old Style" w:hAnsi="Bookman Old Style"/>
        </w:rPr>
        <w:tab/>
      </w:r>
      <w:r w:rsidRPr="00E2439D">
        <w:rPr>
          <w:rFonts w:ascii="Bookman Old Style" w:hAnsi="Bookman Old Style"/>
        </w:rPr>
        <w:tab/>
      </w:r>
      <w:r w:rsidRPr="00E2439D">
        <w:rPr>
          <w:rFonts w:ascii="Bookman Old Style" w:hAnsi="Bookman Old Style"/>
        </w:rPr>
        <w:tab/>
        <w:t>А.Е. Кистенев</w:t>
      </w:r>
    </w:p>
    <w:p w:rsidR="00E2439D" w:rsidRPr="00E2439D" w:rsidRDefault="00E2439D" w:rsidP="00E2439D">
      <w:pPr>
        <w:spacing w:after="0" w:line="300" w:lineRule="auto"/>
        <w:jc w:val="center"/>
        <w:rPr>
          <w:rFonts w:ascii="Bookman Old Style" w:hAnsi="Bookman Old Style"/>
        </w:rPr>
      </w:pPr>
    </w:p>
    <w:p w:rsidR="00A02767" w:rsidRDefault="00A02767" w:rsidP="007E1C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731A" w:rsidRPr="0013731A" w:rsidRDefault="0013731A" w:rsidP="007E1C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731A" w:rsidRDefault="0013731A" w:rsidP="007E1C5D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3731A" w:rsidRDefault="0013731A" w:rsidP="007E1C5D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3731A" w:rsidRDefault="0013731A" w:rsidP="007E1C5D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87484" w:rsidRPr="007E1C5D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7484" w:rsidRPr="007E1C5D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7484" w:rsidRPr="007E1C5D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P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7484" w:rsidRPr="00487484" w:rsidRDefault="00487484" w:rsidP="0048748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7484">
        <w:rPr>
          <w:rFonts w:ascii="Times New Roman" w:hAnsi="Times New Roman" w:cs="Times New Roman"/>
          <w:b/>
          <w:sz w:val="40"/>
          <w:szCs w:val="40"/>
        </w:rPr>
        <w:t xml:space="preserve">Муниципальная программа </w:t>
      </w:r>
    </w:p>
    <w:p w:rsidR="00487484" w:rsidRPr="00487484" w:rsidRDefault="00487484" w:rsidP="00487484">
      <w:pPr>
        <w:pStyle w:val="ac"/>
        <w:contextualSpacing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487484">
        <w:rPr>
          <w:rFonts w:ascii="Times New Roman" w:hAnsi="Times New Roman"/>
          <w:b/>
          <w:sz w:val="40"/>
          <w:szCs w:val="40"/>
        </w:rPr>
        <w:t>«Формирование комфортной городской среды на территории</w:t>
      </w:r>
    </w:p>
    <w:p w:rsidR="00487484" w:rsidRPr="00487484" w:rsidRDefault="00487484" w:rsidP="0048748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7484">
        <w:rPr>
          <w:rFonts w:ascii="Times New Roman" w:hAnsi="Times New Roman" w:cs="Times New Roman"/>
          <w:b/>
          <w:sz w:val="40"/>
          <w:szCs w:val="40"/>
        </w:rPr>
        <w:t>Городского округа «Жатай»» на 201</w:t>
      </w:r>
      <w:r w:rsidR="007E1C5D">
        <w:rPr>
          <w:rFonts w:ascii="Times New Roman" w:hAnsi="Times New Roman" w:cs="Times New Roman"/>
          <w:b/>
          <w:sz w:val="40"/>
          <w:szCs w:val="40"/>
        </w:rPr>
        <w:t>8-2022</w:t>
      </w:r>
      <w:r w:rsidRPr="00487484">
        <w:rPr>
          <w:rFonts w:ascii="Times New Roman" w:hAnsi="Times New Roman" w:cs="Times New Roman"/>
          <w:b/>
          <w:sz w:val="40"/>
          <w:szCs w:val="40"/>
        </w:rPr>
        <w:t xml:space="preserve"> год</w:t>
      </w:r>
      <w:r w:rsidR="007E1C5D">
        <w:rPr>
          <w:rFonts w:ascii="Times New Roman" w:hAnsi="Times New Roman" w:cs="Times New Roman"/>
          <w:b/>
          <w:sz w:val="40"/>
          <w:szCs w:val="40"/>
        </w:rPr>
        <w:t>ы</w:t>
      </w:r>
      <w:r w:rsidRPr="0048748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02767" w:rsidRDefault="00A02767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02767" w:rsidRDefault="00A02767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13731A">
      <w:pPr>
        <w:spacing w:after="0" w:line="240" w:lineRule="auto"/>
        <w:rPr>
          <w:rFonts w:ascii="Times New Roman" w:hAnsi="Times New Roman" w:cs="Times New Roman"/>
          <w:b/>
        </w:rPr>
      </w:pPr>
    </w:p>
    <w:p w:rsidR="00487484" w:rsidRP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87484">
        <w:rPr>
          <w:rFonts w:ascii="Times New Roman" w:hAnsi="Times New Roman" w:cs="Times New Roman"/>
        </w:rPr>
        <w:t>п.Жатай 2017г.</w:t>
      </w: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СОДЕРЖАНИЕ</w:t>
      </w: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7484" w:rsidRDefault="00487484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6759"/>
        <w:gridCol w:w="2596"/>
      </w:tblGrid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596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Стр.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487484" w:rsidP="0048748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4297E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программы</w:t>
            </w:r>
          </w:p>
          <w:p w:rsidR="0084297E" w:rsidRPr="0084297E" w:rsidRDefault="0084297E" w:rsidP="0048748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96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C27AB7" w:rsidP="00C27AB7">
            <w:pPr>
              <w:pStyle w:val="ad"/>
              <w:ind w:left="3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  <w:r w:rsidR="00487484" w:rsidRPr="00A27EAD">
              <w:rPr>
                <w:rFonts w:ascii="Times New Roman" w:hAnsi="Times New Roman"/>
                <w:b/>
                <w:sz w:val="24"/>
                <w:szCs w:val="24"/>
              </w:rPr>
              <w:t>Нормативно-правовое обеспечени</w:t>
            </w:r>
            <w:r w:rsidR="0048748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84297E" w:rsidRPr="0084297E" w:rsidRDefault="0084297E" w:rsidP="00C27AB7">
            <w:pPr>
              <w:pStyle w:val="ad"/>
              <w:ind w:left="3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96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84297E" w:rsidRPr="006509DB" w:rsidRDefault="00C27AB7" w:rsidP="00C27AB7">
            <w:pPr>
              <w:pStyle w:val="ad"/>
              <w:ind w:left="33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II</w:t>
            </w:r>
            <w:r w:rsidRPr="00C27AB7">
              <w:rPr>
                <w:rFonts w:ascii="Times New Roman" w:eastAsiaTheme="minorHAnsi" w:hAnsi="Times New Roman"/>
                <w:b/>
                <w:sz w:val="24"/>
                <w:szCs w:val="24"/>
              </w:rPr>
              <w:t>.</w:t>
            </w:r>
            <w:r w:rsidR="00487484" w:rsidRPr="00C27AB7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Общая характеристика текущего состояния уровня </w:t>
            </w:r>
          </w:p>
          <w:p w:rsidR="00487484" w:rsidRPr="0084297E" w:rsidRDefault="00487484" w:rsidP="008429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297E">
              <w:rPr>
                <w:rFonts w:ascii="Times New Roman" w:hAnsi="Times New Roman"/>
                <w:b/>
                <w:sz w:val="24"/>
                <w:szCs w:val="24"/>
              </w:rPr>
              <w:t>благоустройства территории Городского округа «Жатай». Приоритеты политики в сфере благоустройства.</w:t>
            </w:r>
          </w:p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C27AB7" w:rsidP="00487484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C27AB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27EAD">
              <w:rPr>
                <w:rFonts w:ascii="Times New Roman" w:hAnsi="Times New Roman"/>
                <w:b/>
                <w:sz w:val="24"/>
                <w:szCs w:val="24"/>
              </w:rPr>
              <w:t>Основные проблемы благоустройства и развития комфортной городской среды на территории Городского округа «Жатай». Анализ причин возникновения проблем.</w:t>
            </w:r>
          </w:p>
          <w:p w:rsidR="0084297E" w:rsidRPr="0084297E" w:rsidRDefault="0084297E" w:rsidP="00487484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C27AB7" w:rsidP="0048748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C27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27EAD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 Программы</w:t>
            </w:r>
          </w:p>
          <w:p w:rsidR="0084297E" w:rsidRPr="0084297E" w:rsidRDefault="0084297E" w:rsidP="00487484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C27AB7" w:rsidP="0048748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C27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27EA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основных мероприятий программы</w:t>
            </w:r>
          </w:p>
          <w:p w:rsidR="0084297E" w:rsidRPr="0084297E" w:rsidRDefault="0084297E" w:rsidP="00487484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Pr="006509DB" w:rsidRDefault="00C27AB7" w:rsidP="00C27AB7">
            <w:pPr>
              <w:spacing w:line="25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C27AB7">
              <w:rPr>
                <w:rFonts w:ascii="Times New Roman" w:hAnsi="Times New Roman"/>
                <w:b/>
                <w:sz w:val="24"/>
                <w:szCs w:val="24"/>
              </w:rPr>
              <w:t>.Порядок общественного обсуждения Программы и организация общественного контроля за реализацией мероприятий Программы</w:t>
            </w:r>
          </w:p>
          <w:p w:rsidR="0084297E" w:rsidRPr="006509DB" w:rsidRDefault="0084297E" w:rsidP="00C27AB7">
            <w:pPr>
              <w:spacing w:line="25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C27AB7" w:rsidP="00C27AB7">
            <w:pPr>
              <w:spacing w:line="25" w:lineRule="atLeas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C27AB7">
              <w:rPr>
                <w:rFonts w:ascii="Times New Roman" w:hAnsi="Times New Roman"/>
                <w:b/>
                <w:sz w:val="24"/>
                <w:szCs w:val="24"/>
              </w:rPr>
              <w:t>.Общая характеристика, основные мероприятия, виды и объемы работ по благоустройству территорий многоквартирных домов. Оценка объемов финансирования работ.</w:t>
            </w:r>
          </w:p>
          <w:p w:rsidR="0084297E" w:rsidRPr="0084297E" w:rsidRDefault="0084297E" w:rsidP="00C27AB7">
            <w:pPr>
              <w:spacing w:line="25" w:lineRule="atLeas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10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C27AB7" w:rsidRPr="00C27AB7" w:rsidRDefault="00C27AB7" w:rsidP="00C27AB7">
            <w:pPr>
              <w:spacing w:line="25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VIII</w:t>
            </w:r>
            <w:r w:rsidRPr="00C27AB7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.Порядок и форма участия заинтересованных лиц в выполнении работ по благоустройству</w:t>
            </w:r>
          </w:p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17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Pr="00C27AB7" w:rsidRDefault="00487484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C27AB7" w:rsidRPr="00C27AB7" w:rsidRDefault="005E75E8" w:rsidP="00C27AB7">
            <w:pPr>
              <w:spacing w:line="25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C27AB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="00C27AB7" w:rsidRPr="00C27AB7">
              <w:rPr>
                <w:rFonts w:ascii="Times New Roman" w:hAnsi="Times New Roman"/>
                <w:b/>
                <w:sz w:val="24"/>
                <w:szCs w:val="24"/>
              </w:rPr>
              <w:t>.Условия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20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C27AB7" w:rsidRPr="00C27AB7" w:rsidRDefault="00C27AB7" w:rsidP="00C27AB7">
            <w:pPr>
              <w:spacing w:line="25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C27AB7">
              <w:rPr>
                <w:rFonts w:ascii="Times New Roman" w:hAnsi="Times New Roman"/>
                <w:b/>
                <w:sz w:val="24"/>
                <w:szCs w:val="24"/>
              </w:rPr>
              <w:t>.Оценка объемов и источников финансирования Программы.</w:t>
            </w:r>
          </w:p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21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C27AB7" w:rsidRPr="00A27EAD" w:rsidRDefault="00C27AB7" w:rsidP="00C27AB7">
            <w:pPr>
              <w:pStyle w:val="ConsPlusNormal0"/>
              <w:widowControl w:val="0"/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C27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27EA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целевых индикаторов и показателей.</w:t>
            </w:r>
          </w:p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22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C27AB7" w:rsidRPr="00C27AB7" w:rsidRDefault="005E75E8" w:rsidP="00C27AB7">
            <w:pPr>
              <w:spacing w:line="25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</w:t>
            </w:r>
            <w:r w:rsidR="00C27AB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C27AB7" w:rsidRPr="00C27AB7">
              <w:rPr>
                <w:rFonts w:ascii="Times New Roman" w:hAnsi="Times New Roman"/>
                <w:b/>
                <w:sz w:val="24"/>
                <w:szCs w:val="24"/>
              </w:rPr>
              <w:t>.Организация управления программой и контроль за ходом ее реализации</w:t>
            </w:r>
          </w:p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Pr="00C27AB7" w:rsidRDefault="00C27AB7" w:rsidP="00D5741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22</w:t>
            </w:r>
          </w:p>
        </w:tc>
      </w:tr>
      <w:tr w:rsidR="00487484" w:rsidTr="00C27AB7">
        <w:tc>
          <w:tcPr>
            <w:tcW w:w="534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9" w:type="dxa"/>
          </w:tcPr>
          <w:p w:rsidR="00487484" w:rsidRDefault="00487484" w:rsidP="004874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</w:tcPr>
          <w:p w:rsidR="00487484" w:rsidRDefault="00487484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4297E" w:rsidTr="00C27AB7">
        <w:trPr>
          <w:gridAfter w:val="2"/>
          <w:wAfter w:w="9355" w:type="dxa"/>
        </w:trPr>
        <w:tc>
          <w:tcPr>
            <w:tcW w:w="534" w:type="dxa"/>
          </w:tcPr>
          <w:p w:rsidR="0084297E" w:rsidRPr="0084297E" w:rsidRDefault="0084297E" w:rsidP="0084297E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84297E" w:rsidTr="00C27AB7">
        <w:trPr>
          <w:gridAfter w:val="2"/>
          <w:wAfter w:w="9355" w:type="dxa"/>
        </w:trPr>
        <w:tc>
          <w:tcPr>
            <w:tcW w:w="534" w:type="dxa"/>
          </w:tcPr>
          <w:p w:rsidR="0084297E" w:rsidRDefault="0084297E" w:rsidP="00D574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87484" w:rsidRPr="0084297E" w:rsidRDefault="00487484" w:rsidP="0084297E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5E75E8" w:rsidRDefault="005E75E8" w:rsidP="00D5741E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5E75E8" w:rsidRDefault="005E75E8" w:rsidP="00D5741E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П А С П О Р Т  </w:t>
      </w:r>
    </w:p>
    <w:p w:rsidR="00D5741E" w:rsidRPr="003762F0" w:rsidRDefault="003762F0" w:rsidP="00D574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2F0">
        <w:rPr>
          <w:rFonts w:ascii="Times New Roman" w:hAnsi="Times New Roman" w:cs="Times New Roman"/>
          <w:b/>
          <w:sz w:val="24"/>
          <w:szCs w:val="24"/>
        </w:rPr>
        <w:t>Муниципальной</w:t>
      </w:r>
      <w:r w:rsidR="00D5741E" w:rsidRPr="003762F0">
        <w:rPr>
          <w:rFonts w:ascii="Times New Roman" w:hAnsi="Times New Roman" w:cs="Times New Roman"/>
          <w:b/>
          <w:sz w:val="24"/>
          <w:szCs w:val="24"/>
        </w:rPr>
        <w:t xml:space="preserve"> программы </w:t>
      </w:r>
    </w:p>
    <w:p w:rsidR="003762F0" w:rsidRPr="003762F0" w:rsidRDefault="003762F0" w:rsidP="003762F0">
      <w:pPr>
        <w:pStyle w:val="ac"/>
        <w:contextualSpacing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762F0">
        <w:rPr>
          <w:rFonts w:ascii="Times New Roman" w:hAnsi="Times New Roman"/>
          <w:b/>
          <w:sz w:val="24"/>
          <w:szCs w:val="24"/>
        </w:rPr>
        <w:t xml:space="preserve">«Формирование </w:t>
      </w:r>
      <w:r w:rsidR="00856105">
        <w:rPr>
          <w:rFonts w:ascii="Times New Roman" w:hAnsi="Times New Roman"/>
          <w:b/>
          <w:sz w:val="24"/>
          <w:szCs w:val="24"/>
        </w:rPr>
        <w:t>комфортной</w:t>
      </w:r>
      <w:r w:rsidRPr="003762F0">
        <w:rPr>
          <w:rFonts w:ascii="Times New Roman" w:hAnsi="Times New Roman"/>
          <w:b/>
          <w:sz w:val="24"/>
          <w:szCs w:val="24"/>
        </w:rPr>
        <w:t xml:space="preserve"> городской среды</w:t>
      </w:r>
      <w:r w:rsidR="00021925">
        <w:rPr>
          <w:rFonts w:ascii="Times New Roman" w:hAnsi="Times New Roman"/>
          <w:b/>
          <w:sz w:val="24"/>
          <w:szCs w:val="24"/>
        </w:rPr>
        <w:t xml:space="preserve"> на территории</w:t>
      </w:r>
    </w:p>
    <w:p w:rsidR="00D5741E" w:rsidRPr="003762F0" w:rsidRDefault="003762F0" w:rsidP="00D574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2F0">
        <w:rPr>
          <w:rFonts w:ascii="Times New Roman" w:hAnsi="Times New Roman" w:cs="Times New Roman"/>
          <w:b/>
          <w:sz w:val="24"/>
          <w:szCs w:val="24"/>
        </w:rPr>
        <w:t>Городского округа «Жатай»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FB4F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41E" w:rsidRPr="003762F0">
        <w:rPr>
          <w:rFonts w:ascii="Times New Roman" w:hAnsi="Times New Roman" w:cs="Times New Roman"/>
          <w:b/>
          <w:sz w:val="24"/>
          <w:szCs w:val="24"/>
        </w:rPr>
        <w:t>на 201</w:t>
      </w:r>
      <w:r w:rsidR="007E1C5D">
        <w:rPr>
          <w:rFonts w:ascii="Times New Roman" w:hAnsi="Times New Roman" w:cs="Times New Roman"/>
          <w:b/>
          <w:sz w:val="24"/>
          <w:szCs w:val="24"/>
        </w:rPr>
        <w:t>8-2022</w:t>
      </w:r>
      <w:r w:rsidR="00D5741E" w:rsidRPr="003762F0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7E1C5D">
        <w:rPr>
          <w:rFonts w:ascii="Times New Roman" w:hAnsi="Times New Roman" w:cs="Times New Roman"/>
          <w:b/>
          <w:sz w:val="24"/>
          <w:szCs w:val="24"/>
        </w:rPr>
        <w:t>ы</w:t>
      </w:r>
      <w:r w:rsidR="00D5741E" w:rsidRPr="003762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248" w:type="dxa"/>
        <w:jc w:val="center"/>
        <w:tblLook w:val="04A0"/>
      </w:tblPr>
      <w:tblGrid>
        <w:gridCol w:w="3760"/>
        <w:gridCol w:w="5488"/>
      </w:tblGrid>
      <w:tr w:rsidR="00D5741E" w:rsidTr="006509DB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Default="00D5741E" w:rsidP="0037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Ответственный исполнитель Программы</w:t>
            </w:r>
          </w:p>
        </w:tc>
        <w:tc>
          <w:tcPr>
            <w:tcW w:w="5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741E" w:rsidRDefault="00D5741E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Заместитель Главы Окружной Администрации Городского округа «Жатай» по жилищно-коммунальному хозяйству и энергоресурсосбережению</w:t>
            </w:r>
          </w:p>
        </w:tc>
      </w:tr>
      <w:tr w:rsidR="00D5741E" w:rsidTr="006509DB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Default="00D5741E" w:rsidP="0037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Участники Программы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741E" w:rsidRDefault="003762F0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A8547B">
              <w:rPr>
                <w:rFonts w:ascii="Times New Roman" w:eastAsia="Times New Roman" w:hAnsi="Times New Roman" w:cs="Times New Roman"/>
                <w:color w:val="000000"/>
              </w:rPr>
              <w:t>Отдел  архитектуры и капитального строительства, отдел жилищно-коммунального хозяйства Окружной Администрации Городского округа «Жатай»</w:t>
            </w:r>
          </w:p>
          <w:p w:rsidR="003762F0" w:rsidRPr="003762F0" w:rsidRDefault="003762F0" w:rsidP="003762F0">
            <w:pPr>
              <w:pStyle w:val="ac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762F0">
              <w:rPr>
                <w:rFonts w:ascii="Times New Roman" w:hAnsi="Times New Roman"/>
              </w:rPr>
              <w:t>подрядные организации;</w:t>
            </w:r>
          </w:p>
          <w:p w:rsidR="003762F0" w:rsidRPr="003762F0" w:rsidRDefault="00027825" w:rsidP="003762F0">
            <w:pPr>
              <w:pStyle w:val="ac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762F0" w:rsidRPr="003762F0">
              <w:rPr>
                <w:rFonts w:ascii="Times New Roman" w:hAnsi="Times New Roman"/>
              </w:rPr>
              <w:t>предприятия, организации, учреждения (по согласованию);</w:t>
            </w:r>
          </w:p>
          <w:p w:rsidR="003762F0" w:rsidRPr="003762F0" w:rsidRDefault="003762F0" w:rsidP="003762F0">
            <w:pPr>
              <w:pStyle w:val="ac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762F0">
              <w:rPr>
                <w:rFonts w:ascii="Times New Roman" w:hAnsi="Times New Roman"/>
              </w:rPr>
              <w:t xml:space="preserve">жители муниципального образования </w:t>
            </w:r>
            <w:r>
              <w:rPr>
                <w:rFonts w:ascii="Times New Roman" w:hAnsi="Times New Roman"/>
              </w:rPr>
              <w:t xml:space="preserve"> ГО «Жатай»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762F0">
              <w:rPr>
                <w:rFonts w:ascii="Times New Roman" w:hAnsi="Times New Roman"/>
              </w:rPr>
              <w:t xml:space="preserve">управляющие компании; 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762F0">
              <w:rPr>
                <w:rFonts w:ascii="Times New Roman" w:hAnsi="Times New Roman"/>
              </w:rPr>
              <w:t>собственники помещений в многоквартирных жилых домах (по согласованию)</w:t>
            </w:r>
          </w:p>
          <w:p w:rsidR="003762F0" w:rsidRDefault="003762F0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5741E" w:rsidTr="006509DB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Pr="003762F0" w:rsidRDefault="00D5741E" w:rsidP="006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62F0">
              <w:rPr>
                <w:rFonts w:ascii="Times New Roman" w:eastAsia="Times New Roman" w:hAnsi="Times New Roman" w:cs="Times New Roman"/>
                <w:color w:val="000000"/>
              </w:rPr>
              <w:t>Цел</w:t>
            </w:r>
            <w:r w:rsidR="006A6DBB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3762F0">
              <w:rPr>
                <w:rFonts w:ascii="Times New Roman" w:eastAsia="Times New Roman" w:hAnsi="Times New Roman" w:cs="Times New Roman"/>
                <w:color w:val="000000"/>
              </w:rPr>
              <w:t xml:space="preserve"> Программы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6DBB" w:rsidRPr="006A6DBB" w:rsidRDefault="00D5741E" w:rsidP="006A6DB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762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6A6DB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3762F0" w:rsidRPr="003762F0">
              <w:rPr>
                <w:rFonts w:ascii="Times New Roman" w:hAnsi="Times New Roman"/>
              </w:rPr>
              <w:t xml:space="preserve">формирование </w:t>
            </w:r>
            <w:r w:rsidR="00856105">
              <w:rPr>
                <w:rFonts w:ascii="Times New Roman" w:hAnsi="Times New Roman"/>
              </w:rPr>
              <w:t>комфортной</w:t>
            </w:r>
            <w:r w:rsidR="003762F0" w:rsidRPr="003762F0">
              <w:rPr>
                <w:rFonts w:ascii="Times New Roman" w:hAnsi="Times New Roman"/>
              </w:rPr>
              <w:t xml:space="preserve"> городской среды, как в местах постоянного проживания (территории МКД), так и в местах общего пользования жителей </w:t>
            </w:r>
            <w:r w:rsidR="003762F0">
              <w:rPr>
                <w:rFonts w:ascii="Times New Roman" w:hAnsi="Times New Roman"/>
              </w:rPr>
              <w:t>ГО «Жатай»</w:t>
            </w:r>
            <w:r w:rsidR="006A6DBB">
              <w:rPr>
                <w:rFonts w:ascii="Times New Roman" w:hAnsi="Times New Roman"/>
              </w:rPr>
              <w:t>, с учетом повышения уровня заинтересованности жителей</w:t>
            </w:r>
            <w:r w:rsidR="000A3E9F">
              <w:rPr>
                <w:rFonts w:ascii="Times New Roman" w:hAnsi="Times New Roman"/>
              </w:rPr>
              <w:t>,</w:t>
            </w:r>
            <w:r w:rsidR="006A6DBB" w:rsidRPr="006A6DBB">
              <w:rPr>
                <w:rFonts w:ascii="Times New Roman" w:hAnsi="Times New Roman" w:cs="Times New Roman"/>
              </w:rPr>
              <w:t xml:space="preserve"> организаций в реализацию мероприятий по благоустройству территории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  <w:p w:rsidR="00D5741E" w:rsidRPr="003762F0" w:rsidRDefault="00D5741E" w:rsidP="006A6DBB">
            <w:pPr>
              <w:spacing w:after="24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5741E" w:rsidTr="006509DB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Pr="00422932" w:rsidRDefault="00D5741E" w:rsidP="00546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2932">
              <w:rPr>
                <w:rFonts w:ascii="Times New Roman" w:eastAsia="Times New Roman" w:hAnsi="Times New Roman" w:cs="Times New Roman"/>
                <w:color w:val="000000"/>
              </w:rPr>
              <w:t>Задачи Программы</w:t>
            </w:r>
          </w:p>
          <w:p w:rsidR="00422932" w:rsidRPr="00422932" w:rsidRDefault="00422932" w:rsidP="00422932">
            <w:pPr>
              <w:spacing w:after="0"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22932" w:rsidRPr="00422932" w:rsidRDefault="00422932" w:rsidP="00546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2932" w:rsidRPr="004D1D5B" w:rsidRDefault="00422932" w:rsidP="00422932">
            <w:pPr>
              <w:spacing w:after="0" w:line="25" w:lineRule="atLeast"/>
              <w:rPr>
                <w:rFonts w:ascii="Times New Roman" w:eastAsia="Times New Roman" w:hAnsi="Times New Roman" w:cs="Times New Roman"/>
              </w:rPr>
            </w:pPr>
            <w:r w:rsidRPr="0042293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D1D5B">
              <w:rPr>
                <w:rFonts w:ascii="Times New Roman" w:eastAsia="Times New Roman" w:hAnsi="Times New Roman" w:cs="Times New Roman"/>
              </w:rPr>
              <w:t>Повышение уровня благоустройства дворовых территорий;</w:t>
            </w:r>
          </w:p>
          <w:p w:rsidR="00422932" w:rsidRPr="004D1D5B" w:rsidRDefault="00422932" w:rsidP="00422932">
            <w:pPr>
              <w:spacing w:after="0" w:line="25" w:lineRule="atLeast"/>
              <w:rPr>
                <w:rFonts w:ascii="Times New Roman" w:eastAsia="Times New Roman" w:hAnsi="Times New Roman" w:cs="Times New Roman"/>
              </w:rPr>
            </w:pPr>
            <w:r w:rsidRPr="004D1D5B">
              <w:rPr>
                <w:rFonts w:ascii="Times New Roman" w:eastAsia="Times New Roman" w:hAnsi="Times New Roman" w:cs="Times New Roman"/>
              </w:rPr>
              <w:t>- Повышение уровня благоустройства общественных территорий;</w:t>
            </w:r>
          </w:p>
          <w:p w:rsidR="00D5741E" w:rsidRPr="00422932" w:rsidRDefault="00422932" w:rsidP="00422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D1D5B">
              <w:rPr>
                <w:rFonts w:ascii="Times New Roman" w:eastAsia="Times New Roman" w:hAnsi="Times New Roman" w:cs="Times New Roman"/>
              </w:rPr>
              <w:t>- Повышение уровня вовлеченности заинтересованных граждан, организаций в реализацию мероприятий по благоустройству.</w:t>
            </w:r>
          </w:p>
        </w:tc>
      </w:tr>
      <w:tr w:rsidR="00D5741E" w:rsidTr="006509DB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Pr="003762F0" w:rsidRDefault="00D5741E" w:rsidP="0037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62F0">
              <w:rPr>
                <w:rFonts w:ascii="Times New Roman" w:eastAsia="Times New Roman" w:hAnsi="Times New Roman" w:cs="Times New Roman"/>
                <w:color w:val="000000"/>
              </w:rPr>
              <w:t>Целевые индикаторы и показатели Программы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62F0" w:rsidRPr="003762F0" w:rsidRDefault="00D5741E" w:rsidP="003762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3762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3762F0" w:rsidRPr="003762F0">
              <w:rPr>
                <w:rFonts w:ascii="Times New Roman" w:hAnsi="Times New Roman"/>
              </w:rPr>
              <w:t>- к</w:t>
            </w:r>
            <w:r w:rsidR="003762F0" w:rsidRPr="003762F0">
              <w:rPr>
                <w:rFonts w:ascii="Times New Roman" w:eastAsia="Times New Roman" w:hAnsi="Times New Roman"/>
              </w:rPr>
              <w:t>оличество благоустроенных дворовых территорий;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3762F0">
              <w:rPr>
                <w:rFonts w:ascii="Times New Roman" w:eastAsia="Times New Roman" w:hAnsi="Times New Roman"/>
              </w:rPr>
              <w:t>- доля благоустроенных дворовых территорий от общего количества дворовых территорий;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3762F0">
              <w:rPr>
                <w:rFonts w:ascii="Times New Roman" w:eastAsia="Times New Roman" w:hAnsi="Times New Roman"/>
              </w:rPr>
              <w:t xml:space="preserve">-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</w:t>
            </w:r>
            <w:r w:rsidR="00EA08C3">
              <w:rPr>
                <w:rFonts w:ascii="Times New Roman" w:eastAsia="Times New Roman" w:hAnsi="Times New Roman"/>
              </w:rPr>
              <w:t>ГО «Жатай»</w:t>
            </w:r>
            <w:r w:rsidRPr="003762F0">
              <w:rPr>
                <w:rFonts w:ascii="Times New Roman" w:eastAsia="Times New Roman" w:hAnsi="Times New Roman"/>
              </w:rPr>
              <w:t>);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762F0">
              <w:rPr>
                <w:rFonts w:ascii="Times New Roman" w:eastAsia="Times New Roman" w:hAnsi="Times New Roman"/>
              </w:rPr>
              <w:t xml:space="preserve">- количество благоустроенных </w:t>
            </w:r>
            <w:r w:rsidRPr="003762F0">
              <w:rPr>
                <w:rFonts w:ascii="Times New Roman" w:hAnsi="Times New Roman"/>
              </w:rPr>
              <w:t>муниципальных территорий общего пользования;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762F0">
              <w:rPr>
                <w:rFonts w:ascii="Times New Roman" w:hAnsi="Times New Roman"/>
              </w:rPr>
              <w:t>- п</w:t>
            </w:r>
            <w:r w:rsidRPr="003762F0">
              <w:rPr>
                <w:rFonts w:ascii="Times New Roman" w:eastAsia="Times New Roman" w:hAnsi="Times New Roman"/>
              </w:rPr>
              <w:t xml:space="preserve">лощадь благоустроенных </w:t>
            </w:r>
            <w:r w:rsidRPr="003762F0">
              <w:rPr>
                <w:rFonts w:ascii="Times New Roman" w:hAnsi="Times New Roman"/>
              </w:rPr>
              <w:t>муниципальных территорий общего пользования;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762F0">
              <w:rPr>
                <w:rFonts w:ascii="Times New Roman" w:hAnsi="Times New Roman"/>
              </w:rPr>
              <w:t>- д</w:t>
            </w:r>
            <w:r w:rsidRPr="003762F0">
              <w:rPr>
                <w:rFonts w:ascii="Times New Roman" w:eastAsia="Times New Roman" w:hAnsi="Times New Roman"/>
              </w:rPr>
              <w:t xml:space="preserve">оля площади благоустроенных </w:t>
            </w:r>
            <w:r w:rsidRPr="003762F0">
              <w:rPr>
                <w:rFonts w:ascii="Times New Roman" w:hAnsi="Times New Roman"/>
              </w:rPr>
              <w:t>муниципальных территорий общего пользования;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3762F0">
              <w:rPr>
                <w:rFonts w:ascii="Times New Roman" w:hAnsi="Times New Roman"/>
              </w:rPr>
              <w:t>- д</w:t>
            </w:r>
            <w:r w:rsidRPr="003762F0">
              <w:rPr>
                <w:rFonts w:ascii="Times New Roman" w:eastAsia="Times New Roman" w:hAnsi="Times New Roman"/>
              </w:rPr>
              <w:t>оля финансового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3762F0" w:rsidRPr="003762F0" w:rsidRDefault="003762F0" w:rsidP="003762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3762F0">
              <w:rPr>
                <w:rFonts w:ascii="Times New Roman" w:eastAsia="Times New Roman" w:hAnsi="Times New Roman"/>
              </w:rPr>
              <w:t>- доля трудового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3762F0" w:rsidRPr="003762F0" w:rsidRDefault="00027825" w:rsidP="003762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3762F0" w:rsidRPr="003762F0">
              <w:rPr>
                <w:rFonts w:ascii="Times New Roman" w:eastAsia="Times New Roman" w:hAnsi="Times New Roman"/>
              </w:rPr>
              <w:t xml:space="preserve">доля финансового участия в выполнении </w:t>
            </w:r>
            <w:r w:rsidR="003762F0" w:rsidRPr="003762F0">
              <w:rPr>
                <w:rFonts w:ascii="Times New Roman" w:eastAsia="Times New Roman" w:hAnsi="Times New Roman"/>
              </w:rPr>
              <w:lastRenderedPageBreak/>
              <w:t>дополнительного перечня работ по благоустройству дворовых территорий заинтересованных лиц;</w:t>
            </w:r>
          </w:p>
          <w:p w:rsidR="00D5741E" w:rsidRPr="00FD5E7D" w:rsidRDefault="003762F0" w:rsidP="00FD5E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3762F0">
              <w:rPr>
                <w:rFonts w:ascii="Times New Roman" w:eastAsia="Times New Roman" w:hAnsi="Times New Roman"/>
              </w:rPr>
              <w:t>- доля трудового участия в выполнении дополнительного перечня работ по благоустройству дворовых территорий заинтересованных лиц</w:t>
            </w:r>
            <w:r w:rsidR="00FD5E7D">
              <w:rPr>
                <w:rFonts w:ascii="Times New Roman" w:eastAsia="Times New Roman" w:hAnsi="Times New Roman"/>
              </w:rPr>
              <w:t>.</w:t>
            </w:r>
          </w:p>
        </w:tc>
      </w:tr>
      <w:tr w:rsidR="00D5741E" w:rsidTr="006509DB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Default="00D5741E" w:rsidP="000F7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Срок реализации Программы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6B12" w:rsidRPr="00A76B12" w:rsidRDefault="00D5741E" w:rsidP="00A76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A76B1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A76B12" w:rsidRPr="00A76B12">
              <w:rPr>
                <w:rFonts w:ascii="Times New Roman" w:hAnsi="Times New Roman"/>
                <w:color w:val="000000"/>
              </w:rPr>
              <w:t>Срок реализации Программы</w:t>
            </w:r>
            <w:r w:rsidR="00A76B12" w:rsidRPr="00A76B12">
              <w:rPr>
                <w:rFonts w:ascii="Times New Roman" w:hAnsi="Times New Roman"/>
              </w:rPr>
              <w:t xml:space="preserve"> </w:t>
            </w:r>
            <w:r w:rsidR="007E1C5D">
              <w:rPr>
                <w:rFonts w:ascii="Times New Roman" w:hAnsi="Times New Roman"/>
              </w:rPr>
              <w:t>–</w:t>
            </w:r>
            <w:r w:rsidR="00A76B12" w:rsidRPr="00A76B12">
              <w:rPr>
                <w:rFonts w:ascii="Times New Roman" w:hAnsi="Times New Roman"/>
              </w:rPr>
              <w:t xml:space="preserve"> 201</w:t>
            </w:r>
            <w:r w:rsidR="007E1C5D">
              <w:rPr>
                <w:rFonts w:ascii="Times New Roman" w:hAnsi="Times New Roman"/>
              </w:rPr>
              <w:t xml:space="preserve">8-2022 </w:t>
            </w:r>
            <w:r w:rsidR="00A76B12" w:rsidRPr="00A76B12">
              <w:rPr>
                <w:rFonts w:ascii="Times New Roman" w:hAnsi="Times New Roman"/>
              </w:rPr>
              <w:t>год</w:t>
            </w:r>
            <w:r w:rsidR="007E1C5D">
              <w:rPr>
                <w:rFonts w:ascii="Times New Roman" w:hAnsi="Times New Roman"/>
              </w:rPr>
              <w:t>ы</w:t>
            </w:r>
            <w:r w:rsidR="00A76B12" w:rsidRPr="00A76B12">
              <w:rPr>
                <w:rFonts w:ascii="Times New Roman" w:hAnsi="Times New Roman"/>
              </w:rPr>
              <w:t>.</w:t>
            </w:r>
          </w:p>
          <w:p w:rsidR="00D5741E" w:rsidRPr="00A76B12" w:rsidRDefault="00A76B12" w:rsidP="00A76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76B12">
              <w:rPr>
                <w:rFonts w:ascii="Times New Roman" w:hAnsi="Times New Roman"/>
                <w:color w:val="000000"/>
              </w:rPr>
              <w:t>Этапы реализации Программы не выделяются.</w:t>
            </w:r>
          </w:p>
        </w:tc>
      </w:tr>
      <w:tr w:rsidR="00D5741E" w:rsidTr="006509DB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Default="00D5741E" w:rsidP="00A76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Объемы бюджетных ассигнований Программы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1C5D" w:rsidRPr="00C21DF3" w:rsidRDefault="00D5741E" w:rsidP="007E1C5D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7E1C5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7E1C5D" w:rsidRPr="00C21DF3">
              <w:rPr>
                <w:rFonts w:ascii="Times New Roman" w:hAnsi="Times New Roman" w:cs="Times New Roman"/>
              </w:rPr>
              <w:t xml:space="preserve">Общий объем финансирования мероприятий  </w:t>
            </w:r>
            <w:r w:rsidR="007E1C5D" w:rsidRPr="00C21DF3">
              <w:rPr>
                <w:rFonts w:ascii="Times New Roman" w:hAnsi="Times New Roman" w:cs="Times New Roman"/>
                <w:b/>
              </w:rPr>
              <w:t xml:space="preserve">Программы </w:t>
            </w:r>
            <w:r w:rsidR="00A02767">
              <w:rPr>
                <w:rFonts w:ascii="Times New Roman" w:hAnsi="Times New Roman" w:cs="Times New Roman"/>
              </w:rPr>
              <w:t>38 293,85</w:t>
            </w:r>
            <w:r w:rsidR="007E1C5D" w:rsidRPr="00C21DF3">
              <w:rPr>
                <w:rFonts w:ascii="Times New Roman" w:hAnsi="Times New Roman" w:cs="Times New Roman"/>
              </w:rPr>
              <w:t xml:space="preserve"> тыс.рублей в том числе:</w:t>
            </w:r>
          </w:p>
          <w:p w:rsidR="007E1C5D" w:rsidRPr="00C21DF3" w:rsidRDefault="007E1C5D" w:rsidP="007E1C5D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местный бюджет-           </w:t>
            </w:r>
            <w:r w:rsidR="00A02767">
              <w:rPr>
                <w:rFonts w:ascii="Times New Roman" w:hAnsi="Times New Roman" w:cs="Times New Roman"/>
              </w:rPr>
              <w:t>12 500,0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7E1C5D" w:rsidRPr="00C21DF3" w:rsidRDefault="007E1C5D" w:rsidP="007E1C5D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республиканский бюджет- </w:t>
            </w:r>
            <w:r w:rsidR="00DD7A2A" w:rsidRPr="00C21DF3">
              <w:rPr>
                <w:rFonts w:ascii="Times New Roman" w:hAnsi="Times New Roman" w:cs="Times New Roman"/>
              </w:rPr>
              <w:t>2837,3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7E1C5D" w:rsidRPr="00C21DF3" w:rsidRDefault="007E1C5D" w:rsidP="007E1C5D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федеральный бюджет-    </w:t>
            </w:r>
            <w:r w:rsidR="00DD7A2A" w:rsidRPr="00C21DF3">
              <w:rPr>
                <w:rFonts w:ascii="Times New Roman" w:hAnsi="Times New Roman" w:cs="Times New Roman"/>
              </w:rPr>
              <w:t>22 956,55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7E1C5D" w:rsidRPr="00C21DF3" w:rsidRDefault="007E1C5D" w:rsidP="007E1C5D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внебюджетные источники -    0,00 тыс. рублей; </w:t>
            </w:r>
          </w:p>
          <w:p w:rsidR="007E1C5D" w:rsidRPr="00C21DF3" w:rsidRDefault="007E1C5D" w:rsidP="007E1C5D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 </w:t>
            </w:r>
            <w:r w:rsidRPr="00C21DF3">
              <w:rPr>
                <w:rFonts w:ascii="Times New Roman" w:hAnsi="Times New Roman" w:cs="Times New Roman"/>
                <w:b/>
              </w:rPr>
              <w:t>в 2018 году</w:t>
            </w:r>
            <w:r w:rsidRPr="00C21DF3">
              <w:rPr>
                <w:rFonts w:ascii="Times New Roman" w:hAnsi="Times New Roman" w:cs="Times New Roman"/>
              </w:rPr>
              <w:t xml:space="preserve"> – </w:t>
            </w:r>
            <w:r w:rsidR="00A02767">
              <w:rPr>
                <w:rFonts w:ascii="Times New Roman" w:hAnsi="Times New Roman" w:cs="Times New Roman"/>
              </w:rPr>
              <w:t>7658,77</w:t>
            </w:r>
            <w:r w:rsidRPr="00C21DF3">
              <w:rPr>
                <w:rFonts w:ascii="Times New Roman" w:hAnsi="Times New Roman" w:cs="Times New Roman"/>
              </w:rPr>
              <w:t xml:space="preserve"> тыс. рублей, в том числе:</w:t>
            </w:r>
          </w:p>
          <w:p w:rsidR="00DD7A2A" w:rsidRPr="00C21DF3" w:rsidRDefault="00DD7A2A" w:rsidP="00DD7A2A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местный бюджет-           </w:t>
            </w:r>
            <w:r w:rsidR="00A02767">
              <w:rPr>
                <w:rFonts w:ascii="Times New Roman" w:hAnsi="Times New Roman" w:cs="Times New Roman"/>
              </w:rPr>
              <w:t>2500,0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DD7A2A" w:rsidRPr="00C21DF3" w:rsidRDefault="00DD7A2A" w:rsidP="00DD7A2A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республиканский бюджет- 567,46 тыс. рублей;</w:t>
            </w:r>
          </w:p>
          <w:p w:rsidR="00DD7A2A" w:rsidRPr="00C21DF3" w:rsidRDefault="00DD7A2A" w:rsidP="00DD7A2A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федеральный бюджет-    4591,31 тыс. рублей;</w:t>
            </w:r>
          </w:p>
          <w:p w:rsidR="00DD7A2A" w:rsidRPr="00C21DF3" w:rsidRDefault="00DD7A2A" w:rsidP="00DD7A2A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внебюджетные источники -    0,00 тыс. рублей; </w:t>
            </w:r>
          </w:p>
          <w:p w:rsidR="00A02767" w:rsidRPr="00C21DF3" w:rsidRDefault="007E1C5D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  <w:b/>
              </w:rPr>
              <w:t>в 2019 году</w:t>
            </w:r>
            <w:r w:rsidRPr="00C21DF3">
              <w:rPr>
                <w:rFonts w:ascii="Times New Roman" w:hAnsi="Times New Roman" w:cs="Times New Roman"/>
              </w:rPr>
              <w:t xml:space="preserve"> – </w:t>
            </w:r>
            <w:r w:rsidR="00A02767">
              <w:rPr>
                <w:rFonts w:ascii="Times New Roman" w:hAnsi="Times New Roman" w:cs="Times New Roman"/>
              </w:rPr>
              <w:t>7658,77</w:t>
            </w:r>
            <w:r w:rsidR="00A02767" w:rsidRPr="00C21DF3">
              <w:rPr>
                <w:rFonts w:ascii="Times New Roman" w:hAnsi="Times New Roman" w:cs="Times New Roman"/>
              </w:rPr>
              <w:t xml:space="preserve"> тыс. рублей, в том числе: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местный бюджет-           </w:t>
            </w:r>
            <w:r>
              <w:rPr>
                <w:rFonts w:ascii="Times New Roman" w:hAnsi="Times New Roman" w:cs="Times New Roman"/>
              </w:rPr>
              <w:t>2500,0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республиканский бюджет- 567,46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федеральный бюджет-    4591,31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внебюджетные источники -    0,00 тыс. рублей; </w:t>
            </w:r>
          </w:p>
          <w:p w:rsidR="00A02767" w:rsidRPr="00C21DF3" w:rsidRDefault="007E1C5D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  <w:b/>
              </w:rPr>
              <w:t xml:space="preserve">в 2020 году - </w:t>
            </w:r>
            <w:r w:rsidR="00A02767">
              <w:rPr>
                <w:rFonts w:ascii="Times New Roman" w:hAnsi="Times New Roman" w:cs="Times New Roman"/>
              </w:rPr>
              <w:t>7658,77</w:t>
            </w:r>
            <w:r w:rsidR="00A02767" w:rsidRPr="00C21DF3">
              <w:rPr>
                <w:rFonts w:ascii="Times New Roman" w:hAnsi="Times New Roman" w:cs="Times New Roman"/>
              </w:rPr>
              <w:t xml:space="preserve"> тыс. рублей, в том числе: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местный бюджет-           </w:t>
            </w:r>
            <w:r>
              <w:rPr>
                <w:rFonts w:ascii="Times New Roman" w:hAnsi="Times New Roman" w:cs="Times New Roman"/>
              </w:rPr>
              <w:t>2500,0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республиканский бюджет- 567,46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федеральный бюджет-    4591,31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внебюджетные источники -    0,00 тыс. рублей; </w:t>
            </w:r>
          </w:p>
          <w:p w:rsidR="00A02767" w:rsidRPr="00C21DF3" w:rsidRDefault="007E1C5D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  <w:b/>
              </w:rPr>
              <w:t>в 2021 году</w:t>
            </w:r>
            <w:r w:rsidRPr="00C21DF3">
              <w:rPr>
                <w:rFonts w:ascii="Times New Roman" w:hAnsi="Times New Roman" w:cs="Times New Roman"/>
              </w:rPr>
              <w:t xml:space="preserve"> – </w:t>
            </w:r>
            <w:r w:rsidR="00A02767">
              <w:rPr>
                <w:rFonts w:ascii="Times New Roman" w:hAnsi="Times New Roman" w:cs="Times New Roman"/>
              </w:rPr>
              <w:t>7658,77</w:t>
            </w:r>
            <w:r w:rsidR="00A02767" w:rsidRPr="00C21DF3">
              <w:rPr>
                <w:rFonts w:ascii="Times New Roman" w:hAnsi="Times New Roman" w:cs="Times New Roman"/>
              </w:rPr>
              <w:t xml:space="preserve"> тыс. рублей, в том числе: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местный бюджет-           </w:t>
            </w:r>
            <w:r>
              <w:rPr>
                <w:rFonts w:ascii="Times New Roman" w:hAnsi="Times New Roman" w:cs="Times New Roman"/>
              </w:rPr>
              <w:t>2500,0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республиканский бюджет- 567,46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федеральный бюджет-    4591,31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внебюджетные источники -    0,00 тыс. рублей; </w:t>
            </w:r>
          </w:p>
          <w:p w:rsidR="00A02767" w:rsidRPr="00C21DF3" w:rsidRDefault="007E1C5D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  <w:b/>
              </w:rPr>
              <w:t>в 2022 году</w:t>
            </w:r>
            <w:r w:rsidRPr="00C21DF3">
              <w:rPr>
                <w:rFonts w:ascii="Times New Roman" w:hAnsi="Times New Roman" w:cs="Times New Roman"/>
              </w:rPr>
              <w:t xml:space="preserve"> – </w:t>
            </w:r>
            <w:r w:rsidR="00A02767">
              <w:rPr>
                <w:rFonts w:ascii="Times New Roman" w:hAnsi="Times New Roman" w:cs="Times New Roman"/>
              </w:rPr>
              <w:t>7658,77</w:t>
            </w:r>
            <w:r w:rsidR="00A02767" w:rsidRPr="00C21DF3">
              <w:rPr>
                <w:rFonts w:ascii="Times New Roman" w:hAnsi="Times New Roman" w:cs="Times New Roman"/>
              </w:rPr>
              <w:t xml:space="preserve"> тыс. рублей, в том числе: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местный бюджет-           </w:t>
            </w:r>
            <w:r>
              <w:rPr>
                <w:rFonts w:ascii="Times New Roman" w:hAnsi="Times New Roman" w:cs="Times New Roman"/>
              </w:rPr>
              <w:t>2500,0</w:t>
            </w:r>
            <w:r w:rsidRPr="00C21DF3">
              <w:rPr>
                <w:rFonts w:ascii="Times New Roman" w:hAnsi="Times New Roman" w:cs="Times New Roman"/>
              </w:rPr>
              <w:t xml:space="preserve">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lastRenderedPageBreak/>
              <w:t>- республиканский бюджет- 567,46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>- федеральный бюджет-    4591,31 тыс. рублей;</w:t>
            </w:r>
          </w:p>
          <w:p w:rsidR="00A02767" w:rsidRPr="00C21DF3" w:rsidRDefault="00A02767" w:rsidP="00A02767">
            <w:pPr>
              <w:spacing w:line="240" w:lineRule="auto"/>
              <w:ind w:right="53"/>
              <w:jc w:val="both"/>
              <w:rPr>
                <w:rFonts w:ascii="Times New Roman" w:hAnsi="Times New Roman" w:cs="Times New Roman"/>
              </w:rPr>
            </w:pPr>
            <w:r w:rsidRPr="00C21DF3">
              <w:rPr>
                <w:rFonts w:ascii="Times New Roman" w:hAnsi="Times New Roman" w:cs="Times New Roman"/>
              </w:rPr>
              <w:t xml:space="preserve">- внебюджетные источники -    0,00 тыс. рублей; </w:t>
            </w:r>
          </w:p>
          <w:p w:rsidR="00A76B12" w:rsidRPr="00584063" w:rsidRDefault="00A76B12" w:rsidP="00A76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  <w:p w:rsidR="00A76B12" w:rsidRPr="00205D3A" w:rsidRDefault="00A76B12" w:rsidP="00A76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666519">
              <w:rPr>
                <w:rFonts w:ascii="Times New Roman" w:hAnsi="Times New Roman"/>
              </w:rPr>
              <w:t>На финансирование мероприятий по благоустройству территорий МКД направлено</w:t>
            </w:r>
            <w:r w:rsidR="00856105">
              <w:rPr>
                <w:rFonts w:ascii="Times New Roman" w:hAnsi="Times New Roman"/>
              </w:rPr>
              <w:t xml:space="preserve"> </w:t>
            </w:r>
            <w:r w:rsidR="00A02767">
              <w:rPr>
                <w:rFonts w:ascii="Times New Roman" w:hAnsi="Times New Roman"/>
              </w:rPr>
              <w:t>25529,23</w:t>
            </w:r>
            <w:r w:rsidRPr="00666519">
              <w:rPr>
                <w:rFonts w:ascii="Times New Roman" w:hAnsi="Times New Roman"/>
              </w:rPr>
              <w:t xml:space="preserve"> тыс. рублей, что составляет 2/3 всего объема Программы.</w:t>
            </w:r>
          </w:p>
          <w:p w:rsidR="00A76B12" w:rsidRPr="00205D3A" w:rsidRDefault="00A76B12" w:rsidP="00A76B1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76B12" w:rsidRPr="00205D3A" w:rsidRDefault="00A76B12" w:rsidP="00A76B1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205D3A">
              <w:rPr>
                <w:rFonts w:ascii="Times New Roman" w:hAnsi="Times New Roman"/>
              </w:rPr>
              <w:t>В течение отчётного периода объёмы финансирования Программы за счёт всех источников финансирования уточняются (корректируются) по мере необходимости.</w:t>
            </w:r>
          </w:p>
          <w:p w:rsidR="00D5741E" w:rsidRPr="00205D3A" w:rsidRDefault="00D5741E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5741E" w:rsidTr="006509DB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1E" w:rsidRDefault="00D5741E" w:rsidP="00205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D3A" w:rsidRPr="00205D3A" w:rsidRDefault="00D5741E" w:rsidP="00205D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205D3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205D3A" w:rsidRPr="00205D3A">
              <w:rPr>
                <w:rFonts w:ascii="Times New Roman" w:hAnsi="Times New Roman"/>
              </w:rPr>
              <w:t>В результате реализации Программы ожидается:</w:t>
            </w:r>
          </w:p>
          <w:p w:rsidR="00205D3A" w:rsidRPr="00D97DA5" w:rsidRDefault="00205D3A" w:rsidP="00205D3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97DA5">
              <w:rPr>
                <w:rFonts w:ascii="Times New Roman" w:hAnsi="Times New Roman"/>
              </w:rPr>
              <w:t xml:space="preserve">- увеличение благоустроенных территорий МКД до </w:t>
            </w:r>
            <w:r w:rsidR="006F494E">
              <w:rPr>
                <w:rFonts w:ascii="Times New Roman" w:hAnsi="Times New Roman"/>
              </w:rPr>
              <w:t>3</w:t>
            </w:r>
            <w:r w:rsidR="00FB4F27">
              <w:rPr>
                <w:rFonts w:ascii="Times New Roman" w:hAnsi="Times New Roman"/>
              </w:rPr>
              <w:t>5</w:t>
            </w:r>
            <w:r w:rsidRPr="00D97DA5">
              <w:rPr>
                <w:rFonts w:ascii="Times New Roman" w:hAnsi="Times New Roman"/>
              </w:rPr>
              <w:t>;</w:t>
            </w:r>
          </w:p>
          <w:p w:rsidR="00205D3A" w:rsidRPr="00D97DA5" w:rsidRDefault="00205D3A" w:rsidP="00205D3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97DA5">
              <w:rPr>
                <w:rFonts w:ascii="Times New Roman" w:hAnsi="Times New Roman"/>
              </w:rPr>
              <w:t xml:space="preserve">- увеличение удельного веса благоустроенных территорий МКД по </w:t>
            </w:r>
            <w:r w:rsidR="00FD4A5D" w:rsidRPr="00D97DA5">
              <w:rPr>
                <w:rFonts w:ascii="Times New Roman" w:hAnsi="Times New Roman"/>
              </w:rPr>
              <w:t>округу</w:t>
            </w:r>
            <w:r w:rsidRPr="00D97DA5">
              <w:rPr>
                <w:rFonts w:ascii="Times New Roman" w:hAnsi="Times New Roman"/>
              </w:rPr>
              <w:t xml:space="preserve"> до </w:t>
            </w:r>
            <w:r w:rsidR="00626D1B">
              <w:rPr>
                <w:rFonts w:ascii="Times New Roman" w:hAnsi="Times New Roman"/>
              </w:rPr>
              <w:t>56,09</w:t>
            </w:r>
            <w:r w:rsidRPr="00D97DA5">
              <w:rPr>
                <w:rFonts w:ascii="Times New Roman" w:hAnsi="Times New Roman"/>
              </w:rPr>
              <w:t xml:space="preserve">%, т.е. увеличение составит на </w:t>
            </w:r>
            <w:r w:rsidR="00626D1B">
              <w:rPr>
                <w:rFonts w:ascii="Times New Roman" w:hAnsi="Times New Roman"/>
              </w:rPr>
              <w:t>31,7</w:t>
            </w:r>
            <w:r w:rsidR="0026507F">
              <w:rPr>
                <w:rFonts w:ascii="Times New Roman" w:hAnsi="Times New Roman"/>
              </w:rPr>
              <w:t xml:space="preserve"> </w:t>
            </w:r>
            <w:r w:rsidR="00626D1B">
              <w:rPr>
                <w:rFonts w:ascii="Times New Roman" w:hAnsi="Times New Roman"/>
              </w:rPr>
              <w:t>% в сравнении с уровнем 2017</w:t>
            </w:r>
            <w:r w:rsidRPr="00D97DA5">
              <w:rPr>
                <w:rFonts w:ascii="Times New Roman" w:hAnsi="Times New Roman"/>
              </w:rPr>
              <w:t xml:space="preserve"> года (общее количество </w:t>
            </w:r>
            <w:r w:rsidR="00626D1B">
              <w:rPr>
                <w:rFonts w:ascii="Times New Roman" w:hAnsi="Times New Roman"/>
              </w:rPr>
              <w:t>дворовых территорий</w:t>
            </w:r>
            <w:r w:rsidRPr="00D97DA5">
              <w:rPr>
                <w:rFonts w:ascii="Times New Roman" w:hAnsi="Times New Roman"/>
              </w:rPr>
              <w:t xml:space="preserve">, в которых необходимо проводить работы по благоустройству территории составляет </w:t>
            </w:r>
            <w:r w:rsidR="00626D1B">
              <w:rPr>
                <w:rFonts w:ascii="Times New Roman" w:hAnsi="Times New Roman"/>
              </w:rPr>
              <w:t>28</w:t>
            </w:r>
            <w:r w:rsidRPr="00D97DA5">
              <w:rPr>
                <w:rFonts w:ascii="Times New Roman" w:hAnsi="Times New Roman"/>
              </w:rPr>
              <w:t xml:space="preserve"> МКД);</w:t>
            </w:r>
          </w:p>
          <w:p w:rsidR="00205D3A" w:rsidRPr="00D97DA5" w:rsidRDefault="00205D3A" w:rsidP="00205D3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97DA5">
              <w:rPr>
                <w:rFonts w:ascii="Times New Roman" w:hAnsi="Times New Roman"/>
              </w:rPr>
              <w:t xml:space="preserve">- увеличение количества благоустроенных территорий общего пользования на </w:t>
            </w:r>
            <w:r w:rsidR="00626D1B">
              <w:rPr>
                <w:rFonts w:ascii="Times New Roman" w:hAnsi="Times New Roman"/>
              </w:rPr>
              <w:t>3</w:t>
            </w:r>
            <w:r w:rsidRPr="00D97DA5">
              <w:rPr>
                <w:rFonts w:ascii="Times New Roman" w:hAnsi="Times New Roman"/>
              </w:rPr>
              <w:t xml:space="preserve"> ед.;</w:t>
            </w:r>
          </w:p>
          <w:p w:rsidR="00205D3A" w:rsidRPr="00205D3A" w:rsidRDefault="00205D3A" w:rsidP="00205D3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97DA5">
              <w:rPr>
                <w:rFonts w:ascii="Times New Roman" w:hAnsi="Times New Roman"/>
              </w:rPr>
              <w:t xml:space="preserve">- увеличение удельного веса благоустроенных территорий общего пользования на </w:t>
            </w:r>
            <w:r w:rsidR="00D97DA5" w:rsidRPr="00D97DA5">
              <w:rPr>
                <w:rFonts w:ascii="Times New Roman" w:hAnsi="Times New Roman"/>
              </w:rPr>
              <w:t>3</w:t>
            </w:r>
            <w:r w:rsidR="00626D1B">
              <w:rPr>
                <w:rFonts w:ascii="Times New Roman" w:hAnsi="Times New Roman"/>
              </w:rPr>
              <w:t>1</w:t>
            </w:r>
            <w:r w:rsidR="00D97DA5">
              <w:rPr>
                <w:rFonts w:ascii="Times New Roman" w:hAnsi="Times New Roman"/>
              </w:rPr>
              <w:t>,7</w:t>
            </w:r>
            <w:r w:rsidRPr="00D97DA5">
              <w:rPr>
                <w:rFonts w:ascii="Times New Roman" w:hAnsi="Times New Roman"/>
              </w:rPr>
              <w:t>%;</w:t>
            </w:r>
          </w:p>
          <w:p w:rsidR="00205D3A" w:rsidRPr="00205D3A" w:rsidRDefault="00205D3A" w:rsidP="00205D3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05D3A">
              <w:rPr>
                <w:rFonts w:ascii="Times New Roman" w:hAnsi="Times New Roman"/>
              </w:rPr>
              <w:t>- реализация работ по</w:t>
            </w:r>
            <w:r w:rsidR="00626D1B">
              <w:rPr>
                <w:rFonts w:ascii="Times New Roman" w:hAnsi="Times New Roman"/>
              </w:rPr>
              <w:t xml:space="preserve"> завершению</w:t>
            </w:r>
            <w:r w:rsidRPr="00205D3A">
              <w:rPr>
                <w:rFonts w:ascii="Times New Roman" w:hAnsi="Times New Roman"/>
              </w:rPr>
              <w:t xml:space="preserve"> </w:t>
            </w:r>
            <w:r w:rsidR="00856105">
              <w:rPr>
                <w:rFonts w:ascii="Times New Roman" w:hAnsi="Times New Roman"/>
              </w:rPr>
              <w:t>строительств</w:t>
            </w:r>
            <w:r w:rsidR="00626D1B">
              <w:rPr>
                <w:rFonts w:ascii="Times New Roman" w:hAnsi="Times New Roman"/>
              </w:rPr>
              <w:t>а</w:t>
            </w:r>
            <w:r w:rsidR="00856105">
              <w:rPr>
                <w:rFonts w:ascii="Times New Roman" w:hAnsi="Times New Roman"/>
              </w:rPr>
              <w:t xml:space="preserve"> сквера</w:t>
            </w:r>
            <w:r w:rsidR="00626D1B">
              <w:rPr>
                <w:rFonts w:ascii="Times New Roman" w:hAnsi="Times New Roman"/>
              </w:rPr>
              <w:t>, аллеи капитанов и реконструкции центральной площади</w:t>
            </w:r>
            <w:r w:rsidR="00856105">
              <w:rPr>
                <w:rFonts w:ascii="Times New Roman" w:hAnsi="Times New Roman"/>
              </w:rPr>
              <w:t xml:space="preserve"> позволит создать комфортные условия для отдыха жителей ГО «Жатай»</w:t>
            </w:r>
            <w:r w:rsidR="005462AA">
              <w:rPr>
                <w:rFonts w:ascii="Times New Roman" w:hAnsi="Times New Roman"/>
              </w:rPr>
              <w:t>;</w:t>
            </w:r>
          </w:p>
          <w:p w:rsidR="00D5741E" w:rsidRPr="00205D3A" w:rsidRDefault="00D5741E" w:rsidP="00626D1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D5741E" w:rsidRDefault="00D5741E" w:rsidP="00D574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09DB" w:rsidRDefault="006509DB" w:rsidP="00D574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3E9F" w:rsidRPr="00A27EAD" w:rsidRDefault="000A3E9F" w:rsidP="00C27AB7">
      <w:pPr>
        <w:pStyle w:val="ad"/>
        <w:numPr>
          <w:ilvl w:val="0"/>
          <w:numId w:val="21"/>
        </w:numPr>
        <w:spacing w:after="0" w:line="240" w:lineRule="auto"/>
        <w:ind w:left="1134" w:hanging="283"/>
        <w:jc w:val="center"/>
        <w:rPr>
          <w:rFonts w:ascii="Times New Roman" w:hAnsi="Times New Roman"/>
          <w:b/>
          <w:sz w:val="24"/>
          <w:szCs w:val="24"/>
        </w:rPr>
      </w:pPr>
      <w:r w:rsidRPr="00A27EAD">
        <w:rPr>
          <w:rFonts w:ascii="Times New Roman" w:hAnsi="Times New Roman"/>
          <w:b/>
          <w:sz w:val="24"/>
          <w:szCs w:val="24"/>
        </w:rPr>
        <w:t>Нормативно-правовое обеспечение</w:t>
      </w:r>
    </w:p>
    <w:p w:rsidR="000A3E9F" w:rsidRPr="00A27EAD" w:rsidRDefault="000A3E9F" w:rsidP="000A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3E9F" w:rsidRPr="00A27EAD" w:rsidRDefault="000A3E9F" w:rsidP="000A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Муницип</w:t>
      </w:r>
      <w:r w:rsidR="00F95B95">
        <w:rPr>
          <w:rFonts w:ascii="Times New Roman" w:hAnsi="Times New Roman" w:cs="Times New Roman"/>
          <w:sz w:val="24"/>
          <w:szCs w:val="24"/>
        </w:rPr>
        <w:t>альная программа «Формирование комфортной</w:t>
      </w:r>
      <w:r w:rsidRPr="00A27EAD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Городского округа «Жат</w:t>
      </w:r>
      <w:r w:rsidR="00F95B95">
        <w:rPr>
          <w:rFonts w:ascii="Times New Roman" w:hAnsi="Times New Roman" w:cs="Times New Roman"/>
          <w:sz w:val="24"/>
          <w:szCs w:val="24"/>
        </w:rPr>
        <w:t>а</w:t>
      </w:r>
      <w:r w:rsidRPr="00A27EAD">
        <w:rPr>
          <w:rFonts w:ascii="Times New Roman" w:hAnsi="Times New Roman" w:cs="Times New Roman"/>
          <w:sz w:val="24"/>
          <w:szCs w:val="24"/>
        </w:rPr>
        <w:t>й» на 201</w:t>
      </w:r>
      <w:r w:rsidR="00626D1B">
        <w:rPr>
          <w:rFonts w:ascii="Times New Roman" w:hAnsi="Times New Roman" w:cs="Times New Roman"/>
          <w:sz w:val="24"/>
          <w:szCs w:val="24"/>
        </w:rPr>
        <w:t>8-2022</w:t>
      </w:r>
      <w:r w:rsidRPr="00A27EAD">
        <w:rPr>
          <w:rFonts w:ascii="Times New Roman" w:hAnsi="Times New Roman" w:cs="Times New Roman"/>
          <w:sz w:val="24"/>
          <w:szCs w:val="24"/>
        </w:rPr>
        <w:t xml:space="preserve"> год</w:t>
      </w:r>
      <w:r w:rsidR="00626D1B">
        <w:rPr>
          <w:rFonts w:ascii="Times New Roman" w:hAnsi="Times New Roman" w:cs="Times New Roman"/>
          <w:sz w:val="24"/>
          <w:szCs w:val="24"/>
        </w:rPr>
        <w:t>ы</w:t>
      </w:r>
      <w:r w:rsidRPr="00A27EAD">
        <w:rPr>
          <w:rFonts w:ascii="Times New Roman" w:hAnsi="Times New Roman" w:cs="Times New Roman"/>
          <w:sz w:val="24"/>
          <w:szCs w:val="24"/>
        </w:rPr>
        <w:t>» (далее по тексту - Муниципальная программа) составлена в соответствии с действующим законодательством и следующими нормативными - правовыми актами:</w:t>
      </w:r>
    </w:p>
    <w:p w:rsidR="000A3E9F" w:rsidRPr="00A27EAD" w:rsidRDefault="000A3E9F" w:rsidP="000A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Федерации;</w:t>
      </w:r>
    </w:p>
    <w:p w:rsidR="000A3E9F" w:rsidRPr="00A27EAD" w:rsidRDefault="000A3E9F" w:rsidP="000A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Бюджетный кодекс Российской Федерации;</w:t>
      </w:r>
    </w:p>
    <w:p w:rsidR="000A3E9F" w:rsidRPr="00A27EAD" w:rsidRDefault="000A3E9F" w:rsidP="000A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Федеральный закон от 06 октября 2003 года №131 «Об общих принципах организации местного самоуправления в Российской Федерации»;</w:t>
      </w:r>
    </w:p>
    <w:p w:rsidR="000A3E9F" w:rsidRPr="00A27EAD" w:rsidRDefault="000A3E9F" w:rsidP="000A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10 февраля 2017 года №169 «</w:t>
      </w:r>
      <w:r w:rsidRPr="00A27EAD">
        <w:rPr>
          <w:rFonts w:ascii="Times New Roman" w:hAnsi="Times New Roman" w:cs="Times New Roman"/>
          <w:color w:val="000000"/>
          <w:sz w:val="24"/>
          <w:szCs w:val="24"/>
        </w:rPr>
        <w:t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A27EAD">
        <w:rPr>
          <w:rFonts w:ascii="Times New Roman" w:hAnsi="Times New Roman" w:cs="Times New Roman"/>
          <w:sz w:val="24"/>
          <w:szCs w:val="24"/>
        </w:rPr>
        <w:t>;</w:t>
      </w:r>
    </w:p>
    <w:p w:rsidR="000A3E9F" w:rsidRPr="00A27EAD" w:rsidRDefault="000A3E9F" w:rsidP="000A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Российской Федерации от </w:t>
      </w:r>
      <w:r w:rsidR="00626D1B">
        <w:rPr>
          <w:rFonts w:ascii="Times New Roman" w:hAnsi="Times New Roman" w:cs="Times New Roman"/>
          <w:sz w:val="24"/>
          <w:szCs w:val="24"/>
        </w:rPr>
        <w:t>06</w:t>
      </w:r>
      <w:r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="00626D1B">
        <w:rPr>
          <w:rFonts w:ascii="Times New Roman" w:hAnsi="Times New Roman" w:cs="Times New Roman"/>
          <w:sz w:val="24"/>
          <w:szCs w:val="24"/>
        </w:rPr>
        <w:t>апреля</w:t>
      </w:r>
      <w:r w:rsidRPr="00A27EAD">
        <w:rPr>
          <w:rFonts w:ascii="Times New Roman" w:hAnsi="Times New Roman" w:cs="Times New Roman"/>
          <w:sz w:val="24"/>
          <w:szCs w:val="24"/>
        </w:rPr>
        <w:t xml:space="preserve"> 2017 года №</w:t>
      </w:r>
      <w:r w:rsidR="00626D1B">
        <w:rPr>
          <w:rFonts w:ascii="Times New Roman" w:hAnsi="Times New Roman" w:cs="Times New Roman"/>
          <w:sz w:val="24"/>
          <w:szCs w:val="24"/>
        </w:rPr>
        <w:t>691/пр</w:t>
      </w:r>
      <w:r w:rsidRPr="00A27EAD">
        <w:rPr>
          <w:rFonts w:ascii="Times New Roman" w:hAnsi="Times New Roman" w:cs="Times New Roman"/>
          <w:sz w:val="24"/>
          <w:szCs w:val="24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</w:t>
      </w:r>
      <w:r w:rsidR="00C1778B">
        <w:rPr>
          <w:rFonts w:ascii="Times New Roman" w:hAnsi="Times New Roman" w:cs="Times New Roman"/>
          <w:sz w:val="24"/>
          <w:szCs w:val="24"/>
        </w:rPr>
        <w:t>8-2022</w:t>
      </w:r>
      <w:r w:rsidRPr="00A27EAD">
        <w:rPr>
          <w:rFonts w:ascii="Times New Roman" w:hAnsi="Times New Roman" w:cs="Times New Roman"/>
          <w:sz w:val="24"/>
          <w:szCs w:val="24"/>
        </w:rPr>
        <w:t xml:space="preserve"> год</w:t>
      </w:r>
      <w:r w:rsidR="00C1778B">
        <w:rPr>
          <w:rFonts w:ascii="Times New Roman" w:hAnsi="Times New Roman" w:cs="Times New Roman"/>
          <w:sz w:val="24"/>
          <w:szCs w:val="24"/>
        </w:rPr>
        <w:t>ы</w:t>
      </w:r>
      <w:r w:rsidRPr="00A27EAD">
        <w:rPr>
          <w:rFonts w:ascii="Times New Roman" w:hAnsi="Times New Roman" w:cs="Times New Roman"/>
          <w:sz w:val="24"/>
          <w:szCs w:val="24"/>
        </w:rPr>
        <w:t>»</w:t>
      </w:r>
    </w:p>
    <w:p w:rsidR="000A3E9F" w:rsidRPr="00A27EAD" w:rsidRDefault="000A3E9F" w:rsidP="000A3E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A27EA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Постановление Главы Окружной Администрации ГО «Жатай» №170 от 16.09.2016г «Об утверждении Методических рекомендаций по разработке муниципальных программ ГО «Жатай».</w:t>
      </w:r>
    </w:p>
    <w:p w:rsidR="003E4DD8" w:rsidRPr="00A27EAD" w:rsidRDefault="003E4DD8" w:rsidP="00D574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21925" w:rsidRPr="00A27EAD" w:rsidRDefault="00021925" w:rsidP="00D574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62F0" w:rsidRPr="00A27EAD" w:rsidRDefault="003762F0" w:rsidP="00D574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C27AB7">
      <w:pPr>
        <w:pStyle w:val="ad"/>
        <w:numPr>
          <w:ilvl w:val="0"/>
          <w:numId w:val="21"/>
        </w:numPr>
        <w:spacing w:after="0" w:line="240" w:lineRule="auto"/>
        <w:ind w:left="567" w:firstLine="0"/>
        <w:jc w:val="center"/>
        <w:rPr>
          <w:rFonts w:ascii="Times New Roman" w:hAnsi="Times New Roman"/>
          <w:b/>
          <w:sz w:val="24"/>
          <w:szCs w:val="24"/>
        </w:rPr>
      </w:pPr>
      <w:r w:rsidRPr="00A27EAD">
        <w:rPr>
          <w:rFonts w:ascii="Times New Roman" w:hAnsi="Times New Roman"/>
          <w:b/>
          <w:sz w:val="24"/>
          <w:szCs w:val="24"/>
        </w:rPr>
        <w:t xml:space="preserve">Общая характеристика текущего состояния уровня благоустройства территории </w:t>
      </w:r>
      <w:r w:rsidR="003E4DD8" w:rsidRPr="00A27EAD">
        <w:rPr>
          <w:rFonts w:ascii="Times New Roman" w:hAnsi="Times New Roman"/>
          <w:b/>
          <w:sz w:val="24"/>
          <w:szCs w:val="24"/>
        </w:rPr>
        <w:t>Городского округа «Жатай»</w:t>
      </w:r>
      <w:r w:rsidRPr="00A27EAD">
        <w:rPr>
          <w:rFonts w:ascii="Times New Roman" w:hAnsi="Times New Roman"/>
          <w:b/>
          <w:sz w:val="24"/>
          <w:szCs w:val="24"/>
        </w:rPr>
        <w:t>. Приоритеты политики в сфере благоустройства.</w:t>
      </w:r>
    </w:p>
    <w:p w:rsidR="005462AA" w:rsidRPr="00A27EAD" w:rsidRDefault="005462AA" w:rsidP="005462AA">
      <w:pPr>
        <w:pStyle w:val="ad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462AA" w:rsidRPr="00A27EAD" w:rsidRDefault="005462AA" w:rsidP="00FB4F27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Одним из основных направлений деятельности органов местного самоуправления поселений,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</w:t>
      </w:r>
    </w:p>
    <w:p w:rsidR="005462AA" w:rsidRPr="00A27EAD" w:rsidRDefault="005462AA" w:rsidP="00FB4F27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Важным этапом, предшествующим разработке мероприятий муниципальной Программы «Формирование </w:t>
      </w:r>
      <w:r w:rsidR="00FB4F27" w:rsidRPr="00A27EAD">
        <w:rPr>
          <w:rFonts w:ascii="Times New Roman" w:hAnsi="Times New Roman" w:cs="Times New Roman"/>
          <w:sz w:val="24"/>
          <w:szCs w:val="24"/>
        </w:rPr>
        <w:t xml:space="preserve">комфортной </w:t>
      </w:r>
      <w:r w:rsidRPr="00A27EAD">
        <w:rPr>
          <w:rFonts w:ascii="Times New Roman" w:hAnsi="Times New Roman" w:cs="Times New Roman"/>
          <w:sz w:val="24"/>
          <w:szCs w:val="24"/>
        </w:rPr>
        <w:t xml:space="preserve">городской среды </w:t>
      </w:r>
      <w:r w:rsidR="003E4DD8" w:rsidRPr="00A27EAD">
        <w:rPr>
          <w:rFonts w:ascii="Times New Roman" w:hAnsi="Times New Roman" w:cs="Times New Roman"/>
          <w:sz w:val="24"/>
          <w:szCs w:val="24"/>
        </w:rPr>
        <w:t>Городского округа «Жатай»</w:t>
      </w:r>
      <w:r w:rsidRPr="00A27EAD">
        <w:rPr>
          <w:rFonts w:ascii="Times New Roman" w:hAnsi="Times New Roman" w:cs="Times New Roman"/>
          <w:sz w:val="24"/>
          <w:szCs w:val="24"/>
        </w:rPr>
        <w:t xml:space="preserve"> на 201</w:t>
      </w:r>
      <w:r w:rsidR="00C1778B">
        <w:rPr>
          <w:rFonts w:ascii="Times New Roman" w:hAnsi="Times New Roman" w:cs="Times New Roman"/>
          <w:sz w:val="24"/>
          <w:szCs w:val="24"/>
        </w:rPr>
        <w:t>8-2022</w:t>
      </w:r>
      <w:r w:rsidRPr="00A27EAD">
        <w:rPr>
          <w:rFonts w:ascii="Times New Roman" w:hAnsi="Times New Roman" w:cs="Times New Roman"/>
          <w:sz w:val="24"/>
          <w:szCs w:val="24"/>
        </w:rPr>
        <w:t xml:space="preserve"> год</w:t>
      </w:r>
      <w:r w:rsidR="00C1778B">
        <w:rPr>
          <w:rFonts w:ascii="Times New Roman" w:hAnsi="Times New Roman" w:cs="Times New Roman"/>
          <w:sz w:val="24"/>
          <w:szCs w:val="24"/>
        </w:rPr>
        <w:t>ы</w:t>
      </w:r>
      <w:r w:rsidRPr="00A27EAD">
        <w:rPr>
          <w:rFonts w:ascii="Times New Roman" w:hAnsi="Times New Roman" w:cs="Times New Roman"/>
          <w:sz w:val="24"/>
          <w:szCs w:val="24"/>
        </w:rPr>
        <w:t>»</w:t>
      </w:r>
      <w:r w:rsidR="00FB4F27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 xml:space="preserve">(далее – Программа), является проведение объективного анализа современного состояния уровня благоустройства территории </w:t>
      </w:r>
      <w:r w:rsidR="003E4DD8" w:rsidRPr="00A27EAD">
        <w:rPr>
          <w:rFonts w:ascii="Times New Roman" w:hAnsi="Times New Roman" w:cs="Times New Roman"/>
          <w:sz w:val="24"/>
          <w:szCs w:val="24"/>
        </w:rPr>
        <w:t>округа</w:t>
      </w:r>
      <w:r w:rsidRPr="00A27EAD">
        <w:rPr>
          <w:rFonts w:ascii="Times New Roman" w:hAnsi="Times New Roman" w:cs="Times New Roman"/>
          <w:sz w:val="24"/>
          <w:szCs w:val="24"/>
        </w:rPr>
        <w:t xml:space="preserve">, определение наиболее проблемных мест, определение приоритетных направлений развития территории </w:t>
      </w:r>
      <w:r w:rsidR="003E4DD8" w:rsidRPr="00A27EAD">
        <w:rPr>
          <w:rFonts w:ascii="Times New Roman" w:hAnsi="Times New Roman" w:cs="Times New Roman"/>
          <w:sz w:val="24"/>
          <w:szCs w:val="24"/>
        </w:rPr>
        <w:t>округа</w:t>
      </w:r>
      <w:r w:rsidRPr="00A27EAD">
        <w:rPr>
          <w:rFonts w:ascii="Times New Roman" w:hAnsi="Times New Roman" w:cs="Times New Roman"/>
          <w:sz w:val="24"/>
          <w:szCs w:val="24"/>
        </w:rPr>
        <w:t xml:space="preserve"> в целях создания современной городской среды, удобной и комфортной для проживания людей.</w:t>
      </w:r>
    </w:p>
    <w:p w:rsidR="00FD48B2" w:rsidRPr="00A27EAD" w:rsidRDefault="00FD48B2" w:rsidP="00FD48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Общая площадь ГО «Жатай» составляет </w:t>
      </w:r>
      <w:smartTag w:uri="urn:schemas-microsoft-com:office:smarttags" w:element="metricconverter">
        <w:smartTagPr>
          <w:attr w:name="ProductID" w:val="3104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3104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. Она включает земли сельскохозяйственного использования (</w:t>
      </w:r>
      <w:smartTag w:uri="urn:schemas-microsoft-com:office:smarttags" w:element="metricconverter">
        <w:smartTagPr>
          <w:attr w:name="ProductID" w:val="577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577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); водоёмы (</w:t>
      </w:r>
      <w:smartTag w:uri="urn:schemas-microsoft-com:office:smarttags" w:element="metricconverter">
        <w:smartTagPr>
          <w:attr w:name="ProductID" w:val="585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585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); леса (</w:t>
      </w:r>
      <w:smartTag w:uri="urn:schemas-microsoft-com:office:smarttags" w:element="metricconverter">
        <w:smartTagPr>
          <w:attr w:name="ProductID" w:val="45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45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); земли транспорта, связи, инженерных коммуникаций (</w:t>
      </w:r>
      <w:smartTag w:uri="urn:schemas-microsoft-com:office:smarttags" w:element="metricconverter">
        <w:smartTagPr>
          <w:attr w:name="ProductID" w:val="72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72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); земли промышленности (</w:t>
      </w:r>
      <w:smartTag w:uri="urn:schemas-microsoft-com:office:smarttags" w:element="metricconverter">
        <w:smartTagPr>
          <w:attr w:name="ProductID" w:val="153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153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); земли жилой и общественно-деловой застройки (</w:t>
      </w:r>
      <w:smartTag w:uri="urn:schemas-microsoft-com:office:smarttags" w:element="metricconverter">
        <w:smartTagPr>
          <w:attr w:name="ProductID" w:val="410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410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); земли общего пользования (</w:t>
      </w:r>
      <w:smartTag w:uri="urn:schemas-microsoft-com:office:smarttags" w:element="metricconverter">
        <w:smartTagPr>
          <w:attr w:name="ProductID" w:val="91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91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); земли не вовлеченные в градостроительную или иную деятельность (</w:t>
      </w:r>
      <w:smartTag w:uri="urn:schemas-microsoft-com:office:smarttags" w:element="metricconverter">
        <w:smartTagPr>
          <w:attr w:name="ProductID" w:val="1171 га"/>
        </w:smartTagPr>
        <w:r w:rsidRPr="00A27EAD">
          <w:rPr>
            <w:rFonts w:ascii="Times New Roman" w:hAnsi="Times New Roman" w:cs="Times New Roman"/>
            <w:sz w:val="24"/>
            <w:szCs w:val="24"/>
          </w:rPr>
          <w:t>1171 га</w:t>
        </w:r>
      </w:smartTag>
      <w:r w:rsidRPr="00A27EAD">
        <w:rPr>
          <w:rFonts w:ascii="Times New Roman" w:hAnsi="Times New Roman" w:cs="Times New Roman"/>
          <w:sz w:val="24"/>
          <w:szCs w:val="24"/>
        </w:rPr>
        <w:t>).</w:t>
      </w:r>
    </w:p>
    <w:p w:rsidR="00FD48B2" w:rsidRPr="00A27EAD" w:rsidRDefault="00FD48B2" w:rsidP="00FD48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Главный населенный пункт ГО «Жатай», как рабочий поселок, был образован 28 апреля 1948 года Указом Президиума Верховного Совета РФ «Об отнесении населенного пункта «Жатайстрой» Якутского района к категории рабочих поселков». В 1998 году на общепоселковом референдуме жителей ГО «Жатай» на территории поселка создано и 25 января 1999 года зарегистрировано первое в республике </w:t>
      </w:r>
      <w:r w:rsidR="0092027F">
        <w:rPr>
          <w:rFonts w:ascii="Times New Roman" w:hAnsi="Times New Roman" w:cs="Times New Roman"/>
          <w:sz w:val="24"/>
          <w:szCs w:val="24"/>
        </w:rPr>
        <w:t>муниципальное образование. В 2004 году п.Жатай получил</w:t>
      </w:r>
      <w:r w:rsidRPr="00A27EAD">
        <w:rPr>
          <w:rFonts w:ascii="Times New Roman" w:hAnsi="Times New Roman" w:cs="Times New Roman"/>
          <w:sz w:val="24"/>
          <w:szCs w:val="24"/>
        </w:rPr>
        <w:t xml:space="preserve"> статус Городского округа. </w:t>
      </w:r>
    </w:p>
    <w:p w:rsidR="00FD48B2" w:rsidRPr="00A27EAD" w:rsidRDefault="00FD48B2" w:rsidP="00FD48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Жатай расположен в Центральной Якутии на левом берегу реки Лены, в </w:t>
      </w:r>
      <w:smartTag w:uri="urn:schemas-microsoft-com:office:smarttags" w:element="metricconverter">
        <w:smartTagPr>
          <w:attr w:name="ProductID" w:val="15 км"/>
        </w:smartTagPr>
        <w:r w:rsidRPr="00A27EAD">
          <w:rPr>
            <w:rFonts w:ascii="Times New Roman" w:hAnsi="Times New Roman" w:cs="Times New Roman"/>
            <w:sz w:val="24"/>
            <w:szCs w:val="24"/>
          </w:rPr>
          <w:t>15 км</w:t>
        </w:r>
      </w:smartTag>
      <w:r w:rsidRPr="00A27EAD">
        <w:rPr>
          <w:rFonts w:ascii="Times New Roman" w:hAnsi="Times New Roman" w:cs="Times New Roman"/>
          <w:sz w:val="24"/>
          <w:szCs w:val="24"/>
        </w:rPr>
        <w:t xml:space="preserve">. ниже по течению р. Лены от г. Якутска. Общая площадь территории муниципального образования в границах, утвержденных в </w:t>
      </w:r>
      <w:smartTag w:uri="urn:schemas-microsoft-com:office:smarttags" w:element="metricconverter">
        <w:smartTagPr>
          <w:attr w:name="ProductID" w:val="2004 г"/>
        </w:smartTagPr>
        <w:r w:rsidRPr="00A27EAD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A27EAD">
        <w:rPr>
          <w:rFonts w:ascii="Times New Roman" w:hAnsi="Times New Roman" w:cs="Times New Roman"/>
          <w:sz w:val="24"/>
          <w:szCs w:val="24"/>
        </w:rPr>
        <w:t>. – 31 кв. км</w:t>
      </w:r>
    </w:p>
    <w:p w:rsidR="00FD48B2" w:rsidRPr="00A27EAD" w:rsidRDefault="00FD48B2" w:rsidP="00FD48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8B2" w:rsidRPr="00A27EAD" w:rsidRDefault="003A7119" w:rsidP="00FD48B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7119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6" style="position:absolute;left:0;text-align:left;margin-left:0;margin-top:13.05pt;width:447.2pt;height:328.95pt;z-index:251660288;mso-wrap-style:none;mso-position-horizontal:center" filled="f">
            <v:textbox style="mso-next-textbox:#_x0000_s1026;mso-fit-shape-to-text:t">
              <w:txbxContent>
                <w:p w:rsidR="000D7BA4" w:rsidRPr="00833072" w:rsidRDefault="000D7BA4" w:rsidP="00FD48B2">
                  <w:r>
                    <w:rPr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5389880" cy="3869055"/>
                        <wp:effectExtent l="57150" t="38100" r="39370" b="17145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9880" cy="3869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thinThick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 w:rsidR="00FD48B2" w:rsidRPr="00A27EAD">
        <w:rPr>
          <w:rFonts w:ascii="Times New Roman" w:hAnsi="Times New Roman" w:cs="Times New Roman"/>
          <w:color w:val="000000"/>
          <w:sz w:val="24"/>
          <w:szCs w:val="24"/>
        </w:rPr>
        <w:t>Географическое положение ГО «Жатай»</w:t>
      </w:r>
    </w:p>
    <w:p w:rsidR="00FD48B2" w:rsidRPr="00A27EAD" w:rsidRDefault="00FD48B2" w:rsidP="00FD48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Территория ГО «Жатай» граничит с Городским округом «</w:t>
      </w:r>
      <w:r w:rsidR="00B26890"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A27EAD">
        <w:rPr>
          <w:rFonts w:ascii="Times New Roman" w:hAnsi="Times New Roman" w:cs="Times New Roman"/>
          <w:sz w:val="24"/>
          <w:szCs w:val="24"/>
        </w:rPr>
        <w:t xml:space="preserve">Якутск» на юге, западе и севере, с Мегино-Кангаласским улусом – на востоке. </w:t>
      </w:r>
    </w:p>
    <w:p w:rsidR="00FD48B2" w:rsidRPr="00A27EAD" w:rsidRDefault="00FD48B2" w:rsidP="00FD48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Промышленность в ГО «Жатай» представлена следующими основными предприятиями: Жатайск</w:t>
      </w:r>
      <w:r w:rsidR="0047258A" w:rsidRPr="00A27EAD">
        <w:rPr>
          <w:rFonts w:ascii="Times New Roman" w:hAnsi="Times New Roman" w:cs="Times New Roman"/>
          <w:sz w:val="24"/>
          <w:szCs w:val="24"/>
        </w:rPr>
        <w:t>ая</w:t>
      </w:r>
      <w:r w:rsidR="00FB4F27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="0047258A" w:rsidRPr="00A27EAD">
        <w:rPr>
          <w:rFonts w:ascii="Times New Roman" w:hAnsi="Times New Roman" w:cs="Times New Roman"/>
          <w:sz w:val="24"/>
          <w:szCs w:val="24"/>
        </w:rPr>
        <w:t>база технической эксплуатации флота ОАО «ЛОРП»</w:t>
      </w:r>
      <w:r w:rsidRPr="00A27EAD">
        <w:rPr>
          <w:rFonts w:ascii="Times New Roman" w:hAnsi="Times New Roman" w:cs="Times New Roman"/>
          <w:sz w:val="24"/>
          <w:szCs w:val="24"/>
        </w:rPr>
        <w:t xml:space="preserve"> и </w:t>
      </w:r>
      <w:r w:rsidR="0047258A" w:rsidRPr="00A27EAD">
        <w:rPr>
          <w:rFonts w:ascii="Times New Roman" w:hAnsi="Times New Roman" w:cs="Times New Roman"/>
          <w:sz w:val="24"/>
          <w:szCs w:val="24"/>
        </w:rPr>
        <w:t xml:space="preserve">филиал </w:t>
      </w:r>
      <w:r w:rsidRPr="00A27EAD">
        <w:rPr>
          <w:rFonts w:ascii="Times New Roman" w:hAnsi="Times New Roman" w:cs="Times New Roman"/>
          <w:sz w:val="24"/>
          <w:szCs w:val="24"/>
        </w:rPr>
        <w:t>Якутск</w:t>
      </w:r>
      <w:r w:rsidR="0047258A" w:rsidRPr="00A27EAD">
        <w:rPr>
          <w:rFonts w:ascii="Times New Roman" w:hAnsi="Times New Roman" w:cs="Times New Roman"/>
          <w:sz w:val="24"/>
          <w:szCs w:val="24"/>
        </w:rPr>
        <w:t>ой</w:t>
      </w:r>
      <w:r w:rsidRPr="00A27EAD">
        <w:rPr>
          <w:rFonts w:ascii="Times New Roman" w:hAnsi="Times New Roman" w:cs="Times New Roman"/>
          <w:sz w:val="24"/>
          <w:szCs w:val="24"/>
        </w:rPr>
        <w:t xml:space="preserve"> нефтебаз</w:t>
      </w:r>
      <w:r w:rsidR="0047258A" w:rsidRPr="00A27EAD">
        <w:rPr>
          <w:rFonts w:ascii="Times New Roman" w:hAnsi="Times New Roman" w:cs="Times New Roman"/>
          <w:sz w:val="24"/>
          <w:szCs w:val="24"/>
        </w:rPr>
        <w:t>ы</w:t>
      </w:r>
      <w:r w:rsidRPr="00A27EAD">
        <w:rPr>
          <w:rFonts w:ascii="Times New Roman" w:hAnsi="Times New Roman" w:cs="Times New Roman"/>
          <w:sz w:val="24"/>
          <w:szCs w:val="24"/>
        </w:rPr>
        <w:t xml:space="preserve"> ОАО «Саханефтегазсбыт». Имеются также муниципальные предприятия коммунального хозяйства, снабжения, связи, а также ряд более мелких предприятий: бытового обслуживания населения и торговли. </w:t>
      </w:r>
    </w:p>
    <w:p w:rsidR="00FD48B2" w:rsidRPr="00A27EAD" w:rsidRDefault="00FD48B2" w:rsidP="00FD48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В транспортное обслуживание ГО «Жатай» осуществляется  в основном автомобильным транспортом. Имеется речная пристань, и автобусное сообщение с г. Якутском. </w:t>
      </w:r>
    </w:p>
    <w:p w:rsidR="00FD48B2" w:rsidRPr="00A27EAD" w:rsidRDefault="00FD48B2" w:rsidP="00FD48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В состав социальной сферы входят: две общеобразовательные средние школы, детско-юношеская спортивная школа, </w:t>
      </w:r>
      <w:r w:rsidR="0047258A" w:rsidRPr="00A27EAD">
        <w:rPr>
          <w:rFonts w:ascii="Times New Roman" w:hAnsi="Times New Roman" w:cs="Times New Roman"/>
          <w:sz w:val="24"/>
          <w:szCs w:val="24"/>
        </w:rPr>
        <w:t xml:space="preserve">школа искусств, </w:t>
      </w:r>
      <w:r w:rsidRPr="00A27EAD">
        <w:rPr>
          <w:rFonts w:ascii="Times New Roman" w:hAnsi="Times New Roman" w:cs="Times New Roman"/>
          <w:sz w:val="24"/>
          <w:szCs w:val="24"/>
        </w:rPr>
        <w:t xml:space="preserve">центром внешкольной работы, дом культуры, </w:t>
      </w:r>
      <w:r w:rsidR="0047258A" w:rsidRPr="00A27EAD">
        <w:rPr>
          <w:rFonts w:ascii="Times New Roman" w:hAnsi="Times New Roman" w:cs="Times New Roman"/>
          <w:sz w:val="24"/>
          <w:szCs w:val="24"/>
        </w:rPr>
        <w:t>библиотека, детские сады, музей.</w:t>
      </w:r>
    </w:p>
    <w:p w:rsidR="005462AA" w:rsidRPr="00A27EAD" w:rsidRDefault="00C60046" w:rsidP="00FB4F27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Спад в развитии экономики 90-х и начале 2000-х годов отрицательно сказался на </w:t>
      </w:r>
      <w:r w:rsidR="005462AA" w:rsidRPr="00A27EAD">
        <w:rPr>
          <w:rFonts w:ascii="Times New Roman" w:hAnsi="Times New Roman" w:cs="Times New Roman"/>
          <w:sz w:val="24"/>
          <w:szCs w:val="24"/>
        </w:rPr>
        <w:t>состояни</w:t>
      </w:r>
      <w:r w:rsidRPr="00A27EAD">
        <w:rPr>
          <w:rFonts w:ascii="Times New Roman" w:hAnsi="Times New Roman" w:cs="Times New Roman"/>
          <w:sz w:val="24"/>
          <w:szCs w:val="24"/>
        </w:rPr>
        <w:t>и</w:t>
      </w:r>
      <w:r w:rsidR="005462AA" w:rsidRPr="00A27EAD">
        <w:rPr>
          <w:rFonts w:ascii="Times New Roman" w:hAnsi="Times New Roman" w:cs="Times New Roman"/>
          <w:sz w:val="24"/>
          <w:szCs w:val="24"/>
        </w:rPr>
        <w:t xml:space="preserve"> городского бюджета, социальной, коммунальной, транспортной инфраструктур, развитие которых </w:t>
      </w:r>
      <w:r w:rsidRPr="00A27EAD">
        <w:rPr>
          <w:rFonts w:ascii="Times New Roman" w:hAnsi="Times New Roman" w:cs="Times New Roman"/>
          <w:sz w:val="24"/>
          <w:szCs w:val="24"/>
        </w:rPr>
        <w:t>замедлилось</w:t>
      </w:r>
      <w:r w:rsidR="005462AA" w:rsidRPr="00A27EAD">
        <w:rPr>
          <w:rFonts w:ascii="Times New Roman" w:hAnsi="Times New Roman" w:cs="Times New Roman"/>
          <w:sz w:val="24"/>
          <w:szCs w:val="24"/>
        </w:rPr>
        <w:t>.</w:t>
      </w:r>
    </w:p>
    <w:p w:rsidR="005462AA" w:rsidRPr="00A27EAD" w:rsidRDefault="005462AA" w:rsidP="00FB4F27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Однако в последние годы, несмотря на острый недостаток бюджетных средств, </w:t>
      </w:r>
      <w:r w:rsidR="00823E76" w:rsidRPr="00A27EAD">
        <w:rPr>
          <w:rFonts w:ascii="Times New Roman" w:hAnsi="Times New Roman" w:cs="Times New Roman"/>
          <w:sz w:val="24"/>
          <w:szCs w:val="24"/>
        </w:rPr>
        <w:t>Окружной Администрации Городского округа «Жатай»</w:t>
      </w:r>
      <w:r w:rsidRPr="00A27EAD">
        <w:rPr>
          <w:rFonts w:ascii="Times New Roman" w:hAnsi="Times New Roman" w:cs="Times New Roman"/>
          <w:sz w:val="24"/>
          <w:szCs w:val="24"/>
        </w:rPr>
        <w:t xml:space="preserve"> удалось переломить ситуацию в лучшую сторону за счет активного участия в целом ряде федеральных и </w:t>
      </w:r>
      <w:r w:rsidR="00712604" w:rsidRPr="00A27EAD">
        <w:rPr>
          <w:rFonts w:ascii="Times New Roman" w:hAnsi="Times New Roman" w:cs="Times New Roman"/>
          <w:sz w:val="24"/>
          <w:szCs w:val="24"/>
        </w:rPr>
        <w:t xml:space="preserve">республиканских </w:t>
      </w:r>
      <w:r w:rsidRPr="00A27EAD">
        <w:rPr>
          <w:rFonts w:ascii="Times New Roman" w:hAnsi="Times New Roman" w:cs="Times New Roman"/>
          <w:sz w:val="24"/>
          <w:szCs w:val="24"/>
        </w:rPr>
        <w:t xml:space="preserve">адресных программ и добиться существенных сдвигов в вопросах благоустройства территории </w:t>
      </w:r>
      <w:r w:rsidR="00823E76" w:rsidRPr="00A27EAD">
        <w:rPr>
          <w:rFonts w:ascii="Times New Roman" w:hAnsi="Times New Roman" w:cs="Times New Roman"/>
          <w:sz w:val="24"/>
          <w:szCs w:val="24"/>
        </w:rPr>
        <w:t>округа</w:t>
      </w:r>
      <w:r w:rsidRPr="00A27EAD">
        <w:rPr>
          <w:rFonts w:ascii="Times New Roman" w:hAnsi="Times New Roman" w:cs="Times New Roman"/>
          <w:sz w:val="24"/>
          <w:szCs w:val="24"/>
        </w:rPr>
        <w:t xml:space="preserve">. Так за период 2011-2016 годов </w:t>
      </w:r>
      <w:r w:rsidR="00712604" w:rsidRPr="00A27EAD">
        <w:rPr>
          <w:rFonts w:ascii="Times New Roman" w:hAnsi="Times New Roman" w:cs="Times New Roman"/>
          <w:sz w:val="24"/>
          <w:szCs w:val="24"/>
        </w:rPr>
        <w:t xml:space="preserve">отремонтировано около 1 </w:t>
      </w:r>
      <w:r w:rsidRPr="00A27EAD">
        <w:rPr>
          <w:rFonts w:ascii="Times New Roman" w:hAnsi="Times New Roman" w:cs="Times New Roman"/>
          <w:sz w:val="24"/>
          <w:szCs w:val="24"/>
        </w:rPr>
        <w:t xml:space="preserve">км дорог, более </w:t>
      </w:r>
      <w:r w:rsidR="00712604" w:rsidRPr="00A27EAD">
        <w:rPr>
          <w:rFonts w:ascii="Times New Roman" w:hAnsi="Times New Roman" w:cs="Times New Roman"/>
          <w:sz w:val="24"/>
          <w:szCs w:val="24"/>
        </w:rPr>
        <w:t>4</w:t>
      </w:r>
      <w:r w:rsidRPr="00A27EAD">
        <w:rPr>
          <w:rFonts w:ascii="Times New Roman" w:hAnsi="Times New Roman" w:cs="Times New Roman"/>
          <w:sz w:val="24"/>
          <w:szCs w:val="24"/>
        </w:rPr>
        <w:t xml:space="preserve"> км </w:t>
      </w:r>
      <w:r w:rsidRPr="00A27EAD">
        <w:rPr>
          <w:rFonts w:ascii="Times New Roman" w:hAnsi="Times New Roman" w:cs="Times New Roman"/>
          <w:sz w:val="24"/>
          <w:szCs w:val="24"/>
        </w:rPr>
        <w:lastRenderedPageBreak/>
        <w:t xml:space="preserve">тротуаров, </w:t>
      </w:r>
      <w:r w:rsidR="00712604" w:rsidRPr="00A27EAD">
        <w:rPr>
          <w:rFonts w:ascii="Times New Roman" w:hAnsi="Times New Roman" w:cs="Times New Roman"/>
          <w:sz w:val="24"/>
          <w:szCs w:val="24"/>
        </w:rPr>
        <w:t>обустро</w:t>
      </w:r>
      <w:r w:rsidR="00FB4F27" w:rsidRPr="00A27EAD">
        <w:rPr>
          <w:rFonts w:ascii="Times New Roman" w:hAnsi="Times New Roman" w:cs="Times New Roman"/>
          <w:sz w:val="24"/>
          <w:szCs w:val="24"/>
        </w:rPr>
        <w:t>ено</w:t>
      </w:r>
      <w:r w:rsidR="00712604" w:rsidRPr="00A27EAD">
        <w:rPr>
          <w:rFonts w:ascii="Times New Roman" w:hAnsi="Times New Roman" w:cs="Times New Roman"/>
          <w:sz w:val="24"/>
          <w:szCs w:val="24"/>
        </w:rPr>
        <w:t xml:space="preserve"> асфальтобетонное покрытие 19 дворовых территорий, частично выполн</w:t>
      </w:r>
      <w:r w:rsidR="00FB4F27" w:rsidRPr="00A27EAD">
        <w:rPr>
          <w:rFonts w:ascii="Times New Roman" w:hAnsi="Times New Roman" w:cs="Times New Roman"/>
          <w:sz w:val="24"/>
          <w:szCs w:val="24"/>
        </w:rPr>
        <w:t>ена</w:t>
      </w:r>
      <w:r w:rsidR="00712604" w:rsidRPr="00A27EAD">
        <w:rPr>
          <w:rFonts w:ascii="Times New Roman" w:hAnsi="Times New Roman" w:cs="Times New Roman"/>
          <w:sz w:val="24"/>
          <w:szCs w:val="24"/>
        </w:rPr>
        <w:t xml:space="preserve"> замен</w:t>
      </w:r>
      <w:r w:rsidR="00FB4F27" w:rsidRPr="00A27EAD">
        <w:rPr>
          <w:rFonts w:ascii="Times New Roman" w:hAnsi="Times New Roman" w:cs="Times New Roman"/>
          <w:sz w:val="24"/>
          <w:szCs w:val="24"/>
        </w:rPr>
        <w:t>а</w:t>
      </w:r>
      <w:r w:rsidR="00712604" w:rsidRPr="00A27EAD">
        <w:rPr>
          <w:rFonts w:ascii="Times New Roman" w:hAnsi="Times New Roman" w:cs="Times New Roman"/>
          <w:sz w:val="24"/>
          <w:szCs w:val="24"/>
        </w:rPr>
        <w:t xml:space="preserve"> уличных светильников на энергосберегающие, а также ряд других работ.</w:t>
      </w:r>
    </w:p>
    <w:p w:rsidR="005462AA" w:rsidRPr="00A27EAD" w:rsidRDefault="005462AA" w:rsidP="00F1316C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В настоящее время доля благоустроенных </w:t>
      </w:r>
      <w:r w:rsidR="00C1778B">
        <w:rPr>
          <w:rFonts w:ascii="Times New Roman" w:hAnsi="Times New Roman" w:cs="Times New Roman"/>
          <w:sz w:val="24"/>
          <w:szCs w:val="24"/>
        </w:rPr>
        <w:t xml:space="preserve">дворовых </w:t>
      </w:r>
      <w:r w:rsidRPr="00A27EAD">
        <w:rPr>
          <w:rFonts w:ascii="Times New Roman" w:hAnsi="Times New Roman" w:cs="Times New Roman"/>
          <w:sz w:val="24"/>
          <w:szCs w:val="24"/>
        </w:rPr>
        <w:t xml:space="preserve">территорий МКД составляет только </w:t>
      </w:r>
      <w:r w:rsidR="00C1778B">
        <w:rPr>
          <w:rFonts w:ascii="Times New Roman" w:hAnsi="Times New Roman" w:cs="Times New Roman"/>
          <w:sz w:val="24"/>
          <w:szCs w:val="24"/>
        </w:rPr>
        <w:t>37,1</w:t>
      </w:r>
      <w:r w:rsidRPr="00A27EAD">
        <w:rPr>
          <w:rFonts w:ascii="Times New Roman" w:hAnsi="Times New Roman" w:cs="Times New Roman"/>
          <w:sz w:val="24"/>
          <w:szCs w:val="24"/>
        </w:rPr>
        <w:t xml:space="preserve">% от общего количества </w:t>
      </w:r>
      <w:r w:rsidR="00C1778B">
        <w:rPr>
          <w:rFonts w:ascii="Times New Roman" w:hAnsi="Times New Roman" w:cs="Times New Roman"/>
          <w:sz w:val="24"/>
          <w:szCs w:val="24"/>
        </w:rPr>
        <w:t xml:space="preserve">дворовых </w:t>
      </w:r>
      <w:r w:rsidR="00C1778B" w:rsidRPr="00A27EAD">
        <w:rPr>
          <w:rFonts w:ascii="Times New Roman" w:hAnsi="Times New Roman" w:cs="Times New Roman"/>
          <w:sz w:val="24"/>
          <w:szCs w:val="24"/>
        </w:rPr>
        <w:t xml:space="preserve">территорий </w:t>
      </w:r>
      <w:r w:rsidRPr="00A27EAD">
        <w:rPr>
          <w:rFonts w:ascii="Times New Roman" w:hAnsi="Times New Roman" w:cs="Times New Roman"/>
          <w:sz w:val="24"/>
          <w:szCs w:val="24"/>
        </w:rPr>
        <w:t>МКД, территории которых нуждаются в благоустройстве (</w:t>
      </w:r>
      <w:r w:rsidR="00C1778B">
        <w:rPr>
          <w:rFonts w:ascii="Times New Roman" w:hAnsi="Times New Roman" w:cs="Times New Roman"/>
          <w:sz w:val="24"/>
          <w:szCs w:val="24"/>
        </w:rPr>
        <w:t>28</w:t>
      </w:r>
      <w:r w:rsidRPr="00A27EAD">
        <w:rPr>
          <w:rFonts w:ascii="Times New Roman" w:hAnsi="Times New Roman" w:cs="Times New Roman"/>
          <w:sz w:val="24"/>
          <w:szCs w:val="24"/>
        </w:rPr>
        <w:t xml:space="preserve">), что является явно недостаточным для </w:t>
      </w:r>
      <w:r w:rsidR="00712604" w:rsidRPr="00A27EAD">
        <w:rPr>
          <w:rFonts w:ascii="Times New Roman" w:hAnsi="Times New Roman" w:cs="Times New Roman"/>
          <w:sz w:val="24"/>
          <w:szCs w:val="24"/>
        </w:rPr>
        <w:t>Городского округа «Жатай»</w:t>
      </w:r>
      <w:r w:rsidRPr="00A27EAD">
        <w:rPr>
          <w:rFonts w:ascii="Times New Roman" w:hAnsi="Times New Roman" w:cs="Times New Roman"/>
          <w:sz w:val="24"/>
          <w:szCs w:val="24"/>
        </w:rPr>
        <w:t>.</w:t>
      </w:r>
    </w:p>
    <w:p w:rsidR="0046575B" w:rsidRPr="00A27EAD" w:rsidRDefault="00C87CD0" w:rsidP="00AC2E12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ГО «Жатай» велись работы по благоустройству мест общего пользования, так были выполнены работы по обустройству набережной капитанов, и частично выполнена укладка тротуарной плитки на центральной площади. </w:t>
      </w:r>
    </w:p>
    <w:p w:rsidR="005462AA" w:rsidRPr="00A27EAD" w:rsidRDefault="005462AA" w:rsidP="00AC2E12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Основными принципами формирования Программы являются – долевое участие бюджет</w:t>
      </w:r>
      <w:r w:rsidR="00EE0F63" w:rsidRPr="00A27EAD">
        <w:rPr>
          <w:rFonts w:ascii="Times New Roman" w:hAnsi="Times New Roman" w:cs="Times New Roman"/>
          <w:sz w:val="24"/>
          <w:szCs w:val="24"/>
        </w:rPr>
        <w:t>а</w:t>
      </w:r>
      <w:r w:rsidRPr="00A27EAD">
        <w:rPr>
          <w:rFonts w:ascii="Times New Roman" w:hAnsi="Times New Roman" w:cs="Times New Roman"/>
          <w:sz w:val="24"/>
          <w:szCs w:val="24"/>
        </w:rPr>
        <w:t xml:space="preserve"> Российской Федерации,</w:t>
      </w:r>
      <w:r w:rsidR="00C1778B">
        <w:rPr>
          <w:rFonts w:ascii="Times New Roman" w:hAnsi="Times New Roman" w:cs="Times New Roman"/>
          <w:sz w:val="24"/>
          <w:szCs w:val="24"/>
        </w:rPr>
        <w:t xml:space="preserve"> бюджета Республики Саха (Якутия),</w:t>
      </w:r>
      <w:r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="00D97DA5" w:rsidRPr="00A27EAD">
        <w:rPr>
          <w:rFonts w:ascii="Times New Roman" w:hAnsi="Times New Roman" w:cs="Times New Roman"/>
          <w:sz w:val="24"/>
          <w:szCs w:val="24"/>
        </w:rPr>
        <w:t>Городского округа «Жатай»</w:t>
      </w:r>
      <w:r w:rsidRPr="00A27EAD">
        <w:rPr>
          <w:rFonts w:ascii="Times New Roman" w:hAnsi="Times New Roman" w:cs="Times New Roman"/>
          <w:sz w:val="24"/>
          <w:szCs w:val="24"/>
        </w:rPr>
        <w:t xml:space="preserve"> в финансировании работ по благоустройству, приоритетность и обоснованность в выборе объектов благоустройства, привлечение широкого круга населения, как к выбору объектов благоустройства, так и к организации общественного контроля за качеством и сроками производимых работ, привлечение заинтересованных лиц к работам по благоустройству в форме трудового или финансового участия, синхронизация объектов благоустройства с реализуемыми на территории </w:t>
      </w:r>
      <w:r w:rsidR="00D97DA5" w:rsidRPr="00A27EAD">
        <w:rPr>
          <w:rFonts w:ascii="Times New Roman" w:hAnsi="Times New Roman" w:cs="Times New Roman"/>
          <w:sz w:val="24"/>
          <w:szCs w:val="24"/>
        </w:rPr>
        <w:t>округа</w:t>
      </w:r>
      <w:r w:rsidRPr="00A27EAD">
        <w:rPr>
          <w:rFonts w:ascii="Times New Roman" w:hAnsi="Times New Roman" w:cs="Times New Roman"/>
          <w:sz w:val="24"/>
          <w:szCs w:val="24"/>
        </w:rPr>
        <w:t xml:space="preserve"> пр</w:t>
      </w:r>
      <w:r w:rsidR="00D97DA5" w:rsidRPr="00A27EAD">
        <w:rPr>
          <w:rFonts w:ascii="Times New Roman" w:hAnsi="Times New Roman" w:cs="Times New Roman"/>
          <w:sz w:val="24"/>
          <w:szCs w:val="24"/>
        </w:rPr>
        <w:t>оектами капитального ремонта многоквартирных домов.</w:t>
      </w:r>
    </w:p>
    <w:p w:rsidR="005462AA" w:rsidRPr="00A27EAD" w:rsidRDefault="005462AA" w:rsidP="00AC2E12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Основным итогом реали</w:t>
      </w:r>
      <w:r w:rsidR="00C1778B">
        <w:rPr>
          <w:rFonts w:ascii="Times New Roman" w:hAnsi="Times New Roman" w:cs="Times New Roman"/>
          <w:sz w:val="24"/>
          <w:szCs w:val="24"/>
        </w:rPr>
        <w:t xml:space="preserve">зации муниципальной Программы </w:t>
      </w:r>
      <w:r w:rsidRPr="00A27EAD">
        <w:rPr>
          <w:rFonts w:ascii="Times New Roman" w:hAnsi="Times New Roman" w:cs="Times New Roman"/>
          <w:sz w:val="24"/>
          <w:szCs w:val="24"/>
        </w:rPr>
        <w:t>должно стать благоустройство</w:t>
      </w:r>
      <w:r w:rsidR="00C1778B">
        <w:rPr>
          <w:rFonts w:ascii="Times New Roman" w:hAnsi="Times New Roman" w:cs="Times New Roman"/>
          <w:sz w:val="24"/>
          <w:szCs w:val="24"/>
        </w:rPr>
        <w:t xml:space="preserve"> 10 дворовых</w:t>
      </w:r>
      <w:r w:rsidRPr="00A27EAD">
        <w:rPr>
          <w:rFonts w:ascii="Times New Roman" w:hAnsi="Times New Roman" w:cs="Times New Roman"/>
          <w:sz w:val="24"/>
          <w:szCs w:val="24"/>
        </w:rPr>
        <w:t xml:space="preserve"> территорий МКД и</w:t>
      </w:r>
      <w:r w:rsidR="00C1778B">
        <w:rPr>
          <w:rFonts w:ascii="Times New Roman" w:hAnsi="Times New Roman" w:cs="Times New Roman"/>
          <w:sz w:val="24"/>
          <w:szCs w:val="24"/>
        </w:rPr>
        <w:t xml:space="preserve"> 3</w:t>
      </w:r>
      <w:r w:rsidRPr="00A27EAD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C1778B">
        <w:rPr>
          <w:rFonts w:ascii="Times New Roman" w:hAnsi="Times New Roman" w:cs="Times New Roman"/>
          <w:sz w:val="24"/>
          <w:szCs w:val="24"/>
        </w:rPr>
        <w:t>й</w:t>
      </w:r>
      <w:r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="00C87CD0" w:rsidRPr="00A27EAD">
        <w:rPr>
          <w:rFonts w:ascii="Times New Roman" w:hAnsi="Times New Roman" w:cs="Times New Roman"/>
          <w:sz w:val="24"/>
          <w:szCs w:val="24"/>
        </w:rPr>
        <w:t>общего пользования</w:t>
      </w:r>
      <w:r w:rsidRPr="00A27EAD">
        <w:rPr>
          <w:rFonts w:ascii="Times New Roman" w:hAnsi="Times New Roman" w:cs="Times New Roman"/>
          <w:sz w:val="24"/>
          <w:szCs w:val="24"/>
        </w:rPr>
        <w:t>.</w:t>
      </w:r>
    </w:p>
    <w:p w:rsidR="005462AA" w:rsidRDefault="005462AA" w:rsidP="00F1316C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Общая стоимость работ по благоустройству </w:t>
      </w:r>
      <w:r w:rsidR="001F1C8A">
        <w:rPr>
          <w:rFonts w:ascii="Times New Roman" w:hAnsi="Times New Roman" w:cs="Times New Roman"/>
          <w:sz w:val="24"/>
          <w:szCs w:val="24"/>
        </w:rPr>
        <w:t xml:space="preserve">дворовых </w:t>
      </w:r>
      <w:r w:rsidRPr="00A27EAD">
        <w:rPr>
          <w:rFonts w:ascii="Times New Roman" w:hAnsi="Times New Roman" w:cs="Times New Roman"/>
          <w:sz w:val="24"/>
          <w:szCs w:val="24"/>
        </w:rPr>
        <w:t xml:space="preserve">территорий МКД </w:t>
      </w:r>
      <w:r w:rsidR="001F1C8A" w:rsidRPr="00A27EAD">
        <w:rPr>
          <w:rFonts w:ascii="Times New Roman" w:hAnsi="Times New Roman" w:cs="Times New Roman"/>
          <w:sz w:val="24"/>
          <w:szCs w:val="24"/>
        </w:rPr>
        <w:t>и</w:t>
      </w:r>
      <w:r w:rsidR="001F1C8A">
        <w:rPr>
          <w:rFonts w:ascii="Times New Roman" w:hAnsi="Times New Roman" w:cs="Times New Roman"/>
          <w:sz w:val="24"/>
          <w:szCs w:val="24"/>
        </w:rPr>
        <w:t xml:space="preserve"> </w:t>
      </w:r>
      <w:r w:rsidR="001F1C8A" w:rsidRPr="00A27EAD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1F1C8A">
        <w:rPr>
          <w:rFonts w:ascii="Times New Roman" w:hAnsi="Times New Roman" w:cs="Times New Roman"/>
          <w:sz w:val="24"/>
          <w:szCs w:val="24"/>
        </w:rPr>
        <w:t>й</w:t>
      </w:r>
      <w:r w:rsidR="001F1C8A" w:rsidRPr="00A27EAD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D97DA5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1F1C8A">
        <w:rPr>
          <w:rFonts w:ascii="Times New Roman" w:hAnsi="Times New Roman" w:cs="Times New Roman"/>
          <w:sz w:val="24"/>
          <w:szCs w:val="24"/>
        </w:rPr>
        <w:t>27735</w:t>
      </w:r>
      <w:r w:rsidR="00B02FFE">
        <w:rPr>
          <w:rFonts w:ascii="Times New Roman" w:hAnsi="Times New Roman" w:cs="Times New Roman"/>
          <w:sz w:val="24"/>
          <w:szCs w:val="24"/>
        </w:rPr>
        <w:t>,</w:t>
      </w:r>
      <w:r w:rsidR="00CE2758">
        <w:rPr>
          <w:rFonts w:ascii="Times New Roman" w:hAnsi="Times New Roman" w:cs="Times New Roman"/>
          <w:sz w:val="24"/>
          <w:szCs w:val="24"/>
        </w:rPr>
        <w:t>3</w:t>
      </w:r>
      <w:r w:rsidR="00B02FFE">
        <w:rPr>
          <w:rFonts w:ascii="Times New Roman" w:hAnsi="Times New Roman" w:cs="Times New Roman"/>
          <w:sz w:val="24"/>
          <w:szCs w:val="24"/>
        </w:rPr>
        <w:t>5</w:t>
      </w:r>
      <w:r w:rsidRPr="00A27EAD">
        <w:rPr>
          <w:rFonts w:ascii="Times New Roman" w:hAnsi="Times New Roman" w:cs="Times New Roman"/>
          <w:sz w:val="24"/>
          <w:szCs w:val="24"/>
        </w:rPr>
        <w:t xml:space="preserve"> тыс. руб., в том числе </w:t>
      </w:r>
      <w:r w:rsidR="001F1C8A">
        <w:rPr>
          <w:rFonts w:ascii="Times New Roman" w:hAnsi="Times New Roman" w:cs="Times New Roman"/>
          <w:sz w:val="24"/>
          <w:szCs w:val="24"/>
        </w:rPr>
        <w:t>22956,55</w:t>
      </w:r>
      <w:r w:rsidRPr="00A27EAD">
        <w:rPr>
          <w:rFonts w:ascii="Times New Roman" w:hAnsi="Times New Roman" w:cs="Times New Roman"/>
          <w:sz w:val="24"/>
          <w:szCs w:val="24"/>
        </w:rPr>
        <w:t xml:space="preserve"> тыс. руб. средств федерального бюджета,</w:t>
      </w:r>
      <w:r w:rsidR="001F1C8A">
        <w:rPr>
          <w:rFonts w:ascii="Times New Roman" w:hAnsi="Times New Roman" w:cs="Times New Roman"/>
          <w:sz w:val="24"/>
          <w:szCs w:val="24"/>
        </w:rPr>
        <w:t xml:space="preserve"> 2837,3 тыс.руб. средств республиканского бюджета, </w:t>
      </w:r>
      <w:r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="001F1C8A">
        <w:rPr>
          <w:rFonts w:ascii="Times New Roman" w:hAnsi="Times New Roman" w:cs="Times New Roman"/>
          <w:sz w:val="24"/>
          <w:szCs w:val="24"/>
        </w:rPr>
        <w:t xml:space="preserve">1941,5 </w:t>
      </w:r>
      <w:r w:rsidRPr="00A27EAD">
        <w:rPr>
          <w:rFonts w:ascii="Times New Roman" w:hAnsi="Times New Roman" w:cs="Times New Roman"/>
          <w:sz w:val="24"/>
          <w:szCs w:val="24"/>
        </w:rPr>
        <w:t xml:space="preserve">тыс. руб. средств бюджета </w:t>
      </w:r>
      <w:r w:rsidR="00D97DA5" w:rsidRPr="00A27EAD">
        <w:rPr>
          <w:rFonts w:ascii="Times New Roman" w:hAnsi="Times New Roman" w:cs="Times New Roman"/>
          <w:sz w:val="24"/>
          <w:szCs w:val="24"/>
        </w:rPr>
        <w:t>Городского округа «Жатай»</w:t>
      </w:r>
      <w:r w:rsidR="005E75E8">
        <w:rPr>
          <w:rFonts w:ascii="Times New Roman" w:hAnsi="Times New Roman" w:cs="Times New Roman"/>
          <w:sz w:val="24"/>
          <w:szCs w:val="24"/>
        </w:rPr>
        <w:t xml:space="preserve"> (далее - местный бюджет) в том числе по годам:</w:t>
      </w:r>
    </w:p>
    <w:p w:rsidR="005E75E8" w:rsidRDefault="005E75E8" w:rsidP="00F1316C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1C8A" w:rsidRPr="00A27EAD" w:rsidRDefault="001F1C8A" w:rsidP="00F1316C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дворовых территорий </w:t>
      </w:r>
      <w:r w:rsidRPr="00A27EAD">
        <w:rPr>
          <w:rFonts w:ascii="Times New Roman" w:hAnsi="Times New Roman" w:cs="Times New Roman"/>
          <w:sz w:val="24"/>
          <w:szCs w:val="24"/>
        </w:rPr>
        <w:t>МКД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 xml:space="preserve">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27EAD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включенных в муниципальную программу произведен по итогам инвентаризации проведенной комиссией созданной распоряжением Главы Окружной Администрации ГО «Жатай»  от </w:t>
      </w:r>
      <w:r w:rsidRPr="00716D1A">
        <w:rPr>
          <w:rFonts w:ascii="Bookman Old Style" w:hAnsi="Bookman Old Style"/>
        </w:rPr>
        <w:t>«</w:t>
      </w:r>
      <w:r>
        <w:rPr>
          <w:rFonts w:ascii="Bookman Old Style" w:hAnsi="Bookman Old Style"/>
        </w:rPr>
        <w:t>12</w:t>
      </w:r>
      <w:r w:rsidRPr="00716D1A">
        <w:rPr>
          <w:rFonts w:ascii="Bookman Old Style" w:hAnsi="Bookman Old Style"/>
        </w:rPr>
        <w:t>»</w:t>
      </w:r>
      <w:r>
        <w:rPr>
          <w:rFonts w:ascii="Bookman Old Style" w:hAnsi="Bookman Old Style"/>
        </w:rPr>
        <w:t xml:space="preserve"> июля 2017</w:t>
      </w:r>
      <w:r w:rsidRPr="00716D1A">
        <w:rPr>
          <w:rFonts w:ascii="Bookman Old Style" w:hAnsi="Bookman Old Style"/>
        </w:rPr>
        <w:t xml:space="preserve"> г.   №</w:t>
      </w:r>
      <w:r>
        <w:rPr>
          <w:rFonts w:ascii="Bookman Old Style" w:hAnsi="Bookman Old Style"/>
        </w:rPr>
        <w:t>883-р.</w:t>
      </w:r>
    </w:p>
    <w:p w:rsidR="005462AA" w:rsidRPr="00A27EAD" w:rsidRDefault="005462AA" w:rsidP="005462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2E12" w:rsidRPr="00A27EAD" w:rsidRDefault="00AC2E12" w:rsidP="00AC2E12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27EAD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A27EAD">
        <w:rPr>
          <w:rFonts w:ascii="Times New Roman" w:hAnsi="Times New Roman"/>
          <w:b/>
          <w:sz w:val="24"/>
          <w:szCs w:val="24"/>
        </w:rPr>
        <w:t>. Основные проблемы благоустройства и развития комфортной городской среды на территории Городского округа «Жатай». Анализ причин возникновения проблем.</w:t>
      </w:r>
    </w:p>
    <w:p w:rsidR="00AC2E12" w:rsidRPr="00A27EAD" w:rsidRDefault="00AC2E12" w:rsidP="00AC2E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E12" w:rsidRPr="00A27EAD" w:rsidRDefault="00AC2E12" w:rsidP="00A27EA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Развитие комфортной городской среды и повышение качества жизни в городах становится новым национальным приоритетом. Премьер-министр Дмитрий Медведев поручил Минстрою и АИЖК разработать единые стандарты благоустройства городов, которые лягут в основу изменений в федеральном, региональном и муниципальном законодательства в части установления градостроительных регламентов, градостроительных нормативов, ведения градостроительной деятельности. Новые стандарты будут направлены на формирование комфортной городской среды, и это совершенно новая повестка для всех городов России.</w:t>
      </w:r>
    </w:p>
    <w:p w:rsidR="00AC2E12" w:rsidRPr="00A27EAD" w:rsidRDefault="00AC2E12" w:rsidP="00A27EA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lastRenderedPageBreak/>
        <w:t xml:space="preserve">С целью определения основных положений, влияющих на повышение качественной и комфортной городской среды Городского округа «Жатай», проведено исследование по методологии SWOT-анализ («сила-слабость-возможности-угрозы») 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AC2E12" w:rsidRPr="00A27EAD" w:rsidTr="00A27EAD">
        <w:tc>
          <w:tcPr>
            <w:tcW w:w="4785" w:type="dxa"/>
          </w:tcPr>
          <w:p w:rsidR="00AC2E12" w:rsidRPr="00A27EAD" w:rsidRDefault="00AC2E12" w:rsidP="00A27EAD">
            <w:pPr>
              <w:pStyle w:val="ad"/>
              <w:tabs>
                <w:tab w:val="left" w:pos="0"/>
                <w:tab w:val="left" w:pos="284"/>
              </w:tabs>
              <w:spacing w:after="0" w:line="25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b/>
                <w:sz w:val="24"/>
                <w:szCs w:val="24"/>
              </w:rPr>
              <w:t>Сильные стороны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Близкое расположение к столице Республики Саха (Якутия).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Выгодное экономико-географическое положение.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Привлекательная территория для инвестирования.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Планомерная работа по благоустройству дворовых территорий.</w:t>
            </w:r>
          </w:p>
        </w:tc>
        <w:tc>
          <w:tcPr>
            <w:tcW w:w="4786" w:type="dxa"/>
          </w:tcPr>
          <w:p w:rsidR="00AC2E12" w:rsidRPr="00A27EAD" w:rsidRDefault="00AC2E12" w:rsidP="00A27EAD">
            <w:pPr>
              <w:pStyle w:val="ad"/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spacing w:after="0" w:line="25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b/>
                <w:sz w:val="24"/>
                <w:szCs w:val="24"/>
              </w:rPr>
              <w:t>Слабые стороны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W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spacing w:after="0" w:line="25" w:lineRule="atLeast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Отсутствие целевого финансирования мероприятий по благоустройству.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Ненадлежащее водоотведение.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Нехватка финансовых ресурсов для повышения качества среды ГО «Жатай»</w:t>
            </w:r>
          </w:p>
        </w:tc>
      </w:tr>
      <w:tr w:rsidR="00AC2E12" w:rsidRPr="00A27EAD" w:rsidTr="00A27EAD">
        <w:tc>
          <w:tcPr>
            <w:tcW w:w="4785" w:type="dxa"/>
          </w:tcPr>
          <w:p w:rsidR="00AC2E12" w:rsidRPr="00A27EAD" w:rsidRDefault="00AC2E12" w:rsidP="00A27EAD">
            <w:pPr>
              <w:pStyle w:val="ad"/>
              <w:tabs>
                <w:tab w:val="left" w:pos="0"/>
                <w:tab w:val="left" w:pos="284"/>
              </w:tabs>
              <w:spacing w:after="0" w:line="25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b/>
                <w:sz w:val="24"/>
                <w:szCs w:val="24"/>
              </w:rPr>
              <w:t>Возможности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</w:rPr>
              <w:t>(О)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Привлечение дополнительных средств из федерального и республиканского бюджетов на строительство и комплексное благоустройство общественных пространств и дворовых территорий.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Реализация ГЧП и МЧП проектов и других перспективных инвестиционных проектов.</w:t>
            </w:r>
          </w:p>
        </w:tc>
        <w:tc>
          <w:tcPr>
            <w:tcW w:w="4786" w:type="dxa"/>
          </w:tcPr>
          <w:p w:rsidR="00AC2E12" w:rsidRPr="00A27EAD" w:rsidRDefault="00AC2E12" w:rsidP="00A27EAD">
            <w:pPr>
              <w:pStyle w:val="ad"/>
              <w:tabs>
                <w:tab w:val="left" w:pos="0"/>
                <w:tab w:val="left" w:pos="284"/>
              </w:tabs>
              <w:spacing w:after="0" w:line="25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b/>
                <w:sz w:val="24"/>
                <w:szCs w:val="24"/>
              </w:rPr>
              <w:t>Угрозы</w:t>
            </w:r>
            <w:r w:rsidRPr="00A27EAD">
              <w:rPr>
                <w:rFonts w:ascii="Times New Roman" w:eastAsia="Times New Roman" w:hAnsi="Times New Roman"/>
                <w:b/>
                <w:sz w:val="24"/>
                <w:szCs w:val="24"/>
              </w:rPr>
              <w:t>(Т)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Уменьшение финансирования из федерального и республиканского бюджета.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Рост финансовых и инвестиционных рисков.</w:t>
            </w:r>
          </w:p>
          <w:p w:rsidR="00AC2E12" w:rsidRPr="00A27EAD" w:rsidRDefault="00AC2E12" w:rsidP="00A27EAD">
            <w:pPr>
              <w:pStyle w:val="ad"/>
              <w:numPr>
                <w:ilvl w:val="0"/>
                <w:numId w:val="22"/>
              </w:numPr>
              <w:tabs>
                <w:tab w:val="left" w:pos="0"/>
                <w:tab w:val="left" w:pos="284"/>
              </w:tabs>
              <w:spacing w:after="0" w:line="25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Неисполнение обязательств в сфере повышения качества и комфорта среды.</w:t>
            </w:r>
          </w:p>
        </w:tc>
      </w:tr>
    </w:tbl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OLE_LINK4"/>
      <w:r w:rsidRPr="00A27EAD">
        <w:rPr>
          <w:rFonts w:ascii="Times New Roman" w:hAnsi="Times New Roman" w:cs="Times New Roman"/>
          <w:sz w:val="24"/>
          <w:szCs w:val="24"/>
        </w:rPr>
        <w:t>Анализ современного состояния сферы благоустройства и развития городской среды Городского округа «Жатай» показал, что основными проблемами, определяющими низкое качество городской среды п.Жатай сегодня являются: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1. Неэффективная организация процесса строительства/реконструкции.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2.Низкая культура строительства и слабый строительный контроль.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3.Отсталая проектная культура.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4. Отсутствие общественных пространств для отдыха.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Заполнение свободных городских пространств идет по пути урбанизации, строительства коммерческой недвижимости без учета необходимого баланса застроенных и природных (естественных и искусственно созданных) территорий. В современном городе остро стоит вопрос о создании благоприятной среды для полноценной жизни человека, поэтому благоустройство городской среды является первоочередной градостроительной проблемой. К сожалению, в современном градостроительстве не всегда присутствует комплексный подход, включающий в себя благоустройство жилых и общественных пространств. 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Малую архитектуру пространств, соразмерных человеку, оставляя на последний этап строительства крупных объектов, чаще всего не реализуют в угоду финансовой выгоде. Городская среда и взаимодействие ее с человеком является одним из главных факторов формирования образа и репутации города во внешнем пространстве.</w:t>
      </w:r>
    </w:p>
    <w:bookmarkEnd w:id="0"/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Решение указанных проблем является основным направлением социально-экономического развития Городского округа «Жатай», которое приведет к достижению высокого качества жизни населения п.Жатай.</w:t>
      </w:r>
    </w:p>
    <w:p w:rsidR="00AC2E12" w:rsidRDefault="00AC2E12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2E12" w:rsidRPr="00A27EAD" w:rsidRDefault="00AC2E12" w:rsidP="00A27EAD">
      <w:pPr>
        <w:spacing w:line="25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EA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27EAD">
        <w:rPr>
          <w:rFonts w:ascii="Times New Roman" w:hAnsi="Times New Roman" w:cs="Times New Roman"/>
          <w:b/>
          <w:sz w:val="24"/>
          <w:szCs w:val="24"/>
        </w:rPr>
        <w:t>. Цели и задачи Программы</w:t>
      </w:r>
    </w:p>
    <w:p w:rsidR="00AC2E12" w:rsidRPr="00A27EAD" w:rsidRDefault="00AC2E12" w:rsidP="00807BC0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Основной целью Программы на 201</w:t>
      </w:r>
      <w:r w:rsidR="00B02FFE">
        <w:rPr>
          <w:rFonts w:ascii="Times New Roman" w:hAnsi="Times New Roman" w:cs="Times New Roman"/>
          <w:sz w:val="24"/>
          <w:szCs w:val="24"/>
        </w:rPr>
        <w:t>8</w:t>
      </w:r>
      <w:r w:rsidR="00955F5E">
        <w:rPr>
          <w:rFonts w:ascii="Times New Roman" w:hAnsi="Times New Roman" w:cs="Times New Roman"/>
          <w:sz w:val="24"/>
          <w:szCs w:val="24"/>
        </w:rPr>
        <w:t>-2022</w:t>
      </w:r>
      <w:r w:rsidRPr="00A27EAD">
        <w:rPr>
          <w:rFonts w:ascii="Times New Roman" w:hAnsi="Times New Roman" w:cs="Times New Roman"/>
          <w:sz w:val="24"/>
          <w:szCs w:val="24"/>
        </w:rPr>
        <w:t xml:space="preserve"> год</w:t>
      </w:r>
      <w:r w:rsidR="00955F5E">
        <w:rPr>
          <w:rFonts w:ascii="Times New Roman" w:hAnsi="Times New Roman" w:cs="Times New Roman"/>
          <w:sz w:val="24"/>
          <w:szCs w:val="24"/>
        </w:rPr>
        <w:t>ы</w:t>
      </w:r>
      <w:r w:rsidRPr="00A27EAD">
        <w:rPr>
          <w:rFonts w:ascii="Times New Roman" w:hAnsi="Times New Roman" w:cs="Times New Roman"/>
          <w:sz w:val="24"/>
          <w:szCs w:val="24"/>
        </w:rPr>
        <w:t xml:space="preserve"> является реализация мероприятий, </w:t>
      </w:r>
      <w:r w:rsidR="00807BC0" w:rsidRPr="00422932">
        <w:rPr>
          <w:rFonts w:ascii="Times New Roman" w:hAnsi="Times New Roman" w:cs="Times New Roman"/>
          <w:sz w:val="24"/>
          <w:szCs w:val="24"/>
        </w:rPr>
        <w:t>направленные</w:t>
      </w:r>
      <w:r w:rsidR="00807BC0">
        <w:rPr>
          <w:rFonts w:ascii="Times New Roman" w:hAnsi="Times New Roman" w:cs="Times New Roman"/>
          <w:sz w:val="24"/>
          <w:szCs w:val="24"/>
        </w:rPr>
        <w:t xml:space="preserve"> на </w:t>
      </w:r>
      <w:r w:rsidRPr="00A27EAD">
        <w:rPr>
          <w:rFonts w:ascii="Times New Roman" w:hAnsi="Times New Roman" w:cs="Times New Roman"/>
          <w:sz w:val="24"/>
          <w:szCs w:val="24"/>
        </w:rPr>
        <w:t>формирование комфортной городской среды, как в местах постоянного проживания (территории МКД), так и в местах общего пользования жителей ГО «Жатай», с учетом повышения уровня заинтересованности жителей, организаций в реализацию мероприятий по благоустройству территории.</w:t>
      </w:r>
    </w:p>
    <w:p w:rsidR="00AC2E12" w:rsidRPr="00422932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2932">
        <w:rPr>
          <w:rFonts w:ascii="Times New Roman" w:hAnsi="Times New Roman" w:cs="Times New Roman"/>
          <w:sz w:val="24"/>
          <w:szCs w:val="24"/>
        </w:rPr>
        <w:lastRenderedPageBreak/>
        <w:t>Для достижения поставленной цели необходимо решить следующие задачи:</w:t>
      </w:r>
    </w:p>
    <w:p w:rsidR="00AC2E12" w:rsidRPr="00422932" w:rsidRDefault="00AC2E12" w:rsidP="00A27EAD">
      <w:pPr>
        <w:spacing w:after="0" w:line="2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22932">
        <w:rPr>
          <w:rFonts w:ascii="Times New Roman" w:eastAsia="Times New Roman" w:hAnsi="Times New Roman" w:cs="Times New Roman"/>
          <w:sz w:val="24"/>
          <w:szCs w:val="24"/>
        </w:rPr>
        <w:t>- Повышение уровня благоустройства дворовых территорий;</w:t>
      </w:r>
    </w:p>
    <w:p w:rsidR="00AC2E12" w:rsidRPr="00422932" w:rsidRDefault="00AC2E12" w:rsidP="00A27EAD">
      <w:pPr>
        <w:spacing w:after="0" w:line="2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22932">
        <w:rPr>
          <w:rFonts w:ascii="Times New Roman" w:eastAsia="Times New Roman" w:hAnsi="Times New Roman" w:cs="Times New Roman"/>
          <w:sz w:val="24"/>
          <w:szCs w:val="24"/>
        </w:rPr>
        <w:t>- Повышение уровня благоустройства общественных территорий;</w:t>
      </w:r>
    </w:p>
    <w:p w:rsidR="00AC2E12" w:rsidRPr="00A27EAD" w:rsidRDefault="00AC2E12" w:rsidP="00A27EAD">
      <w:pPr>
        <w:spacing w:after="0" w:line="2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22932">
        <w:rPr>
          <w:rFonts w:ascii="Times New Roman" w:eastAsia="Times New Roman" w:hAnsi="Times New Roman" w:cs="Times New Roman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благоустройству.</w:t>
      </w:r>
      <w:r w:rsidRPr="00A27E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2E12" w:rsidRPr="00A27EAD" w:rsidRDefault="00AC2E12" w:rsidP="00A27EAD">
      <w:pPr>
        <w:spacing w:after="0" w:line="25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E12" w:rsidRPr="00A27EAD" w:rsidRDefault="00AC2E12" w:rsidP="00A27EAD">
      <w:pPr>
        <w:spacing w:line="25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EA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27EAD">
        <w:rPr>
          <w:rFonts w:ascii="Times New Roman" w:hAnsi="Times New Roman" w:cs="Times New Roman"/>
          <w:b/>
          <w:sz w:val="24"/>
          <w:szCs w:val="24"/>
        </w:rPr>
        <w:t>. Перечень основных мероприятий программы</w:t>
      </w:r>
    </w:p>
    <w:p w:rsidR="00AC2E12" w:rsidRPr="00A27EAD" w:rsidRDefault="00AC2E12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Достижение основной цели Муниципальной программы и решение поставленных задач обеспечивается реализацией комплекса взаимоувязанных и скоординированных мероприятий. Перечень основных мероприятий М</w:t>
      </w:r>
      <w:r w:rsidRPr="00A27E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униципальной программы </w:t>
      </w:r>
      <w:r w:rsidRPr="00A27EAD">
        <w:rPr>
          <w:rFonts w:ascii="Times New Roman" w:hAnsi="Times New Roman" w:cs="Times New Roman"/>
          <w:sz w:val="24"/>
          <w:szCs w:val="24"/>
        </w:rPr>
        <w:t>приведен в Приложении №3 к данной программе.</w:t>
      </w:r>
    </w:p>
    <w:p w:rsidR="00AC2E12" w:rsidRDefault="00E86DCE" w:rsidP="00E86DCE">
      <w:pPr>
        <w:spacing w:after="0" w:line="25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реализации мероприятий муниципальной программы приведен в приложении №6.</w:t>
      </w:r>
    </w:p>
    <w:p w:rsidR="00E86DCE" w:rsidRDefault="00E86DCE" w:rsidP="00E86DCE">
      <w:pPr>
        <w:spacing w:after="0" w:line="25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E86DCE" w:rsidRPr="00A27EAD" w:rsidRDefault="00E86DCE" w:rsidP="00E86DCE">
      <w:pPr>
        <w:spacing w:after="0" w:line="25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807BC0">
      <w:pPr>
        <w:pStyle w:val="ad"/>
        <w:numPr>
          <w:ilvl w:val="0"/>
          <w:numId w:val="23"/>
        </w:numPr>
        <w:spacing w:line="25" w:lineRule="atLeast"/>
        <w:ind w:left="426" w:firstLine="567"/>
        <w:jc w:val="center"/>
        <w:rPr>
          <w:rFonts w:ascii="Times New Roman" w:hAnsi="Times New Roman"/>
          <w:b/>
          <w:sz w:val="24"/>
          <w:szCs w:val="24"/>
        </w:rPr>
      </w:pPr>
      <w:r w:rsidRPr="00A27EAD">
        <w:rPr>
          <w:rFonts w:ascii="Times New Roman" w:hAnsi="Times New Roman"/>
          <w:b/>
          <w:sz w:val="24"/>
          <w:szCs w:val="24"/>
        </w:rPr>
        <w:t>Порядок общественного обсуждения Программы и организация общественного контроля за реализацией мероприятий Программы</w:t>
      </w: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Для обеспечения возможности общественного обсуждения, в целях ознакомления заинтересованных лиц проект Программы подлежит официальному</w:t>
      </w:r>
      <w:r w:rsidR="00394F79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>опубликованию</w:t>
      </w:r>
      <w:r w:rsidR="00394F79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="00941583" w:rsidRPr="00A27EAD">
        <w:rPr>
          <w:rFonts w:ascii="Times New Roman" w:hAnsi="Times New Roman" w:cs="Times New Roman"/>
          <w:sz w:val="24"/>
          <w:szCs w:val="24"/>
        </w:rPr>
        <w:t xml:space="preserve">на официальном сайте Городского округа «Жатай»  </w:t>
      </w:r>
      <w:hyperlink r:id="rId10" w:history="1">
        <w:r w:rsidR="00941583" w:rsidRPr="00A27EA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41583" w:rsidRPr="00A27EA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941583" w:rsidRPr="00A27EA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jhatay</w:t>
        </w:r>
        <w:r w:rsidR="00941583" w:rsidRPr="00A27EA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941583" w:rsidRPr="00A27EA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A27EAD">
        <w:rPr>
          <w:rFonts w:ascii="Times New Roman" w:hAnsi="Times New Roman" w:cs="Times New Roman"/>
          <w:sz w:val="24"/>
          <w:szCs w:val="24"/>
        </w:rPr>
        <w:t xml:space="preserve">в информационно-телекоммуникационной сети «Интернет» (далее – официальный сайт), </w:t>
      </w:r>
      <w:r w:rsidR="00941583" w:rsidRPr="00A27EAD">
        <w:rPr>
          <w:rFonts w:ascii="Times New Roman" w:hAnsi="Times New Roman" w:cs="Times New Roman"/>
          <w:sz w:val="24"/>
          <w:szCs w:val="24"/>
        </w:rPr>
        <w:t>в газете «Жатайский вестник»</w:t>
      </w:r>
      <w:r w:rsidRPr="00A27EAD">
        <w:rPr>
          <w:rFonts w:ascii="Times New Roman" w:hAnsi="Times New Roman" w:cs="Times New Roman"/>
          <w:sz w:val="24"/>
          <w:szCs w:val="24"/>
        </w:rPr>
        <w:t>. Кроме того, с проектом Пр</w:t>
      </w:r>
      <w:r w:rsidR="00941583" w:rsidRPr="00A27EAD">
        <w:rPr>
          <w:rFonts w:ascii="Times New Roman" w:hAnsi="Times New Roman" w:cs="Times New Roman"/>
          <w:sz w:val="24"/>
          <w:szCs w:val="24"/>
        </w:rPr>
        <w:t>ограммы возможно ознакомиться  у заместителя Главы Окружной Администрации Городского округа «Жатай» по жилищно-коммунальному хозяйству и энергоресурсосбережению</w:t>
      </w:r>
      <w:r w:rsidR="00394F79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>в рабочие дни недели.</w:t>
      </w:r>
    </w:p>
    <w:p w:rsidR="00941583" w:rsidRPr="00A27EAD" w:rsidRDefault="005462AA" w:rsidP="00A27EAD">
      <w:pPr>
        <w:pStyle w:val="consplusnormal"/>
        <w:shd w:val="clear" w:color="auto" w:fill="FFFFFF" w:themeFill="background1"/>
        <w:spacing w:before="0" w:beforeAutospacing="0" w:after="0" w:afterAutospacing="0" w:line="25" w:lineRule="atLeast"/>
        <w:ind w:firstLine="709"/>
        <w:jc w:val="both"/>
        <w:rPr>
          <w:color w:val="000000"/>
        </w:rPr>
      </w:pPr>
      <w:r w:rsidRPr="00A27EAD">
        <w:t xml:space="preserve">Срок общественного обсуждения проекта Программы составляет не менее 30 дней. По истечении указанного срока с учетом общественного обсуждения проект Программы выносится на </w:t>
      </w:r>
      <w:r w:rsidR="00941583" w:rsidRPr="00A27EAD">
        <w:t>о</w:t>
      </w:r>
      <w:r w:rsidR="0047258A" w:rsidRPr="00A27EAD">
        <w:t>б</w:t>
      </w:r>
      <w:r w:rsidR="00941583" w:rsidRPr="00A27EAD">
        <w:t>суждение общественной комиссии</w:t>
      </w:r>
      <w:r w:rsidRPr="00A27EAD">
        <w:t>, котор</w:t>
      </w:r>
      <w:r w:rsidR="00941583" w:rsidRPr="00A27EAD">
        <w:t>ая</w:t>
      </w:r>
      <w:r w:rsidR="00394F79" w:rsidRPr="00A27EAD">
        <w:t xml:space="preserve"> </w:t>
      </w:r>
      <w:r w:rsidR="00941583" w:rsidRPr="00A27EAD">
        <w:t>действует в</w:t>
      </w:r>
      <w:r w:rsidRPr="00A27EAD">
        <w:t xml:space="preserve"> соответствии с </w:t>
      </w:r>
      <w:r w:rsidR="00941583" w:rsidRPr="00A27EAD">
        <w:rPr>
          <w:color w:val="000000"/>
        </w:rPr>
        <w:t xml:space="preserve">Порядком  проведения общественных обсуждений проекта муниципальной программы «Формирование </w:t>
      </w:r>
      <w:r w:rsidR="00F95B95">
        <w:rPr>
          <w:color w:val="000000"/>
        </w:rPr>
        <w:t>комфортной</w:t>
      </w:r>
      <w:r w:rsidR="00941583" w:rsidRPr="00A27EAD">
        <w:rPr>
          <w:color w:val="000000"/>
        </w:rPr>
        <w:t xml:space="preserve"> городской среды на территории Городского округа «Жатай»» утвержденного постановлением Главы Окружной Администрации Городского округа «Жатай» от «16» февраля 2017 № 5-Г.</w:t>
      </w:r>
    </w:p>
    <w:p w:rsidR="00941583" w:rsidRPr="00A27EAD" w:rsidRDefault="005462AA" w:rsidP="00A27EAD">
      <w:pPr>
        <w:pStyle w:val="consplusnormal"/>
        <w:shd w:val="clear" w:color="auto" w:fill="FFFFFF" w:themeFill="background1"/>
        <w:spacing w:before="0" w:beforeAutospacing="0" w:after="0" w:afterAutospacing="0" w:line="25" w:lineRule="atLeast"/>
        <w:ind w:firstLine="709"/>
        <w:jc w:val="both"/>
        <w:rPr>
          <w:color w:val="000000"/>
        </w:rPr>
      </w:pPr>
      <w:r w:rsidRPr="00A27EAD">
        <w:t>Порядок приема, рассмотрения и оценки предложений заинтересованных лиц по благоустройству дворовых территорий и муниципальных территорий общего пользования, включенных в проект Программы, утвержд</w:t>
      </w:r>
      <w:r w:rsidR="00941583" w:rsidRPr="00A27EAD">
        <w:t xml:space="preserve">ен </w:t>
      </w:r>
      <w:r w:rsidR="00941583" w:rsidRPr="00A27EAD">
        <w:rPr>
          <w:color w:val="000000"/>
        </w:rPr>
        <w:t>постановлением Главы Окружной Администрации Городского округа «Жатай» от «16» февраля 2017 № 5-Г.</w:t>
      </w: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Предложения граждан в проект Программы принимаются в виде заявлений в приемной </w:t>
      </w:r>
      <w:r w:rsidR="003947EF" w:rsidRPr="00A27EAD">
        <w:rPr>
          <w:rFonts w:ascii="Times New Roman" w:hAnsi="Times New Roman" w:cs="Times New Roman"/>
          <w:sz w:val="24"/>
          <w:szCs w:val="24"/>
        </w:rPr>
        <w:t>Окружной А</w:t>
      </w:r>
      <w:r w:rsidRPr="00A27EAD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3947EF" w:rsidRPr="00A27EAD">
        <w:rPr>
          <w:rFonts w:ascii="Times New Roman" w:hAnsi="Times New Roman" w:cs="Times New Roman"/>
          <w:sz w:val="24"/>
          <w:szCs w:val="24"/>
        </w:rPr>
        <w:t xml:space="preserve">Городского округа «Жатай» </w:t>
      </w:r>
      <w:r w:rsidRPr="00A27EAD">
        <w:rPr>
          <w:rFonts w:ascii="Times New Roman" w:hAnsi="Times New Roman" w:cs="Times New Roman"/>
          <w:sz w:val="24"/>
          <w:szCs w:val="24"/>
        </w:rPr>
        <w:t>и</w:t>
      </w:r>
      <w:r w:rsidR="003947EF" w:rsidRPr="00A27EAD">
        <w:rPr>
          <w:rFonts w:ascii="Times New Roman" w:hAnsi="Times New Roman" w:cs="Times New Roman"/>
          <w:sz w:val="24"/>
          <w:szCs w:val="24"/>
        </w:rPr>
        <w:t xml:space="preserve"> (или)</w:t>
      </w:r>
      <w:r w:rsidR="00FB4F27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>по электронной почте по адресу:</w:t>
      </w:r>
      <w:hyperlink r:id="rId11" w:history="1">
        <w:r w:rsidR="003947EF" w:rsidRPr="00A27EA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gojatay</w:t>
        </w:r>
        <w:r w:rsidR="003947EF" w:rsidRPr="00A27EAD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947EF" w:rsidRPr="00A27EA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947EF" w:rsidRPr="00A27EA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947EF" w:rsidRPr="00A27EA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947EF" w:rsidRPr="00A27EAD">
        <w:rPr>
          <w:rFonts w:ascii="Times New Roman" w:hAnsi="Times New Roman" w:cs="Times New Roman"/>
          <w:sz w:val="24"/>
          <w:szCs w:val="24"/>
        </w:rPr>
        <w:t>,  н</w:t>
      </w:r>
      <w:r w:rsidRPr="00A27EAD">
        <w:rPr>
          <w:rFonts w:ascii="Times New Roman" w:hAnsi="Times New Roman" w:cs="Times New Roman"/>
          <w:sz w:val="24"/>
          <w:szCs w:val="24"/>
        </w:rPr>
        <w:t xml:space="preserve">а личном приеме Главы </w:t>
      </w:r>
      <w:r w:rsidR="003947EF" w:rsidRPr="00A27EAD">
        <w:rPr>
          <w:rFonts w:ascii="Times New Roman" w:hAnsi="Times New Roman" w:cs="Times New Roman"/>
          <w:sz w:val="24"/>
          <w:szCs w:val="24"/>
        </w:rPr>
        <w:t>Окружной Администрации Городского округа «Жатай» согласно графика</w:t>
      </w:r>
      <w:r w:rsidRPr="00A27EAD">
        <w:rPr>
          <w:rFonts w:ascii="Times New Roman" w:hAnsi="Times New Roman" w:cs="Times New Roman"/>
          <w:sz w:val="24"/>
          <w:szCs w:val="24"/>
        </w:rPr>
        <w:t xml:space="preserve"> приема.</w:t>
      </w: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Краткая версия отчета и резюме по итогам общественного обсуждения публикуются в течение </w:t>
      </w:r>
      <w:r w:rsidR="00A73AB2" w:rsidRPr="00A27EAD">
        <w:rPr>
          <w:rFonts w:ascii="Times New Roman" w:hAnsi="Times New Roman" w:cs="Times New Roman"/>
          <w:sz w:val="24"/>
          <w:szCs w:val="24"/>
        </w:rPr>
        <w:t>5 дней.</w:t>
      </w: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В течение 10 дней после проведения общественного обсуждения на официальном сайте </w:t>
      </w:r>
      <w:r w:rsidR="00A73AB2" w:rsidRPr="00A27EAD">
        <w:rPr>
          <w:rFonts w:ascii="Times New Roman" w:hAnsi="Times New Roman" w:cs="Times New Roman"/>
          <w:sz w:val="24"/>
          <w:szCs w:val="24"/>
        </w:rPr>
        <w:t xml:space="preserve">Окружной Администрации Городского округа «Жатай» </w:t>
      </w:r>
      <w:r w:rsidRPr="00A27EAD">
        <w:rPr>
          <w:rFonts w:ascii="Times New Roman" w:hAnsi="Times New Roman" w:cs="Times New Roman"/>
          <w:sz w:val="24"/>
          <w:szCs w:val="24"/>
        </w:rPr>
        <w:t>размещается итоговая версия проекта Программы с учетом общественных обсуждений.</w:t>
      </w:r>
    </w:p>
    <w:p w:rsidR="00B26890" w:rsidRDefault="00B26890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Организацию общественных обсуждений проекта Программы, оценку предложений заинтересованных лиц по благоустройству дворовых территорий и территори</w:t>
      </w:r>
      <w:r w:rsidR="00A73AB2" w:rsidRPr="00A27EAD">
        <w:rPr>
          <w:rFonts w:ascii="Times New Roman" w:hAnsi="Times New Roman" w:cs="Times New Roman"/>
          <w:sz w:val="24"/>
          <w:szCs w:val="24"/>
        </w:rPr>
        <w:t>и</w:t>
      </w:r>
      <w:r w:rsidRPr="00A27EAD">
        <w:rPr>
          <w:rFonts w:ascii="Times New Roman" w:hAnsi="Times New Roman" w:cs="Times New Roman"/>
          <w:sz w:val="24"/>
          <w:szCs w:val="24"/>
        </w:rPr>
        <w:t xml:space="preserve"> общего пользования, включенных в Программу, функции контроля за реализацией мероприятий Программы осуществляет общественная комиссия </w:t>
      </w:r>
      <w:r w:rsidR="00A73AB2" w:rsidRPr="00A27EAD">
        <w:rPr>
          <w:rFonts w:ascii="Times New Roman" w:hAnsi="Times New Roman" w:cs="Times New Roman"/>
          <w:sz w:val="24"/>
          <w:szCs w:val="24"/>
        </w:rPr>
        <w:t>Городского округа «Жатай»</w:t>
      </w:r>
      <w:r w:rsidRPr="00A27EAD">
        <w:rPr>
          <w:rFonts w:ascii="Times New Roman" w:hAnsi="Times New Roman" w:cs="Times New Roman"/>
          <w:sz w:val="24"/>
          <w:szCs w:val="24"/>
        </w:rPr>
        <w:t xml:space="preserve"> по оценке </w:t>
      </w:r>
      <w:r w:rsidRPr="00A27EAD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предложений заинтересованных лиц, осуществлению контроля за реализацией муниципальной программы «Формирование </w:t>
      </w:r>
      <w:r w:rsidR="00F95B95">
        <w:rPr>
          <w:rFonts w:ascii="Times New Roman" w:hAnsi="Times New Roman" w:cs="Times New Roman"/>
          <w:sz w:val="24"/>
          <w:szCs w:val="24"/>
        </w:rPr>
        <w:t>комфортной</w:t>
      </w:r>
      <w:r w:rsidRPr="00A27EAD">
        <w:rPr>
          <w:rFonts w:ascii="Times New Roman" w:hAnsi="Times New Roman" w:cs="Times New Roman"/>
          <w:sz w:val="24"/>
          <w:szCs w:val="24"/>
        </w:rPr>
        <w:t xml:space="preserve"> городской среды </w:t>
      </w:r>
      <w:r w:rsidR="00A73AB2" w:rsidRPr="00A27EAD">
        <w:rPr>
          <w:rFonts w:ascii="Times New Roman" w:hAnsi="Times New Roman" w:cs="Times New Roman"/>
          <w:sz w:val="24"/>
          <w:szCs w:val="24"/>
        </w:rPr>
        <w:t xml:space="preserve">Городского округа «Жатай» </w:t>
      </w:r>
      <w:r w:rsidRPr="00A27EAD">
        <w:rPr>
          <w:rFonts w:ascii="Times New Roman" w:hAnsi="Times New Roman" w:cs="Times New Roman"/>
          <w:sz w:val="24"/>
          <w:szCs w:val="24"/>
        </w:rPr>
        <w:t>на 201</w:t>
      </w:r>
      <w:r w:rsidR="00955F5E">
        <w:rPr>
          <w:rFonts w:ascii="Times New Roman" w:hAnsi="Times New Roman" w:cs="Times New Roman"/>
          <w:sz w:val="24"/>
          <w:szCs w:val="24"/>
        </w:rPr>
        <w:t>8-2022</w:t>
      </w:r>
      <w:r w:rsidRPr="00A27EAD">
        <w:rPr>
          <w:rFonts w:ascii="Times New Roman" w:hAnsi="Times New Roman" w:cs="Times New Roman"/>
          <w:sz w:val="24"/>
          <w:szCs w:val="24"/>
        </w:rPr>
        <w:t xml:space="preserve"> год</w:t>
      </w:r>
      <w:r w:rsidR="00955F5E">
        <w:rPr>
          <w:rFonts w:ascii="Times New Roman" w:hAnsi="Times New Roman" w:cs="Times New Roman"/>
          <w:sz w:val="24"/>
          <w:szCs w:val="24"/>
        </w:rPr>
        <w:t>ы</w:t>
      </w:r>
      <w:r w:rsidRPr="00A27EAD">
        <w:rPr>
          <w:rFonts w:ascii="Times New Roman" w:hAnsi="Times New Roman" w:cs="Times New Roman"/>
          <w:sz w:val="24"/>
          <w:szCs w:val="24"/>
        </w:rPr>
        <w:t>» (далее - общественная комиссия).</w:t>
      </w: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Общественная комиссия формируется из представителей органов местного самоуправления, общественных организаций, функционирующих на территории </w:t>
      </w:r>
      <w:r w:rsidR="00A73AB2" w:rsidRPr="00A27EAD">
        <w:rPr>
          <w:rFonts w:ascii="Times New Roman" w:hAnsi="Times New Roman" w:cs="Times New Roman"/>
          <w:sz w:val="24"/>
          <w:szCs w:val="24"/>
        </w:rPr>
        <w:t>Городского округа «Жатай»,</w:t>
      </w:r>
      <w:r w:rsidR="00C87CD0" w:rsidRPr="00A27EAD">
        <w:rPr>
          <w:rFonts w:ascii="Times New Roman" w:hAnsi="Times New Roman" w:cs="Times New Roman"/>
          <w:sz w:val="24"/>
          <w:szCs w:val="24"/>
        </w:rPr>
        <w:t xml:space="preserve"> представителей партий,</w:t>
      </w:r>
      <w:r w:rsidR="00F95B95">
        <w:rPr>
          <w:rFonts w:ascii="Times New Roman" w:hAnsi="Times New Roman" w:cs="Times New Roman"/>
          <w:sz w:val="24"/>
          <w:szCs w:val="24"/>
        </w:rPr>
        <w:t xml:space="preserve"> депутатского корпуса, </w:t>
      </w:r>
      <w:r w:rsidR="00A73AB2" w:rsidRPr="00A27EAD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F95B95">
        <w:rPr>
          <w:rFonts w:ascii="Times New Roman" w:hAnsi="Times New Roman" w:cs="Times New Roman"/>
          <w:sz w:val="24"/>
          <w:szCs w:val="24"/>
        </w:rPr>
        <w:t xml:space="preserve">Общероссийского народного фронта, и представителей </w:t>
      </w:r>
      <w:r w:rsidR="00A73AB2" w:rsidRPr="00A27EAD">
        <w:rPr>
          <w:rFonts w:ascii="Times New Roman" w:hAnsi="Times New Roman" w:cs="Times New Roman"/>
          <w:sz w:val="24"/>
          <w:szCs w:val="24"/>
        </w:rPr>
        <w:t>многоквартирных домов.</w:t>
      </w: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Состав общественной комиссии </w:t>
      </w:r>
      <w:r w:rsidR="00A73AB2" w:rsidRPr="00A27EAD">
        <w:rPr>
          <w:rFonts w:ascii="Times New Roman" w:hAnsi="Times New Roman" w:cs="Times New Roman"/>
          <w:sz w:val="24"/>
          <w:szCs w:val="24"/>
        </w:rPr>
        <w:t xml:space="preserve">утвержден </w:t>
      </w:r>
      <w:r w:rsidR="00A73AB2" w:rsidRPr="00A27EAD">
        <w:rPr>
          <w:rFonts w:ascii="Times New Roman" w:hAnsi="Times New Roman" w:cs="Times New Roman"/>
          <w:color w:val="000000"/>
          <w:sz w:val="24"/>
          <w:szCs w:val="24"/>
        </w:rPr>
        <w:t>постановлением Главы Окружной Администрации Городского округа «Жатай» от «16» февраля 2017 № 5-Г.</w:t>
      </w: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Организация деятельности общественной комиссии осуществляется в соответствии с Положением об общественной комиссии согласно типовой форме, утвержденной Министерством строительства и жилищно-коммунального хозяйства Российской Федерации.</w:t>
      </w:r>
    </w:p>
    <w:p w:rsidR="005462AA" w:rsidRPr="00A27EAD" w:rsidRDefault="005462AA" w:rsidP="00A27EAD">
      <w:pPr>
        <w:spacing w:after="0"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spacing w:after="0"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pStyle w:val="ad"/>
        <w:numPr>
          <w:ilvl w:val="0"/>
          <w:numId w:val="23"/>
        </w:numPr>
        <w:spacing w:after="0" w:line="25" w:lineRule="atLeast"/>
        <w:ind w:left="0" w:firstLine="599"/>
        <w:jc w:val="center"/>
        <w:rPr>
          <w:rFonts w:ascii="Times New Roman" w:hAnsi="Times New Roman"/>
          <w:b/>
          <w:sz w:val="24"/>
          <w:szCs w:val="24"/>
        </w:rPr>
      </w:pPr>
      <w:r w:rsidRPr="00A27EAD">
        <w:rPr>
          <w:rFonts w:ascii="Times New Roman" w:hAnsi="Times New Roman"/>
          <w:b/>
          <w:sz w:val="24"/>
          <w:szCs w:val="24"/>
        </w:rPr>
        <w:t>Общая характеристика, основные мероприятия, виды и объемы работ по благоустройству территорий многоквартирных домов. Оценка объемов финансирования работ.</w:t>
      </w:r>
    </w:p>
    <w:p w:rsidR="005462AA" w:rsidRPr="00A27EAD" w:rsidRDefault="005462AA" w:rsidP="00A27EAD">
      <w:pPr>
        <w:spacing w:after="0"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Муниципальной Программой предусмотрено выполнение объема работ по благоустройству </w:t>
      </w:r>
      <w:r w:rsidR="00955F5E">
        <w:rPr>
          <w:rFonts w:ascii="Times New Roman" w:hAnsi="Times New Roman" w:cs="Times New Roman"/>
          <w:sz w:val="24"/>
          <w:szCs w:val="24"/>
        </w:rPr>
        <w:t>1</w:t>
      </w:r>
      <w:r w:rsidR="00634A22">
        <w:rPr>
          <w:rFonts w:ascii="Times New Roman" w:hAnsi="Times New Roman" w:cs="Times New Roman"/>
          <w:sz w:val="24"/>
          <w:szCs w:val="24"/>
        </w:rPr>
        <w:t>2</w:t>
      </w:r>
      <w:r w:rsidR="00955F5E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>МКД</w:t>
      </w:r>
      <w:r w:rsidR="00955F5E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>.</w:t>
      </w:r>
    </w:p>
    <w:p w:rsidR="005462AA" w:rsidRDefault="00955F5E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дворовых территорий МКД обусловлен </w:t>
      </w:r>
      <w:r w:rsidR="00634A22">
        <w:rPr>
          <w:rFonts w:ascii="Times New Roman" w:hAnsi="Times New Roman" w:cs="Times New Roman"/>
          <w:sz w:val="24"/>
          <w:szCs w:val="24"/>
        </w:rPr>
        <w:t xml:space="preserve">протоколом №1 от 22.09.2017г. отбора дворовых территорий и видов работ включенных в муниципальную программу формирования комфортной городской среды на территории Городского округа «Жатай» на 2018-2022 годы. </w:t>
      </w:r>
      <w:r w:rsidR="002979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A22" w:rsidRDefault="00634A22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7994" w:rsidRDefault="00297994" w:rsidP="00297994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994" w:rsidRPr="00DA65BD" w:rsidRDefault="00297994" w:rsidP="00297994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5BD">
        <w:rPr>
          <w:rFonts w:ascii="Times New Roman" w:hAnsi="Times New Roman" w:cs="Times New Roman"/>
          <w:b/>
          <w:sz w:val="24"/>
          <w:szCs w:val="24"/>
        </w:rPr>
        <w:t xml:space="preserve">Целевые показатели (индикаторы), характеризующие сферу содержания дворовых территорий </w:t>
      </w:r>
      <w:r>
        <w:rPr>
          <w:rFonts w:ascii="Times New Roman" w:hAnsi="Times New Roman" w:cs="Times New Roman"/>
          <w:b/>
          <w:sz w:val="24"/>
          <w:szCs w:val="24"/>
        </w:rPr>
        <w:t>ГО «Жатай»</w:t>
      </w:r>
    </w:p>
    <w:p w:rsidR="00297994" w:rsidRDefault="00297994" w:rsidP="00297994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71"/>
        <w:gridCol w:w="1040"/>
        <w:gridCol w:w="1040"/>
        <w:gridCol w:w="1040"/>
        <w:gridCol w:w="1040"/>
        <w:gridCol w:w="1027"/>
        <w:gridCol w:w="1070"/>
        <w:gridCol w:w="1108"/>
      </w:tblGrid>
      <w:tr w:rsidR="00297994" w:rsidRPr="00604DA7" w:rsidTr="00297994">
        <w:trPr>
          <w:trHeight w:val="404"/>
        </w:trPr>
        <w:tc>
          <w:tcPr>
            <w:tcW w:w="2571" w:type="dxa"/>
            <w:vMerge w:val="restart"/>
            <w:shd w:val="clear" w:color="auto" w:fill="auto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Название целевого показателя</w:t>
            </w:r>
          </w:p>
        </w:tc>
        <w:tc>
          <w:tcPr>
            <w:tcW w:w="7365" w:type="dxa"/>
            <w:gridSpan w:val="7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Значение целевого показателя</w:t>
            </w:r>
          </w:p>
        </w:tc>
      </w:tr>
      <w:tr w:rsidR="00297994" w:rsidRPr="00604DA7" w:rsidTr="00297994">
        <w:trPr>
          <w:trHeight w:val="396"/>
        </w:trPr>
        <w:tc>
          <w:tcPr>
            <w:tcW w:w="2571" w:type="dxa"/>
            <w:vMerge/>
            <w:shd w:val="clear" w:color="auto" w:fill="auto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 xml:space="preserve">2017 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027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070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108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297994" w:rsidRPr="00604DA7" w:rsidTr="00297994">
        <w:trPr>
          <w:trHeight w:val="660"/>
        </w:trPr>
        <w:tc>
          <w:tcPr>
            <w:tcW w:w="2571" w:type="dxa"/>
            <w:shd w:val="clear" w:color="auto" w:fill="auto"/>
          </w:tcPr>
          <w:p w:rsidR="00297994" w:rsidRPr="002156DB" w:rsidRDefault="00297994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Общее количество дворовых территорий МКД, ед.</w:t>
            </w:r>
          </w:p>
        </w:tc>
        <w:tc>
          <w:tcPr>
            <w:tcW w:w="1040" w:type="dxa"/>
            <w:shd w:val="clear" w:color="auto" w:fill="auto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40" w:type="dxa"/>
          </w:tcPr>
          <w:p w:rsidR="00297994" w:rsidRDefault="00297994" w:rsidP="00297994">
            <w:pPr>
              <w:jc w:val="center"/>
            </w:pPr>
            <w:r w:rsidRPr="00294A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40" w:type="dxa"/>
          </w:tcPr>
          <w:p w:rsidR="00297994" w:rsidRDefault="00297994" w:rsidP="00297994">
            <w:pPr>
              <w:jc w:val="center"/>
            </w:pPr>
            <w:r w:rsidRPr="00294A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40" w:type="dxa"/>
          </w:tcPr>
          <w:p w:rsidR="00297994" w:rsidRDefault="00297994" w:rsidP="00297994">
            <w:pPr>
              <w:jc w:val="center"/>
            </w:pPr>
            <w:r w:rsidRPr="00294A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27" w:type="dxa"/>
          </w:tcPr>
          <w:p w:rsidR="00297994" w:rsidRDefault="00297994" w:rsidP="00297994">
            <w:pPr>
              <w:jc w:val="center"/>
            </w:pPr>
            <w:r w:rsidRPr="00294A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70" w:type="dxa"/>
          </w:tcPr>
          <w:p w:rsidR="00297994" w:rsidRDefault="00297994" w:rsidP="00297994">
            <w:pPr>
              <w:jc w:val="center"/>
            </w:pPr>
            <w:r w:rsidRPr="00294A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08" w:type="dxa"/>
          </w:tcPr>
          <w:p w:rsidR="00297994" w:rsidRDefault="00297994" w:rsidP="00297994">
            <w:pPr>
              <w:jc w:val="center"/>
            </w:pPr>
            <w:r w:rsidRPr="00294A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297994" w:rsidRPr="00604DA7" w:rsidTr="00297994">
        <w:trPr>
          <w:trHeight w:val="649"/>
        </w:trPr>
        <w:tc>
          <w:tcPr>
            <w:tcW w:w="2571" w:type="dxa"/>
            <w:shd w:val="clear" w:color="auto" w:fill="auto"/>
          </w:tcPr>
          <w:p w:rsidR="00297994" w:rsidRPr="002156DB" w:rsidRDefault="00297994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634A22">
              <w:rPr>
                <w:rFonts w:ascii="Times New Roman" w:hAnsi="Times New Roman"/>
                <w:sz w:val="24"/>
                <w:szCs w:val="24"/>
              </w:rPr>
              <w:t xml:space="preserve">благоустроенных </w:t>
            </w:r>
            <w:r w:rsidRPr="002156DB">
              <w:rPr>
                <w:rFonts w:ascii="Times New Roman" w:hAnsi="Times New Roman"/>
                <w:sz w:val="24"/>
                <w:szCs w:val="24"/>
              </w:rPr>
              <w:t>дворовых территорий МКД, ед.</w:t>
            </w:r>
          </w:p>
        </w:tc>
        <w:tc>
          <w:tcPr>
            <w:tcW w:w="1040" w:type="dxa"/>
            <w:shd w:val="clear" w:color="auto" w:fill="auto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27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0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08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A05E1" w:rsidRPr="00076D12" w:rsidTr="00297994">
        <w:trPr>
          <w:trHeight w:val="660"/>
        </w:trPr>
        <w:tc>
          <w:tcPr>
            <w:tcW w:w="2571" w:type="dxa"/>
            <w:shd w:val="clear" w:color="auto" w:fill="auto"/>
          </w:tcPr>
          <w:p w:rsidR="00FA05E1" w:rsidRPr="002156DB" w:rsidRDefault="00FA05E1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Общая площадь дворовых территорий МКД, кв. м</w:t>
            </w:r>
          </w:p>
        </w:tc>
        <w:tc>
          <w:tcPr>
            <w:tcW w:w="1040" w:type="dxa"/>
            <w:shd w:val="clear" w:color="auto" w:fill="auto"/>
          </w:tcPr>
          <w:p w:rsidR="00FA05E1" w:rsidRPr="00DA65BD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104241</w:t>
            </w:r>
          </w:p>
        </w:tc>
        <w:tc>
          <w:tcPr>
            <w:tcW w:w="1040" w:type="dxa"/>
          </w:tcPr>
          <w:p w:rsidR="00FA05E1" w:rsidRDefault="00FA05E1">
            <w:r w:rsidRPr="00842204">
              <w:rPr>
                <w:rFonts w:ascii="Times New Roman" w:hAnsi="Times New Roman"/>
                <w:sz w:val="20"/>
                <w:szCs w:val="20"/>
              </w:rPr>
              <w:t>104241</w:t>
            </w:r>
          </w:p>
        </w:tc>
        <w:tc>
          <w:tcPr>
            <w:tcW w:w="1040" w:type="dxa"/>
          </w:tcPr>
          <w:p w:rsidR="00FA05E1" w:rsidRDefault="00FA05E1">
            <w:r w:rsidRPr="00842204">
              <w:rPr>
                <w:rFonts w:ascii="Times New Roman" w:hAnsi="Times New Roman"/>
                <w:sz w:val="20"/>
                <w:szCs w:val="20"/>
              </w:rPr>
              <w:t>104241</w:t>
            </w:r>
          </w:p>
        </w:tc>
        <w:tc>
          <w:tcPr>
            <w:tcW w:w="1040" w:type="dxa"/>
          </w:tcPr>
          <w:p w:rsidR="00FA05E1" w:rsidRDefault="00FA05E1">
            <w:r w:rsidRPr="00842204">
              <w:rPr>
                <w:rFonts w:ascii="Times New Roman" w:hAnsi="Times New Roman"/>
                <w:sz w:val="20"/>
                <w:szCs w:val="20"/>
              </w:rPr>
              <w:t>104241</w:t>
            </w:r>
          </w:p>
        </w:tc>
        <w:tc>
          <w:tcPr>
            <w:tcW w:w="1027" w:type="dxa"/>
          </w:tcPr>
          <w:p w:rsidR="00FA05E1" w:rsidRDefault="00FA05E1">
            <w:r w:rsidRPr="00842204">
              <w:rPr>
                <w:rFonts w:ascii="Times New Roman" w:hAnsi="Times New Roman"/>
                <w:sz w:val="20"/>
                <w:szCs w:val="20"/>
              </w:rPr>
              <w:t>104241</w:t>
            </w:r>
          </w:p>
        </w:tc>
        <w:tc>
          <w:tcPr>
            <w:tcW w:w="1070" w:type="dxa"/>
          </w:tcPr>
          <w:p w:rsidR="00FA05E1" w:rsidRDefault="00FA05E1">
            <w:r w:rsidRPr="00842204">
              <w:rPr>
                <w:rFonts w:ascii="Times New Roman" w:hAnsi="Times New Roman"/>
                <w:sz w:val="20"/>
                <w:szCs w:val="20"/>
              </w:rPr>
              <w:t>104241</w:t>
            </w:r>
          </w:p>
        </w:tc>
        <w:tc>
          <w:tcPr>
            <w:tcW w:w="1108" w:type="dxa"/>
          </w:tcPr>
          <w:p w:rsidR="00FA05E1" w:rsidRDefault="00FA05E1">
            <w:r w:rsidRPr="00842204">
              <w:rPr>
                <w:rFonts w:ascii="Times New Roman" w:hAnsi="Times New Roman"/>
                <w:sz w:val="20"/>
                <w:szCs w:val="20"/>
              </w:rPr>
              <w:t>104241</w:t>
            </w:r>
          </w:p>
        </w:tc>
      </w:tr>
      <w:tr w:rsidR="00297994" w:rsidRPr="00604DA7" w:rsidTr="00297994">
        <w:trPr>
          <w:trHeight w:val="1110"/>
        </w:trPr>
        <w:tc>
          <w:tcPr>
            <w:tcW w:w="2571" w:type="dxa"/>
            <w:shd w:val="clear" w:color="auto" w:fill="auto"/>
          </w:tcPr>
          <w:p w:rsidR="00297994" w:rsidRPr="002156DB" w:rsidRDefault="00297994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Pr="00634A22">
              <w:rPr>
                <w:rFonts w:ascii="Times New Roman" w:hAnsi="Times New Roman"/>
                <w:sz w:val="24"/>
                <w:szCs w:val="24"/>
              </w:rPr>
              <w:t xml:space="preserve">благоустроенных </w:t>
            </w:r>
            <w:r w:rsidRPr="002156DB">
              <w:rPr>
                <w:rFonts w:ascii="Times New Roman" w:hAnsi="Times New Roman"/>
                <w:sz w:val="24"/>
                <w:szCs w:val="24"/>
              </w:rPr>
              <w:t>дворовых территорий МКД, кв. м</w:t>
            </w:r>
          </w:p>
        </w:tc>
        <w:tc>
          <w:tcPr>
            <w:tcW w:w="1040" w:type="dxa"/>
            <w:shd w:val="clear" w:color="auto" w:fill="auto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17000</w:t>
            </w:r>
          </w:p>
        </w:tc>
        <w:tc>
          <w:tcPr>
            <w:tcW w:w="1040" w:type="dxa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31905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3 330</w:t>
            </w:r>
          </w:p>
        </w:tc>
        <w:tc>
          <w:tcPr>
            <w:tcW w:w="1040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4 636</w:t>
            </w:r>
          </w:p>
        </w:tc>
        <w:tc>
          <w:tcPr>
            <w:tcW w:w="1027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5 357</w:t>
            </w:r>
          </w:p>
        </w:tc>
        <w:tc>
          <w:tcPr>
            <w:tcW w:w="1070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6 357</w:t>
            </w:r>
          </w:p>
        </w:tc>
        <w:tc>
          <w:tcPr>
            <w:tcW w:w="1108" w:type="dxa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7 857</w:t>
            </w:r>
          </w:p>
        </w:tc>
      </w:tr>
    </w:tbl>
    <w:p w:rsidR="00297994" w:rsidRDefault="00297994" w:rsidP="00297994">
      <w:pPr>
        <w:pStyle w:val="ConsPlusNormal0"/>
        <w:rPr>
          <w:rFonts w:ascii="Times New Roman" w:hAnsi="Times New Roman" w:cs="Times New Roman"/>
          <w:sz w:val="24"/>
          <w:szCs w:val="24"/>
        </w:rPr>
      </w:pPr>
    </w:p>
    <w:p w:rsidR="00297994" w:rsidRDefault="00297994" w:rsidP="00297994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297994" w:rsidRDefault="00297994" w:rsidP="00297994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p w:rsidR="00297994" w:rsidRPr="00DA65BD" w:rsidRDefault="00297994" w:rsidP="00297994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5BD">
        <w:rPr>
          <w:rFonts w:ascii="Times New Roman" w:hAnsi="Times New Roman" w:cs="Times New Roman"/>
          <w:b/>
          <w:sz w:val="24"/>
          <w:szCs w:val="24"/>
        </w:rPr>
        <w:t>Целевые показатели (индикаторы), характеризующие</w:t>
      </w:r>
    </w:p>
    <w:p w:rsidR="00297994" w:rsidRPr="00DA65BD" w:rsidRDefault="00297994" w:rsidP="00297994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5BD">
        <w:rPr>
          <w:rFonts w:ascii="Times New Roman" w:hAnsi="Times New Roman" w:cs="Times New Roman"/>
          <w:b/>
          <w:sz w:val="24"/>
          <w:szCs w:val="24"/>
        </w:rPr>
        <w:t xml:space="preserve">благоустройство общественных территорий </w:t>
      </w:r>
      <w:r>
        <w:rPr>
          <w:rFonts w:ascii="Times New Roman" w:hAnsi="Times New Roman" w:cs="Times New Roman"/>
          <w:b/>
          <w:sz w:val="24"/>
          <w:szCs w:val="24"/>
        </w:rPr>
        <w:t>ГО «Жатай»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1"/>
        <w:gridCol w:w="1007"/>
        <w:gridCol w:w="1008"/>
        <w:gridCol w:w="1080"/>
        <w:gridCol w:w="989"/>
        <w:gridCol w:w="1130"/>
        <w:gridCol w:w="1021"/>
        <w:gridCol w:w="1004"/>
      </w:tblGrid>
      <w:tr w:rsidR="00297994" w:rsidRPr="002156DB" w:rsidTr="00297994">
        <w:trPr>
          <w:trHeight w:val="299"/>
        </w:trPr>
        <w:tc>
          <w:tcPr>
            <w:tcW w:w="2661" w:type="dxa"/>
            <w:vMerge w:val="restart"/>
            <w:shd w:val="clear" w:color="auto" w:fill="auto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 xml:space="preserve">Название целевого </w:t>
            </w:r>
            <w:r w:rsidRPr="002156DB">
              <w:rPr>
                <w:rFonts w:ascii="Times New Roman" w:hAnsi="Times New Roman"/>
                <w:sz w:val="24"/>
                <w:szCs w:val="24"/>
              </w:rPr>
              <w:lastRenderedPageBreak/>
              <w:t>показателя</w:t>
            </w:r>
          </w:p>
        </w:tc>
        <w:tc>
          <w:tcPr>
            <w:tcW w:w="7239" w:type="dxa"/>
            <w:gridSpan w:val="7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lastRenderedPageBreak/>
              <w:t>Значение целевого показателя</w:t>
            </w:r>
          </w:p>
        </w:tc>
      </w:tr>
      <w:tr w:rsidR="00297994" w:rsidRPr="002156DB" w:rsidTr="00FA05E1">
        <w:trPr>
          <w:trHeight w:val="335"/>
        </w:trPr>
        <w:tc>
          <w:tcPr>
            <w:tcW w:w="2661" w:type="dxa"/>
            <w:vMerge/>
            <w:shd w:val="clear" w:color="auto" w:fill="auto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08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 xml:space="preserve">2017 </w:t>
            </w:r>
          </w:p>
        </w:tc>
        <w:tc>
          <w:tcPr>
            <w:tcW w:w="1080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89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130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021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004" w:type="dxa"/>
          </w:tcPr>
          <w:p w:rsidR="00297994" w:rsidRPr="002156DB" w:rsidRDefault="00297994" w:rsidP="0029799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297994" w:rsidRPr="002156DB" w:rsidTr="00FA05E1">
        <w:trPr>
          <w:trHeight w:val="393"/>
        </w:trPr>
        <w:tc>
          <w:tcPr>
            <w:tcW w:w="2661" w:type="dxa"/>
            <w:shd w:val="clear" w:color="auto" w:fill="auto"/>
          </w:tcPr>
          <w:p w:rsidR="00297994" w:rsidRPr="002156DB" w:rsidRDefault="00297994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lastRenderedPageBreak/>
              <w:t>Общее количество муниципальных территорий общего пользования, ед.</w:t>
            </w:r>
          </w:p>
        </w:tc>
        <w:tc>
          <w:tcPr>
            <w:tcW w:w="1007" w:type="dxa"/>
            <w:shd w:val="clear" w:color="auto" w:fill="auto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</w:tcPr>
          <w:p w:rsidR="00297994" w:rsidRDefault="00FA05E1" w:rsidP="0029799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97994" w:rsidRDefault="00FA05E1" w:rsidP="0029799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:rsidR="00297994" w:rsidRDefault="00FA05E1" w:rsidP="0029799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297994" w:rsidRDefault="00FA05E1" w:rsidP="0029799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1" w:type="dxa"/>
          </w:tcPr>
          <w:p w:rsidR="00297994" w:rsidRDefault="00FA05E1" w:rsidP="0029799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297994" w:rsidRDefault="00FA05E1" w:rsidP="0029799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97994" w:rsidRPr="002156DB" w:rsidTr="00FA05E1">
        <w:trPr>
          <w:trHeight w:val="393"/>
        </w:trPr>
        <w:tc>
          <w:tcPr>
            <w:tcW w:w="2661" w:type="dxa"/>
            <w:shd w:val="clear" w:color="auto" w:fill="auto"/>
          </w:tcPr>
          <w:p w:rsidR="00297994" w:rsidRPr="002156DB" w:rsidRDefault="00297994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634A22">
              <w:rPr>
                <w:rFonts w:ascii="Times New Roman" w:hAnsi="Times New Roman"/>
                <w:sz w:val="24"/>
                <w:szCs w:val="24"/>
              </w:rPr>
              <w:t xml:space="preserve">благоустроенных </w:t>
            </w:r>
            <w:r w:rsidRPr="002156DB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пользования, ед.</w:t>
            </w:r>
          </w:p>
        </w:tc>
        <w:tc>
          <w:tcPr>
            <w:tcW w:w="1007" w:type="dxa"/>
            <w:shd w:val="clear" w:color="auto" w:fill="auto"/>
          </w:tcPr>
          <w:p w:rsidR="00297994" w:rsidRPr="002156DB" w:rsidRDefault="00297994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297994" w:rsidRPr="002156DB" w:rsidRDefault="00FA05E1" w:rsidP="00FA05E1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1" w:type="dxa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297994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05E1" w:rsidRPr="002156DB" w:rsidTr="00FA05E1">
        <w:trPr>
          <w:trHeight w:val="393"/>
        </w:trPr>
        <w:tc>
          <w:tcPr>
            <w:tcW w:w="2661" w:type="dxa"/>
            <w:shd w:val="clear" w:color="auto" w:fill="auto"/>
          </w:tcPr>
          <w:p w:rsidR="00FA05E1" w:rsidRPr="002156DB" w:rsidRDefault="00FA05E1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Общая площадь муниципальных территорий общего пользования, кв. м.</w:t>
            </w:r>
          </w:p>
        </w:tc>
        <w:tc>
          <w:tcPr>
            <w:tcW w:w="1007" w:type="dxa"/>
            <w:shd w:val="clear" w:color="auto" w:fill="auto"/>
          </w:tcPr>
          <w:p w:rsidR="00FA05E1" w:rsidRPr="00AC6169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15040</w:t>
            </w:r>
          </w:p>
        </w:tc>
        <w:tc>
          <w:tcPr>
            <w:tcW w:w="1008" w:type="dxa"/>
          </w:tcPr>
          <w:p w:rsidR="00FA05E1" w:rsidRPr="00AC6169" w:rsidRDefault="00FA05E1" w:rsidP="0029799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15040</w:t>
            </w:r>
          </w:p>
        </w:tc>
        <w:tc>
          <w:tcPr>
            <w:tcW w:w="1080" w:type="dxa"/>
          </w:tcPr>
          <w:p w:rsidR="00FA05E1" w:rsidRPr="00AC6169" w:rsidRDefault="00FA05E1" w:rsidP="0029799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18640</w:t>
            </w:r>
          </w:p>
        </w:tc>
        <w:tc>
          <w:tcPr>
            <w:tcW w:w="989" w:type="dxa"/>
          </w:tcPr>
          <w:p w:rsidR="00FA05E1" w:rsidRDefault="00FA05E1">
            <w:r w:rsidRPr="00A0045E">
              <w:rPr>
                <w:rFonts w:ascii="Times New Roman" w:hAnsi="Times New Roman"/>
              </w:rPr>
              <w:t>18640</w:t>
            </w:r>
          </w:p>
        </w:tc>
        <w:tc>
          <w:tcPr>
            <w:tcW w:w="1130" w:type="dxa"/>
          </w:tcPr>
          <w:p w:rsidR="00FA05E1" w:rsidRDefault="00FA05E1">
            <w:r w:rsidRPr="00A0045E">
              <w:rPr>
                <w:rFonts w:ascii="Times New Roman" w:hAnsi="Times New Roman"/>
              </w:rPr>
              <w:t>18640</w:t>
            </w:r>
          </w:p>
        </w:tc>
        <w:tc>
          <w:tcPr>
            <w:tcW w:w="1021" w:type="dxa"/>
          </w:tcPr>
          <w:p w:rsidR="00FA05E1" w:rsidRDefault="00FA05E1">
            <w:r w:rsidRPr="00A0045E">
              <w:rPr>
                <w:rFonts w:ascii="Times New Roman" w:hAnsi="Times New Roman"/>
              </w:rPr>
              <w:t>18640</w:t>
            </w:r>
          </w:p>
        </w:tc>
        <w:tc>
          <w:tcPr>
            <w:tcW w:w="1004" w:type="dxa"/>
          </w:tcPr>
          <w:p w:rsidR="00FA05E1" w:rsidRDefault="00FA05E1">
            <w:r w:rsidRPr="00A0045E">
              <w:rPr>
                <w:rFonts w:ascii="Times New Roman" w:hAnsi="Times New Roman"/>
              </w:rPr>
              <w:t>18640</w:t>
            </w:r>
          </w:p>
        </w:tc>
      </w:tr>
      <w:tr w:rsidR="00FA05E1" w:rsidRPr="002156DB" w:rsidTr="00FA05E1">
        <w:trPr>
          <w:trHeight w:val="393"/>
        </w:trPr>
        <w:tc>
          <w:tcPr>
            <w:tcW w:w="2661" w:type="dxa"/>
            <w:shd w:val="clear" w:color="auto" w:fill="auto"/>
          </w:tcPr>
          <w:p w:rsidR="00FA05E1" w:rsidRPr="002156DB" w:rsidRDefault="00FA05E1" w:rsidP="0029799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Pr="00634A22">
              <w:rPr>
                <w:rFonts w:ascii="Times New Roman" w:hAnsi="Times New Roman"/>
                <w:sz w:val="24"/>
                <w:szCs w:val="24"/>
              </w:rPr>
              <w:t xml:space="preserve">благоустроенных </w:t>
            </w:r>
            <w:r w:rsidRPr="002156DB">
              <w:rPr>
                <w:rFonts w:ascii="Times New Roman" w:hAnsi="Times New Roman"/>
                <w:sz w:val="24"/>
                <w:szCs w:val="24"/>
              </w:rPr>
              <w:t>муниципальных территорий общего пользования, кв.м</w:t>
            </w:r>
          </w:p>
        </w:tc>
        <w:tc>
          <w:tcPr>
            <w:tcW w:w="1007" w:type="dxa"/>
            <w:shd w:val="clear" w:color="auto" w:fill="auto"/>
          </w:tcPr>
          <w:p w:rsidR="00FA05E1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156D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FA05E1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FA05E1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989" w:type="dxa"/>
          </w:tcPr>
          <w:p w:rsidR="00FA05E1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14 92</w:t>
            </w:r>
            <w:r w:rsidRPr="002156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0" w:type="dxa"/>
          </w:tcPr>
          <w:p w:rsidR="00FA05E1" w:rsidRPr="002156DB" w:rsidRDefault="00FA05E1" w:rsidP="00297994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14 92</w:t>
            </w:r>
            <w:r w:rsidRPr="002156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FA05E1" w:rsidRDefault="00FA05E1">
            <w:r w:rsidRPr="00C71404">
              <w:rPr>
                <w:rFonts w:ascii="Times New Roman" w:hAnsi="Times New Roman"/>
              </w:rPr>
              <w:t>18640</w:t>
            </w:r>
          </w:p>
        </w:tc>
        <w:tc>
          <w:tcPr>
            <w:tcW w:w="1004" w:type="dxa"/>
          </w:tcPr>
          <w:p w:rsidR="00FA05E1" w:rsidRDefault="00FA05E1">
            <w:r w:rsidRPr="00C71404">
              <w:rPr>
                <w:rFonts w:ascii="Times New Roman" w:hAnsi="Times New Roman"/>
              </w:rPr>
              <w:t>18640</w:t>
            </w:r>
          </w:p>
        </w:tc>
      </w:tr>
    </w:tbl>
    <w:p w:rsidR="00297994" w:rsidRDefault="00297994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7994" w:rsidRPr="00A27EAD" w:rsidRDefault="00297994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Адресный список включает в себя следующие </w:t>
      </w:r>
      <w:r w:rsidR="00297994">
        <w:rPr>
          <w:rFonts w:ascii="Times New Roman" w:hAnsi="Times New Roman" w:cs="Times New Roman"/>
          <w:sz w:val="24"/>
          <w:szCs w:val="24"/>
        </w:rPr>
        <w:t xml:space="preserve">дворовые территории </w:t>
      </w:r>
      <w:r w:rsidRPr="00A27EAD">
        <w:rPr>
          <w:rFonts w:ascii="Times New Roman" w:hAnsi="Times New Roman" w:cs="Times New Roman"/>
          <w:sz w:val="24"/>
          <w:szCs w:val="24"/>
        </w:rPr>
        <w:t>МКД:</w:t>
      </w:r>
    </w:p>
    <w:p w:rsidR="00634A22" w:rsidRPr="00A27EAD" w:rsidRDefault="00634A22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9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2702"/>
        <w:gridCol w:w="2630"/>
        <w:gridCol w:w="2604"/>
      </w:tblGrid>
      <w:tr w:rsidR="00634A22" w:rsidRPr="00634A22" w:rsidTr="00634A22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МКД</w:t>
            </w:r>
          </w:p>
        </w:tc>
        <w:tc>
          <w:tcPr>
            <w:tcW w:w="2630" w:type="dxa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2604" w:type="dxa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выполнения</w:t>
            </w: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27</w:t>
            </w:r>
          </w:p>
        </w:tc>
        <w:tc>
          <w:tcPr>
            <w:tcW w:w="2630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Асфальтирование проездов</w:t>
            </w:r>
          </w:p>
        </w:tc>
        <w:tc>
          <w:tcPr>
            <w:tcW w:w="2604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27/1</w:t>
            </w:r>
          </w:p>
        </w:tc>
        <w:tc>
          <w:tcPr>
            <w:tcW w:w="2630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27</w:t>
            </w:r>
          </w:p>
        </w:tc>
        <w:tc>
          <w:tcPr>
            <w:tcW w:w="2630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урн, скамеек, освещение</w:t>
            </w:r>
          </w:p>
        </w:tc>
        <w:tc>
          <w:tcPr>
            <w:tcW w:w="2604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27/1</w:t>
            </w:r>
          </w:p>
        </w:tc>
        <w:tc>
          <w:tcPr>
            <w:tcW w:w="2630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54</w:t>
            </w:r>
          </w:p>
        </w:tc>
        <w:tc>
          <w:tcPr>
            <w:tcW w:w="2630" w:type="dxa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Асфальтирование проездов,</w:t>
            </w:r>
          </w:p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урн, скамеек, освещение</w:t>
            </w:r>
          </w:p>
        </w:tc>
        <w:tc>
          <w:tcPr>
            <w:tcW w:w="2604" w:type="dxa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634A22" w:rsidRPr="00634A22" w:rsidTr="00634A22">
        <w:trPr>
          <w:trHeight w:val="86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46</w:t>
            </w:r>
          </w:p>
        </w:tc>
        <w:tc>
          <w:tcPr>
            <w:tcW w:w="2630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Асфальтирование проездов,</w:t>
            </w:r>
          </w:p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урн, скамеек, освещение</w:t>
            </w:r>
          </w:p>
        </w:tc>
        <w:tc>
          <w:tcPr>
            <w:tcW w:w="2604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634A22" w:rsidRPr="00634A22" w:rsidTr="00634A22">
        <w:trPr>
          <w:trHeight w:val="6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Комсомольская 21</w:t>
            </w:r>
          </w:p>
        </w:tc>
        <w:tc>
          <w:tcPr>
            <w:tcW w:w="2630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Матросова 17/2</w:t>
            </w:r>
          </w:p>
        </w:tc>
        <w:tc>
          <w:tcPr>
            <w:tcW w:w="2630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Асфальтирование проездов,</w:t>
            </w:r>
          </w:p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урн, скамеек, освещение</w:t>
            </w:r>
          </w:p>
        </w:tc>
        <w:tc>
          <w:tcPr>
            <w:tcW w:w="2604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Матросова 17/1</w:t>
            </w:r>
          </w:p>
        </w:tc>
        <w:tc>
          <w:tcPr>
            <w:tcW w:w="2630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Матросова 17</w:t>
            </w:r>
          </w:p>
        </w:tc>
        <w:tc>
          <w:tcPr>
            <w:tcW w:w="2630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  <w:p w:rsidR="00634A22" w:rsidRPr="00634A22" w:rsidRDefault="00634A22" w:rsidP="00634A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21/1</w:t>
            </w:r>
          </w:p>
        </w:tc>
        <w:tc>
          <w:tcPr>
            <w:tcW w:w="2630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Асфальтирование проездов,</w:t>
            </w:r>
          </w:p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урн, скамеек, освещение</w:t>
            </w:r>
          </w:p>
        </w:tc>
        <w:tc>
          <w:tcPr>
            <w:tcW w:w="2604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634A22" w:rsidRPr="00634A22" w:rsidTr="00634A22">
        <w:trPr>
          <w:trHeight w:val="636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Северная 23</w:t>
            </w:r>
          </w:p>
        </w:tc>
        <w:tc>
          <w:tcPr>
            <w:tcW w:w="2630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A22" w:rsidRPr="00634A22" w:rsidTr="00634A2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Строда 5/1</w:t>
            </w:r>
          </w:p>
        </w:tc>
        <w:tc>
          <w:tcPr>
            <w:tcW w:w="2630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Асфальтирование проездов,</w:t>
            </w:r>
          </w:p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урн, скамеек, освещение</w:t>
            </w:r>
          </w:p>
        </w:tc>
        <w:tc>
          <w:tcPr>
            <w:tcW w:w="2604" w:type="dxa"/>
            <w:vMerge w:val="restart"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634A22" w:rsidRPr="00634A22" w:rsidTr="00634A22">
        <w:trPr>
          <w:trHeight w:val="79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Строда 5</w:t>
            </w:r>
          </w:p>
        </w:tc>
        <w:tc>
          <w:tcPr>
            <w:tcW w:w="2630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34A22" w:rsidRPr="00634A22" w:rsidRDefault="00634A22" w:rsidP="00634A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F463A" w:rsidRPr="00FA05E1" w:rsidRDefault="007F463A" w:rsidP="00634A22">
      <w:pPr>
        <w:pStyle w:val="ad"/>
        <w:spacing w:after="0" w:line="25" w:lineRule="atLeast"/>
        <w:jc w:val="both"/>
        <w:rPr>
          <w:rFonts w:ascii="Times New Roman" w:hAnsi="Times New Roman"/>
          <w:sz w:val="24"/>
          <w:szCs w:val="24"/>
        </w:rPr>
      </w:pPr>
    </w:p>
    <w:p w:rsidR="00FA05E1" w:rsidRDefault="00FA05E1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05E1" w:rsidRDefault="00FA05E1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Настоящее состояние территорий многоквартирных домов иллюстр</w:t>
      </w:r>
      <w:r w:rsidR="00FA05E1">
        <w:rPr>
          <w:rFonts w:ascii="Times New Roman" w:hAnsi="Times New Roman" w:cs="Times New Roman"/>
          <w:sz w:val="24"/>
          <w:szCs w:val="24"/>
        </w:rPr>
        <w:t>ируется следующими фотографиями:</w:t>
      </w:r>
    </w:p>
    <w:p w:rsidR="007F463A" w:rsidRPr="00A27EAD" w:rsidRDefault="007F463A" w:rsidP="00A27EAD">
      <w:pPr>
        <w:spacing w:after="0"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F463A" w:rsidRPr="00A27EAD" w:rsidRDefault="00634A22" w:rsidP="00634A22">
      <w:pPr>
        <w:spacing w:after="0" w:line="25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ул.Северная 27</w:t>
      </w:r>
    </w:p>
    <w:p w:rsidR="00182639" w:rsidRDefault="00634A22" w:rsidP="00A27EAD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4727513"/>
            <wp:effectExtent l="19050" t="0" r="5080" b="0"/>
            <wp:docPr id="1" name="Рисунок 1" descr="C:\Users\Владислав\Desktop\комфортная среда\инвентаризация дворовых территорий\ПАСПОРТА_дворой_территории 2\Северная 27\северная 27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Desktop\комфортная среда\инвентаризация дворовых территорий\ПАСПОРТА_дворой_территории 2\Северная 27\северная 27\DSC01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22" w:rsidRDefault="00634A22" w:rsidP="00A27EAD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</w:p>
    <w:p w:rsidR="00634A22" w:rsidRDefault="00634A22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ул.Северная 27/1</w:t>
      </w:r>
    </w:p>
    <w:p w:rsidR="00634A22" w:rsidRDefault="00634A22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15058" cy="4138185"/>
            <wp:effectExtent l="19050" t="0" r="9442" b="0"/>
            <wp:docPr id="2" name="Рисунок 2" descr="C:\Users\Владислав\Desktop\комфортная среда\инвентаризация дворовых территорий\ПАСПОРТА_дворой_территории 2\Северная 27,1\северная 27 к 1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\Desktop\комфортная среда\инвентаризация дворовых территорий\ПАСПОРТА_дворой_территории 2\Северная 27,1\северная 27 к 1\DSC01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60" cy="41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ул.Северная 54</w:t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6964" cy="4392184"/>
            <wp:effectExtent l="19050" t="0" r="0" b="0"/>
            <wp:docPr id="3" name="Рисунок 1" descr="C:\Users\Владислав\Desktop\комфортная среда\инвентаризация дворовых территорий\ПАСПОРТА_дворой_территории 2\Северная 54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Desktop\комфортная среда\инвентаризация дворовых территорий\ПАСПОРТА_дворой_территории 2\Северная 54\IMG_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84" cy="439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ул.Северная 46, ул.Комсомольская 21</w:t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4686" cy="4412974"/>
            <wp:effectExtent l="19050" t="0" r="1764" b="0"/>
            <wp:docPr id="4" name="Рисунок 2" descr="C:\Users\Владислав\Desktop\комфортная среда\инвентаризация дворовых территорий\03-08-2017_10-36-49\фото стройтекс\комс 21 сев 46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\Desktop\комфортная среда\инвентаризация дворовых территорий\03-08-2017_10-36-49\фото стройтекс\комс 21 сев 46\IMG_0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98" cy="44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ул.</w:t>
      </w:r>
      <w:r w:rsidRPr="00634A22">
        <w:rPr>
          <w:rFonts w:ascii="Times New Roman" w:hAnsi="Times New Roman" w:cs="Times New Roman"/>
          <w:color w:val="000000"/>
          <w:sz w:val="24"/>
          <w:szCs w:val="24"/>
        </w:rPr>
        <w:t xml:space="preserve">Матросова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17, 17/1, </w:t>
      </w:r>
      <w:r w:rsidRPr="00634A22">
        <w:rPr>
          <w:rFonts w:ascii="Times New Roman" w:hAnsi="Times New Roman" w:cs="Times New Roman"/>
          <w:color w:val="000000"/>
          <w:sz w:val="24"/>
          <w:szCs w:val="24"/>
        </w:rPr>
        <w:t>17/2</w:t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0129" cy="4005097"/>
            <wp:effectExtent l="19050" t="0" r="0" b="0"/>
            <wp:docPr id="6" name="Рисунок 3" descr="C:\Users\Владислав\Desktop\комфортная среда\инвентаризация дворовых территорий\ПАСПОРТА_дворой_территории 2\Матросова 17,17_1,17_2\29c5b149-348d-4f8e-9f76-964c0aa2f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слав\Desktop\комфортная среда\инвентаризация дворовых территорий\ПАСПОРТА_дворой_территории 2\Матросова 17,17_1,17_2\29c5b149-348d-4f8e-9f76-964c0aa2f4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38" cy="40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9642" cy="4064732"/>
            <wp:effectExtent l="19050" t="0" r="0" b="0"/>
            <wp:docPr id="7" name="Рисунок 4" descr="C:\Users\Владислав\Desktop\комфортная среда\инвентаризация дворовых территорий\ПАСПОРТА_дворой_территории 2\Матросова 17,17_1,17_2\cb466d3f-3d9c-4687-bc3b-5c58bbde5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слав\Desktop\комфортная среда\инвентаризация дворовых территорий\ПАСПОРТА_дворой_территории 2\Матросова 17,17_1,17_2\cb466d3f-3d9c-4687-bc3b-5c58bbde54f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93" cy="40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F3" w:rsidRDefault="00C21DF3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Северная 21/1</w:t>
      </w:r>
    </w:p>
    <w:p w:rsidR="00101A49" w:rsidRDefault="00101A49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6904" cy="3666854"/>
            <wp:effectExtent l="19050" t="0" r="8946" b="0"/>
            <wp:docPr id="8" name="Рисунок 5" descr="C:\Users\Владислав\Desktop\комфортная среда\инвентаризация дворовых территорий\ПАСПОРТА_дворой_территории 2\Сев 23, 21 корп1\северная 21 корп 1, северная 23\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слав\Desktop\комфортная среда\инвентаризация дворовых территорий\ПАСПОРТА_дворой_территории 2\Сев 23, 21 корп1\северная 21 корп 1, северная 23\DSC01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75" cy="366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49" w:rsidRDefault="00101A49" w:rsidP="00101A49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Северная 23</w:t>
      </w:r>
    </w:p>
    <w:p w:rsidR="00101A49" w:rsidRDefault="00101A49" w:rsidP="00101A49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5610" cy="4071068"/>
            <wp:effectExtent l="19050" t="0" r="3640" b="0"/>
            <wp:docPr id="9" name="Рисунок 6" descr="C:\Users\Владислав\Desktop\комфортная среда\инвентаризация дворовых территорий\ПАСПОРТА_дворой_территории 2\Сев 23, 21 корп1\северная 21 корп 1, северная 23\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слав\Desktop\комфортная среда\инвентаризация дворовых территорий\ПАСПОРТА_дворой_территории 2\Сев 23, 21 корп1\северная 21 корп 1, северная 23\DSC01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14" cy="407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49" w:rsidRDefault="00101A49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ул.Строда 5, Строда 5/1</w:t>
      </w:r>
    </w:p>
    <w:p w:rsidR="00101A49" w:rsidRDefault="00101A49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5444" cy="3843612"/>
            <wp:effectExtent l="19050" t="0" r="0" b="0"/>
            <wp:docPr id="10" name="Рисунок 7" descr="C:\Users\Владислав\Desktop\комфортная среда\инвентаризация дворовых территорий\ПАСПОРТА_дворой_территории 2\Строда 5,1; 5\строда5 строда5 к 1\IMG_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слав\Desktop\комфортная среда\инвентаризация дворовых территорий\ПАСПОРТА_дворой_территории 2\Строда 5,1; 5\строда5 строда5 к 1\IMG_5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41" cy="38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49" w:rsidRPr="00A27EAD" w:rsidRDefault="00101A49" w:rsidP="00634A22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21979" w:rsidRPr="00A27EAD" w:rsidRDefault="00221979" w:rsidP="00A27EAD">
      <w:pPr>
        <w:spacing w:line="2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7EAD">
        <w:rPr>
          <w:rFonts w:ascii="Times New Roman" w:eastAsia="Times New Roman" w:hAnsi="Times New Roman" w:cs="Times New Roman"/>
          <w:sz w:val="24"/>
          <w:szCs w:val="24"/>
        </w:rPr>
        <w:t>Виды возможных работ по благоустройству дворовых территорий многоквартирных домов</w:t>
      </w:r>
    </w:p>
    <w:tbl>
      <w:tblPr>
        <w:tblW w:w="96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82"/>
        <w:gridCol w:w="5418"/>
      </w:tblGrid>
      <w:tr w:rsidR="00221979" w:rsidRPr="00A27EAD" w:rsidTr="009C39B4">
        <w:trPr>
          <w:tblCellSpacing w:w="0" w:type="dxa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Минимальный перечень работ:</w:t>
            </w:r>
          </w:p>
        </w:tc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 ремонт дворовых проездов;</w:t>
            </w:r>
          </w:p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обеспечение освещения дворовых территорий;</w:t>
            </w:r>
          </w:p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установка скамеек;</w:t>
            </w:r>
          </w:p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C6BB0"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установка </w:t>
            </w: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урн для мусора</w:t>
            </w:r>
            <w:r w:rsidR="000C6BB0"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1979" w:rsidRPr="00A27EAD" w:rsidTr="009C39B4">
        <w:trPr>
          <w:tblCellSpacing w:w="0" w:type="dxa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Дополнительный перечень работ:</w:t>
            </w:r>
          </w:p>
        </w:tc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оборудование детских и (или) спортивных площадок;</w:t>
            </w:r>
          </w:p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оборудование автомобильных парковок;</w:t>
            </w:r>
          </w:p>
          <w:p w:rsidR="00221979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 озеленение территорий;</w:t>
            </w:r>
          </w:p>
          <w:p w:rsidR="000C6BB0" w:rsidRPr="00A27EAD" w:rsidRDefault="00221979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C6BB0"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ограждений </w:t>
            </w:r>
            <w:r w:rsidR="00E21F5E"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газонов и площадок;</w:t>
            </w:r>
          </w:p>
          <w:p w:rsidR="00221979" w:rsidRPr="00A27EAD" w:rsidRDefault="000C6BB0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21979"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виды работ</w:t>
            </w:r>
          </w:p>
        </w:tc>
      </w:tr>
    </w:tbl>
    <w:p w:rsidR="00FA05E1" w:rsidRDefault="00FA05E1" w:rsidP="00FC00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C007E" w:rsidRDefault="00101A49" w:rsidP="00FC00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Общественные территории характеризуются следующими иллюстрациями:</w:t>
      </w:r>
    </w:p>
    <w:p w:rsidR="00101A49" w:rsidRDefault="00101A49" w:rsidP="00101A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Сквер по ул.Строда</w:t>
      </w:r>
    </w:p>
    <w:p w:rsidR="00101A49" w:rsidRDefault="00101A49" w:rsidP="00101A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8160" cy="4086971"/>
            <wp:effectExtent l="19050" t="0" r="140" b="0"/>
            <wp:docPr id="11" name="Рисунок 8" descr="C:\Users\Владислав\Desktop\комфортная среда\фото сентябрь\5b4a71f8-55ce-49fe-bf1c-dd113f766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слав\Desktop\комфортная среда\фото сентябрь\5b4a71f8-55ce-49fe-bf1c-dd113f76624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23" cy="408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49" w:rsidRDefault="00101A49" w:rsidP="00101A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1A49" w:rsidRDefault="00101A49" w:rsidP="00101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70717" cy="4178908"/>
            <wp:effectExtent l="19050" t="0" r="0" b="0"/>
            <wp:docPr id="12" name="Рисунок 9" descr="C:\Users\Владислав\Desktop\комфортная среда\фото сентябрь\7fae8a18-16e6-43d7-a209-c59ee68c8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слав\Desktop\комфортная среда\фото сентябрь\7fae8a18-16e6-43d7-a209-c59ee68c8ae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64" cy="41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52" w:rsidRDefault="008E6E52" w:rsidP="00101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1A49" w:rsidRDefault="008E6E52" w:rsidP="00101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Центральная площадь</w:t>
      </w:r>
    </w:p>
    <w:p w:rsidR="00101A49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3496" cy="4083472"/>
            <wp:effectExtent l="19050" t="0" r="4804" b="0"/>
            <wp:docPr id="13" name="Рисунок 10" descr="C:\Users\Владислав\Desktop\комфортная среда\инвентаризация дворовых территорий\ПАСПОРТА_дворой_территории 2\общественные территории\площадь центральная\95a95d93-8104-4b8e-a600-2547c511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слав\Desktop\комфортная среда\инвентаризация дворовых территорий\ПАСПОРТА_дворой_территории 2\общественные территории\площадь центральная\95a95d93-8104-4b8e-a600-2547c51185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56" cy="408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85954" cy="4190338"/>
            <wp:effectExtent l="19050" t="0" r="0" b="0"/>
            <wp:docPr id="14" name="Рисунок 11" descr="C:\Users\Владислав\Desktop\комфортная среда\инвентаризация дворовых территорий\ПАСПОРТА_дворой_территории 2\общественные территории\площадь центральная\a2a748b6-1e33-4955-9e7c-4484365e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слав\Desktop\комфортная среда\инвентаризация дворовых территорий\ПАСПОРТА_дворой_территории 2\общественные территории\площадь центральная\a2a748b6-1e33-4955-9e7c-4484365ee0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2" cy="419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Аллея капитанов</w:t>
      </w: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4371" cy="3904091"/>
            <wp:effectExtent l="19050" t="0" r="0" b="0"/>
            <wp:docPr id="15" name="Рисунок 12" descr="C:\Users\Владислав\Desktop\комфортная среда\инвентаризация дворовых территорий\ПАСПОРТА_дворой_территории 2\общественные территории\площадь капитанов\7a6bbbc9-aaf9-4a36-ab2c-4b5d8f5ef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слав\Desktop\комфортная среда\инвентаризация дворовых территорий\ПАСПОРТА_дворой_территории 2\общественные территории\площадь капитанов\7a6bbbc9-aaf9-4a36-ab2c-4b5d8f5ef87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65" cy="390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E52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5788" cy="4047684"/>
            <wp:effectExtent l="19050" t="0" r="0" b="0"/>
            <wp:docPr id="16" name="Рисунок 13" descr="C:\Users\Владислав\Desktop\комфортная среда\инвентаризация дворовых территорий\ПАСПОРТА_дворой_территории 2\общественные территории\площадь капитанов\13965210-2ef5-48c8-8fbc-d1a0da289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слав\Desktop\комфортная среда\инвентаризация дворовых территорий\ПАСПОРТА_дворой_территории 2\общественные территории\площадь капитанов\13965210-2ef5-48c8-8fbc-d1a0da28942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15" cy="40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52" w:rsidRPr="00A27EAD" w:rsidRDefault="008E6E52" w:rsidP="008E6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35A7" w:rsidRPr="00A27EAD" w:rsidRDefault="00FD5E7D" w:rsidP="00A27EAD">
      <w:pPr>
        <w:spacing w:line="25" w:lineRule="atLeas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EAD">
        <w:rPr>
          <w:rFonts w:ascii="Times New Roman" w:hAnsi="Times New Roman" w:cs="Times New Roman"/>
          <w:color w:val="000000"/>
          <w:sz w:val="24"/>
          <w:szCs w:val="24"/>
        </w:rPr>
        <w:t>В рамках реализации мер</w:t>
      </w:r>
      <w:r w:rsidR="00F95B95">
        <w:rPr>
          <w:rFonts w:ascii="Times New Roman" w:hAnsi="Times New Roman" w:cs="Times New Roman"/>
          <w:color w:val="000000"/>
          <w:sz w:val="24"/>
          <w:szCs w:val="24"/>
        </w:rPr>
        <w:t>оприятий Программы предусмотрено</w:t>
      </w:r>
      <w:r w:rsidRPr="00A27EAD">
        <w:rPr>
          <w:rFonts w:ascii="Times New Roman" w:hAnsi="Times New Roman" w:cs="Times New Roman"/>
          <w:color w:val="000000"/>
          <w:sz w:val="24"/>
          <w:szCs w:val="24"/>
        </w:rPr>
        <w:t xml:space="preserve"> трудовое участие (субботники, участие в строительных работах – установка уличной мебели, окрашивание элементов благоустройства, участие в озеленении – высадка растений, создание клумб, уборка территории)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(заинтересованные лица), а также, </w:t>
      </w:r>
      <w:r w:rsidRPr="00A27EAD">
        <w:rPr>
          <w:rFonts w:ascii="Times New Roman" w:hAnsi="Times New Roman" w:cs="Times New Roman"/>
          <w:sz w:val="24"/>
          <w:szCs w:val="24"/>
        </w:rPr>
        <w:t>в случае необходимости, обеспеч</w:t>
      </w:r>
      <w:r w:rsidR="00F95B95">
        <w:rPr>
          <w:rFonts w:ascii="Times New Roman" w:hAnsi="Times New Roman" w:cs="Times New Roman"/>
          <w:sz w:val="24"/>
          <w:szCs w:val="24"/>
        </w:rPr>
        <w:t>ение</w:t>
      </w:r>
      <w:r w:rsidR="00A170EA" w:rsidRPr="00A27EAD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color w:val="000000"/>
          <w:sz w:val="24"/>
          <w:szCs w:val="24"/>
        </w:rPr>
        <w:t>студенческих строительных отрядов в рамках выполнения минимального, дополнительного перечней работ по благоустройству.</w:t>
      </w:r>
      <w:r w:rsidR="00724B4A" w:rsidRPr="00A27EAD">
        <w:rPr>
          <w:rFonts w:ascii="Times New Roman" w:hAnsi="Times New Roman" w:cs="Times New Roman"/>
          <w:color w:val="000000"/>
          <w:sz w:val="24"/>
          <w:szCs w:val="24"/>
        </w:rPr>
        <w:t xml:space="preserve"> Перечень работ и объемы финансирования студенческих строительных отрядов определяется в соглашении, заключенном в установленном порядке.</w:t>
      </w:r>
    </w:p>
    <w:p w:rsidR="00221979" w:rsidRPr="00A27EAD" w:rsidRDefault="00221979" w:rsidP="00A27EAD">
      <w:pPr>
        <w:pStyle w:val="ad"/>
        <w:numPr>
          <w:ilvl w:val="0"/>
          <w:numId w:val="23"/>
        </w:numPr>
        <w:spacing w:line="25" w:lineRule="atLeast"/>
        <w:ind w:left="0" w:firstLine="59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27EAD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Порядок и форма участия заинтересованных лиц в выполнении работ по благоустройству</w:t>
      </w:r>
    </w:p>
    <w:p w:rsidR="00221979" w:rsidRPr="00A27EAD" w:rsidRDefault="00221979" w:rsidP="00A27EAD">
      <w:pPr>
        <w:spacing w:line="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EAD">
        <w:rPr>
          <w:rFonts w:ascii="Times New Roman" w:eastAsia="Times New Roman" w:hAnsi="Times New Roman" w:cs="Times New Roman"/>
          <w:sz w:val="24"/>
          <w:szCs w:val="24"/>
        </w:rPr>
        <w:tab/>
        <w:t>Заинтересованные лица принимают участие в реализации мероприятий Программы в рамках минимального и дополнительного перечней работ по благоустройству в форме трудового участия.</w:t>
      </w:r>
    </w:p>
    <w:p w:rsidR="00221979" w:rsidRPr="00A27EAD" w:rsidRDefault="00221979" w:rsidP="00A27EAD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EAD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CD1896" w:rsidRPr="00CD1896" w:rsidRDefault="00CD1896" w:rsidP="00CD18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CD1896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CD1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организуемая для </w:t>
      </w:r>
      <w:r w:rsidRPr="00CD1896">
        <w:rPr>
          <w:rFonts w:ascii="Times New Roman" w:hAnsi="Times New Roman" w:cs="Times New Roman"/>
          <w:sz w:val="24"/>
          <w:szCs w:val="24"/>
        </w:rPr>
        <w:t>выполнения минимального и (или) дополнительного перечня работ по благоустройству дворовых территорий.</w:t>
      </w:r>
    </w:p>
    <w:p w:rsidR="00CD1896" w:rsidRPr="00CD1896" w:rsidRDefault="00CD1896" w:rsidP="00CD18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 xml:space="preserve">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</w:t>
      </w:r>
      <w:r w:rsidRPr="00CD1896">
        <w:rPr>
          <w:rFonts w:ascii="Times New Roman" w:hAnsi="Times New Roman" w:cs="Times New Roman"/>
          <w:sz w:val="24"/>
          <w:szCs w:val="24"/>
        </w:rPr>
        <w:lastRenderedPageBreak/>
        <w:t>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CD1896" w:rsidRPr="00CD1896" w:rsidRDefault="00CD1896" w:rsidP="00CD18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>На собрании собственников, жителей многоквартирного (ых) домов обсуждаются условия о трудовом (не денежном) участии собственников, жителей многоквартирного (ых)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</w:t>
      </w:r>
    </w:p>
    <w:p w:rsidR="00CD1896" w:rsidRPr="00CD1896" w:rsidRDefault="00CD1896" w:rsidP="00CD18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 xml:space="preserve">Трудовое участие граждан может быть внесено в виде следующих мероприятий, не требующих специальной квалификации, таких как: </w:t>
      </w:r>
    </w:p>
    <w:p w:rsidR="00CD1896" w:rsidRPr="00CD1896" w:rsidRDefault="00CD1896" w:rsidP="00CD189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>-</w:t>
      </w:r>
      <w:r w:rsidRPr="00CD1896">
        <w:rPr>
          <w:rFonts w:ascii="Times New Roman" w:hAnsi="Times New Roman" w:cs="Times New Roman"/>
          <w:sz w:val="24"/>
          <w:szCs w:val="24"/>
        </w:rPr>
        <w:tab/>
        <w:t>субботники;</w:t>
      </w:r>
    </w:p>
    <w:p w:rsidR="00CD1896" w:rsidRPr="00CD1896" w:rsidRDefault="00CD1896" w:rsidP="00CD189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>-</w:t>
      </w:r>
      <w:r w:rsidRPr="00CD1896">
        <w:rPr>
          <w:rFonts w:ascii="Times New Roman" w:hAnsi="Times New Roman" w:cs="Times New Roman"/>
          <w:sz w:val="24"/>
          <w:szCs w:val="24"/>
        </w:rPr>
        <w:tab/>
        <w:t>подготовка дворовой территории к началу работ (земляные работы);</w:t>
      </w:r>
    </w:p>
    <w:p w:rsidR="00CD1896" w:rsidRPr="00CD1896" w:rsidRDefault="00CD1896" w:rsidP="00CD189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>-</w:t>
      </w:r>
      <w:r w:rsidRPr="00CD1896">
        <w:rPr>
          <w:rFonts w:ascii="Times New Roman" w:hAnsi="Times New Roman" w:cs="Times New Roman"/>
          <w:sz w:val="24"/>
          <w:szCs w:val="24"/>
        </w:rPr>
        <w:tab/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CD1896" w:rsidRPr="00CD1896" w:rsidRDefault="00CD1896" w:rsidP="00CD189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>-</w:t>
      </w:r>
      <w:r w:rsidRPr="00CD1896">
        <w:rPr>
          <w:rFonts w:ascii="Times New Roman" w:hAnsi="Times New Roman" w:cs="Times New Roman"/>
          <w:sz w:val="24"/>
          <w:szCs w:val="24"/>
        </w:rPr>
        <w:tab/>
        <w:t>участие в озеленении территории – высадка растений, создание клумб, уборка территории;</w:t>
      </w:r>
    </w:p>
    <w:p w:rsidR="00CD1896" w:rsidRPr="00CD1896" w:rsidRDefault="00CD1896" w:rsidP="00CD189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>-</w:t>
      </w:r>
      <w:r w:rsidRPr="00CD1896">
        <w:rPr>
          <w:rFonts w:ascii="Times New Roman" w:hAnsi="Times New Roman" w:cs="Times New Roman"/>
          <w:sz w:val="24"/>
          <w:szCs w:val="24"/>
        </w:rPr>
        <w:tab/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CD1896" w:rsidRPr="00CD1896" w:rsidRDefault="00CD1896" w:rsidP="00CD18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896">
        <w:rPr>
          <w:rFonts w:ascii="Times New Roman" w:hAnsi="Times New Roman" w:cs="Times New Roman"/>
          <w:sz w:val="24"/>
          <w:szCs w:val="24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администрацией муниципального образования на своем официальном сайте в сети Интернет, а также непосредственно в многоквартирных домах на информационных стендах. </w:t>
      </w:r>
    </w:p>
    <w:p w:rsidR="00CD1896" w:rsidRDefault="00CD1896" w:rsidP="00A27EAD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1979" w:rsidRPr="00A27EAD" w:rsidRDefault="00221979" w:rsidP="00A27EAD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EAD">
        <w:rPr>
          <w:rFonts w:ascii="Times New Roman" w:eastAsia="Times New Roman" w:hAnsi="Times New Roman" w:cs="Times New Roman"/>
          <w:sz w:val="24"/>
          <w:szCs w:val="24"/>
        </w:rPr>
        <w:t>В качестве документов, подтверждающих трудовое участие могут быть представлены: отчёт подрядной организации о выполнении работ, включающей информацию о проведении мероприятия с трудовым участием граждан; отчет заинтересованных лиц о проведении мероприятия с трудовым участием граждан. При этом, рекомендуется в качестве приложения к указанным отчетам представлять фото-, видеоматериалы, подтверждающие проведение мероприятия с трудовым участием граждан.</w:t>
      </w:r>
    </w:p>
    <w:p w:rsidR="00F95B95" w:rsidRDefault="00221979" w:rsidP="005E75E8">
      <w:pPr>
        <w:spacing w:line="25" w:lineRule="atLeas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27EAD">
        <w:rPr>
          <w:rFonts w:ascii="Times New Roman" w:eastAsia="Times New Roman" w:hAnsi="Times New Roman" w:cs="Times New Roman"/>
          <w:sz w:val="24"/>
          <w:szCs w:val="24"/>
        </w:rPr>
        <w:t>Документы, подтверждающие трудовое участие, представляются в Окружную Администрацию ГО «Жатай» не позднее 10 календарных дней со дня окончания работ, выполняемых заинтересованными лицами.</w:t>
      </w:r>
    </w:p>
    <w:p w:rsidR="00F95B95" w:rsidRPr="00A27EAD" w:rsidRDefault="00F95B95" w:rsidP="00A27EAD">
      <w:pPr>
        <w:spacing w:line="25" w:lineRule="atLeast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9057C5" w:rsidRPr="00A27EAD" w:rsidRDefault="009057C5" w:rsidP="00A27EAD">
      <w:pPr>
        <w:pStyle w:val="ad"/>
        <w:numPr>
          <w:ilvl w:val="0"/>
          <w:numId w:val="23"/>
        </w:numPr>
        <w:spacing w:line="25" w:lineRule="atLeast"/>
        <w:ind w:left="0" w:firstLine="709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27EAD">
        <w:rPr>
          <w:rFonts w:ascii="Times New Roman" w:eastAsiaTheme="minorHAnsi" w:hAnsi="Times New Roman"/>
          <w:b/>
          <w:sz w:val="24"/>
          <w:szCs w:val="24"/>
        </w:rPr>
        <w:t>Условия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9057C5" w:rsidRPr="00A27EAD" w:rsidRDefault="009057C5" w:rsidP="00A27EAD">
      <w:pPr>
        <w:spacing w:line="25" w:lineRule="atLeas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7EA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</w:t>
      </w:r>
      <w:r w:rsidR="00B02F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ых </w:t>
      </w:r>
      <w:r w:rsidRPr="00A27EAD">
        <w:rPr>
          <w:rFonts w:ascii="Times New Roman" w:eastAsiaTheme="minorHAnsi" w:hAnsi="Times New Roman" w:cs="Times New Roman"/>
          <w:sz w:val="24"/>
          <w:szCs w:val="24"/>
          <w:lang w:eastAsia="en-US"/>
        </w:rPr>
        <w:t>домов также обсуждаются работы по благоустройству дворовых территорий для инвалидов и других маломобильных групп населения.</w:t>
      </w:r>
    </w:p>
    <w:p w:rsidR="009057C5" w:rsidRPr="00A27EAD" w:rsidRDefault="009057C5" w:rsidP="00A27EAD">
      <w:pPr>
        <w:spacing w:line="25" w:lineRule="atLeas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7EAD">
        <w:rPr>
          <w:rFonts w:ascii="Times New Roman" w:eastAsiaTheme="minorHAnsi" w:hAnsi="Times New Roman" w:cs="Times New Roman"/>
          <w:sz w:val="24"/>
          <w:szCs w:val="24"/>
          <w:lang w:eastAsia="en-US"/>
        </w:rPr>
        <w:t>В рамках обсуждения благоустройства дворовой территории собственникам жилья необходимо рассмотреть и согласовать</w:t>
      </w:r>
      <w:r w:rsidR="00EA042E" w:rsidRPr="00A27E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27EAD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следующие виды работы: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lastRenderedPageBreak/>
        <w:t>соблюдение требуемого уклона при устройстве съездов с тротуаров на транспортный проезд;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соблюдение высоты бордюров по краям пешеходных путей;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установка подъездных пандусов, поручней, кнопок вызова, дверных проемов для беспрепятственного перемещения внутри объектов и т.д.</w:t>
      </w:r>
    </w:p>
    <w:p w:rsidR="009057C5" w:rsidRPr="00A27EAD" w:rsidRDefault="009057C5" w:rsidP="00A27EAD">
      <w:pPr>
        <w:spacing w:line="25" w:lineRule="atLeas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7EAD">
        <w:rPr>
          <w:rFonts w:ascii="Times New Roman" w:eastAsiaTheme="minorHAnsi" w:hAnsi="Times New Roman" w:cs="Times New Roman"/>
          <w:sz w:val="24"/>
          <w:szCs w:val="24"/>
          <w:lang w:eastAsia="en-US"/>
        </w:rPr>
        <w:t>В рамках обсуждения и утверждения предложений о включении в муниципальную программу общественной территории уполномоченным органом местного самоуправления муниципального образования учитываются следующие работы по благоустройству для инвалидов и других маломобильных групп населения: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соблюдение требуемого уклона при устройстве съездов с тротуаров на транспортный проезд;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соблюдение высоты бордюров по краям пешеходных путей;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9057C5" w:rsidRPr="00A27EAD" w:rsidRDefault="009057C5" w:rsidP="00A27EAD">
      <w:pPr>
        <w:pStyle w:val="ad"/>
        <w:widowControl w:val="0"/>
        <w:numPr>
          <w:ilvl w:val="0"/>
          <w:numId w:val="2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5" w:lineRule="atLeast"/>
        <w:ind w:left="0" w:right="-7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27EAD">
        <w:rPr>
          <w:rFonts w:ascii="Times New Roman" w:eastAsiaTheme="minorHAnsi" w:hAnsi="Times New Roman"/>
          <w:sz w:val="24"/>
          <w:szCs w:val="24"/>
        </w:rPr>
        <w:t>установка подъездных пандусов, поручней, кнопок вызова, дверных проемов для беспрепятственного перемещения внутри объектов, специально оборудованных санитарно-гигиенических комнат и т.д.</w:t>
      </w:r>
    </w:p>
    <w:p w:rsidR="00221979" w:rsidRPr="00A27EAD" w:rsidRDefault="00221979" w:rsidP="00A27EAD">
      <w:pPr>
        <w:spacing w:line="25" w:lineRule="atLeast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pStyle w:val="ad"/>
        <w:numPr>
          <w:ilvl w:val="0"/>
          <w:numId w:val="23"/>
        </w:numPr>
        <w:spacing w:after="0" w:line="25" w:lineRule="atLeast"/>
        <w:ind w:left="0" w:firstLine="851"/>
        <w:rPr>
          <w:rFonts w:ascii="Times New Roman" w:hAnsi="Times New Roman"/>
          <w:b/>
          <w:sz w:val="24"/>
          <w:szCs w:val="24"/>
        </w:rPr>
      </w:pPr>
      <w:r w:rsidRPr="00A27EAD">
        <w:rPr>
          <w:rFonts w:ascii="Times New Roman" w:hAnsi="Times New Roman"/>
          <w:b/>
          <w:sz w:val="24"/>
          <w:szCs w:val="24"/>
        </w:rPr>
        <w:t>Оценка объемов и источников финансирования Программы.</w:t>
      </w:r>
    </w:p>
    <w:p w:rsidR="005462AA" w:rsidRPr="00A27EAD" w:rsidRDefault="005462AA" w:rsidP="00A27EAD">
      <w:pPr>
        <w:spacing w:after="0"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Финансирование Программы осуществляется на принципах долевого участия с участием средств федерального</w:t>
      </w:r>
      <w:r w:rsidR="005E75E8">
        <w:rPr>
          <w:rFonts w:ascii="Times New Roman" w:hAnsi="Times New Roman" w:cs="Times New Roman"/>
          <w:sz w:val="24"/>
          <w:szCs w:val="24"/>
        </w:rPr>
        <w:t xml:space="preserve">, республиканского </w:t>
      </w:r>
      <w:r w:rsidR="00C71925" w:rsidRPr="00A27EAD">
        <w:rPr>
          <w:rFonts w:ascii="Times New Roman" w:hAnsi="Times New Roman" w:cs="Times New Roman"/>
          <w:sz w:val="24"/>
          <w:szCs w:val="24"/>
        </w:rPr>
        <w:t>бюджета и</w:t>
      </w:r>
      <w:r w:rsidRPr="00A27EAD">
        <w:rPr>
          <w:rFonts w:ascii="Times New Roman" w:hAnsi="Times New Roman" w:cs="Times New Roman"/>
          <w:sz w:val="24"/>
          <w:szCs w:val="24"/>
        </w:rPr>
        <w:t xml:space="preserve"> бюджета муниципального образования </w:t>
      </w:r>
      <w:r w:rsidR="00C71925" w:rsidRPr="00A27EAD">
        <w:rPr>
          <w:rFonts w:ascii="Times New Roman" w:hAnsi="Times New Roman" w:cs="Times New Roman"/>
          <w:sz w:val="24"/>
          <w:szCs w:val="24"/>
        </w:rPr>
        <w:t xml:space="preserve">Городского округа «Жатай» </w:t>
      </w:r>
      <w:r w:rsidRPr="00A27EAD">
        <w:rPr>
          <w:rFonts w:ascii="Times New Roman" w:hAnsi="Times New Roman" w:cs="Times New Roman"/>
          <w:sz w:val="24"/>
          <w:szCs w:val="24"/>
        </w:rPr>
        <w:t>и средств иных источников.</w:t>
      </w:r>
    </w:p>
    <w:p w:rsidR="005462AA" w:rsidRPr="00A27EAD" w:rsidRDefault="005462AA" w:rsidP="00A27EAD">
      <w:pPr>
        <w:spacing w:line="25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по финансовому обеспечению Программы за счет всех источников финансирования и за счет средств местного бюджета (с расшифровкой по основным мероприятиям) приведена </w:t>
      </w:r>
      <w:r w:rsidRPr="00A27EAD">
        <w:rPr>
          <w:rFonts w:ascii="Times New Roman" w:hAnsi="Times New Roman" w:cs="Times New Roman"/>
          <w:sz w:val="24"/>
          <w:szCs w:val="24"/>
        </w:rPr>
        <w:t>в приложении № 4 к Программе.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 </w:t>
      </w:r>
      <w:r w:rsidRPr="00A02767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A02767">
        <w:rPr>
          <w:rFonts w:ascii="Times New Roman" w:hAnsi="Times New Roman" w:cs="Times New Roman"/>
          <w:sz w:val="24"/>
          <w:szCs w:val="24"/>
        </w:rPr>
        <w:t>38 293,85 тыс.рублей в том числе: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местный бюджет-           12 500,0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республиканский бюджет- 2837,3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федеральный бюджет-    22 956,55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- внебюджетные источники -    0,00 тыс. рублей; 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 </w:t>
      </w:r>
      <w:r w:rsidRPr="00A02767">
        <w:rPr>
          <w:rFonts w:ascii="Times New Roman" w:hAnsi="Times New Roman" w:cs="Times New Roman"/>
          <w:b/>
          <w:sz w:val="24"/>
          <w:szCs w:val="24"/>
        </w:rPr>
        <w:t>в 2018 году</w:t>
      </w:r>
      <w:r w:rsidRPr="00A02767">
        <w:rPr>
          <w:rFonts w:ascii="Times New Roman" w:hAnsi="Times New Roman" w:cs="Times New Roman"/>
          <w:sz w:val="24"/>
          <w:szCs w:val="24"/>
        </w:rPr>
        <w:t xml:space="preserve"> – 7658,77 тыс. рублей, в том числе: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местный бюджет-           2500,0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республиканский бюджет- 567,46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федеральный бюджет-    4591,31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- внебюджетные источники -    0,00 тыс. рублей; 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b/>
          <w:sz w:val="24"/>
          <w:szCs w:val="24"/>
        </w:rPr>
        <w:t>в 2019 году</w:t>
      </w:r>
      <w:r w:rsidRPr="00A02767">
        <w:rPr>
          <w:rFonts w:ascii="Times New Roman" w:hAnsi="Times New Roman" w:cs="Times New Roman"/>
          <w:sz w:val="24"/>
          <w:szCs w:val="24"/>
        </w:rPr>
        <w:t xml:space="preserve"> – 7658,77 тыс. рублей, в том числе: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lastRenderedPageBreak/>
        <w:t>- местный бюджет-           2500,0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республиканский бюджет- 567,46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федеральный бюджет-    4591,31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- внебюджетные источники -    0,00 тыс. рублей; 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b/>
          <w:sz w:val="24"/>
          <w:szCs w:val="24"/>
        </w:rPr>
        <w:t xml:space="preserve">в 2020 году - </w:t>
      </w:r>
      <w:r w:rsidRPr="00A02767">
        <w:rPr>
          <w:rFonts w:ascii="Times New Roman" w:hAnsi="Times New Roman" w:cs="Times New Roman"/>
          <w:sz w:val="24"/>
          <w:szCs w:val="24"/>
        </w:rPr>
        <w:t>7658,77 тыс. рублей, в том числе: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местный бюджет-           2500,0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республиканский бюджет- 567,46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федеральный бюджет-    4591,31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- внебюджетные источники -    0,00 тыс. рублей; 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b/>
          <w:sz w:val="24"/>
          <w:szCs w:val="24"/>
        </w:rPr>
        <w:t>в 2021 году</w:t>
      </w:r>
      <w:r w:rsidRPr="00A02767">
        <w:rPr>
          <w:rFonts w:ascii="Times New Roman" w:hAnsi="Times New Roman" w:cs="Times New Roman"/>
          <w:sz w:val="24"/>
          <w:szCs w:val="24"/>
        </w:rPr>
        <w:t xml:space="preserve"> – 7658,77 тыс. рублей, в том числе: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местный бюджет-           2500,0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республиканский бюджет- 567,46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федеральный бюджет-    4591,31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- внебюджетные источники -    0,00 тыс. рублей; 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b/>
          <w:sz w:val="24"/>
          <w:szCs w:val="24"/>
        </w:rPr>
        <w:t>в 2022 году</w:t>
      </w:r>
      <w:r w:rsidRPr="00A02767">
        <w:rPr>
          <w:rFonts w:ascii="Times New Roman" w:hAnsi="Times New Roman" w:cs="Times New Roman"/>
          <w:sz w:val="24"/>
          <w:szCs w:val="24"/>
        </w:rPr>
        <w:t xml:space="preserve"> – 7658,77 тыс. рублей, в том числе: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местный бюджет-           2500,0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республиканский бюджет- 567,46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>- федеральный бюджет-    4591,31 тыс. рублей;</w:t>
      </w:r>
    </w:p>
    <w:p w:rsidR="00A02767" w:rsidRPr="00A02767" w:rsidRDefault="00A02767" w:rsidP="00A02767">
      <w:pPr>
        <w:spacing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767">
        <w:rPr>
          <w:rFonts w:ascii="Times New Roman" w:hAnsi="Times New Roman" w:cs="Times New Roman"/>
          <w:sz w:val="24"/>
          <w:szCs w:val="24"/>
        </w:rPr>
        <w:t xml:space="preserve">- внебюджетные источники -    0,00 тыс. рублей; </w:t>
      </w:r>
    </w:p>
    <w:p w:rsidR="00A02767" w:rsidRPr="00A02767" w:rsidRDefault="00A02767" w:rsidP="00A027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02767" w:rsidRPr="00A02767" w:rsidRDefault="00A02767" w:rsidP="00A027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02767">
        <w:rPr>
          <w:rFonts w:ascii="Times New Roman" w:hAnsi="Times New Roman"/>
          <w:sz w:val="24"/>
          <w:szCs w:val="24"/>
        </w:rPr>
        <w:t>На финансирование мероприятий по благоустройству территорий МКД направлено 25529,23 тыс. рублей, что составляет 2/3 всего объема Программы.</w:t>
      </w:r>
    </w:p>
    <w:p w:rsidR="00666519" w:rsidRPr="00A27EAD" w:rsidRDefault="00666519" w:rsidP="00A27EAD">
      <w:pPr>
        <w:spacing w:after="0" w:line="25" w:lineRule="atLeast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В общей сложности Программой предусматривается выполнение работ в следующих объемах:</w:t>
      </w:r>
    </w:p>
    <w:p w:rsidR="00EF1B2B" w:rsidRPr="004C711F" w:rsidRDefault="004C711F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11F">
        <w:rPr>
          <w:rFonts w:ascii="Times New Roman" w:hAnsi="Times New Roman" w:cs="Times New Roman"/>
          <w:b/>
          <w:sz w:val="24"/>
          <w:szCs w:val="24"/>
        </w:rPr>
        <w:t>Дворовые территории:</w:t>
      </w: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- укладка асфальтобетонного </w:t>
      </w:r>
      <w:r w:rsidR="00BE42BD" w:rsidRPr="00A27EAD">
        <w:rPr>
          <w:rFonts w:ascii="Times New Roman" w:hAnsi="Times New Roman" w:cs="Times New Roman"/>
          <w:sz w:val="24"/>
          <w:szCs w:val="24"/>
        </w:rPr>
        <w:t>покрытия</w:t>
      </w:r>
      <w:r w:rsidRPr="00A27EAD">
        <w:rPr>
          <w:rFonts w:ascii="Times New Roman" w:hAnsi="Times New Roman" w:cs="Times New Roman"/>
          <w:sz w:val="24"/>
          <w:szCs w:val="24"/>
        </w:rPr>
        <w:t xml:space="preserve"> парковок, проездов </w:t>
      </w:r>
      <w:r w:rsidR="00101A49">
        <w:rPr>
          <w:rFonts w:ascii="Times New Roman" w:hAnsi="Times New Roman" w:cs="Times New Roman"/>
          <w:sz w:val="24"/>
          <w:szCs w:val="24"/>
        </w:rPr>
        <w:t>10702,54</w:t>
      </w:r>
      <w:r w:rsidRPr="00A27EAD">
        <w:rPr>
          <w:rFonts w:ascii="Times New Roman" w:hAnsi="Times New Roman" w:cs="Times New Roman"/>
          <w:sz w:val="24"/>
          <w:szCs w:val="24"/>
        </w:rPr>
        <w:t xml:space="preserve"> м</w:t>
      </w:r>
      <w:r w:rsidRPr="00A27E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27EA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173BC" w:rsidRPr="00A27EAD" w:rsidRDefault="000173BC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- установка светодиодных светильников </w:t>
      </w:r>
      <w:r w:rsidR="00101A49">
        <w:rPr>
          <w:rFonts w:ascii="Times New Roman" w:hAnsi="Times New Roman" w:cs="Times New Roman"/>
          <w:sz w:val="24"/>
          <w:szCs w:val="24"/>
        </w:rPr>
        <w:t>23</w:t>
      </w:r>
      <w:r w:rsidRPr="00A27EAD">
        <w:rPr>
          <w:rFonts w:ascii="Times New Roman" w:hAnsi="Times New Roman" w:cs="Times New Roman"/>
          <w:sz w:val="24"/>
          <w:szCs w:val="24"/>
        </w:rPr>
        <w:t xml:space="preserve"> шт.;</w:t>
      </w: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- установка скамеек для отдыха - </w:t>
      </w:r>
      <w:r w:rsidR="00101A49">
        <w:rPr>
          <w:rFonts w:ascii="Times New Roman" w:hAnsi="Times New Roman" w:cs="Times New Roman"/>
          <w:sz w:val="24"/>
          <w:szCs w:val="24"/>
        </w:rPr>
        <w:t>58</w:t>
      </w:r>
      <w:r w:rsidRPr="00A27EAD">
        <w:rPr>
          <w:rFonts w:ascii="Times New Roman" w:hAnsi="Times New Roman" w:cs="Times New Roman"/>
          <w:sz w:val="24"/>
          <w:szCs w:val="24"/>
        </w:rPr>
        <w:t xml:space="preserve"> шт.;</w:t>
      </w:r>
    </w:p>
    <w:p w:rsidR="005462AA" w:rsidRPr="00A27EAD" w:rsidRDefault="005462AA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- установка урн для мусора - </w:t>
      </w:r>
      <w:r w:rsidR="00101A49">
        <w:rPr>
          <w:rFonts w:ascii="Times New Roman" w:hAnsi="Times New Roman" w:cs="Times New Roman"/>
          <w:sz w:val="24"/>
          <w:szCs w:val="24"/>
        </w:rPr>
        <w:t>68</w:t>
      </w:r>
      <w:r w:rsidRPr="00A27EAD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4C711F" w:rsidRDefault="004C711F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1F5E" w:rsidRPr="004C711F" w:rsidRDefault="004C711F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11F">
        <w:rPr>
          <w:rFonts w:ascii="Times New Roman" w:hAnsi="Times New Roman" w:cs="Times New Roman"/>
          <w:b/>
          <w:sz w:val="24"/>
          <w:szCs w:val="24"/>
        </w:rPr>
        <w:t>Территории общего пользования:</w:t>
      </w:r>
    </w:p>
    <w:p w:rsidR="004C711F" w:rsidRDefault="004C711F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тротуары 4295,29 </w:t>
      </w:r>
      <w:r w:rsidRPr="00A27EAD">
        <w:rPr>
          <w:rFonts w:ascii="Times New Roman" w:hAnsi="Times New Roman" w:cs="Times New Roman"/>
          <w:sz w:val="24"/>
          <w:szCs w:val="24"/>
        </w:rPr>
        <w:t>м</w:t>
      </w:r>
      <w:r w:rsidRPr="00A27E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C711F" w:rsidRDefault="004C711F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озеленение 681,55 </w:t>
      </w:r>
      <w:r w:rsidRPr="00A27EAD">
        <w:rPr>
          <w:rFonts w:ascii="Times New Roman" w:hAnsi="Times New Roman" w:cs="Times New Roman"/>
          <w:sz w:val="24"/>
          <w:szCs w:val="24"/>
        </w:rPr>
        <w:t>м</w:t>
      </w:r>
      <w:r w:rsidRPr="00A27E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C711F" w:rsidRDefault="004C711F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ограждения газонов 602,43 м,</w:t>
      </w:r>
    </w:p>
    <w:p w:rsidR="004C711F" w:rsidRPr="00A27EAD" w:rsidRDefault="004C711F" w:rsidP="004C711F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C711F">
        <w:rPr>
          <w:rFonts w:ascii="Times New Roman" w:hAnsi="Times New Roman" w:cs="Times New Roman"/>
          <w:sz w:val="24"/>
          <w:szCs w:val="24"/>
        </w:rPr>
        <w:t xml:space="preserve"> </w:t>
      </w:r>
      <w:r w:rsidRPr="00A27EAD">
        <w:rPr>
          <w:rFonts w:ascii="Times New Roman" w:hAnsi="Times New Roman" w:cs="Times New Roman"/>
          <w:sz w:val="24"/>
          <w:szCs w:val="24"/>
        </w:rPr>
        <w:t xml:space="preserve">установка скамеек для отдыха - </w:t>
      </w:r>
      <w:r>
        <w:rPr>
          <w:rFonts w:ascii="Times New Roman" w:hAnsi="Times New Roman" w:cs="Times New Roman"/>
          <w:sz w:val="24"/>
          <w:szCs w:val="24"/>
        </w:rPr>
        <w:t>22 шт.,</w:t>
      </w:r>
    </w:p>
    <w:p w:rsidR="004C711F" w:rsidRDefault="004C711F" w:rsidP="004C711F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- установка урн для мусора -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A27EAD">
        <w:rPr>
          <w:rFonts w:ascii="Times New Roman" w:hAnsi="Times New Roman" w:cs="Times New Roman"/>
          <w:sz w:val="24"/>
          <w:szCs w:val="24"/>
        </w:rPr>
        <w:t xml:space="preserve"> шт.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C711F" w:rsidRPr="00A27EAD" w:rsidRDefault="004C711F" w:rsidP="004C711F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освещение 10 шт.</w:t>
      </w:r>
    </w:p>
    <w:p w:rsidR="004C711F" w:rsidRPr="004C711F" w:rsidRDefault="004C711F" w:rsidP="00A27EAD">
      <w:pPr>
        <w:spacing w:after="0"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62F0" w:rsidRPr="00A27EAD" w:rsidRDefault="003762F0" w:rsidP="00A27EAD">
      <w:pPr>
        <w:spacing w:after="0"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762F0" w:rsidRPr="00A27EAD" w:rsidRDefault="00553A9C" w:rsidP="00A27EAD">
      <w:pPr>
        <w:spacing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 по благоустройству дворовых территорий.</w:t>
      </w:r>
    </w:p>
    <w:tbl>
      <w:tblPr>
        <w:tblW w:w="1016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03"/>
        <w:gridCol w:w="3867"/>
        <w:gridCol w:w="2992"/>
      </w:tblGrid>
      <w:tr w:rsidR="00553A9C" w:rsidRPr="00A27EAD" w:rsidTr="00553A9C">
        <w:trPr>
          <w:tblCellSpacing w:w="0" w:type="dxa"/>
        </w:trPr>
        <w:tc>
          <w:tcPr>
            <w:tcW w:w="3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Минимальный перечень работ:</w:t>
            </w:r>
          </w:p>
        </w:tc>
        <w:tc>
          <w:tcPr>
            <w:tcW w:w="3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ремонт дворовых проездов;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обеспечение освещения дворовых территорий;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установка скамеек;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урн для мусора</w:t>
            </w:r>
          </w:p>
        </w:tc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3A9C" w:rsidRPr="00A27EAD" w:rsidRDefault="00A053CD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2400,00</w:t>
            </w:r>
            <w:r w:rsidR="00553A9C" w:rsidRPr="00A27EAD">
              <w:rPr>
                <w:rFonts w:ascii="Times New Roman" w:hAnsi="Times New Roman"/>
                <w:sz w:val="24"/>
                <w:szCs w:val="24"/>
              </w:rPr>
              <w:t xml:space="preserve"> руб./кв.м.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103347,95 руб./ шт.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53A9C" w:rsidRPr="00A27EAD" w:rsidRDefault="00A170EA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9501,15</w:t>
            </w:r>
            <w:r w:rsidR="00553A9C" w:rsidRPr="00A27EAD">
              <w:rPr>
                <w:rFonts w:ascii="Times New Roman" w:hAnsi="Times New Roman"/>
                <w:sz w:val="24"/>
                <w:szCs w:val="24"/>
              </w:rPr>
              <w:t xml:space="preserve"> руб./шт.</w:t>
            </w:r>
          </w:p>
          <w:p w:rsidR="00553A9C" w:rsidRPr="00A27EAD" w:rsidRDefault="00A170EA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3</w:t>
            </w:r>
            <w:r w:rsidR="00553A9C" w:rsidRPr="00A27EAD">
              <w:rPr>
                <w:rFonts w:ascii="Times New Roman" w:hAnsi="Times New Roman"/>
                <w:sz w:val="24"/>
                <w:szCs w:val="24"/>
              </w:rPr>
              <w:t>8</w:t>
            </w:r>
            <w:r w:rsidRPr="00A27EAD">
              <w:rPr>
                <w:rFonts w:ascii="Times New Roman" w:hAnsi="Times New Roman"/>
                <w:sz w:val="24"/>
                <w:szCs w:val="24"/>
              </w:rPr>
              <w:t xml:space="preserve">76,30 </w:t>
            </w:r>
            <w:r w:rsidR="00553A9C" w:rsidRPr="00A27EAD">
              <w:rPr>
                <w:rFonts w:ascii="Times New Roman" w:hAnsi="Times New Roman"/>
                <w:sz w:val="24"/>
                <w:szCs w:val="24"/>
              </w:rPr>
              <w:t>руб./ шт.</w:t>
            </w:r>
          </w:p>
        </w:tc>
      </w:tr>
      <w:tr w:rsidR="00553A9C" w:rsidRPr="00A27EAD" w:rsidTr="00553A9C">
        <w:trPr>
          <w:tblCellSpacing w:w="0" w:type="dxa"/>
        </w:trPr>
        <w:tc>
          <w:tcPr>
            <w:tcW w:w="3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Дополнительный перечень работ:</w:t>
            </w:r>
          </w:p>
        </w:tc>
        <w:tc>
          <w:tcPr>
            <w:tcW w:w="3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оборудование детских и (или) спортивных площадок;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оборудование автомобильных парковок;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озеленение территорий;</w:t>
            </w:r>
          </w:p>
          <w:p w:rsidR="00E21F5E" w:rsidRPr="00A27EAD" w:rsidRDefault="00E21F5E" w:rsidP="00A27EAD">
            <w:pPr>
              <w:spacing w:line="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установка ограждений газонов и площадок</w:t>
            </w:r>
            <w:r w:rsidR="00A053CD" w:rsidRPr="00A27EA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170EA" w:rsidRPr="00A27EAD" w:rsidRDefault="00A170EA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 xml:space="preserve">- обустройство тротуарных дорожек; </w:t>
            </w:r>
          </w:p>
          <w:p w:rsidR="00553A9C" w:rsidRPr="00A27EAD" w:rsidRDefault="00553A9C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- иные виды работ</w:t>
            </w:r>
          </w:p>
        </w:tc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3A9C" w:rsidRPr="00A27EAD" w:rsidRDefault="00A170EA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10354,12</w:t>
            </w:r>
            <w:r w:rsidR="00A053CD" w:rsidRPr="00A27EAD">
              <w:rPr>
                <w:rFonts w:ascii="Times New Roman" w:hAnsi="Times New Roman"/>
                <w:sz w:val="24"/>
                <w:szCs w:val="24"/>
              </w:rPr>
              <w:t xml:space="preserve"> руб./кв.м.</w:t>
            </w:r>
          </w:p>
          <w:p w:rsidR="00A053CD" w:rsidRPr="00A27EAD" w:rsidRDefault="00A053CD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053CD" w:rsidRPr="00A27EAD" w:rsidRDefault="00A053CD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053CD" w:rsidRPr="00A27EAD" w:rsidRDefault="00A053CD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2400,00 руб./кв.м.</w:t>
            </w:r>
          </w:p>
          <w:p w:rsidR="00A053CD" w:rsidRPr="00A27EAD" w:rsidRDefault="00A053CD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114,71 руб./кв.м.</w:t>
            </w:r>
          </w:p>
          <w:p w:rsidR="00A053CD" w:rsidRPr="00A27EAD" w:rsidRDefault="00A053CD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053CD" w:rsidRPr="00A27EAD" w:rsidRDefault="00A170EA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4310,80</w:t>
            </w:r>
            <w:r w:rsidR="00A053CD" w:rsidRPr="00A27EAD">
              <w:rPr>
                <w:rFonts w:ascii="Times New Roman" w:hAnsi="Times New Roman"/>
                <w:sz w:val="24"/>
                <w:szCs w:val="24"/>
              </w:rPr>
              <w:t xml:space="preserve"> руб./п.м.</w:t>
            </w:r>
          </w:p>
          <w:p w:rsidR="00A053CD" w:rsidRPr="00A27EAD" w:rsidRDefault="00A053CD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170EA" w:rsidRPr="00A27EAD" w:rsidRDefault="00A170EA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  <w:r w:rsidRPr="00A27EAD">
              <w:rPr>
                <w:rFonts w:ascii="Times New Roman" w:hAnsi="Times New Roman"/>
                <w:sz w:val="24"/>
                <w:szCs w:val="24"/>
              </w:rPr>
              <w:t>2700,00 руб./кв.м.</w:t>
            </w:r>
          </w:p>
          <w:p w:rsidR="00A170EA" w:rsidRPr="00A27EAD" w:rsidRDefault="00A170EA" w:rsidP="00A27EAD">
            <w:pPr>
              <w:pStyle w:val="ac"/>
              <w:spacing w:line="2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57C5" w:rsidRPr="00A27EAD" w:rsidRDefault="009057C5" w:rsidP="00A27EAD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A27EAD" w:rsidRPr="00A27EAD" w:rsidRDefault="00A27EAD" w:rsidP="00A27EAD">
      <w:pPr>
        <w:pStyle w:val="ConsPlusNormal0"/>
        <w:widowControl w:val="0"/>
        <w:numPr>
          <w:ilvl w:val="0"/>
          <w:numId w:val="23"/>
        </w:numPr>
        <w:spacing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A27EAD">
        <w:rPr>
          <w:rFonts w:ascii="Times New Roman" w:hAnsi="Times New Roman" w:cs="Times New Roman"/>
          <w:b/>
          <w:sz w:val="24"/>
          <w:szCs w:val="24"/>
        </w:rPr>
        <w:t>Перечень целевых индикаторов и показателей.</w:t>
      </w:r>
    </w:p>
    <w:p w:rsidR="00A27EAD" w:rsidRPr="00A27EAD" w:rsidRDefault="00A27EAD" w:rsidP="00A27EAD">
      <w:pPr>
        <w:pStyle w:val="ConsPlusNormal0"/>
        <w:spacing w:line="25" w:lineRule="atLeast"/>
        <w:ind w:left="7938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A27EAD" w:rsidRPr="00A27EAD" w:rsidRDefault="00A27EAD" w:rsidP="00A27EAD">
      <w:pPr>
        <w:pStyle w:val="ad"/>
        <w:spacing w:line="25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EAD">
        <w:rPr>
          <w:rFonts w:ascii="Times New Roman" w:hAnsi="Times New Roman"/>
          <w:sz w:val="24"/>
          <w:szCs w:val="24"/>
        </w:rPr>
        <w:t xml:space="preserve">Для оценки эффективности и результативности решения целей и задач, определенных Муниципальной программой, предлагается система целевых показателей, характеризующих степень ее реализации. </w:t>
      </w:r>
    </w:p>
    <w:p w:rsidR="00A27EAD" w:rsidRPr="00A27EAD" w:rsidRDefault="00A27EAD" w:rsidP="00A27EAD">
      <w:pPr>
        <w:pStyle w:val="ad"/>
        <w:spacing w:line="25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EAD">
        <w:rPr>
          <w:rFonts w:ascii="Times New Roman" w:hAnsi="Times New Roman"/>
          <w:sz w:val="24"/>
          <w:szCs w:val="24"/>
        </w:rPr>
        <w:t xml:space="preserve">Сведения показателей (индикаторов) Муниципальной программы показаны в приложении №2 к программе. </w:t>
      </w:r>
    </w:p>
    <w:p w:rsidR="00A27EAD" w:rsidRPr="00A27EAD" w:rsidRDefault="00A27EAD" w:rsidP="00A27EAD">
      <w:pPr>
        <w:pStyle w:val="ConsPlusNormal0"/>
        <w:spacing w:line="25" w:lineRule="atLeast"/>
        <w:ind w:left="7938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A27EAD" w:rsidRPr="00A27EAD" w:rsidRDefault="00A27EAD" w:rsidP="00A27EAD">
      <w:pPr>
        <w:pStyle w:val="ad"/>
        <w:numPr>
          <w:ilvl w:val="0"/>
          <w:numId w:val="23"/>
        </w:numPr>
        <w:spacing w:after="0" w:line="25" w:lineRule="atLeast"/>
        <w:ind w:left="1276" w:hanging="425"/>
        <w:rPr>
          <w:rFonts w:ascii="Times New Roman" w:hAnsi="Times New Roman"/>
          <w:b/>
          <w:sz w:val="24"/>
          <w:szCs w:val="24"/>
        </w:rPr>
      </w:pPr>
      <w:r w:rsidRPr="00A27EAD">
        <w:rPr>
          <w:rFonts w:ascii="Times New Roman" w:hAnsi="Times New Roman"/>
          <w:b/>
          <w:sz w:val="24"/>
          <w:szCs w:val="24"/>
        </w:rPr>
        <w:t>Организация управления программой и контроль за ходом ее реализации</w:t>
      </w:r>
    </w:p>
    <w:p w:rsidR="00A27EAD" w:rsidRPr="00A27EAD" w:rsidRDefault="00A27EAD" w:rsidP="00A27EAD">
      <w:pPr>
        <w:pStyle w:val="ad"/>
        <w:spacing w:after="0" w:line="25" w:lineRule="atLeast"/>
        <w:ind w:left="2280"/>
        <w:rPr>
          <w:rFonts w:ascii="Times New Roman" w:hAnsi="Times New Roman"/>
          <w:b/>
          <w:sz w:val="24"/>
          <w:szCs w:val="24"/>
        </w:rPr>
      </w:pPr>
    </w:p>
    <w:p w:rsidR="00A27EAD" w:rsidRPr="00A27EAD" w:rsidRDefault="00A27EAD" w:rsidP="00A27EAD">
      <w:pPr>
        <w:spacing w:after="0" w:line="25" w:lineRule="atLeas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EAD">
        <w:rPr>
          <w:rFonts w:ascii="Times New Roman" w:hAnsi="Times New Roman" w:cs="Times New Roman"/>
          <w:color w:val="000000"/>
          <w:sz w:val="24"/>
          <w:szCs w:val="24"/>
        </w:rPr>
        <w:t>Организация управления и контроля за исполнением Программы осуществляется путем создания эффективных вертикальных и горизонтальных управленческо - информационных связей между заказчиками и исполнителями Программы.</w:t>
      </w:r>
    </w:p>
    <w:p w:rsidR="00A27EAD" w:rsidRPr="00A27EAD" w:rsidRDefault="00A27EAD" w:rsidP="00A27EAD">
      <w:pPr>
        <w:spacing w:after="0" w:line="25" w:lineRule="atLeast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Руководителем Программы является </w:t>
      </w:r>
      <w:r w:rsidRPr="00A27EAD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Главы Окружной Администрации Городского округа «Жатай» по жилищно-коммунальному хозяйству и энергоресурсосбережению</w:t>
      </w:r>
      <w:r w:rsidRPr="00A27EAD">
        <w:rPr>
          <w:rFonts w:ascii="Times New Roman" w:hAnsi="Times New Roman" w:cs="Times New Roman"/>
          <w:sz w:val="24"/>
          <w:szCs w:val="24"/>
        </w:rPr>
        <w:t xml:space="preserve"> Окружной Администрации ГО «Жатай»,  </w:t>
      </w:r>
      <w:r w:rsidRPr="00A27EAD">
        <w:rPr>
          <w:rFonts w:ascii="Times New Roman" w:hAnsi="Times New Roman" w:cs="Times New Roman"/>
          <w:color w:val="000000"/>
          <w:sz w:val="24"/>
          <w:szCs w:val="24"/>
        </w:rPr>
        <w:t>который несет ответственность за ход и конечные результаты реализации Программы, рациональное использование выделяемых на ее выполнение финансовых средств.</w:t>
      </w:r>
    </w:p>
    <w:p w:rsidR="00A27EAD" w:rsidRPr="00A27EAD" w:rsidRDefault="00A27EAD" w:rsidP="00A27EAD">
      <w:pPr>
        <w:spacing w:after="0" w:line="25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color w:val="000000"/>
          <w:sz w:val="24"/>
          <w:szCs w:val="24"/>
        </w:rPr>
        <w:t xml:space="preserve">Для контроля за ходом реализации Программы руководитель Программы </w:t>
      </w:r>
      <w:r w:rsidRPr="00A27EAD">
        <w:rPr>
          <w:rFonts w:ascii="Times New Roman" w:hAnsi="Times New Roman" w:cs="Times New Roman"/>
          <w:sz w:val="24"/>
          <w:szCs w:val="24"/>
        </w:rPr>
        <w:t xml:space="preserve">в установленные сроки представляет в финансовое Управление Окружной Администрации ГО «Жатай» отчет о реализации настоящей программы, а так же предоставляет отчеты в Министерство </w:t>
      </w:r>
      <w:r w:rsidR="00D94EB0">
        <w:rPr>
          <w:rFonts w:ascii="Times New Roman" w:hAnsi="Times New Roman" w:cs="Times New Roman"/>
          <w:sz w:val="24"/>
          <w:szCs w:val="24"/>
        </w:rPr>
        <w:t>ЖКХиЭ РС (Я)</w:t>
      </w:r>
      <w:r w:rsidRPr="00A27EAD">
        <w:rPr>
          <w:rFonts w:ascii="Times New Roman" w:hAnsi="Times New Roman" w:cs="Times New Roman"/>
          <w:sz w:val="24"/>
          <w:szCs w:val="24"/>
        </w:rPr>
        <w:t xml:space="preserve">, осуществляет контроль по количеству </w:t>
      </w:r>
      <w:r w:rsidR="00D94EB0">
        <w:rPr>
          <w:rFonts w:ascii="Times New Roman" w:hAnsi="Times New Roman" w:cs="Times New Roman"/>
          <w:sz w:val="24"/>
          <w:szCs w:val="24"/>
        </w:rPr>
        <w:t xml:space="preserve">и </w:t>
      </w:r>
      <w:r w:rsidRPr="00A27EAD">
        <w:rPr>
          <w:rFonts w:ascii="Times New Roman" w:hAnsi="Times New Roman" w:cs="Times New Roman"/>
          <w:sz w:val="24"/>
          <w:szCs w:val="24"/>
        </w:rPr>
        <w:t xml:space="preserve"> размеру средств федерального, республиканского и местного бюджетов, предусмотренных на реализацию данной программы.</w:t>
      </w:r>
    </w:p>
    <w:p w:rsidR="00A27EAD" w:rsidRPr="00A27EAD" w:rsidRDefault="00A27EAD" w:rsidP="00A27EAD">
      <w:pPr>
        <w:pStyle w:val="ConsPlusNormal0"/>
        <w:spacing w:line="25" w:lineRule="atLeas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Мониторинг реализации МП ориентирован на раннее предупреждение возникновения проблем и отклонений хода реализации программ от запланированного уровня и осуществляется не реже одного раза в квартал. Формы мониторинга Программы приведены в Приложениях 5,6 методических указаний по разработке и реализации муниципальных программ городского округа «Жатай».  </w:t>
      </w:r>
    </w:p>
    <w:p w:rsidR="00A27EAD" w:rsidRPr="00A27EAD" w:rsidRDefault="00A27EAD" w:rsidP="00A27EAD">
      <w:pPr>
        <w:pStyle w:val="ConsPlusNormal0"/>
        <w:spacing w:line="25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lastRenderedPageBreak/>
        <w:t xml:space="preserve">Объектом мониторинга являются сведения о кассовом исполнении и объемах заключенных муниципальных контрактов по программам на отчетную дату, а также ход реализации плана мероприятий программ и причины невыполнения сроков мероприятий и событий, объемов финансирования мероприятий. </w:t>
      </w:r>
    </w:p>
    <w:p w:rsidR="00A27EAD" w:rsidRPr="00A27EAD" w:rsidRDefault="00A27EAD" w:rsidP="00A27EAD">
      <w:pPr>
        <w:pStyle w:val="ConsPlusNormal0"/>
        <w:spacing w:line="25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Предоставление отчетных данных для проведения мониторинга реализации программ и индикативных показателей предоставляется на бумажном и электронном носителе.</w:t>
      </w:r>
    </w:p>
    <w:p w:rsidR="00A27EAD" w:rsidRPr="00A27EAD" w:rsidRDefault="00A27EAD" w:rsidP="00A27EAD">
      <w:pPr>
        <w:pStyle w:val="ConsPlusNormal0"/>
        <w:spacing w:line="25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До 10-го числа месяца, следующего за отчетным кварталом, ответственный исполнитель программы предоставляет информацию в ФЭО согласно утвержденной форме. </w:t>
      </w:r>
    </w:p>
    <w:p w:rsidR="00A27EAD" w:rsidRPr="00A27EAD" w:rsidRDefault="00A27EAD" w:rsidP="00A27EAD">
      <w:pPr>
        <w:widowControl w:val="0"/>
        <w:adjustRightInd w:val="0"/>
        <w:spacing w:after="0" w:line="25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 xml:space="preserve"> По результатам мониторинга реализации программ ФЭО готовятся предложения о сокращении или перераспределении между участниками программ на очередной финансовый год и плановый период бюджетных ассигнований на реализацию или о досрочном прекращении реализации как отдельных мероприятий муниципальной программы, так и муниципальной программы в целом.</w:t>
      </w:r>
    </w:p>
    <w:p w:rsidR="00A27EAD" w:rsidRPr="00A27EAD" w:rsidRDefault="00A27EAD" w:rsidP="00A27EAD">
      <w:pPr>
        <w:pStyle w:val="ConsPlusNormal0"/>
        <w:spacing w:line="25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7EAD">
        <w:rPr>
          <w:rFonts w:ascii="Times New Roman" w:hAnsi="Times New Roman" w:cs="Times New Roman"/>
          <w:sz w:val="24"/>
          <w:szCs w:val="24"/>
        </w:rPr>
        <w:t>Годовой отчет о ходе реализации и оценке эффективности программы (далее - годовой отчет) формируется ответственными исполнителями до 15 февраля года, следующего за отчетным, и направляется в ФЭО.</w:t>
      </w:r>
    </w:p>
    <w:p w:rsidR="003762F0" w:rsidRPr="00A27EAD" w:rsidRDefault="003762F0" w:rsidP="00A27EAD">
      <w:pPr>
        <w:spacing w:after="0"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FC007E" w:rsidRDefault="00FC007E" w:rsidP="004C711F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FC007E" w:rsidRDefault="00FC007E" w:rsidP="00B458CE">
      <w:pPr>
        <w:pStyle w:val="ConsPlusNormal0"/>
        <w:ind w:left="7938"/>
        <w:contextualSpacing/>
        <w:outlineLvl w:val="2"/>
        <w:rPr>
          <w:rFonts w:ascii="Times New Roman" w:hAnsi="Times New Roman" w:cs="Times New Roman"/>
        </w:rPr>
      </w:pPr>
    </w:p>
    <w:p w:rsidR="00E038D0" w:rsidRDefault="00E038D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94EB0" w:rsidRDefault="00D94EB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40F40" w:rsidRDefault="00940F40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E75E8" w:rsidRPr="00C17BED" w:rsidRDefault="005E75E8" w:rsidP="005E75E8">
      <w:pPr>
        <w:pStyle w:val="ConsPlusNormal0"/>
        <w:ind w:left="7938"/>
        <w:contextualSpacing/>
        <w:outlineLvl w:val="2"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1</w:t>
      </w:r>
    </w:p>
    <w:p w:rsidR="005E75E8" w:rsidRDefault="005E75E8" w:rsidP="005E75E8">
      <w:pPr>
        <w:spacing w:line="240" w:lineRule="auto"/>
        <w:ind w:left="6379"/>
        <w:contextualSpacing/>
        <w:rPr>
          <w:rFonts w:ascii="Times New Roman" w:hAnsi="Times New Roman" w:cs="Times New Roman"/>
          <w:sz w:val="20"/>
          <w:szCs w:val="20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к муниципальной программе </w:t>
      </w:r>
      <w:r w:rsidRPr="00FF0FA6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>
        <w:rPr>
          <w:rFonts w:ascii="Times New Roman" w:hAnsi="Times New Roman" w:cs="Times New Roman"/>
          <w:sz w:val="20"/>
          <w:szCs w:val="20"/>
        </w:rPr>
        <w:t>комфортной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>
        <w:rPr>
          <w:rFonts w:ascii="Times New Roman" w:hAnsi="Times New Roman" w:cs="Times New Roman"/>
          <w:sz w:val="20"/>
          <w:szCs w:val="20"/>
        </w:rPr>
        <w:t xml:space="preserve">Городского округа «Жатай» </w:t>
      </w:r>
      <w:r w:rsidRPr="00FF0FA6">
        <w:rPr>
          <w:rFonts w:ascii="Times New Roman" w:hAnsi="Times New Roman" w:cs="Times New Roman"/>
          <w:sz w:val="20"/>
          <w:szCs w:val="20"/>
        </w:rPr>
        <w:t xml:space="preserve"> на 201</w:t>
      </w:r>
      <w:r>
        <w:rPr>
          <w:rFonts w:ascii="Times New Roman" w:hAnsi="Times New Roman" w:cs="Times New Roman"/>
          <w:sz w:val="20"/>
          <w:szCs w:val="20"/>
        </w:rPr>
        <w:t>8-2022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F0FA6">
        <w:rPr>
          <w:rFonts w:ascii="Times New Roman" w:hAnsi="Times New Roman" w:cs="Times New Roman"/>
          <w:sz w:val="20"/>
          <w:szCs w:val="20"/>
        </w:rPr>
        <w:t>»,</w:t>
      </w:r>
      <w:r>
        <w:rPr>
          <w:rFonts w:ascii="Times New Roman" w:hAnsi="Times New Roman" w:cs="Times New Roman"/>
          <w:sz w:val="20"/>
          <w:szCs w:val="20"/>
        </w:rPr>
        <w:t xml:space="preserve"> утвержденной постановлением Главы Окружной Администрации Городского округа «Жатай»</w:t>
      </w:r>
    </w:p>
    <w:p w:rsidR="005E75E8" w:rsidRDefault="005E75E8" w:rsidP="005E75E8">
      <w:pPr>
        <w:spacing w:line="240" w:lineRule="auto"/>
        <w:ind w:left="6379"/>
        <w:contextualSpacing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«</w:t>
      </w:r>
      <w:r w:rsidR="00CD4EBE">
        <w:rPr>
          <w:rFonts w:ascii="Times New Roman" w:hAnsi="Times New Roman" w:cs="Times New Roman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 xml:space="preserve">» </w:t>
      </w:r>
      <w:r w:rsidR="00CD4EBE">
        <w:rPr>
          <w:rFonts w:ascii="Times New Roman" w:hAnsi="Times New Roman" w:cs="Times New Roman"/>
          <w:sz w:val="20"/>
          <w:szCs w:val="20"/>
        </w:rPr>
        <w:t>октября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17BED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C17BED">
        <w:rPr>
          <w:rFonts w:ascii="Times New Roman" w:hAnsi="Times New Roman" w:cs="Times New Roman"/>
          <w:sz w:val="20"/>
          <w:szCs w:val="20"/>
        </w:rPr>
        <w:t xml:space="preserve"> г. № </w:t>
      </w:r>
      <w:r w:rsidR="00CD4EBE">
        <w:rPr>
          <w:rFonts w:ascii="Times New Roman" w:hAnsi="Times New Roman" w:cs="Times New Roman"/>
          <w:sz w:val="20"/>
          <w:szCs w:val="20"/>
        </w:rPr>
        <w:t>52-Г</w:t>
      </w:r>
    </w:p>
    <w:p w:rsidR="00D5741E" w:rsidRPr="00F44B65" w:rsidRDefault="00D5741E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 В Е Д Е Н И Я</w:t>
      </w:r>
    </w:p>
    <w:p w:rsidR="00D5741E" w:rsidRDefault="00D5741E" w:rsidP="00D57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показателях (индикаторах) муниципальной </w:t>
      </w:r>
      <w:r w:rsidRPr="008E2A73">
        <w:rPr>
          <w:rFonts w:ascii="Times New Roman" w:eastAsia="Times New Roman" w:hAnsi="Times New Roman" w:cs="Times New Roman"/>
          <w:b/>
          <w:bCs/>
          <w:color w:val="000000"/>
        </w:rPr>
        <w:t>программы</w:t>
      </w:r>
      <w:r w:rsidR="00B165A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8E2A73" w:rsidRPr="008E2A73">
        <w:rPr>
          <w:rFonts w:ascii="Times New Roman" w:hAnsi="Times New Roman" w:cs="Times New Roman"/>
          <w:b/>
        </w:rPr>
        <w:t xml:space="preserve">«Формирование </w:t>
      </w:r>
      <w:r w:rsidR="00B165A6">
        <w:rPr>
          <w:rFonts w:ascii="Times New Roman" w:hAnsi="Times New Roman" w:cs="Times New Roman"/>
          <w:b/>
        </w:rPr>
        <w:t>комфортной</w:t>
      </w:r>
      <w:r w:rsidR="008E2A73" w:rsidRPr="008E2A73">
        <w:rPr>
          <w:rFonts w:ascii="Times New Roman" w:hAnsi="Times New Roman" w:cs="Times New Roman"/>
          <w:b/>
        </w:rPr>
        <w:t xml:space="preserve"> городской среды Городского округа «Жатай»  на 201</w:t>
      </w:r>
      <w:r w:rsidR="005E75E8">
        <w:rPr>
          <w:rFonts w:ascii="Times New Roman" w:hAnsi="Times New Roman" w:cs="Times New Roman"/>
          <w:b/>
        </w:rPr>
        <w:t>8-2022</w:t>
      </w:r>
      <w:r w:rsidR="008E2A73" w:rsidRPr="008E2A73">
        <w:rPr>
          <w:rFonts w:ascii="Times New Roman" w:hAnsi="Times New Roman" w:cs="Times New Roman"/>
          <w:b/>
        </w:rPr>
        <w:t xml:space="preserve"> год</w:t>
      </w:r>
      <w:r w:rsidR="005E75E8">
        <w:rPr>
          <w:rFonts w:ascii="Times New Roman" w:hAnsi="Times New Roman" w:cs="Times New Roman"/>
          <w:b/>
        </w:rPr>
        <w:t>ы</w:t>
      </w:r>
      <w:r w:rsidR="008E2A73" w:rsidRPr="008E2A73">
        <w:rPr>
          <w:rFonts w:ascii="Times New Roman" w:hAnsi="Times New Roman" w:cs="Times New Roman"/>
          <w:b/>
        </w:rPr>
        <w:t>»</w:t>
      </w: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jc w:val="center"/>
        <w:tblLook w:val="04A0"/>
      </w:tblPr>
      <w:tblGrid>
        <w:gridCol w:w="560"/>
        <w:gridCol w:w="2721"/>
        <w:gridCol w:w="1641"/>
        <w:gridCol w:w="1140"/>
        <w:gridCol w:w="756"/>
        <w:gridCol w:w="816"/>
        <w:gridCol w:w="816"/>
        <w:gridCol w:w="816"/>
        <w:gridCol w:w="816"/>
      </w:tblGrid>
      <w:tr w:rsidR="004D1D5B" w:rsidRPr="00D227BA" w:rsidTr="004D1D5B">
        <w:trPr>
          <w:jc w:val="center"/>
        </w:trPr>
        <w:tc>
          <w:tcPr>
            <w:tcW w:w="560" w:type="dxa"/>
            <w:vMerge w:val="restart"/>
          </w:tcPr>
          <w:p w:rsidR="004D1D5B" w:rsidRPr="00D227BA" w:rsidRDefault="004D1D5B" w:rsidP="003E4D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21" w:type="dxa"/>
            <w:vMerge w:val="restart"/>
            <w:vAlign w:val="center"/>
          </w:tcPr>
          <w:p w:rsidR="004D1D5B" w:rsidRPr="00D227BA" w:rsidRDefault="004D1D5B" w:rsidP="003E4D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641" w:type="dxa"/>
            <w:vMerge w:val="restart"/>
            <w:vAlign w:val="center"/>
          </w:tcPr>
          <w:p w:rsidR="004D1D5B" w:rsidRPr="00D227BA" w:rsidRDefault="004D1D5B" w:rsidP="003E4D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900" w:type="dxa"/>
            <w:gridSpan w:val="6"/>
          </w:tcPr>
          <w:p w:rsidR="004D1D5B" w:rsidRPr="00D227BA" w:rsidRDefault="004D1D5B" w:rsidP="003E4D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  <w:vMerge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vMerge/>
            <w:vAlign w:val="center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  <w:vMerge/>
            <w:vAlign w:val="center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</w:tcPr>
          <w:p w:rsidR="004D1D5B" w:rsidRPr="00D227BA" w:rsidRDefault="004D1D5B" w:rsidP="004D1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1" w:type="dxa"/>
            <w:vAlign w:val="center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1641" w:type="dxa"/>
            <w:vAlign w:val="center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14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14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24,39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30,73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37,07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43,41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49,75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56,09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21" w:type="dxa"/>
          </w:tcPr>
          <w:p w:rsidR="004D1D5B" w:rsidRPr="00D227BA" w:rsidRDefault="004D1D5B" w:rsidP="008E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</w:t>
            </w: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(доля населения, проживающего в жилом фонд с благоустроенными дворовыми территориями от общей численности населения муниципального образования) 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14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33,67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40,48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47,29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67,72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1" w:type="dxa"/>
          </w:tcPr>
          <w:p w:rsidR="004D1D5B" w:rsidRPr="00CA411F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Pr="00CA411F">
              <w:rPr>
                <w:rFonts w:ascii="Times New Roman" w:hAnsi="Times New Roman" w:cs="Times New Roman"/>
                <w:sz w:val="24"/>
                <w:szCs w:val="24"/>
              </w:rPr>
              <w:t>муниципальных территорий общего пользования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14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1" w:type="dxa"/>
          </w:tcPr>
          <w:p w:rsidR="004D1D5B" w:rsidRPr="00182639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Pr="00182639">
              <w:rPr>
                <w:rFonts w:ascii="Times New Roman" w:hAnsi="Times New Roman" w:cs="Times New Roman"/>
                <w:sz w:val="24"/>
                <w:szCs w:val="24"/>
              </w:rPr>
              <w:t>муниципальных территорий общего пользования</w:t>
            </w:r>
          </w:p>
        </w:tc>
        <w:tc>
          <w:tcPr>
            <w:tcW w:w="1641" w:type="dxa"/>
          </w:tcPr>
          <w:p w:rsidR="004D1D5B" w:rsidRPr="00182639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140" w:type="dxa"/>
          </w:tcPr>
          <w:p w:rsidR="004D1D5B" w:rsidRPr="00182639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2" w:type="dxa"/>
          </w:tcPr>
          <w:p w:rsidR="004D1D5B" w:rsidRPr="00182639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752" w:type="dxa"/>
          </w:tcPr>
          <w:p w:rsidR="004D1D5B" w:rsidRPr="00182639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14925</w:t>
            </w:r>
          </w:p>
        </w:tc>
        <w:tc>
          <w:tcPr>
            <w:tcW w:w="752" w:type="dxa"/>
          </w:tcPr>
          <w:p w:rsidR="004D1D5B" w:rsidRPr="00182639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14925</w:t>
            </w:r>
          </w:p>
        </w:tc>
        <w:tc>
          <w:tcPr>
            <w:tcW w:w="752" w:type="dxa"/>
          </w:tcPr>
          <w:p w:rsidR="004D1D5B" w:rsidRPr="00182639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18640</w:t>
            </w:r>
          </w:p>
        </w:tc>
        <w:tc>
          <w:tcPr>
            <w:tcW w:w="752" w:type="dxa"/>
          </w:tcPr>
          <w:p w:rsidR="004D1D5B" w:rsidRPr="00182639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18640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2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A411F">
              <w:rPr>
                <w:rFonts w:ascii="Times New Roman" w:hAnsi="Times New Roman" w:cs="Times New Roman"/>
                <w:sz w:val="24"/>
                <w:szCs w:val="24"/>
              </w:rPr>
              <w:t>муниципальных территорий общего пользования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140" w:type="dxa"/>
          </w:tcPr>
          <w:p w:rsidR="004D1D5B" w:rsidRPr="00D227BA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2" w:type="dxa"/>
          </w:tcPr>
          <w:p w:rsidR="004D1D5B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7EB1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  <w:p w:rsidR="00F97EB1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F97EB1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2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финансового </w:t>
            </w: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Проценты </w:t>
            </w:r>
          </w:p>
        </w:tc>
        <w:tc>
          <w:tcPr>
            <w:tcW w:w="114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 </w:t>
            </w:r>
          </w:p>
        </w:tc>
        <w:tc>
          <w:tcPr>
            <w:tcW w:w="272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140" w:type="dxa"/>
          </w:tcPr>
          <w:p w:rsidR="004D1D5B" w:rsidRPr="00D227BA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2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финансового участия в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дополнительного</w:t>
            </w: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перечня работ по благоустройству дворовых территорий заинтересованных лиц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114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1D5B" w:rsidRPr="00D227BA" w:rsidTr="004D1D5B">
        <w:trPr>
          <w:jc w:val="center"/>
        </w:trPr>
        <w:tc>
          <w:tcPr>
            <w:tcW w:w="560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272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трудового </w:t>
            </w: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участия в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дополнительного</w:t>
            </w: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перечня работ по благоустройству дворовых территорий заинтересованных лиц</w:t>
            </w:r>
          </w:p>
        </w:tc>
        <w:tc>
          <w:tcPr>
            <w:tcW w:w="1641" w:type="dxa"/>
          </w:tcPr>
          <w:p w:rsidR="004D1D5B" w:rsidRPr="00D227BA" w:rsidRDefault="004D1D5B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1140" w:type="dxa"/>
          </w:tcPr>
          <w:p w:rsidR="004D1D5B" w:rsidRPr="00D227BA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</w:tcPr>
          <w:p w:rsidR="004D1D5B" w:rsidRDefault="00F97EB1" w:rsidP="003E4D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5741E" w:rsidRDefault="00D5741E" w:rsidP="00D5741E">
      <w:pPr>
        <w:spacing w:after="0" w:line="240" w:lineRule="auto"/>
      </w:pPr>
    </w:p>
    <w:p w:rsidR="00D5741E" w:rsidRDefault="00D5741E" w:rsidP="00B165A6">
      <w:pPr>
        <w:spacing w:after="0" w:line="240" w:lineRule="auto"/>
        <w:rPr>
          <w:rFonts w:ascii="Times New Roman" w:hAnsi="Times New Roman" w:cs="Times New Roman"/>
        </w:rPr>
      </w:pPr>
    </w:p>
    <w:p w:rsidR="00D5741E" w:rsidRDefault="00D5741E" w:rsidP="00D5741E">
      <w:pPr>
        <w:spacing w:after="0" w:line="240" w:lineRule="auto"/>
        <w:jc w:val="right"/>
        <w:rPr>
          <w:rFonts w:ascii="Times New Roman" w:hAnsi="Times New Roman" w:cs="Times New Roman"/>
        </w:rPr>
        <w:sectPr w:rsidR="00D5741E" w:rsidSect="00E2439D">
          <w:headerReference w:type="default" r:id="rId27"/>
          <w:footnotePr>
            <w:pos w:val="beneathText"/>
          </w:footnotePr>
          <w:pgSz w:w="11906" w:h="16838"/>
          <w:pgMar w:top="709" w:right="850" w:bottom="1134" w:left="1134" w:header="708" w:footer="708" w:gutter="0"/>
          <w:cols w:space="708"/>
          <w:titlePg/>
          <w:docGrid w:linePitch="360"/>
        </w:sectPr>
      </w:pPr>
    </w:p>
    <w:p w:rsidR="005E75E8" w:rsidRPr="00C17BED" w:rsidRDefault="005E75E8" w:rsidP="005E75E8">
      <w:pPr>
        <w:pStyle w:val="ConsPlusNormal0"/>
        <w:ind w:left="9498"/>
        <w:contextualSpacing/>
        <w:outlineLvl w:val="2"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</w:rPr>
        <w:lastRenderedPageBreak/>
        <w:t>Приложение №</w:t>
      </w:r>
      <w:r w:rsidR="00F97EB1">
        <w:rPr>
          <w:rFonts w:ascii="Times New Roman" w:hAnsi="Times New Roman" w:cs="Times New Roman"/>
        </w:rPr>
        <w:t>2</w:t>
      </w:r>
    </w:p>
    <w:p w:rsidR="005E75E8" w:rsidRDefault="005E75E8" w:rsidP="005E75E8">
      <w:pPr>
        <w:spacing w:line="240" w:lineRule="auto"/>
        <w:ind w:left="9498"/>
        <w:contextualSpacing/>
        <w:rPr>
          <w:rFonts w:ascii="Times New Roman" w:hAnsi="Times New Roman" w:cs="Times New Roman"/>
          <w:sz w:val="20"/>
          <w:szCs w:val="20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к муниципальной программе </w:t>
      </w:r>
      <w:r w:rsidRPr="00FF0FA6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>
        <w:rPr>
          <w:rFonts w:ascii="Times New Roman" w:hAnsi="Times New Roman" w:cs="Times New Roman"/>
          <w:sz w:val="20"/>
          <w:szCs w:val="20"/>
        </w:rPr>
        <w:t>комфортной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>
        <w:rPr>
          <w:rFonts w:ascii="Times New Roman" w:hAnsi="Times New Roman" w:cs="Times New Roman"/>
          <w:sz w:val="20"/>
          <w:szCs w:val="20"/>
        </w:rPr>
        <w:t xml:space="preserve">Городского округа «Жатай» </w:t>
      </w:r>
      <w:r w:rsidRPr="00FF0FA6">
        <w:rPr>
          <w:rFonts w:ascii="Times New Roman" w:hAnsi="Times New Roman" w:cs="Times New Roman"/>
          <w:sz w:val="20"/>
          <w:szCs w:val="20"/>
        </w:rPr>
        <w:t xml:space="preserve"> на 201</w:t>
      </w:r>
      <w:r>
        <w:rPr>
          <w:rFonts w:ascii="Times New Roman" w:hAnsi="Times New Roman" w:cs="Times New Roman"/>
          <w:sz w:val="20"/>
          <w:szCs w:val="20"/>
        </w:rPr>
        <w:t>8-2022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F0FA6">
        <w:rPr>
          <w:rFonts w:ascii="Times New Roman" w:hAnsi="Times New Roman" w:cs="Times New Roman"/>
          <w:sz w:val="20"/>
          <w:szCs w:val="20"/>
        </w:rPr>
        <w:t>»,</w:t>
      </w:r>
      <w:r>
        <w:rPr>
          <w:rFonts w:ascii="Times New Roman" w:hAnsi="Times New Roman" w:cs="Times New Roman"/>
          <w:sz w:val="20"/>
          <w:szCs w:val="20"/>
        </w:rPr>
        <w:t xml:space="preserve"> утвержденной постановлением Главы Окружной Администрации Городского округа «Жатай»</w:t>
      </w:r>
    </w:p>
    <w:p w:rsidR="00CD4EBE" w:rsidRDefault="00CD4EBE" w:rsidP="00CD4EBE">
      <w:pPr>
        <w:spacing w:line="240" w:lineRule="auto"/>
        <w:ind w:left="6379" w:firstLine="3119"/>
        <w:contextualSpacing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«25» октября </w:t>
      </w:r>
      <w:r w:rsidRPr="00C17BED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C17BED">
        <w:rPr>
          <w:rFonts w:ascii="Times New Roman" w:hAnsi="Times New Roman" w:cs="Times New Roman"/>
          <w:sz w:val="20"/>
          <w:szCs w:val="20"/>
        </w:rPr>
        <w:t xml:space="preserve"> г. № </w:t>
      </w:r>
      <w:r>
        <w:rPr>
          <w:rFonts w:ascii="Times New Roman" w:hAnsi="Times New Roman" w:cs="Times New Roman"/>
          <w:sz w:val="20"/>
          <w:szCs w:val="20"/>
        </w:rPr>
        <w:t>52-Г</w:t>
      </w:r>
    </w:p>
    <w:p w:rsidR="005E75E8" w:rsidRDefault="005E75E8" w:rsidP="005E75E8">
      <w:pPr>
        <w:spacing w:line="240" w:lineRule="auto"/>
        <w:ind w:left="9498"/>
        <w:contextualSpacing/>
        <w:rPr>
          <w:rFonts w:ascii="Times New Roman" w:hAnsi="Times New Roman" w:cs="Times New Roman"/>
        </w:rPr>
      </w:pPr>
    </w:p>
    <w:p w:rsidR="00D5741E" w:rsidRDefault="00D5741E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ПЕРЕЧЕНЬ</w:t>
      </w: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основных мероприятий </w:t>
      </w:r>
      <w:r w:rsidR="005E18B6">
        <w:rPr>
          <w:rFonts w:ascii="Times New Roman" w:eastAsia="Times New Roman" w:hAnsi="Times New Roman" w:cs="Times New Roman"/>
          <w:b/>
          <w:bCs/>
          <w:color w:val="000000"/>
        </w:rPr>
        <w:t xml:space="preserve">муниципальной </w:t>
      </w:r>
      <w:r w:rsidR="005E18B6" w:rsidRPr="008E2A73">
        <w:rPr>
          <w:rFonts w:ascii="Times New Roman" w:eastAsia="Times New Roman" w:hAnsi="Times New Roman" w:cs="Times New Roman"/>
          <w:b/>
          <w:bCs/>
          <w:color w:val="000000"/>
        </w:rPr>
        <w:t xml:space="preserve">программы </w:t>
      </w:r>
      <w:r w:rsidR="005E18B6" w:rsidRPr="008E2A73">
        <w:rPr>
          <w:rFonts w:ascii="Times New Roman" w:hAnsi="Times New Roman" w:cs="Times New Roman"/>
          <w:b/>
        </w:rPr>
        <w:t xml:space="preserve">«Формирование </w:t>
      </w:r>
      <w:r w:rsidR="00B165A6">
        <w:rPr>
          <w:rFonts w:ascii="Times New Roman" w:hAnsi="Times New Roman" w:cs="Times New Roman"/>
          <w:b/>
        </w:rPr>
        <w:t>комфортной</w:t>
      </w:r>
      <w:r w:rsidR="005E18B6" w:rsidRPr="008E2A73">
        <w:rPr>
          <w:rFonts w:ascii="Times New Roman" w:hAnsi="Times New Roman" w:cs="Times New Roman"/>
          <w:b/>
        </w:rPr>
        <w:t xml:space="preserve"> городской среды Городского округа «Жатай»  на 201</w:t>
      </w:r>
      <w:r w:rsidR="00F97EB1">
        <w:rPr>
          <w:rFonts w:ascii="Times New Roman" w:hAnsi="Times New Roman" w:cs="Times New Roman"/>
          <w:b/>
        </w:rPr>
        <w:t>8-2022</w:t>
      </w:r>
      <w:r w:rsidR="005E18B6" w:rsidRPr="008E2A73">
        <w:rPr>
          <w:rFonts w:ascii="Times New Roman" w:hAnsi="Times New Roman" w:cs="Times New Roman"/>
          <w:b/>
        </w:rPr>
        <w:t xml:space="preserve"> год</w:t>
      </w:r>
      <w:r w:rsidR="00F97EB1">
        <w:rPr>
          <w:rFonts w:ascii="Times New Roman" w:hAnsi="Times New Roman" w:cs="Times New Roman"/>
          <w:b/>
        </w:rPr>
        <w:t>ы</w:t>
      </w:r>
      <w:r w:rsidR="005E18B6" w:rsidRPr="008E2A73">
        <w:rPr>
          <w:rFonts w:ascii="Times New Roman" w:hAnsi="Times New Roman" w:cs="Times New Roman"/>
          <w:b/>
        </w:rPr>
        <w:t>»</w:t>
      </w: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4567" w:type="dxa"/>
        <w:tblLook w:val="04A0"/>
      </w:tblPr>
      <w:tblGrid>
        <w:gridCol w:w="3650"/>
        <w:gridCol w:w="1675"/>
        <w:gridCol w:w="1287"/>
        <w:gridCol w:w="1287"/>
        <w:gridCol w:w="2491"/>
        <w:gridCol w:w="4177"/>
      </w:tblGrid>
      <w:tr w:rsidR="003F4DE7" w:rsidTr="00B165A6">
        <w:trPr>
          <w:trHeight w:val="435"/>
        </w:trPr>
        <w:tc>
          <w:tcPr>
            <w:tcW w:w="3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Номер и наименование основного мероприятия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Ответственный исполнитель </w:t>
            </w: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Срок 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4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Связь с показателями Программы (подпрограммы) </w:t>
            </w:r>
          </w:p>
        </w:tc>
      </w:tr>
      <w:tr w:rsidR="003F4DE7" w:rsidTr="00B165A6">
        <w:trPr>
          <w:trHeight w:val="617"/>
        </w:trPr>
        <w:tc>
          <w:tcPr>
            <w:tcW w:w="3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начала реализации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окончания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Default="003F4DE7" w:rsidP="003E4D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5741E" w:rsidTr="003F4DE7">
        <w:trPr>
          <w:trHeight w:val="30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741E" w:rsidRDefault="005E18B6" w:rsidP="00F97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Благоустройство территории жилых домов ул.</w:t>
            </w:r>
          </w:p>
        </w:tc>
      </w:tr>
      <w:tr w:rsidR="003F4DE7" w:rsidTr="00B165A6">
        <w:trPr>
          <w:trHeight w:val="436"/>
        </w:trPr>
        <w:tc>
          <w:tcPr>
            <w:tcW w:w="3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Pr="003F4DE7" w:rsidRDefault="003F4DE7" w:rsidP="003F4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4DE7"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  <w:r w:rsidR="00E31FBD">
              <w:rPr>
                <w:rFonts w:ascii="Times New Roman" w:eastAsia="Times New Roman" w:hAnsi="Times New Roman" w:cs="Times New Roman"/>
                <w:color w:val="000000"/>
              </w:rPr>
              <w:t>Ремонт</w:t>
            </w:r>
            <w:r w:rsidRPr="003F4DE7">
              <w:rPr>
                <w:rFonts w:ascii="Times New Roman" w:eastAsia="Times New Roman" w:hAnsi="Times New Roman" w:cs="Times New Roman"/>
                <w:color w:val="000000"/>
              </w:rPr>
              <w:t xml:space="preserve"> дворовых проездов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Pr="003F4DE7" w:rsidRDefault="003F4DE7" w:rsidP="003F4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4DE7">
              <w:rPr>
                <w:rFonts w:ascii="Times New Roman" w:eastAsia="Times New Roman" w:hAnsi="Times New Roman" w:cs="Times New Roman"/>
                <w:color w:val="000000"/>
              </w:rPr>
              <w:t>Отдел архитектуры и капитального строительства ОА ГО «Жатай»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Pr="003F4DE7" w:rsidRDefault="003F4DE7" w:rsidP="003F4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Pr="003F4DE7" w:rsidRDefault="003F4DE7" w:rsidP="00B16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Pr="003F4DE7" w:rsidRDefault="003F4DE7" w:rsidP="003F4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4DE7">
              <w:rPr>
                <w:rFonts w:ascii="Times New Roman" w:eastAsia="Times New Roman" w:hAnsi="Times New Roman" w:cs="Times New Roman"/>
                <w:color w:val="000000"/>
              </w:rPr>
              <w:t>Увеличение площади проездов и формирование автостоянок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DE7" w:rsidRPr="003F4DE7" w:rsidRDefault="003F4DE7" w:rsidP="0029385A">
            <w:pPr>
              <w:rPr>
                <w:rFonts w:ascii="Times New Roman" w:eastAsia="Times New Roman" w:hAnsi="Times New Roman" w:cs="Times New Roman"/>
              </w:rPr>
            </w:pPr>
            <w:r w:rsidRPr="003F4DE7">
              <w:rPr>
                <w:rFonts w:ascii="Times New Roman" w:eastAsia="Times New Roman" w:hAnsi="Times New Roman" w:cs="Times New Roman"/>
              </w:rPr>
              <w:t xml:space="preserve">- Количество благоустроенных дворовых территорий </w:t>
            </w:r>
          </w:p>
          <w:p w:rsidR="003F4DE7" w:rsidRPr="003F4DE7" w:rsidRDefault="003F4DE7" w:rsidP="0029385A">
            <w:pPr>
              <w:rPr>
                <w:rFonts w:ascii="Times New Roman" w:eastAsia="Times New Roman" w:hAnsi="Times New Roman" w:cs="Times New Roman"/>
              </w:rPr>
            </w:pPr>
            <w:r w:rsidRPr="003F4DE7">
              <w:rPr>
                <w:rFonts w:ascii="Times New Roman" w:eastAsia="Times New Roman" w:hAnsi="Times New Roman" w:cs="Times New Roman"/>
              </w:rPr>
              <w:t>- Доля благоустроенных дворовых  территорий от общего количества дворовых территорий</w:t>
            </w:r>
          </w:p>
          <w:p w:rsidR="003F4DE7" w:rsidRPr="003F4DE7" w:rsidRDefault="003F4DE7" w:rsidP="0029385A">
            <w:pPr>
              <w:rPr>
                <w:rFonts w:ascii="Times New Roman" w:eastAsia="Times New Roman" w:hAnsi="Times New Roman" w:cs="Times New Roman"/>
              </w:rPr>
            </w:pPr>
            <w:r w:rsidRPr="003F4DE7">
              <w:rPr>
                <w:rFonts w:ascii="Times New Roman" w:eastAsia="Times New Roman" w:hAnsi="Times New Roman" w:cs="Times New Roman"/>
              </w:rPr>
              <w:t>- 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образования)</w:t>
            </w:r>
          </w:p>
        </w:tc>
      </w:tr>
      <w:tr w:rsidR="003F4DE7" w:rsidTr="00B165A6">
        <w:trPr>
          <w:trHeight w:val="1224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DE7" w:rsidRPr="003F4DE7" w:rsidRDefault="00B165A6" w:rsidP="003F4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3F4DE7" w:rsidRPr="003F4DE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="0029385A" w:rsidRPr="003F4DE7">
              <w:rPr>
                <w:rFonts w:ascii="Times New Roman" w:eastAsia="Times New Roman" w:hAnsi="Times New Roman" w:cs="Times New Roman"/>
                <w:color w:val="000000"/>
              </w:rPr>
              <w:t>Озеленение, установка урн</w:t>
            </w:r>
            <w:r w:rsidR="0029385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29385A" w:rsidRPr="003F4DE7">
              <w:rPr>
                <w:rFonts w:ascii="Times New Roman" w:eastAsia="Times New Roman" w:hAnsi="Times New Roman" w:cs="Times New Roman"/>
                <w:color w:val="000000"/>
              </w:rPr>
              <w:t xml:space="preserve"> скамеек</w:t>
            </w:r>
            <w:r w:rsidR="0029385A">
              <w:rPr>
                <w:rFonts w:ascii="Times New Roman" w:eastAsia="Times New Roman" w:hAnsi="Times New Roman" w:cs="Times New Roman"/>
                <w:color w:val="000000"/>
              </w:rPr>
              <w:t>, светодиодных светильников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DE7" w:rsidRPr="003F4DE7" w:rsidRDefault="003F4DE7" w:rsidP="003F4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4DE7">
              <w:rPr>
                <w:rFonts w:ascii="Times New Roman" w:eastAsia="Times New Roman" w:hAnsi="Times New Roman" w:cs="Times New Roman"/>
                <w:color w:val="000000"/>
              </w:rPr>
              <w:t>Заместитель Главы ОА ГО «Жатай»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DE7" w:rsidRPr="003F4DE7" w:rsidRDefault="003F4DE7" w:rsidP="0029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DE7" w:rsidRPr="003F4DE7" w:rsidRDefault="003F4DE7" w:rsidP="00B16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DE7" w:rsidRDefault="003F4DE7" w:rsidP="003F4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Создание зон отдыха и поддержание чистоты в дворовых территориях</w:t>
            </w:r>
          </w:p>
        </w:tc>
        <w:tc>
          <w:tcPr>
            <w:tcW w:w="4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4DE7" w:rsidRDefault="003F4DE7" w:rsidP="002938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F4DE7">
              <w:rPr>
                <w:rFonts w:ascii="Times New Roman" w:eastAsia="Times New Roman" w:hAnsi="Times New Roman" w:cs="Times New Roman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</w:p>
          <w:p w:rsidR="0029385A" w:rsidRPr="003F4DE7" w:rsidRDefault="003F4DE7" w:rsidP="002938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9385A" w:rsidRPr="003F4DE7">
              <w:rPr>
                <w:rFonts w:ascii="Times New Roman" w:eastAsia="Times New Roman" w:hAnsi="Times New Roman" w:cs="Times New Roman"/>
              </w:rPr>
              <w:t xml:space="preserve">Количество благоустроенных дворовых территорий </w:t>
            </w:r>
          </w:p>
          <w:p w:rsidR="003F4DE7" w:rsidRPr="0029385A" w:rsidRDefault="0029385A" w:rsidP="0029385A">
            <w:pPr>
              <w:rPr>
                <w:rFonts w:ascii="Times New Roman" w:eastAsia="Times New Roman" w:hAnsi="Times New Roman" w:cs="Times New Roman"/>
              </w:rPr>
            </w:pPr>
            <w:r w:rsidRPr="003F4DE7">
              <w:rPr>
                <w:rFonts w:ascii="Times New Roman" w:eastAsia="Times New Roman" w:hAnsi="Times New Roman" w:cs="Times New Roman"/>
              </w:rPr>
              <w:t>- Доля благоустроенных дворовых  территорий от общего количества дворовых территорий</w:t>
            </w:r>
          </w:p>
        </w:tc>
      </w:tr>
      <w:tr w:rsidR="0029385A" w:rsidTr="005C2BC9">
        <w:trPr>
          <w:trHeight w:val="71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85A" w:rsidRPr="0029385A" w:rsidRDefault="0029385A" w:rsidP="00F97EB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9385A">
              <w:rPr>
                <w:rFonts w:ascii="Times New Roman" w:eastAsia="Times New Roman" w:hAnsi="Times New Roman" w:cs="Times New Roman"/>
              </w:rPr>
              <w:lastRenderedPageBreak/>
              <w:t>Обустройство территори</w:t>
            </w:r>
            <w:r w:rsidR="00F97EB1">
              <w:rPr>
                <w:rFonts w:ascii="Times New Roman" w:eastAsia="Times New Roman" w:hAnsi="Times New Roman" w:cs="Times New Roman"/>
              </w:rPr>
              <w:t>й</w:t>
            </w:r>
            <w:r w:rsidRPr="0029385A">
              <w:rPr>
                <w:rFonts w:ascii="Times New Roman" w:eastAsia="Times New Roman" w:hAnsi="Times New Roman" w:cs="Times New Roman"/>
              </w:rPr>
              <w:t xml:space="preserve"> общего пользования</w:t>
            </w:r>
          </w:p>
        </w:tc>
      </w:tr>
      <w:tr w:rsidR="005C2BC9" w:rsidTr="00B165A6">
        <w:trPr>
          <w:trHeight w:val="3006"/>
        </w:trPr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BC9" w:rsidRPr="005C2BC9" w:rsidRDefault="005C2BC9" w:rsidP="00E31FBD">
            <w:pPr>
              <w:pStyle w:val="ad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Обустройство </w:t>
            </w:r>
            <w:r w:rsidR="00E31FBD">
              <w:rPr>
                <w:rFonts w:ascii="Times New Roman" w:eastAsia="Times New Roman" w:hAnsi="Times New Roman"/>
                <w:color w:val="000000"/>
              </w:rPr>
              <w:t>наиболее посещаемой территории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2BC9" w:rsidRPr="003F4DE7" w:rsidRDefault="00B165A6" w:rsidP="005C2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4DE7">
              <w:rPr>
                <w:rFonts w:ascii="Times New Roman" w:eastAsia="Times New Roman" w:hAnsi="Times New Roman" w:cs="Times New Roman"/>
                <w:color w:val="000000"/>
              </w:rPr>
              <w:t>Отдел архитектуры и капитального строительства ОА ГО «Жатай»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2BC9" w:rsidRPr="003F4DE7" w:rsidRDefault="005C2BC9" w:rsidP="00972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2BC9" w:rsidRPr="003F4DE7" w:rsidRDefault="005C2BC9" w:rsidP="00B16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2BC9" w:rsidRDefault="00B165A6" w:rsidP="0029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Создание зоны отдыха для жителей ГО «Жатай»</w:t>
            </w:r>
          </w:p>
        </w:tc>
        <w:tc>
          <w:tcPr>
            <w:tcW w:w="4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BC9" w:rsidRPr="005C2BC9" w:rsidRDefault="005C2BC9" w:rsidP="00972A5A">
            <w:pPr>
              <w:rPr>
                <w:rFonts w:ascii="Times New Roman" w:eastAsia="Times New Roman" w:hAnsi="Times New Roman" w:cs="Times New Roman"/>
              </w:rPr>
            </w:pPr>
            <w:r w:rsidRPr="005C2BC9">
              <w:rPr>
                <w:rFonts w:ascii="Times New Roman" w:eastAsia="Times New Roman" w:hAnsi="Times New Roman" w:cs="Times New Roman"/>
              </w:rPr>
              <w:t xml:space="preserve">Количество благоустроенных </w:t>
            </w:r>
            <w:r w:rsidRPr="005C2BC9">
              <w:rPr>
                <w:rFonts w:ascii="Times New Roman" w:hAnsi="Times New Roman" w:cs="Times New Roman"/>
              </w:rPr>
              <w:t>муниципальных территорий общего пользования</w:t>
            </w:r>
          </w:p>
          <w:p w:rsidR="005C2BC9" w:rsidRPr="005C2BC9" w:rsidRDefault="005C2BC9" w:rsidP="00972A5A">
            <w:pPr>
              <w:rPr>
                <w:rFonts w:ascii="Times New Roman" w:eastAsia="Times New Roman" w:hAnsi="Times New Roman" w:cs="Times New Roman"/>
              </w:rPr>
            </w:pPr>
            <w:r w:rsidRPr="005C2BC9">
              <w:rPr>
                <w:rFonts w:ascii="Times New Roman" w:eastAsia="Times New Roman" w:hAnsi="Times New Roman" w:cs="Times New Roman"/>
              </w:rPr>
              <w:t xml:space="preserve">Площадь благоустроенных </w:t>
            </w:r>
            <w:r w:rsidRPr="005C2BC9">
              <w:rPr>
                <w:rFonts w:ascii="Times New Roman" w:hAnsi="Times New Roman" w:cs="Times New Roman"/>
              </w:rPr>
              <w:t>муниципальных территорий общего пользования</w:t>
            </w:r>
          </w:p>
          <w:p w:rsidR="005C2BC9" w:rsidRPr="00CA411F" w:rsidRDefault="005C2BC9" w:rsidP="00972A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2BC9">
              <w:rPr>
                <w:rFonts w:ascii="Times New Roman" w:eastAsia="Times New Roman" w:hAnsi="Times New Roman" w:cs="Times New Roman"/>
              </w:rPr>
              <w:t xml:space="preserve">Доля площади благоустроенных </w:t>
            </w:r>
            <w:r w:rsidRPr="005C2BC9">
              <w:rPr>
                <w:rFonts w:ascii="Times New Roman" w:hAnsi="Times New Roman" w:cs="Times New Roman"/>
              </w:rPr>
              <w:t>муниципальных территорий общего пользования</w:t>
            </w:r>
          </w:p>
        </w:tc>
      </w:tr>
    </w:tbl>
    <w:p w:rsidR="00D5741E" w:rsidRDefault="00D5741E" w:rsidP="00D5741E">
      <w:pPr>
        <w:jc w:val="right"/>
        <w:rPr>
          <w:rFonts w:ascii="Times New Roman" w:hAnsi="Times New Roman" w:cs="Times New Roman"/>
        </w:rPr>
      </w:pPr>
    </w:p>
    <w:p w:rsidR="00D5741E" w:rsidRDefault="00D5741E" w:rsidP="005C2BC9">
      <w:pPr>
        <w:jc w:val="center"/>
        <w:rPr>
          <w:rFonts w:ascii="Times New Roman" w:hAnsi="Times New Roman" w:cs="Times New Roman"/>
        </w:rPr>
      </w:pPr>
    </w:p>
    <w:p w:rsidR="00D5741E" w:rsidRDefault="00D5741E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5741E" w:rsidRDefault="00D5741E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165A6" w:rsidRDefault="00B165A6" w:rsidP="00D574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E75E8" w:rsidRPr="00C17BED" w:rsidRDefault="005E75E8" w:rsidP="005E75E8">
      <w:pPr>
        <w:pStyle w:val="ConsPlusNormal0"/>
        <w:ind w:left="9214"/>
        <w:contextualSpacing/>
        <w:outlineLvl w:val="2"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</w:rPr>
        <w:t xml:space="preserve">Приложение № </w:t>
      </w:r>
      <w:r w:rsidR="00F97EB1">
        <w:rPr>
          <w:rFonts w:ascii="Times New Roman" w:hAnsi="Times New Roman" w:cs="Times New Roman"/>
        </w:rPr>
        <w:t>3</w:t>
      </w:r>
    </w:p>
    <w:p w:rsidR="005E75E8" w:rsidRDefault="005E75E8" w:rsidP="005E75E8">
      <w:pPr>
        <w:spacing w:line="240" w:lineRule="auto"/>
        <w:ind w:left="9214"/>
        <w:contextualSpacing/>
        <w:rPr>
          <w:rFonts w:ascii="Times New Roman" w:hAnsi="Times New Roman" w:cs="Times New Roman"/>
          <w:sz w:val="20"/>
          <w:szCs w:val="20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к муниципальной программе </w:t>
      </w:r>
      <w:r w:rsidRPr="00FF0FA6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>
        <w:rPr>
          <w:rFonts w:ascii="Times New Roman" w:hAnsi="Times New Roman" w:cs="Times New Roman"/>
          <w:sz w:val="20"/>
          <w:szCs w:val="20"/>
        </w:rPr>
        <w:t>комфортной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>
        <w:rPr>
          <w:rFonts w:ascii="Times New Roman" w:hAnsi="Times New Roman" w:cs="Times New Roman"/>
          <w:sz w:val="20"/>
          <w:szCs w:val="20"/>
        </w:rPr>
        <w:t xml:space="preserve">Городского округа «Жатай» </w:t>
      </w:r>
      <w:r w:rsidRPr="00FF0FA6">
        <w:rPr>
          <w:rFonts w:ascii="Times New Roman" w:hAnsi="Times New Roman" w:cs="Times New Roman"/>
          <w:sz w:val="20"/>
          <w:szCs w:val="20"/>
        </w:rPr>
        <w:t xml:space="preserve"> на 201</w:t>
      </w:r>
      <w:r>
        <w:rPr>
          <w:rFonts w:ascii="Times New Roman" w:hAnsi="Times New Roman" w:cs="Times New Roman"/>
          <w:sz w:val="20"/>
          <w:szCs w:val="20"/>
        </w:rPr>
        <w:t>8-2022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F0FA6">
        <w:rPr>
          <w:rFonts w:ascii="Times New Roman" w:hAnsi="Times New Roman" w:cs="Times New Roman"/>
          <w:sz w:val="20"/>
          <w:szCs w:val="20"/>
        </w:rPr>
        <w:t>»,</w:t>
      </w:r>
      <w:r>
        <w:rPr>
          <w:rFonts w:ascii="Times New Roman" w:hAnsi="Times New Roman" w:cs="Times New Roman"/>
          <w:sz w:val="20"/>
          <w:szCs w:val="20"/>
        </w:rPr>
        <w:t xml:space="preserve"> утвержденной постановлением Главы Окружной Администрации Городского округа «Жатай»</w:t>
      </w:r>
    </w:p>
    <w:p w:rsidR="00CD4EBE" w:rsidRDefault="00CD4EBE" w:rsidP="00CD4EBE">
      <w:pPr>
        <w:spacing w:line="240" w:lineRule="auto"/>
        <w:ind w:left="6379" w:firstLine="2835"/>
        <w:contextualSpacing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«25» октября </w:t>
      </w:r>
      <w:r w:rsidRPr="00C17BED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C17BED">
        <w:rPr>
          <w:rFonts w:ascii="Times New Roman" w:hAnsi="Times New Roman" w:cs="Times New Roman"/>
          <w:sz w:val="20"/>
          <w:szCs w:val="20"/>
        </w:rPr>
        <w:t xml:space="preserve"> г. № </w:t>
      </w:r>
      <w:r>
        <w:rPr>
          <w:rFonts w:ascii="Times New Roman" w:hAnsi="Times New Roman" w:cs="Times New Roman"/>
          <w:sz w:val="20"/>
          <w:szCs w:val="20"/>
        </w:rPr>
        <w:t>52-Г</w:t>
      </w:r>
    </w:p>
    <w:p w:rsidR="00A27EAD" w:rsidRDefault="00A27EAD" w:rsidP="00A27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7EAD" w:rsidRDefault="00A27EAD" w:rsidP="00A27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7EAD" w:rsidRPr="00FC4E0B" w:rsidRDefault="00A27EAD" w:rsidP="00A27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E0B">
        <w:rPr>
          <w:rFonts w:ascii="Times New Roman" w:hAnsi="Times New Roman" w:cs="Times New Roman"/>
          <w:b/>
          <w:sz w:val="24"/>
          <w:szCs w:val="24"/>
        </w:rPr>
        <w:t>Ресурсное обеспечение реализации муниципальной программы</w:t>
      </w:r>
    </w:p>
    <w:p w:rsidR="00A27EAD" w:rsidRPr="00FC4E0B" w:rsidRDefault="00A27EAD" w:rsidP="00A27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E0B">
        <w:rPr>
          <w:rFonts w:ascii="Times New Roman" w:hAnsi="Times New Roman" w:cs="Times New Roman"/>
          <w:b/>
          <w:sz w:val="24"/>
          <w:szCs w:val="24"/>
        </w:rPr>
        <w:t xml:space="preserve"> «Формирование комфортной городской среды Городского округа «Жатай»</w:t>
      </w:r>
      <w:r w:rsidR="00FC007E">
        <w:rPr>
          <w:rFonts w:ascii="Times New Roman" w:hAnsi="Times New Roman" w:cs="Times New Roman"/>
          <w:b/>
          <w:sz w:val="24"/>
          <w:szCs w:val="24"/>
        </w:rPr>
        <w:t>»</w:t>
      </w:r>
      <w:r w:rsidRPr="00FC4E0B">
        <w:rPr>
          <w:rFonts w:ascii="Times New Roman" w:hAnsi="Times New Roman" w:cs="Times New Roman"/>
          <w:b/>
          <w:sz w:val="24"/>
          <w:szCs w:val="24"/>
        </w:rPr>
        <w:t xml:space="preserve">  на 201</w:t>
      </w:r>
      <w:r w:rsidR="00B02FFE">
        <w:rPr>
          <w:rFonts w:ascii="Times New Roman" w:hAnsi="Times New Roman" w:cs="Times New Roman"/>
          <w:b/>
          <w:sz w:val="24"/>
          <w:szCs w:val="24"/>
        </w:rPr>
        <w:t>8-2022</w:t>
      </w:r>
      <w:r w:rsidRPr="00FC4E0B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B02FFE">
        <w:rPr>
          <w:rFonts w:ascii="Times New Roman" w:hAnsi="Times New Roman" w:cs="Times New Roman"/>
          <w:b/>
          <w:sz w:val="24"/>
          <w:szCs w:val="24"/>
        </w:rPr>
        <w:t>ы</w:t>
      </w:r>
    </w:p>
    <w:p w:rsidR="00A27EAD" w:rsidRPr="00E27D43" w:rsidRDefault="00A27EAD" w:rsidP="00A27EAD">
      <w:pPr>
        <w:pStyle w:val="ConsPlusNormal0"/>
        <w:ind w:left="9923" w:firstLine="1701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13295" w:type="dxa"/>
        <w:tblInd w:w="93" w:type="dxa"/>
        <w:tblLook w:val="04A0"/>
      </w:tblPr>
      <w:tblGrid>
        <w:gridCol w:w="2687"/>
        <w:gridCol w:w="2239"/>
        <w:gridCol w:w="2013"/>
        <w:gridCol w:w="902"/>
        <w:gridCol w:w="1243"/>
        <w:gridCol w:w="1846"/>
        <w:gridCol w:w="865"/>
        <w:gridCol w:w="1500"/>
      </w:tblGrid>
      <w:tr w:rsidR="00940F40" w:rsidRPr="00FC4E0B" w:rsidTr="000D7BA4">
        <w:trPr>
          <w:trHeight w:val="1860"/>
        </w:trPr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 xml:space="preserve">Ответственный исполнитель, соисполнитель, муниципальный заказчик-координатор, участник 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Источник финансирования</w:t>
            </w:r>
          </w:p>
        </w:tc>
        <w:tc>
          <w:tcPr>
            <w:tcW w:w="48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 xml:space="preserve">Объемы бюджетных ассигнований (тыс. рублей) </w:t>
            </w: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ГРБС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Рз Пр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ЦСР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940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Муниципальная программа «Формирование комфортной городской среды Городского округа «Жатай»  на 201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8-2022</w:t>
            </w:r>
            <w:r w:rsidRPr="00FC4E0B">
              <w:rPr>
                <w:rFonts w:ascii="Times New Roman" w:eastAsia="Times New Roman" w:hAnsi="Times New Roman" w:cs="Times New Roman"/>
                <w:color w:val="000000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FC4E0B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2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975E29" w:rsidRDefault="00940F40" w:rsidP="000D7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767">
              <w:rPr>
                <w:rFonts w:ascii="Times New Roman" w:hAnsi="Times New Roman" w:cs="Times New Roman"/>
                <w:sz w:val="24"/>
                <w:szCs w:val="24"/>
              </w:rPr>
              <w:t>38 293,85</w:t>
            </w: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F40" w:rsidRPr="00FC4E0B" w:rsidTr="000D7BA4">
        <w:trPr>
          <w:trHeight w:val="253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A27EAD" w:rsidRDefault="00940F40" w:rsidP="000D7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7EAD">
              <w:rPr>
                <w:rFonts w:ascii="Calibri" w:eastAsia="Times New Roman" w:hAnsi="Calibri" w:cs="Calibri"/>
                <w:color w:val="000000"/>
              </w:rPr>
              <w:t> </w:t>
            </w:r>
            <w:r w:rsidRPr="00A27EAD">
              <w:rPr>
                <w:rFonts w:ascii="Times New Roman" w:eastAsia="Times New Roman" w:hAnsi="Times New Roman" w:cs="Times New Roman"/>
                <w:color w:val="000000"/>
              </w:rPr>
              <w:t>Заместитель Главы ОА ГО «Жатай»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40F40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0500/0503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69 8 00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555 0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767">
              <w:rPr>
                <w:rFonts w:ascii="Times New Roman" w:hAnsi="Times New Roman" w:cs="Times New Roman"/>
                <w:sz w:val="24"/>
                <w:szCs w:val="24"/>
              </w:rPr>
              <w:t>22 956,55</w:t>
            </w: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A27EAD" w:rsidRDefault="00940F40" w:rsidP="000D7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A27EAD" w:rsidRDefault="00940F40" w:rsidP="000D7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F40" w:rsidRPr="00FC4E0B" w:rsidTr="000D7BA4">
        <w:trPr>
          <w:trHeight w:val="45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A27EAD" w:rsidRDefault="00940F40" w:rsidP="000D7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27EA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F40" w:rsidRPr="00FC4E0B" w:rsidTr="000D7BA4">
        <w:trPr>
          <w:trHeight w:val="610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A27EAD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7EAD">
              <w:rPr>
                <w:rFonts w:ascii="Times New Roman" w:eastAsia="Times New Roman" w:hAnsi="Times New Roman" w:cs="Times New Roman"/>
                <w:color w:val="000000"/>
              </w:rPr>
              <w:t>Заместитель Главы ОА ГО «Жатай»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40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0500/0503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69 8 00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555 0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767">
              <w:rPr>
                <w:rFonts w:ascii="Times New Roman" w:hAnsi="Times New Roman" w:cs="Times New Roman"/>
                <w:sz w:val="24"/>
                <w:szCs w:val="24"/>
              </w:rPr>
              <w:t>2837,3</w:t>
            </w: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A27EAD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EAD">
              <w:rPr>
                <w:rFonts w:ascii="Times New Roman" w:eastAsia="Times New Roman" w:hAnsi="Times New Roman" w:cs="Times New Roman"/>
                <w:color w:val="000000"/>
              </w:rPr>
              <w:t>Заместитель Главы ОА ГО «Жатай»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40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40F40" w:rsidRPr="00FC4E0B" w:rsidRDefault="00940F40" w:rsidP="000D7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бюджет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0500/0503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69 8 00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555 0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0F40" w:rsidRPr="00FC4E0B" w:rsidRDefault="00940F40" w:rsidP="000D7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767">
              <w:rPr>
                <w:rFonts w:ascii="Times New Roman" w:hAnsi="Times New Roman" w:cs="Times New Roman"/>
                <w:sz w:val="24"/>
                <w:szCs w:val="24"/>
              </w:rPr>
              <w:t>12 500,0</w:t>
            </w:r>
          </w:p>
        </w:tc>
      </w:tr>
      <w:tr w:rsidR="00940F40" w:rsidRPr="00FC4E0B" w:rsidTr="000D7BA4">
        <w:trPr>
          <w:trHeight w:val="300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F40" w:rsidRPr="00FC4E0B" w:rsidTr="000D7BA4">
        <w:trPr>
          <w:trHeight w:val="776"/>
        </w:trPr>
        <w:tc>
          <w:tcPr>
            <w:tcW w:w="2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40" w:rsidRPr="00FC4E0B" w:rsidRDefault="00940F40" w:rsidP="000D7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C2BC9" w:rsidRDefault="005C2BC9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B165A6" w:rsidRDefault="00B165A6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940F40" w:rsidRDefault="00940F40" w:rsidP="00A27EAD">
      <w:pPr>
        <w:pStyle w:val="ConsPlusNormal0"/>
        <w:contextualSpacing/>
        <w:outlineLvl w:val="2"/>
        <w:rPr>
          <w:rFonts w:ascii="Times New Roman" w:hAnsi="Times New Roman" w:cs="Times New Roman"/>
        </w:rPr>
      </w:pPr>
    </w:p>
    <w:p w:rsidR="005E75E8" w:rsidRPr="00C17BED" w:rsidRDefault="005E75E8" w:rsidP="005E75E8">
      <w:pPr>
        <w:pStyle w:val="ConsPlusNormal0"/>
        <w:ind w:left="8931"/>
        <w:contextualSpacing/>
        <w:outlineLvl w:val="2"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</w:rPr>
        <w:lastRenderedPageBreak/>
        <w:t>Приложение №</w:t>
      </w:r>
      <w:r w:rsidR="00F97EB1">
        <w:rPr>
          <w:rFonts w:ascii="Times New Roman" w:hAnsi="Times New Roman" w:cs="Times New Roman"/>
        </w:rPr>
        <w:t>4</w:t>
      </w:r>
    </w:p>
    <w:p w:rsidR="005E75E8" w:rsidRDefault="005E75E8" w:rsidP="005E75E8">
      <w:pPr>
        <w:spacing w:line="240" w:lineRule="auto"/>
        <w:ind w:left="8931"/>
        <w:contextualSpacing/>
        <w:rPr>
          <w:rFonts w:ascii="Times New Roman" w:hAnsi="Times New Roman" w:cs="Times New Roman"/>
          <w:sz w:val="20"/>
          <w:szCs w:val="20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к муниципальной программе </w:t>
      </w:r>
      <w:r w:rsidRPr="00FF0FA6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>
        <w:rPr>
          <w:rFonts w:ascii="Times New Roman" w:hAnsi="Times New Roman" w:cs="Times New Roman"/>
          <w:sz w:val="20"/>
          <w:szCs w:val="20"/>
        </w:rPr>
        <w:t>комфортной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>
        <w:rPr>
          <w:rFonts w:ascii="Times New Roman" w:hAnsi="Times New Roman" w:cs="Times New Roman"/>
          <w:sz w:val="20"/>
          <w:szCs w:val="20"/>
        </w:rPr>
        <w:t xml:space="preserve">Городского округа «Жатай» </w:t>
      </w:r>
      <w:r w:rsidRPr="00FF0FA6">
        <w:rPr>
          <w:rFonts w:ascii="Times New Roman" w:hAnsi="Times New Roman" w:cs="Times New Roman"/>
          <w:sz w:val="20"/>
          <w:szCs w:val="20"/>
        </w:rPr>
        <w:t xml:space="preserve"> на 201</w:t>
      </w:r>
      <w:r>
        <w:rPr>
          <w:rFonts w:ascii="Times New Roman" w:hAnsi="Times New Roman" w:cs="Times New Roman"/>
          <w:sz w:val="20"/>
          <w:szCs w:val="20"/>
        </w:rPr>
        <w:t>8-2022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F0FA6">
        <w:rPr>
          <w:rFonts w:ascii="Times New Roman" w:hAnsi="Times New Roman" w:cs="Times New Roman"/>
          <w:sz w:val="20"/>
          <w:szCs w:val="20"/>
        </w:rPr>
        <w:t>»,</w:t>
      </w:r>
      <w:r>
        <w:rPr>
          <w:rFonts w:ascii="Times New Roman" w:hAnsi="Times New Roman" w:cs="Times New Roman"/>
          <w:sz w:val="20"/>
          <w:szCs w:val="20"/>
        </w:rPr>
        <w:t xml:space="preserve"> утвержденной постановлением Главы Окружной Администрации Городского округа «Жатай»</w:t>
      </w:r>
    </w:p>
    <w:p w:rsidR="00CD4EBE" w:rsidRDefault="00CD4EBE" w:rsidP="00CD4EBE">
      <w:pPr>
        <w:spacing w:line="240" w:lineRule="auto"/>
        <w:ind w:left="6379" w:firstLine="2552"/>
        <w:contextualSpacing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«25» октября </w:t>
      </w:r>
      <w:r w:rsidRPr="00C17BED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C17BED">
        <w:rPr>
          <w:rFonts w:ascii="Times New Roman" w:hAnsi="Times New Roman" w:cs="Times New Roman"/>
          <w:sz w:val="20"/>
          <w:szCs w:val="20"/>
        </w:rPr>
        <w:t xml:space="preserve"> г. № </w:t>
      </w:r>
      <w:r>
        <w:rPr>
          <w:rFonts w:ascii="Times New Roman" w:hAnsi="Times New Roman" w:cs="Times New Roman"/>
          <w:sz w:val="20"/>
          <w:szCs w:val="20"/>
        </w:rPr>
        <w:t>52-Г</w:t>
      </w:r>
    </w:p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10316B">
        <w:rPr>
          <w:rFonts w:ascii="Times New Roman" w:hAnsi="Times New Roman" w:cs="Times New Roman"/>
        </w:rPr>
        <w:t xml:space="preserve">лан реализации </w:t>
      </w:r>
      <w:r>
        <w:rPr>
          <w:rFonts w:ascii="Times New Roman" w:hAnsi="Times New Roman" w:cs="Times New Roman"/>
        </w:rPr>
        <w:t>муниципальной программы</w:t>
      </w:r>
    </w:p>
    <w:tbl>
      <w:tblPr>
        <w:tblStyle w:val="a3"/>
        <w:tblpPr w:leftFromText="180" w:rightFromText="180" w:vertAnchor="text" w:horzAnchor="margin" w:tblpXSpec="center" w:tblpY="230"/>
        <w:tblOverlap w:val="never"/>
        <w:tblW w:w="15427" w:type="dxa"/>
        <w:tblLayout w:type="fixed"/>
        <w:tblLook w:val="04A0"/>
      </w:tblPr>
      <w:tblGrid>
        <w:gridCol w:w="1795"/>
        <w:gridCol w:w="11"/>
        <w:gridCol w:w="708"/>
        <w:gridCol w:w="1132"/>
        <w:gridCol w:w="10"/>
        <w:gridCol w:w="699"/>
        <w:gridCol w:w="9"/>
        <w:gridCol w:w="558"/>
        <w:gridCol w:w="9"/>
        <w:gridCol w:w="700"/>
        <w:gridCol w:w="567"/>
        <w:gridCol w:w="567"/>
        <w:gridCol w:w="567"/>
        <w:gridCol w:w="708"/>
        <w:gridCol w:w="569"/>
        <w:gridCol w:w="7"/>
        <w:gridCol w:w="558"/>
        <w:gridCol w:w="15"/>
        <w:gridCol w:w="410"/>
        <w:gridCol w:w="16"/>
        <w:gridCol w:w="693"/>
        <w:gridCol w:w="566"/>
        <w:gridCol w:w="426"/>
        <w:gridCol w:w="432"/>
        <w:gridCol w:w="6"/>
        <w:gridCol w:w="703"/>
        <w:gridCol w:w="701"/>
        <w:gridCol w:w="9"/>
        <w:gridCol w:w="504"/>
        <w:gridCol w:w="476"/>
        <w:gridCol w:w="9"/>
        <w:gridCol w:w="710"/>
        <w:gridCol w:w="568"/>
        <w:gridCol w:w="9"/>
      </w:tblGrid>
      <w:tr w:rsidR="0097281B" w:rsidTr="0097281B">
        <w:trPr>
          <w:gridAfter w:val="1"/>
          <w:wAfter w:w="9" w:type="dxa"/>
          <w:trHeight w:val="255"/>
        </w:trPr>
        <w:tc>
          <w:tcPr>
            <w:tcW w:w="1797" w:type="dxa"/>
            <w:vMerge w:val="restart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  <w:r w:rsidRPr="00AB3E59">
              <w:rPr>
                <w:rFonts w:ascii="Times New Roman" w:hAnsi="Times New Roman" w:cs="Times New Roman"/>
              </w:rPr>
              <w:t xml:space="preserve">контрольного события </w:t>
            </w:r>
            <w:hyperlink r:id="rId28" w:history="1">
              <w:r>
                <w:rPr>
                  <w:rStyle w:val="a7"/>
                  <w:rFonts w:ascii="Times New Roman" w:hAnsi="Times New Roman" w:cs="Times New Roman"/>
                </w:rPr>
                <w:t>п</w:t>
              </w:r>
              <w:r w:rsidRPr="006B12DB">
                <w:rPr>
                  <w:rStyle w:val="a7"/>
                  <w:rFonts w:ascii="Times New Roman" w:hAnsi="Times New Roman" w:cs="Times New Roman"/>
                </w:rPr>
                <w:t>рограммы</w:t>
              </w:r>
            </w:hyperlink>
          </w:p>
        </w:tc>
        <w:tc>
          <w:tcPr>
            <w:tcW w:w="721" w:type="dxa"/>
            <w:gridSpan w:val="2"/>
            <w:vMerge w:val="restart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 w:rsidRPr="00AB3E5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1144" w:type="dxa"/>
            <w:gridSpan w:val="2"/>
            <w:vMerge w:val="restart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 w:rsidRPr="00AB3E59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1756" w:type="dxa"/>
            <w:gridSpan w:val="28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 w:rsidRPr="00AB3E59">
              <w:rPr>
                <w:rFonts w:ascii="Times New Roman" w:hAnsi="Times New Roman" w:cs="Times New Roman"/>
              </w:rPr>
              <w:t>Срок наступления контрольного события (дата)</w:t>
            </w:r>
          </w:p>
          <w:p w:rsidR="0097281B" w:rsidRDefault="0097281B" w:rsidP="0097281B"/>
        </w:tc>
      </w:tr>
      <w:tr w:rsidR="0097281B" w:rsidTr="0097281B">
        <w:trPr>
          <w:gridAfter w:val="1"/>
          <w:wAfter w:w="9" w:type="dxa"/>
          <w:trHeight w:val="255"/>
        </w:trPr>
        <w:tc>
          <w:tcPr>
            <w:tcW w:w="1797" w:type="dxa"/>
            <w:vMerge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  <w:gridSpan w:val="2"/>
            <w:vMerge/>
          </w:tcPr>
          <w:p w:rsidR="0097281B" w:rsidRPr="00AB3E59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gridSpan w:val="2"/>
            <w:vMerge/>
          </w:tcPr>
          <w:p w:rsidR="0097281B" w:rsidRPr="00AB3E59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2" w:type="dxa"/>
            <w:gridSpan w:val="6"/>
          </w:tcPr>
          <w:p w:rsidR="0097281B" w:rsidRPr="00AB3E59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 w:rsidRPr="00AB3E59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  <w:r w:rsidRPr="00AB3E59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2411" w:type="dxa"/>
            <w:gridSpan w:val="4"/>
          </w:tcPr>
          <w:p w:rsidR="0097281B" w:rsidRPr="00AB3E59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 w:rsidRPr="00AB3E59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AB3E59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2259" w:type="dxa"/>
            <w:gridSpan w:val="7"/>
          </w:tcPr>
          <w:p w:rsidR="0097281B" w:rsidRPr="00AB3E59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20</w:t>
            </w:r>
            <w:r w:rsidRPr="00AB3E59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2277" w:type="dxa"/>
            <w:gridSpan w:val="6"/>
          </w:tcPr>
          <w:p w:rsidR="0097281B" w:rsidRPr="00AB3E59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21</w:t>
            </w:r>
            <w:r w:rsidRPr="00AB3E59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2267" w:type="dxa"/>
            <w:gridSpan w:val="5"/>
            <w:shd w:val="clear" w:color="auto" w:fill="auto"/>
          </w:tcPr>
          <w:p w:rsidR="0097281B" w:rsidRDefault="0097281B" w:rsidP="0097281B"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22</w:t>
            </w:r>
            <w:r w:rsidRPr="00AB3E59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97281B" w:rsidTr="0097281B">
        <w:trPr>
          <w:gridAfter w:val="1"/>
          <w:wAfter w:w="9" w:type="dxa"/>
          <w:trHeight w:val="255"/>
        </w:trPr>
        <w:tc>
          <w:tcPr>
            <w:tcW w:w="179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 квартал</w:t>
            </w:r>
          </w:p>
        </w:tc>
        <w:tc>
          <w:tcPr>
            <w:tcW w:w="567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квартал</w:t>
            </w:r>
          </w:p>
        </w:tc>
        <w:tc>
          <w:tcPr>
            <w:tcW w:w="700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 квартал</w:t>
            </w: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квартал</w:t>
            </w:r>
          </w:p>
        </w:tc>
        <w:tc>
          <w:tcPr>
            <w:tcW w:w="708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576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558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 квартал</w:t>
            </w:r>
          </w:p>
        </w:tc>
        <w:tc>
          <w:tcPr>
            <w:tcW w:w="425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квартал</w:t>
            </w:r>
          </w:p>
        </w:tc>
        <w:tc>
          <w:tcPr>
            <w:tcW w:w="709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560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426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 квартал</w:t>
            </w:r>
          </w:p>
        </w:tc>
        <w:tc>
          <w:tcPr>
            <w:tcW w:w="432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квартал</w:t>
            </w:r>
          </w:p>
        </w:tc>
        <w:tc>
          <w:tcPr>
            <w:tcW w:w="709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504" w:type="dxa"/>
            <w:shd w:val="clear" w:color="auto" w:fill="auto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 квартал</w:t>
            </w:r>
          </w:p>
        </w:tc>
        <w:tc>
          <w:tcPr>
            <w:tcW w:w="485" w:type="dxa"/>
            <w:gridSpan w:val="2"/>
            <w:shd w:val="clear" w:color="auto" w:fill="auto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квартал</w:t>
            </w:r>
          </w:p>
        </w:tc>
        <w:tc>
          <w:tcPr>
            <w:tcW w:w="710" w:type="dxa"/>
            <w:shd w:val="clear" w:color="auto" w:fill="auto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  <w:tc>
          <w:tcPr>
            <w:tcW w:w="568" w:type="dxa"/>
            <w:shd w:val="clear" w:color="auto" w:fill="auto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DB27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 квартал</w:t>
            </w:r>
          </w:p>
        </w:tc>
      </w:tr>
      <w:tr w:rsidR="0097281B" w:rsidTr="0097281B">
        <w:trPr>
          <w:gridAfter w:val="1"/>
          <w:wAfter w:w="9" w:type="dxa"/>
        </w:trPr>
        <w:tc>
          <w:tcPr>
            <w:tcW w:w="179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событие №1 </w:t>
            </w:r>
          </w:p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Ремонт дворовых проездов </w:t>
            </w:r>
          </w:p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Отдел архитектуры и капитального строительства ОА ГО «Жатай»</w:t>
            </w:r>
          </w:p>
        </w:tc>
        <w:tc>
          <w:tcPr>
            <w:tcW w:w="708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76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0" w:type="dxa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710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shd w:val="clear" w:color="auto" w:fill="auto"/>
          </w:tcPr>
          <w:p w:rsidR="0097281B" w:rsidRDefault="0097281B" w:rsidP="0097281B"/>
        </w:tc>
        <w:tc>
          <w:tcPr>
            <w:tcW w:w="485" w:type="dxa"/>
            <w:gridSpan w:val="2"/>
            <w:shd w:val="clear" w:color="auto" w:fill="auto"/>
          </w:tcPr>
          <w:p w:rsidR="0097281B" w:rsidRDefault="0097281B" w:rsidP="0097281B"/>
        </w:tc>
        <w:tc>
          <w:tcPr>
            <w:tcW w:w="710" w:type="dxa"/>
            <w:shd w:val="clear" w:color="auto" w:fill="auto"/>
          </w:tcPr>
          <w:p w:rsidR="0097281B" w:rsidRDefault="0097281B" w:rsidP="0097281B"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8" w:type="dxa"/>
            <w:shd w:val="clear" w:color="auto" w:fill="auto"/>
          </w:tcPr>
          <w:p w:rsidR="0097281B" w:rsidRDefault="0097281B" w:rsidP="0097281B"/>
        </w:tc>
      </w:tr>
      <w:tr w:rsidR="0097281B" w:rsidTr="0097281B">
        <w:trPr>
          <w:gridAfter w:val="1"/>
          <w:wAfter w:w="9" w:type="dxa"/>
          <w:trHeight w:val="1846"/>
        </w:trPr>
        <w:tc>
          <w:tcPr>
            <w:tcW w:w="179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Контрольное событие №2</w:t>
            </w:r>
          </w:p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Озеленение, установка урн, скамеек, светодиодных светильников ул.</w:t>
            </w:r>
          </w:p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Главы ОА ГО «Жатай»</w:t>
            </w:r>
          </w:p>
        </w:tc>
        <w:tc>
          <w:tcPr>
            <w:tcW w:w="708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76" w:type="dxa"/>
            <w:gridSpan w:val="2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</w:tcPr>
          <w:p w:rsidR="0097281B" w:rsidRPr="00DB278C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0" w:type="dxa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710" w:type="dxa"/>
            <w:gridSpan w:val="2"/>
          </w:tcPr>
          <w:p w:rsidR="0097281B" w:rsidRDefault="0097281B" w:rsidP="00972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  <w:shd w:val="clear" w:color="auto" w:fill="auto"/>
          </w:tcPr>
          <w:p w:rsidR="0097281B" w:rsidRDefault="0097281B" w:rsidP="0097281B"/>
        </w:tc>
        <w:tc>
          <w:tcPr>
            <w:tcW w:w="485" w:type="dxa"/>
            <w:gridSpan w:val="2"/>
            <w:shd w:val="clear" w:color="auto" w:fill="auto"/>
          </w:tcPr>
          <w:p w:rsidR="0097281B" w:rsidRDefault="0097281B" w:rsidP="0097281B"/>
        </w:tc>
        <w:tc>
          <w:tcPr>
            <w:tcW w:w="710" w:type="dxa"/>
            <w:shd w:val="clear" w:color="auto" w:fill="auto"/>
          </w:tcPr>
          <w:p w:rsidR="0097281B" w:rsidRDefault="0097281B" w:rsidP="0097281B"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8" w:type="dxa"/>
            <w:shd w:val="clear" w:color="auto" w:fill="auto"/>
          </w:tcPr>
          <w:p w:rsidR="0097281B" w:rsidRDefault="0097281B" w:rsidP="0097281B"/>
        </w:tc>
      </w:tr>
      <w:tr w:rsidR="0097281B" w:rsidTr="0097281B">
        <w:tblPrEx>
          <w:tblLook w:val="0000"/>
        </w:tblPrEx>
        <w:trPr>
          <w:trHeight w:val="1152"/>
        </w:trPr>
        <w:tc>
          <w:tcPr>
            <w:tcW w:w="1809" w:type="dxa"/>
            <w:gridSpan w:val="2"/>
          </w:tcPr>
          <w:p w:rsidR="0097281B" w:rsidRPr="00B105B7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78C">
              <w:rPr>
                <w:rFonts w:ascii="Times New Roman" w:hAnsi="Times New Roman" w:cs="Times New Roman"/>
                <w:sz w:val="20"/>
                <w:szCs w:val="20"/>
              </w:rPr>
              <w:t>Контрольное событие №</w:t>
            </w:r>
            <w:r w:rsidRPr="00B105B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7281B" w:rsidRPr="000D7BA4" w:rsidRDefault="0097281B" w:rsidP="009728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 территории общего пользования</w:t>
            </w:r>
          </w:p>
        </w:tc>
        <w:tc>
          <w:tcPr>
            <w:tcW w:w="709" w:type="dxa"/>
          </w:tcPr>
          <w:p w:rsidR="0097281B" w:rsidRDefault="0097281B" w:rsidP="0097281B"/>
        </w:tc>
        <w:tc>
          <w:tcPr>
            <w:tcW w:w="1134" w:type="dxa"/>
          </w:tcPr>
          <w:p w:rsidR="0097281B" w:rsidRDefault="0097281B" w:rsidP="0097281B"/>
        </w:tc>
        <w:tc>
          <w:tcPr>
            <w:tcW w:w="709" w:type="dxa"/>
            <w:gridSpan w:val="2"/>
          </w:tcPr>
          <w:p w:rsidR="0097281B" w:rsidRDefault="0097281B" w:rsidP="0097281B"/>
        </w:tc>
        <w:tc>
          <w:tcPr>
            <w:tcW w:w="567" w:type="dxa"/>
            <w:gridSpan w:val="2"/>
          </w:tcPr>
          <w:p w:rsidR="0097281B" w:rsidRDefault="0097281B" w:rsidP="0097281B"/>
        </w:tc>
        <w:tc>
          <w:tcPr>
            <w:tcW w:w="709" w:type="dxa"/>
            <w:gridSpan w:val="2"/>
          </w:tcPr>
          <w:p w:rsidR="0097281B" w:rsidRDefault="0097281B" w:rsidP="0097281B"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7" w:type="dxa"/>
          </w:tcPr>
          <w:p w:rsidR="0097281B" w:rsidRDefault="0097281B" w:rsidP="0097281B"/>
        </w:tc>
        <w:tc>
          <w:tcPr>
            <w:tcW w:w="567" w:type="dxa"/>
          </w:tcPr>
          <w:p w:rsidR="0097281B" w:rsidRDefault="0097281B" w:rsidP="0097281B"/>
        </w:tc>
        <w:tc>
          <w:tcPr>
            <w:tcW w:w="567" w:type="dxa"/>
          </w:tcPr>
          <w:p w:rsidR="0097281B" w:rsidRDefault="0097281B" w:rsidP="0097281B"/>
        </w:tc>
        <w:tc>
          <w:tcPr>
            <w:tcW w:w="708" w:type="dxa"/>
          </w:tcPr>
          <w:p w:rsidR="0097281B" w:rsidRDefault="0097281B" w:rsidP="0097281B"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7" w:type="dxa"/>
          </w:tcPr>
          <w:p w:rsidR="0097281B" w:rsidRDefault="0097281B" w:rsidP="0097281B"/>
        </w:tc>
        <w:tc>
          <w:tcPr>
            <w:tcW w:w="580" w:type="dxa"/>
            <w:gridSpan w:val="3"/>
          </w:tcPr>
          <w:p w:rsidR="0097281B" w:rsidRDefault="0097281B" w:rsidP="0097281B"/>
        </w:tc>
        <w:tc>
          <w:tcPr>
            <w:tcW w:w="426" w:type="dxa"/>
            <w:gridSpan w:val="2"/>
          </w:tcPr>
          <w:p w:rsidR="0097281B" w:rsidRDefault="0097281B" w:rsidP="0097281B"/>
        </w:tc>
        <w:tc>
          <w:tcPr>
            <w:tcW w:w="689" w:type="dxa"/>
          </w:tcPr>
          <w:p w:rsidR="0097281B" w:rsidRDefault="0097281B" w:rsidP="0097281B"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66" w:type="dxa"/>
          </w:tcPr>
          <w:p w:rsidR="0097281B" w:rsidRDefault="0097281B" w:rsidP="0097281B"/>
        </w:tc>
        <w:tc>
          <w:tcPr>
            <w:tcW w:w="426" w:type="dxa"/>
          </w:tcPr>
          <w:p w:rsidR="0097281B" w:rsidRDefault="0097281B" w:rsidP="0097281B"/>
        </w:tc>
        <w:tc>
          <w:tcPr>
            <w:tcW w:w="438" w:type="dxa"/>
            <w:gridSpan w:val="2"/>
          </w:tcPr>
          <w:p w:rsidR="0097281B" w:rsidRDefault="0097281B" w:rsidP="0097281B"/>
        </w:tc>
        <w:tc>
          <w:tcPr>
            <w:tcW w:w="703" w:type="dxa"/>
          </w:tcPr>
          <w:p w:rsidR="0097281B" w:rsidRDefault="0097281B" w:rsidP="0097281B"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701" w:type="dxa"/>
          </w:tcPr>
          <w:p w:rsidR="0097281B" w:rsidRDefault="0097281B" w:rsidP="0097281B"/>
        </w:tc>
        <w:tc>
          <w:tcPr>
            <w:tcW w:w="513" w:type="dxa"/>
            <w:gridSpan w:val="2"/>
          </w:tcPr>
          <w:p w:rsidR="0097281B" w:rsidRDefault="0097281B" w:rsidP="0097281B"/>
        </w:tc>
        <w:tc>
          <w:tcPr>
            <w:tcW w:w="476" w:type="dxa"/>
          </w:tcPr>
          <w:p w:rsidR="0097281B" w:rsidRDefault="0097281B" w:rsidP="0097281B"/>
        </w:tc>
        <w:tc>
          <w:tcPr>
            <w:tcW w:w="719" w:type="dxa"/>
            <w:gridSpan w:val="2"/>
          </w:tcPr>
          <w:p w:rsidR="0097281B" w:rsidRDefault="0097281B" w:rsidP="0097281B">
            <w:r>
              <w:rPr>
                <w:rFonts w:ascii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577" w:type="dxa"/>
            <w:gridSpan w:val="2"/>
          </w:tcPr>
          <w:p w:rsidR="0097281B" w:rsidRDefault="0097281B" w:rsidP="0097281B"/>
        </w:tc>
      </w:tr>
    </w:tbl>
    <w:p w:rsidR="00D5741E" w:rsidRDefault="00D5741E" w:rsidP="00D5741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D6EA3" w:rsidRDefault="000D6EA3">
      <w:pPr>
        <w:sectPr w:rsidR="000D6EA3" w:rsidSect="0097281B">
          <w:footnotePr>
            <w:pos w:val="beneathText"/>
          </w:footnotePr>
          <w:pgSz w:w="16840" w:h="11901" w:orient="landscape"/>
          <w:pgMar w:top="568" w:right="1134" w:bottom="993" w:left="1134" w:header="709" w:footer="709" w:gutter="0"/>
          <w:cols w:space="708"/>
          <w:docGrid w:linePitch="360"/>
        </w:sectPr>
      </w:pPr>
    </w:p>
    <w:p w:rsidR="005E75E8" w:rsidRPr="00C17BED" w:rsidRDefault="005E75E8" w:rsidP="005E75E8">
      <w:pPr>
        <w:pStyle w:val="ConsPlusNormal0"/>
        <w:ind w:left="7938"/>
        <w:contextualSpacing/>
        <w:outlineLvl w:val="2"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</w:rPr>
        <w:lastRenderedPageBreak/>
        <w:t xml:space="preserve">Приложение № </w:t>
      </w:r>
      <w:r w:rsidR="00940F40">
        <w:rPr>
          <w:rFonts w:ascii="Times New Roman" w:hAnsi="Times New Roman" w:cs="Times New Roman"/>
        </w:rPr>
        <w:t>5</w:t>
      </w:r>
    </w:p>
    <w:p w:rsidR="005E75E8" w:rsidRDefault="005E75E8" w:rsidP="005E75E8">
      <w:pPr>
        <w:spacing w:line="240" w:lineRule="auto"/>
        <w:ind w:left="6379"/>
        <w:contextualSpacing/>
        <w:rPr>
          <w:rFonts w:ascii="Times New Roman" w:hAnsi="Times New Roman" w:cs="Times New Roman"/>
          <w:sz w:val="20"/>
          <w:szCs w:val="20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к муниципальной программе </w:t>
      </w:r>
      <w:r w:rsidRPr="00FF0FA6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>
        <w:rPr>
          <w:rFonts w:ascii="Times New Roman" w:hAnsi="Times New Roman" w:cs="Times New Roman"/>
          <w:sz w:val="20"/>
          <w:szCs w:val="20"/>
        </w:rPr>
        <w:t>комфортной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>
        <w:rPr>
          <w:rFonts w:ascii="Times New Roman" w:hAnsi="Times New Roman" w:cs="Times New Roman"/>
          <w:sz w:val="20"/>
          <w:szCs w:val="20"/>
        </w:rPr>
        <w:t xml:space="preserve">Городского округа «Жатай» </w:t>
      </w:r>
      <w:r w:rsidRPr="00FF0FA6">
        <w:rPr>
          <w:rFonts w:ascii="Times New Roman" w:hAnsi="Times New Roman" w:cs="Times New Roman"/>
          <w:sz w:val="20"/>
          <w:szCs w:val="20"/>
        </w:rPr>
        <w:t xml:space="preserve"> на 201</w:t>
      </w:r>
      <w:r>
        <w:rPr>
          <w:rFonts w:ascii="Times New Roman" w:hAnsi="Times New Roman" w:cs="Times New Roman"/>
          <w:sz w:val="20"/>
          <w:szCs w:val="20"/>
        </w:rPr>
        <w:t>8-2022</w:t>
      </w:r>
      <w:r w:rsidRPr="00FF0FA6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F0FA6">
        <w:rPr>
          <w:rFonts w:ascii="Times New Roman" w:hAnsi="Times New Roman" w:cs="Times New Roman"/>
          <w:sz w:val="20"/>
          <w:szCs w:val="20"/>
        </w:rPr>
        <w:t>»,</w:t>
      </w:r>
      <w:r>
        <w:rPr>
          <w:rFonts w:ascii="Times New Roman" w:hAnsi="Times New Roman" w:cs="Times New Roman"/>
          <w:sz w:val="20"/>
          <w:szCs w:val="20"/>
        </w:rPr>
        <w:t xml:space="preserve"> утвержденной постановлением Главы Окружной Администрации Городского округа «Жатай»</w:t>
      </w:r>
    </w:p>
    <w:p w:rsidR="00CD4EBE" w:rsidRDefault="00CD4EBE" w:rsidP="00CD4EBE">
      <w:pPr>
        <w:spacing w:line="240" w:lineRule="auto"/>
        <w:ind w:left="6379"/>
        <w:contextualSpacing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«25» октября </w:t>
      </w:r>
      <w:r w:rsidRPr="00C17BED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C17BED">
        <w:rPr>
          <w:rFonts w:ascii="Times New Roman" w:hAnsi="Times New Roman" w:cs="Times New Roman"/>
          <w:sz w:val="20"/>
          <w:szCs w:val="20"/>
        </w:rPr>
        <w:t xml:space="preserve"> г. № </w:t>
      </w:r>
      <w:r>
        <w:rPr>
          <w:rFonts w:ascii="Times New Roman" w:hAnsi="Times New Roman" w:cs="Times New Roman"/>
          <w:sz w:val="20"/>
          <w:szCs w:val="20"/>
        </w:rPr>
        <w:t>52-Г</w:t>
      </w:r>
    </w:p>
    <w:p w:rsidR="000D6EA3" w:rsidRDefault="000D6EA3" w:rsidP="000D6EA3">
      <w:pPr>
        <w:pStyle w:val="Default"/>
        <w:jc w:val="center"/>
        <w:rPr>
          <w:bCs/>
          <w:sz w:val="28"/>
          <w:szCs w:val="28"/>
        </w:rPr>
      </w:pPr>
    </w:p>
    <w:p w:rsidR="000D6EA3" w:rsidRPr="000D6EA3" w:rsidRDefault="000D6EA3" w:rsidP="000D6EA3">
      <w:pPr>
        <w:pStyle w:val="Default"/>
        <w:jc w:val="center"/>
        <w:rPr>
          <w:sz w:val="28"/>
          <w:szCs w:val="28"/>
        </w:rPr>
      </w:pPr>
      <w:r w:rsidRPr="000D6EA3">
        <w:rPr>
          <w:bCs/>
          <w:sz w:val="28"/>
          <w:szCs w:val="28"/>
        </w:rPr>
        <w:t>Порядок</w:t>
      </w:r>
    </w:p>
    <w:p w:rsidR="000D6EA3" w:rsidRPr="000D6EA3" w:rsidRDefault="000D6EA3" w:rsidP="000D6EA3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EA3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</w:t>
      </w:r>
    </w:p>
    <w:p w:rsidR="000D6EA3" w:rsidRPr="000D6EA3" w:rsidRDefault="000D6EA3" w:rsidP="000D6E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6EA3" w:rsidRPr="000D6EA3" w:rsidRDefault="000D6EA3" w:rsidP="000D6EA3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D6EA3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D6EA3" w:rsidRPr="000D6EA3" w:rsidRDefault="000D6EA3" w:rsidP="000D6EA3">
      <w:pPr>
        <w:rPr>
          <w:rFonts w:ascii="Times New Roman" w:hAnsi="Times New Roman" w:cs="Times New Roman"/>
          <w:sz w:val="28"/>
          <w:szCs w:val="28"/>
        </w:rPr>
      </w:pPr>
    </w:p>
    <w:p w:rsidR="000D6EA3" w:rsidRPr="000D6EA3" w:rsidRDefault="000D6EA3" w:rsidP="000D6EA3">
      <w:pPr>
        <w:pStyle w:val="ad"/>
        <w:widowControl w:val="0"/>
        <w:numPr>
          <w:ilvl w:val="1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 формирования </w:t>
      </w:r>
      <w:r w:rsidR="00B105B7">
        <w:rPr>
          <w:rFonts w:ascii="Times New Roman" w:hAnsi="Times New Roman"/>
          <w:iCs/>
          <w:sz w:val="28"/>
          <w:szCs w:val="28"/>
        </w:rPr>
        <w:t>комфортной</w:t>
      </w:r>
      <w:r w:rsidRPr="000D6EA3">
        <w:rPr>
          <w:rFonts w:ascii="Times New Roman" w:hAnsi="Times New Roman"/>
          <w:iCs/>
          <w:sz w:val="28"/>
          <w:szCs w:val="28"/>
        </w:rPr>
        <w:t xml:space="preserve"> городской среды на территории </w:t>
      </w:r>
      <w:r>
        <w:rPr>
          <w:rFonts w:ascii="Times New Roman" w:hAnsi="Times New Roman"/>
          <w:iCs/>
          <w:sz w:val="28"/>
          <w:szCs w:val="28"/>
        </w:rPr>
        <w:t xml:space="preserve">Городского округа «Жатай» </w:t>
      </w:r>
      <w:r w:rsidRPr="000D6EA3">
        <w:rPr>
          <w:rFonts w:ascii="Times New Roman" w:hAnsi="Times New Roman"/>
          <w:iCs/>
          <w:sz w:val="28"/>
          <w:szCs w:val="28"/>
        </w:rPr>
        <w:t>в 201</w:t>
      </w:r>
      <w:r w:rsidR="00B105B7">
        <w:rPr>
          <w:rFonts w:ascii="Times New Roman" w:hAnsi="Times New Roman"/>
          <w:iCs/>
          <w:sz w:val="28"/>
          <w:szCs w:val="28"/>
        </w:rPr>
        <w:t>8-2022 годы</w:t>
      </w:r>
      <w:r w:rsidRPr="000D6EA3">
        <w:rPr>
          <w:rFonts w:ascii="Times New Roman" w:hAnsi="Times New Roman"/>
          <w:iCs/>
          <w:sz w:val="28"/>
          <w:szCs w:val="28"/>
        </w:rPr>
        <w:t>(далее – Порядок).</w:t>
      </w:r>
    </w:p>
    <w:p w:rsidR="000D6EA3" w:rsidRPr="000D6EA3" w:rsidRDefault="000D6EA3" w:rsidP="000D6EA3">
      <w:pPr>
        <w:pStyle w:val="ad"/>
        <w:widowControl w:val="0"/>
        <w:numPr>
          <w:ilvl w:val="1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t>Под дизайн-проектом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0D6EA3" w:rsidRPr="000D6EA3" w:rsidRDefault="000D6EA3" w:rsidP="000D6EA3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D6EA3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0D6EA3" w:rsidRPr="000D6EA3" w:rsidRDefault="000D6EA3" w:rsidP="000D6EA3">
      <w:pPr>
        <w:pStyle w:val="ad"/>
        <w:widowControl w:val="0"/>
        <w:numPr>
          <w:ilvl w:val="1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</w:t>
      </w:r>
      <w:r w:rsidRPr="000D6EA3">
        <w:rPr>
          <w:rFonts w:ascii="Times New Roman" w:hAnsi="Times New Roman"/>
          <w:iCs/>
          <w:sz w:val="28"/>
          <w:szCs w:val="28"/>
        </w:rPr>
        <w:br/>
        <w:t>(далее – заинтересованные лица).</w:t>
      </w:r>
    </w:p>
    <w:p w:rsidR="000D6EA3" w:rsidRPr="000D6EA3" w:rsidRDefault="000D6EA3" w:rsidP="000D6EA3">
      <w:pPr>
        <w:rPr>
          <w:rFonts w:ascii="Times New Roman" w:hAnsi="Times New Roman" w:cs="Times New Roman"/>
          <w:sz w:val="28"/>
          <w:szCs w:val="28"/>
        </w:rPr>
      </w:pPr>
    </w:p>
    <w:p w:rsidR="000D6EA3" w:rsidRPr="000D6EA3" w:rsidRDefault="000D6EA3" w:rsidP="000D6EA3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D6EA3">
        <w:rPr>
          <w:rFonts w:ascii="Times New Roman" w:hAnsi="Times New Roman" w:cs="Times New Roman"/>
          <w:sz w:val="28"/>
          <w:szCs w:val="28"/>
        </w:rPr>
        <w:t>Разработка дизайн-проекта</w:t>
      </w:r>
    </w:p>
    <w:p w:rsidR="000D6EA3" w:rsidRPr="000D6EA3" w:rsidRDefault="000D6EA3" w:rsidP="000D6EA3">
      <w:pPr>
        <w:rPr>
          <w:rFonts w:ascii="Times New Roman" w:hAnsi="Times New Roman" w:cs="Times New Roman"/>
          <w:sz w:val="28"/>
          <w:szCs w:val="28"/>
        </w:rPr>
      </w:pPr>
    </w:p>
    <w:p w:rsidR="000D6EA3" w:rsidRPr="000D6EA3" w:rsidRDefault="000D6EA3" w:rsidP="000D6EA3">
      <w:pPr>
        <w:pStyle w:val="ad"/>
        <w:widowControl w:val="0"/>
        <w:numPr>
          <w:ilvl w:val="1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lastRenderedPageBreak/>
        <w:t xml:space="preserve">Разработка дизайн-проекта осуществляется </w:t>
      </w:r>
      <w:r>
        <w:rPr>
          <w:rFonts w:ascii="Times New Roman" w:hAnsi="Times New Roman"/>
          <w:iCs/>
          <w:sz w:val="28"/>
          <w:szCs w:val="28"/>
        </w:rPr>
        <w:t xml:space="preserve">Окружной Администрацией Городского округа «Жатай» </w:t>
      </w:r>
      <w:r w:rsidRPr="000D6EA3">
        <w:rPr>
          <w:rFonts w:ascii="Times New Roman" w:hAnsi="Times New Roman"/>
          <w:iCs/>
          <w:sz w:val="28"/>
          <w:szCs w:val="28"/>
        </w:rPr>
        <w:t>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0D6EA3" w:rsidRPr="000D6EA3" w:rsidRDefault="000D6EA3" w:rsidP="000D6EA3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0D6EA3">
        <w:rPr>
          <w:rFonts w:ascii="Times New Roman" w:hAnsi="Times New Roman" w:cs="Times New Roman"/>
          <w:sz w:val="28"/>
          <w:szCs w:val="28"/>
        </w:rPr>
        <w:tab/>
        <w:t>2.3. Разработка дизайн-проекта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0D6EA3" w:rsidRPr="000D6EA3" w:rsidRDefault="000D6EA3" w:rsidP="000D6EA3">
      <w:pPr>
        <w:tabs>
          <w:tab w:val="left" w:pos="709"/>
          <w:tab w:val="left" w:pos="1664"/>
        </w:tabs>
        <w:rPr>
          <w:rFonts w:ascii="Times New Roman" w:hAnsi="Times New Roman" w:cs="Times New Roman"/>
          <w:sz w:val="28"/>
          <w:szCs w:val="28"/>
        </w:rPr>
      </w:pPr>
      <w:r w:rsidRPr="000D6EA3">
        <w:rPr>
          <w:rFonts w:ascii="Times New Roman" w:hAnsi="Times New Roman" w:cs="Times New Roman"/>
          <w:sz w:val="28"/>
          <w:szCs w:val="28"/>
        </w:rPr>
        <w:tab/>
      </w:r>
    </w:p>
    <w:p w:rsidR="000D6EA3" w:rsidRPr="000D6EA3" w:rsidRDefault="000D6EA3" w:rsidP="000D6EA3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6EA3">
        <w:rPr>
          <w:rFonts w:ascii="Times New Roman" w:eastAsia="Calibri" w:hAnsi="Times New Roman" w:cs="Times New Roman"/>
          <w:sz w:val="28"/>
          <w:szCs w:val="28"/>
          <w:lang w:eastAsia="en-US"/>
        </w:rPr>
        <w:t>Обсуждение, согласование и утверждение дизайн-проекта</w:t>
      </w:r>
    </w:p>
    <w:p w:rsidR="000D6EA3" w:rsidRPr="000D6EA3" w:rsidRDefault="000D6EA3" w:rsidP="000D6EA3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D6EA3" w:rsidRPr="000D6EA3" w:rsidRDefault="000D6EA3" w:rsidP="000D6EA3">
      <w:pPr>
        <w:pStyle w:val="ad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sz w:val="28"/>
          <w:szCs w:val="28"/>
        </w:rPr>
      </w:pPr>
      <w:r w:rsidRPr="000D6EA3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>
        <w:rPr>
          <w:rFonts w:ascii="Times New Roman" w:hAnsi="Times New Roman"/>
          <w:iCs/>
          <w:sz w:val="28"/>
          <w:szCs w:val="28"/>
        </w:rPr>
        <w:t>Окружная Администрация Городского округа «Жатай»</w:t>
      </w:r>
      <w:r w:rsidRPr="000D6EA3">
        <w:rPr>
          <w:rFonts w:ascii="Times New Roman" w:hAnsi="Times New Roman"/>
          <w:iCs/>
          <w:sz w:val="28"/>
          <w:szCs w:val="28"/>
        </w:rPr>
        <w:t xml:space="preserve"> </w:t>
      </w:r>
      <w:r w:rsidRPr="000D6EA3">
        <w:rPr>
          <w:rFonts w:ascii="Times New Roman" w:hAnsi="Times New Roman"/>
          <w:sz w:val="28"/>
          <w:szCs w:val="28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дизайн-проекта в течение 2 рабочих дней со дня его изготовления.</w:t>
      </w:r>
    </w:p>
    <w:p w:rsidR="000D6EA3" w:rsidRPr="000D6EA3" w:rsidRDefault="000D6EA3" w:rsidP="000D6EA3">
      <w:pPr>
        <w:pStyle w:val="ad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t>Представитель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0D6EA3">
        <w:rPr>
          <w:rFonts w:ascii="Times New Roman" w:hAnsi="Times New Roman"/>
          <w:iCs/>
          <w:sz w:val="28"/>
          <w:szCs w:val="28"/>
        </w:rPr>
        <w:t>собственников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0D6EA3" w:rsidRPr="000D6EA3" w:rsidRDefault="000D6EA3" w:rsidP="000D6EA3">
      <w:pPr>
        <w:pStyle w:val="ad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t>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0D6EA3" w:rsidRPr="000D6EA3" w:rsidRDefault="000D6EA3" w:rsidP="000D6EA3">
      <w:pPr>
        <w:pStyle w:val="ad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t>Утверждение дизайн-проекта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</w:t>
      </w:r>
      <w:r w:rsidRPr="000D6EA3">
        <w:rPr>
          <w:rFonts w:ascii="Times New Roman" w:hAnsi="Times New Roman"/>
          <w:iCs/>
          <w:sz w:val="28"/>
          <w:szCs w:val="28"/>
        </w:rPr>
        <w:br/>
        <w:t>в течение 3 рабочих дней со дня согласования дизайн-проекта дворовой территории многоквартирного дома представителем собственников.</w:t>
      </w:r>
    </w:p>
    <w:p w:rsidR="000D6EA3" w:rsidRPr="000D6EA3" w:rsidRDefault="000D6EA3" w:rsidP="000D6EA3">
      <w:pPr>
        <w:pStyle w:val="ad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8"/>
          <w:szCs w:val="28"/>
        </w:rPr>
      </w:pPr>
      <w:r w:rsidRPr="000D6EA3">
        <w:rPr>
          <w:rFonts w:ascii="Times New Roman" w:hAnsi="Times New Roman"/>
          <w:iCs/>
          <w:sz w:val="28"/>
          <w:szCs w:val="28"/>
        </w:rPr>
        <w:t>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0D6EA3" w:rsidRPr="000D6EA3" w:rsidRDefault="000D6EA3" w:rsidP="000D6EA3">
      <w:pPr>
        <w:pStyle w:val="ad"/>
        <w:spacing w:after="0" w:line="240" w:lineRule="auto"/>
        <w:ind w:left="709" w:right="-74"/>
        <w:jc w:val="both"/>
        <w:rPr>
          <w:rFonts w:ascii="Times New Roman" w:hAnsi="Times New Roman"/>
          <w:iCs/>
          <w:sz w:val="28"/>
          <w:szCs w:val="28"/>
        </w:rPr>
      </w:pPr>
    </w:p>
    <w:p w:rsidR="000D6EA3" w:rsidRDefault="000D6EA3">
      <w:pPr>
        <w:rPr>
          <w:rFonts w:ascii="Times New Roman" w:hAnsi="Times New Roman" w:cs="Times New Roman"/>
          <w:sz w:val="28"/>
          <w:szCs w:val="28"/>
        </w:rPr>
      </w:pPr>
    </w:p>
    <w:p w:rsidR="00351E06" w:rsidRDefault="00351E06">
      <w:pPr>
        <w:rPr>
          <w:rFonts w:ascii="Times New Roman" w:hAnsi="Times New Roman" w:cs="Times New Roman"/>
          <w:sz w:val="28"/>
          <w:szCs w:val="28"/>
        </w:rPr>
      </w:pPr>
    </w:p>
    <w:p w:rsidR="00351E06" w:rsidRDefault="00351E06" w:rsidP="00351E06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351E06" w:rsidSect="00351E06">
          <w:footnotePr>
            <w:pos w:val="beneathText"/>
          </w:footnotePr>
          <w:pgSz w:w="11901" w:h="16840"/>
          <w:pgMar w:top="1134" w:right="992" w:bottom="1134" w:left="851" w:header="709" w:footer="709" w:gutter="0"/>
          <w:cols w:space="708"/>
          <w:docGrid w:linePitch="360"/>
        </w:sectPr>
      </w:pPr>
    </w:p>
    <w:tbl>
      <w:tblPr>
        <w:tblW w:w="11549" w:type="dxa"/>
        <w:tblInd w:w="95" w:type="dxa"/>
        <w:tblLook w:val="04A0"/>
      </w:tblPr>
      <w:tblGrid>
        <w:gridCol w:w="3040"/>
        <w:gridCol w:w="1190"/>
        <w:gridCol w:w="1274"/>
        <w:gridCol w:w="1382"/>
        <w:gridCol w:w="1120"/>
        <w:gridCol w:w="1260"/>
        <w:gridCol w:w="1543"/>
        <w:gridCol w:w="1534"/>
      </w:tblGrid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Приложение №6</w:t>
            </w:r>
          </w:p>
        </w:tc>
      </w:tr>
      <w:tr w:rsidR="00351E06" w:rsidRPr="00351E06" w:rsidTr="00351E06">
        <w:trPr>
          <w:trHeight w:val="300"/>
        </w:trPr>
        <w:tc>
          <w:tcPr>
            <w:tcW w:w="1020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реализации мероприятий муниципальной программы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51E06" w:rsidRPr="00351E06" w:rsidTr="00351E06">
        <w:trPr>
          <w:trHeight w:val="300"/>
        </w:trPr>
        <w:tc>
          <w:tcPr>
            <w:tcW w:w="1020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</w:rPr>
              <w:t>(тыс. рублей)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 финансовых средств</w:t>
            </w:r>
          </w:p>
        </w:tc>
        <w:tc>
          <w:tcPr>
            <w:tcW w:w="49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по источникам финансирования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</w:tr>
      <w:tr w:rsidR="00351E06" w:rsidRPr="00351E06" w:rsidTr="00351E06">
        <w:trPr>
          <w:trHeight w:val="1230"/>
        </w:trPr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РС(Я)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                            ГО "Жатай"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351E06" w:rsidRPr="00351E06" w:rsidTr="00351E06">
        <w:trPr>
          <w:trHeight w:val="510"/>
        </w:trPr>
        <w:tc>
          <w:tcPr>
            <w:tcW w:w="115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282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Цель - формирование комфортной городской среды, как в местах постоянного проживания (территории МКД), так и в местах общего пользования жителей ГО «Жатай», с учетом повышения уровня заинтересованности жителей, организаций в реализацию мероприятий по благоустройству территории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38293,85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22956,55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2837,30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12500,00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1-й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7658,77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4591,31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567,46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2500,00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2-й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7658,77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4591,31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567,46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2500,00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3-й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7658,77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4591,31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567,46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2500,00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4-й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7658,77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4591,31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567,46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2500,00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5-й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7658,77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4591,31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567,46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2500,00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78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Мероприятие N1 Благоустройство дворовых территории МКД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25529,25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15304,40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1891,50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8333,35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1-й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5105,85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3060,88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</w:rPr>
              <w:t>1666,67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2-й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5105,85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3060,88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</w:rPr>
              <w:t>1666,67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5105,85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3060,88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</w:rPr>
              <w:t>1666,67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4-й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5105,85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3060,88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</w:rPr>
              <w:t>1666,67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5-й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5105,85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3060,88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</w:rPr>
              <w:t>1666,67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78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Мероприятие N2 Благоустройство территорий общего пользования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12764,60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7652,15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945,80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4166,65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1-й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2552,92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1530,43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189,16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833,33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2-й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2552,92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1530,43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189,16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833,33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3-й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2552,92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1530,43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189,16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833,33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4-й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2552,92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1530,43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189,16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833,33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351E06" w:rsidRPr="00351E06" w:rsidTr="00351E06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sz w:val="20"/>
                <w:szCs w:val="20"/>
              </w:rPr>
              <w:t>5-й плановый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2552,92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1530,43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189,16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833,33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1E06" w:rsidRPr="00351E06" w:rsidRDefault="00351E06" w:rsidP="00351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51E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351E06" w:rsidRDefault="00351E06">
      <w:pPr>
        <w:rPr>
          <w:rFonts w:ascii="Times New Roman" w:hAnsi="Times New Roman" w:cs="Times New Roman"/>
          <w:sz w:val="28"/>
          <w:szCs w:val="28"/>
        </w:rPr>
        <w:sectPr w:rsidR="00351E06" w:rsidSect="00351E06">
          <w:footnotePr>
            <w:pos w:val="beneathText"/>
          </w:footnotePr>
          <w:pgSz w:w="16840" w:h="11901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351E06" w:rsidRDefault="00351E06">
      <w:pPr>
        <w:rPr>
          <w:rFonts w:ascii="Times New Roman" w:hAnsi="Times New Roman" w:cs="Times New Roman"/>
          <w:sz w:val="28"/>
          <w:szCs w:val="28"/>
        </w:rPr>
      </w:pPr>
    </w:p>
    <w:p w:rsidR="00351E06" w:rsidRPr="000D6EA3" w:rsidRDefault="00351E06">
      <w:pPr>
        <w:rPr>
          <w:rFonts w:ascii="Times New Roman" w:hAnsi="Times New Roman" w:cs="Times New Roman"/>
          <w:sz w:val="28"/>
          <w:szCs w:val="28"/>
        </w:rPr>
      </w:pPr>
    </w:p>
    <w:sectPr w:rsidR="00351E06" w:rsidRPr="000D6EA3" w:rsidSect="00351E06">
      <w:footnotePr>
        <w:pos w:val="beneathText"/>
      </w:footnotePr>
      <w:pgSz w:w="11901" w:h="16840"/>
      <w:pgMar w:top="1134" w:right="992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819" w:rsidRDefault="008A1819" w:rsidP="00D5741E">
      <w:pPr>
        <w:spacing w:after="0" w:line="240" w:lineRule="auto"/>
      </w:pPr>
      <w:r>
        <w:separator/>
      </w:r>
    </w:p>
  </w:endnote>
  <w:endnote w:type="continuationSeparator" w:id="1">
    <w:p w:rsidR="008A1819" w:rsidRDefault="008A1819" w:rsidP="00D57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819" w:rsidRDefault="008A1819" w:rsidP="00D5741E">
      <w:pPr>
        <w:spacing w:after="0" w:line="240" w:lineRule="auto"/>
      </w:pPr>
      <w:r>
        <w:separator/>
      </w:r>
    </w:p>
  </w:footnote>
  <w:footnote w:type="continuationSeparator" w:id="1">
    <w:p w:rsidR="008A1819" w:rsidRDefault="008A1819" w:rsidP="00D57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4406721"/>
    </w:sdtPr>
    <w:sdtContent>
      <w:p w:rsidR="000D7BA4" w:rsidRDefault="003A7119">
        <w:pPr>
          <w:pStyle w:val="a8"/>
          <w:jc w:val="center"/>
        </w:pPr>
        <w:fldSimple w:instr="PAGE   \* MERGEFORMAT">
          <w:r w:rsidR="00351E06">
            <w:rPr>
              <w:noProof/>
            </w:rPr>
            <w:t>36</w:t>
          </w:r>
        </w:fldSimple>
      </w:p>
    </w:sdtContent>
  </w:sdt>
  <w:p w:rsidR="000D7BA4" w:rsidRDefault="000D7BA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5B40"/>
    <w:multiLevelType w:val="hybridMultilevel"/>
    <w:tmpl w:val="01461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84893"/>
    <w:multiLevelType w:val="hybridMultilevel"/>
    <w:tmpl w:val="F18C3AEA"/>
    <w:lvl w:ilvl="0" w:tplc="3224D5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2344C9"/>
    <w:multiLevelType w:val="hybridMultilevel"/>
    <w:tmpl w:val="289E8A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E265F"/>
    <w:multiLevelType w:val="hybridMultilevel"/>
    <w:tmpl w:val="0E0A09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25EFB"/>
    <w:multiLevelType w:val="hybridMultilevel"/>
    <w:tmpl w:val="9230E9F6"/>
    <w:lvl w:ilvl="0" w:tplc="69123AE4">
      <w:start w:val="1"/>
      <w:numFmt w:val="upperRoman"/>
      <w:lvlText w:val="%1."/>
      <w:lvlJc w:val="left"/>
      <w:pPr>
        <w:ind w:left="405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19" w:hanging="360"/>
      </w:pPr>
    </w:lvl>
    <w:lvl w:ilvl="2" w:tplc="0419001B" w:tentative="1">
      <w:start w:val="1"/>
      <w:numFmt w:val="lowerRoman"/>
      <w:lvlText w:val="%3."/>
      <w:lvlJc w:val="right"/>
      <w:pPr>
        <w:ind w:left="5139" w:hanging="180"/>
      </w:pPr>
    </w:lvl>
    <w:lvl w:ilvl="3" w:tplc="0419000F" w:tentative="1">
      <w:start w:val="1"/>
      <w:numFmt w:val="decimal"/>
      <w:lvlText w:val="%4."/>
      <w:lvlJc w:val="left"/>
      <w:pPr>
        <w:ind w:left="5859" w:hanging="360"/>
      </w:pPr>
    </w:lvl>
    <w:lvl w:ilvl="4" w:tplc="04190019" w:tentative="1">
      <w:start w:val="1"/>
      <w:numFmt w:val="lowerLetter"/>
      <w:lvlText w:val="%5."/>
      <w:lvlJc w:val="left"/>
      <w:pPr>
        <w:ind w:left="6579" w:hanging="360"/>
      </w:pPr>
    </w:lvl>
    <w:lvl w:ilvl="5" w:tplc="0419001B" w:tentative="1">
      <w:start w:val="1"/>
      <w:numFmt w:val="lowerRoman"/>
      <w:lvlText w:val="%6."/>
      <w:lvlJc w:val="right"/>
      <w:pPr>
        <w:ind w:left="7299" w:hanging="180"/>
      </w:pPr>
    </w:lvl>
    <w:lvl w:ilvl="6" w:tplc="0419000F" w:tentative="1">
      <w:start w:val="1"/>
      <w:numFmt w:val="decimal"/>
      <w:lvlText w:val="%7."/>
      <w:lvlJc w:val="left"/>
      <w:pPr>
        <w:ind w:left="8019" w:hanging="360"/>
      </w:pPr>
    </w:lvl>
    <w:lvl w:ilvl="7" w:tplc="04190019" w:tentative="1">
      <w:start w:val="1"/>
      <w:numFmt w:val="lowerLetter"/>
      <w:lvlText w:val="%8."/>
      <w:lvlJc w:val="left"/>
      <w:pPr>
        <w:ind w:left="8739" w:hanging="360"/>
      </w:pPr>
    </w:lvl>
    <w:lvl w:ilvl="8" w:tplc="0419001B" w:tentative="1">
      <w:start w:val="1"/>
      <w:numFmt w:val="lowerRoman"/>
      <w:lvlText w:val="%9."/>
      <w:lvlJc w:val="right"/>
      <w:pPr>
        <w:ind w:left="9459" w:hanging="180"/>
      </w:pPr>
    </w:lvl>
  </w:abstractNum>
  <w:abstractNum w:abstractNumId="5">
    <w:nsid w:val="12C42607"/>
    <w:multiLevelType w:val="multilevel"/>
    <w:tmpl w:val="10480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57C69CE"/>
    <w:multiLevelType w:val="hybridMultilevel"/>
    <w:tmpl w:val="D326D008"/>
    <w:lvl w:ilvl="0" w:tplc="219A851A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225671A8"/>
    <w:multiLevelType w:val="hybridMultilevel"/>
    <w:tmpl w:val="BE321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75276A"/>
    <w:multiLevelType w:val="hybridMultilevel"/>
    <w:tmpl w:val="CD001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26449"/>
    <w:multiLevelType w:val="hybridMultilevel"/>
    <w:tmpl w:val="2814D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A6717"/>
    <w:multiLevelType w:val="hybridMultilevel"/>
    <w:tmpl w:val="A0904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50043"/>
    <w:multiLevelType w:val="hybridMultilevel"/>
    <w:tmpl w:val="B5D2CEEC"/>
    <w:lvl w:ilvl="0" w:tplc="A9AA6EB2">
      <w:start w:val="6"/>
      <w:numFmt w:val="upperRoman"/>
      <w:lvlText w:val="%1."/>
      <w:lvlJc w:val="left"/>
      <w:pPr>
        <w:ind w:left="2280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2EEF4068"/>
    <w:multiLevelType w:val="hybridMultilevel"/>
    <w:tmpl w:val="AB08C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555FF"/>
    <w:multiLevelType w:val="hybridMultilevel"/>
    <w:tmpl w:val="56BCF6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42338"/>
    <w:multiLevelType w:val="hybridMultilevel"/>
    <w:tmpl w:val="C89461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123505"/>
    <w:multiLevelType w:val="hybridMultilevel"/>
    <w:tmpl w:val="0DB64FEC"/>
    <w:lvl w:ilvl="0" w:tplc="865CF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56252A"/>
    <w:multiLevelType w:val="hybridMultilevel"/>
    <w:tmpl w:val="D326D008"/>
    <w:lvl w:ilvl="0" w:tplc="219A851A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E490DE4"/>
    <w:multiLevelType w:val="hybridMultilevel"/>
    <w:tmpl w:val="A8C29F68"/>
    <w:lvl w:ilvl="0" w:tplc="EFFA0702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0DB38EE"/>
    <w:multiLevelType w:val="hybridMultilevel"/>
    <w:tmpl w:val="90B60ADE"/>
    <w:lvl w:ilvl="0" w:tplc="BB0A234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910CAC"/>
    <w:multiLevelType w:val="multilevel"/>
    <w:tmpl w:val="93B29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1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FE05EFE"/>
    <w:multiLevelType w:val="hybridMultilevel"/>
    <w:tmpl w:val="0FEC5076"/>
    <w:lvl w:ilvl="0" w:tplc="5B32F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51586F"/>
    <w:multiLevelType w:val="hybridMultilevel"/>
    <w:tmpl w:val="0E982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789C"/>
    <w:multiLevelType w:val="hybridMultilevel"/>
    <w:tmpl w:val="01461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B714CD"/>
    <w:multiLevelType w:val="hybridMultilevel"/>
    <w:tmpl w:val="EACA0B18"/>
    <w:lvl w:ilvl="0" w:tplc="5FFA5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56B596B"/>
    <w:multiLevelType w:val="hybridMultilevel"/>
    <w:tmpl w:val="7BDC2EBA"/>
    <w:lvl w:ilvl="0" w:tplc="DDEC58FA">
      <w:start w:val="6"/>
      <w:numFmt w:val="upperRoman"/>
      <w:lvlText w:val="%1."/>
      <w:lvlJc w:val="left"/>
      <w:pPr>
        <w:ind w:left="25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B81440E"/>
    <w:multiLevelType w:val="hybridMultilevel"/>
    <w:tmpl w:val="2CE4AAE2"/>
    <w:lvl w:ilvl="0" w:tplc="332EC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2"/>
  </w:num>
  <w:num w:numId="5">
    <w:abstractNumId w:val="14"/>
  </w:num>
  <w:num w:numId="6">
    <w:abstractNumId w:val="8"/>
  </w:num>
  <w:num w:numId="7">
    <w:abstractNumId w:val="19"/>
  </w:num>
  <w:num w:numId="8">
    <w:abstractNumId w:val="24"/>
  </w:num>
  <w:num w:numId="9">
    <w:abstractNumId w:val="15"/>
  </w:num>
  <w:num w:numId="10">
    <w:abstractNumId w:val="3"/>
  </w:num>
  <w:num w:numId="11">
    <w:abstractNumId w:val="11"/>
  </w:num>
  <w:num w:numId="12">
    <w:abstractNumId w:val="0"/>
  </w:num>
  <w:num w:numId="13">
    <w:abstractNumId w:val="10"/>
  </w:num>
  <w:num w:numId="14">
    <w:abstractNumId w:val="23"/>
  </w:num>
  <w:num w:numId="15">
    <w:abstractNumId w:val="21"/>
  </w:num>
  <w:num w:numId="16">
    <w:abstractNumId w:val="7"/>
  </w:num>
  <w:num w:numId="17">
    <w:abstractNumId w:val="5"/>
  </w:num>
  <w:num w:numId="18">
    <w:abstractNumId w:val="20"/>
  </w:num>
  <w:num w:numId="19">
    <w:abstractNumId w:val="18"/>
  </w:num>
  <w:num w:numId="20">
    <w:abstractNumId w:val="27"/>
  </w:num>
  <w:num w:numId="21">
    <w:abstractNumId w:val="17"/>
  </w:num>
  <w:num w:numId="22">
    <w:abstractNumId w:val="22"/>
  </w:num>
  <w:num w:numId="23">
    <w:abstractNumId w:val="26"/>
  </w:num>
  <w:num w:numId="24">
    <w:abstractNumId w:val="12"/>
  </w:num>
  <w:num w:numId="25">
    <w:abstractNumId w:val="6"/>
  </w:num>
  <w:num w:numId="26">
    <w:abstractNumId w:val="25"/>
  </w:num>
  <w:num w:numId="27">
    <w:abstractNumId w:val="9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D5741E"/>
    <w:rsid w:val="00001613"/>
    <w:rsid w:val="000035F1"/>
    <w:rsid w:val="00014AC1"/>
    <w:rsid w:val="000173BC"/>
    <w:rsid w:val="00021925"/>
    <w:rsid w:val="00027825"/>
    <w:rsid w:val="00062271"/>
    <w:rsid w:val="00062A9A"/>
    <w:rsid w:val="00097787"/>
    <w:rsid w:val="000A3E9F"/>
    <w:rsid w:val="000C1CCD"/>
    <w:rsid w:val="000C6BB0"/>
    <w:rsid w:val="000D6EA3"/>
    <w:rsid w:val="000D7BA4"/>
    <w:rsid w:val="000E0F92"/>
    <w:rsid w:val="000E1B74"/>
    <w:rsid w:val="000F762A"/>
    <w:rsid w:val="00101A49"/>
    <w:rsid w:val="001032BB"/>
    <w:rsid w:val="0013731A"/>
    <w:rsid w:val="00182639"/>
    <w:rsid w:val="001B5BE4"/>
    <w:rsid w:val="001C1E85"/>
    <w:rsid w:val="001F1C8A"/>
    <w:rsid w:val="00205D3A"/>
    <w:rsid w:val="00221979"/>
    <w:rsid w:val="00224B55"/>
    <w:rsid w:val="00241A2A"/>
    <w:rsid w:val="0026224E"/>
    <w:rsid w:val="0026507F"/>
    <w:rsid w:val="00275E73"/>
    <w:rsid w:val="00280E16"/>
    <w:rsid w:val="0029385A"/>
    <w:rsid w:val="00297994"/>
    <w:rsid w:val="002B223D"/>
    <w:rsid w:val="002B5417"/>
    <w:rsid w:val="002D208B"/>
    <w:rsid w:val="00345A4B"/>
    <w:rsid w:val="00351E06"/>
    <w:rsid w:val="003762F0"/>
    <w:rsid w:val="003947EF"/>
    <w:rsid w:val="00394F79"/>
    <w:rsid w:val="00395D6F"/>
    <w:rsid w:val="003A62DC"/>
    <w:rsid w:val="003A7119"/>
    <w:rsid w:val="003B1320"/>
    <w:rsid w:val="003B194E"/>
    <w:rsid w:val="003D30FD"/>
    <w:rsid w:val="003E4DD8"/>
    <w:rsid w:val="003F4A80"/>
    <w:rsid w:val="003F4DE7"/>
    <w:rsid w:val="004077AA"/>
    <w:rsid w:val="00410445"/>
    <w:rsid w:val="00422932"/>
    <w:rsid w:val="004374FC"/>
    <w:rsid w:val="00454674"/>
    <w:rsid w:val="0046575B"/>
    <w:rsid w:val="0047258A"/>
    <w:rsid w:val="00487484"/>
    <w:rsid w:val="004B044B"/>
    <w:rsid w:val="004B64F4"/>
    <w:rsid w:val="004C6602"/>
    <w:rsid w:val="004C711F"/>
    <w:rsid w:val="004D1D5B"/>
    <w:rsid w:val="0051028E"/>
    <w:rsid w:val="005462AA"/>
    <w:rsid w:val="00553A9C"/>
    <w:rsid w:val="00575A24"/>
    <w:rsid w:val="0058293B"/>
    <w:rsid w:val="00584063"/>
    <w:rsid w:val="0058747E"/>
    <w:rsid w:val="005C2BC9"/>
    <w:rsid w:val="005E18B6"/>
    <w:rsid w:val="005E75E8"/>
    <w:rsid w:val="005F0481"/>
    <w:rsid w:val="00601B28"/>
    <w:rsid w:val="00626D1B"/>
    <w:rsid w:val="00634A22"/>
    <w:rsid w:val="006425DC"/>
    <w:rsid w:val="00642A9B"/>
    <w:rsid w:val="006509DB"/>
    <w:rsid w:val="00666519"/>
    <w:rsid w:val="0068592F"/>
    <w:rsid w:val="006A2E73"/>
    <w:rsid w:val="006A50BD"/>
    <w:rsid w:val="006A6DBB"/>
    <w:rsid w:val="006B5D1D"/>
    <w:rsid w:val="006F494E"/>
    <w:rsid w:val="006F748B"/>
    <w:rsid w:val="00712604"/>
    <w:rsid w:val="00724B4A"/>
    <w:rsid w:val="0073421E"/>
    <w:rsid w:val="007411DE"/>
    <w:rsid w:val="007536C3"/>
    <w:rsid w:val="0079541F"/>
    <w:rsid w:val="007E1C5D"/>
    <w:rsid w:val="007F3DA1"/>
    <w:rsid w:val="007F463A"/>
    <w:rsid w:val="007F71F2"/>
    <w:rsid w:val="00805DBF"/>
    <w:rsid w:val="00807BC0"/>
    <w:rsid w:val="008128DC"/>
    <w:rsid w:val="00823C5F"/>
    <w:rsid w:val="00823E76"/>
    <w:rsid w:val="0084297E"/>
    <w:rsid w:val="00856105"/>
    <w:rsid w:val="008669F3"/>
    <w:rsid w:val="00872010"/>
    <w:rsid w:val="008A1819"/>
    <w:rsid w:val="008B6ACE"/>
    <w:rsid w:val="008E2A73"/>
    <w:rsid w:val="008E6E52"/>
    <w:rsid w:val="008F2E85"/>
    <w:rsid w:val="009057C5"/>
    <w:rsid w:val="00907492"/>
    <w:rsid w:val="0091628C"/>
    <w:rsid w:val="0092027F"/>
    <w:rsid w:val="00927D07"/>
    <w:rsid w:val="00940F40"/>
    <w:rsid w:val="00941583"/>
    <w:rsid w:val="00955F5E"/>
    <w:rsid w:val="0097281B"/>
    <w:rsid w:val="00972A5A"/>
    <w:rsid w:val="00974549"/>
    <w:rsid w:val="009834A5"/>
    <w:rsid w:val="009B1EE2"/>
    <w:rsid w:val="009C13DE"/>
    <w:rsid w:val="009C39B4"/>
    <w:rsid w:val="00A02767"/>
    <w:rsid w:val="00A053CD"/>
    <w:rsid w:val="00A170EA"/>
    <w:rsid w:val="00A27EAD"/>
    <w:rsid w:val="00A34941"/>
    <w:rsid w:val="00A43463"/>
    <w:rsid w:val="00A57F12"/>
    <w:rsid w:val="00A66809"/>
    <w:rsid w:val="00A73AB2"/>
    <w:rsid w:val="00A76B12"/>
    <w:rsid w:val="00A8547B"/>
    <w:rsid w:val="00AA09D3"/>
    <w:rsid w:val="00AA35A7"/>
    <w:rsid w:val="00AC2E12"/>
    <w:rsid w:val="00AE3073"/>
    <w:rsid w:val="00AE5F21"/>
    <w:rsid w:val="00B02FFE"/>
    <w:rsid w:val="00B05B2E"/>
    <w:rsid w:val="00B105B7"/>
    <w:rsid w:val="00B165A6"/>
    <w:rsid w:val="00B26890"/>
    <w:rsid w:val="00B458CE"/>
    <w:rsid w:val="00B8161C"/>
    <w:rsid w:val="00B87443"/>
    <w:rsid w:val="00BA058B"/>
    <w:rsid w:val="00BB29FB"/>
    <w:rsid w:val="00BE42BD"/>
    <w:rsid w:val="00BE559F"/>
    <w:rsid w:val="00C1778B"/>
    <w:rsid w:val="00C20FB6"/>
    <w:rsid w:val="00C21DF3"/>
    <w:rsid w:val="00C236B1"/>
    <w:rsid w:val="00C27AB7"/>
    <w:rsid w:val="00C60046"/>
    <w:rsid w:val="00C71925"/>
    <w:rsid w:val="00C87CD0"/>
    <w:rsid w:val="00CB6FA1"/>
    <w:rsid w:val="00CC21E9"/>
    <w:rsid w:val="00CD1896"/>
    <w:rsid w:val="00CD4EBE"/>
    <w:rsid w:val="00CD7606"/>
    <w:rsid w:val="00CE2758"/>
    <w:rsid w:val="00CF597E"/>
    <w:rsid w:val="00D01EC5"/>
    <w:rsid w:val="00D1017A"/>
    <w:rsid w:val="00D23BE0"/>
    <w:rsid w:val="00D42A0B"/>
    <w:rsid w:val="00D52CE5"/>
    <w:rsid w:val="00D5741E"/>
    <w:rsid w:val="00D94EB0"/>
    <w:rsid w:val="00D97DA5"/>
    <w:rsid w:val="00DB24A9"/>
    <w:rsid w:val="00DB278C"/>
    <w:rsid w:val="00DB4EDA"/>
    <w:rsid w:val="00DC21C1"/>
    <w:rsid w:val="00DD7A2A"/>
    <w:rsid w:val="00DE1312"/>
    <w:rsid w:val="00E0374E"/>
    <w:rsid w:val="00E038D0"/>
    <w:rsid w:val="00E05A87"/>
    <w:rsid w:val="00E21F5E"/>
    <w:rsid w:val="00E2439D"/>
    <w:rsid w:val="00E31FBD"/>
    <w:rsid w:val="00E500EA"/>
    <w:rsid w:val="00E73596"/>
    <w:rsid w:val="00E86DCE"/>
    <w:rsid w:val="00EA042E"/>
    <w:rsid w:val="00EA08C3"/>
    <w:rsid w:val="00EE0F63"/>
    <w:rsid w:val="00EF1B2B"/>
    <w:rsid w:val="00EF2E5E"/>
    <w:rsid w:val="00EF39F3"/>
    <w:rsid w:val="00F101C7"/>
    <w:rsid w:val="00F1316C"/>
    <w:rsid w:val="00F13B72"/>
    <w:rsid w:val="00F17146"/>
    <w:rsid w:val="00F44F6D"/>
    <w:rsid w:val="00F56B27"/>
    <w:rsid w:val="00F95B95"/>
    <w:rsid w:val="00F96063"/>
    <w:rsid w:val="00F97EB1"/>
    <w:rsid w:val="00FA05E1"/>
    <w:rsid w:val="00FB4F27"/>
    <w:rsid w:val="00FC007E"/>
    <w:rsid w:val="00FD48B2"/>
    <w:rsid w:val="00FD4A5D"/>
    <w:rsid w:val="00FD5E7D"/>
    <w:rsid w:val="00FF5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4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D5741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D5741E"/>
    <w:rPr>
      <w:rFonts w:eastAsiaTheme="minorHAnsi"/>
      <w:sz w:val="24"/>
      <w:szCs w:val="24"/>
      <w:lang w:eastAsia="en-US"/>
    </w:rPr>
  </w:style>
  <w:style w:type="character" w:styleId="a6">
    <w:name w:val="footnote reference"/>
    <w:basedOn w:val="a0"/>
    <w:uiPriority w:val="99"/>
    <w:unhideWhenUsed/>
    <w:rsid w:val="00D5741E"/>
    <w:rPr>
      <w:vertAlign w:val="superscript"/>
    </w:rPr>
  </w:style>
  <w:style w:type="character" w:styleId="a7">
    <w:name w:val="Hyperlink"/>
    <w:basedOn w:val="a0"/>
    <w:uiPriority w:val="99"/>
    <w:unhideWhenUsed/>
    <w:rsid w:val="00D5741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5741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D5741E"/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5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741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762F0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List Paragraph"/>
    <w:aliases w:val="Абзац списка11,ПАРАГРАФ"/>
    <w:basedOn w:val="a"/>
    <w:uiPriority w:val="34"/>
    <w:qFormat/>
    <w:rsid w:val="005462A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Cell">
    <w:name w:val="ConsPlusCell"/>
    <w:uiPriority w:val="99"/>
    <w:rsid w:val="005462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5462A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5462AA"/>
    <w:rPr>
      <w:rFonts w:ascii="Calibri" w:eastAsia="Calibri" w:hAnsi="Calibri" w:cs="Times New Roman"/>
      <w:lang w:eastAsia="en-US"/>
    </w:rPr>
  </w:style>
  <w:style w:type="paragraph" w:styleId="af0">
    <w:name w:val="Normal (Web)"/>
    <w:basedOn w:val="a"/>
    <w:uiPriority w:val="99"/>
    <w:unhideWhenUsed/>
    <w:rsid w:val="00941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941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0">
    <w:name w:val="ConsPlusNormal"/>
    <w:rsid w:val="00B458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1">
    <w:name w:val="Strong"/>
    <w:basedOn w:val="a0"/>
    <w:uiPriority w:val="22"/>
    <w:qFormat/>
    <w:rsid w:val="00FD5E7D"/>
    <w:rPr>
      <w:b/>
      <w:bCs/>
    </w:rPr>
  </w:style>
  <w:style w:type="character" w:styleId="af2">
    <w:name w:val="Emphasis"/>
    <w:basedOn w:val="a0"/>
    <w:uiPriority w:val="20"/>
    <w:qFormat/>
    <w:rsid w:val="00FD5E7D"/>
    <w:rPr>
      <w:i/>
      <w:iCs/>
    </w:rPr>
  </w:style>
  <w:style w:type="paragraph" w:customStyle="1" w:styleId="Default">
    <w:name w:val="Default"/>
    <w:rsid w:val="000D6E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Обычный1"/>
    <w:rsid w:val="00E2439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4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jatay@mail.ru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consultantplus://offline/ref=1BB76CE11A32CE855BABD4642DE9CA9A73E42BE33B356D9C17D88B3AFC1FB24311B95BC565AFE903aEFDJ" TargetMode="External"/><Relationship Id="rId10" Type="http://schemas.openxmlformats.org/officeDocument/2006/relationships/hyperlink" Target="http://www.jhatay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8E47E-7900-42FB-B134-1A89FD5A4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7493</Words>
  <Characters>42714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Толстикова</cp:lastModifiedBy>
  <cp:revision>14</cp:revision>
  <cp:lastPrinted>2017-10-24T05:25:00Z</cp:lastPrinted>
  <dcterms:created xsi:type="dcterms:W3CDTF">2017-09-22T10:40:00Z</dcterms:created>
  <dcterms:modified xsi:type="dcterms:W3CDTF">2017-11-07T00:56:00Z</dcterms:modified>
</cp:coreProperties>
</file>