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3506CF" w:rsidRPr="00D50A00" w:rsidTr="00FA46B2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Республика Саха (Якутия)</w:t>
            </w:r>
          </w:p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Окружная Администрация</w:t>
            </w:r>
          </w:p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Городского округа</w:t>
            </w:r>
          </w:p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45411D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D50A00">
              <w:rPr>
                <w:rFonts w:ascii="Times New Roman" w:eastAsiaTheme="minorHAnsi" w:hAnsi="Times New Roman"/>
                <w:b/>
                <w:noProof/>
                <w:sz w:val="24"/>
                <w:szCs w:val="24"/>
              </w:rPr>
              <w:drawing>
                <wp:inline distT="0" distB="0" distL="0" distR="0" wp14:anchorId="074FC880" wp14:editId="1ACB79F2">
                  <wp:extent cx="600075" cy="790575"/>
                  <wp:effectExtent l="1905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Саха θрөспyyбyлyкэтэ</w:t>
            </w:r>
          </w:p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Куораттаађы уокуругун </w:t>
            </w:r>
          </w:p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Уокуруктаађы  Дьаhалтата</w:t>
            </w:r>
          </w:p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УУРААХ</w:t>
            </w:r>
          </w:p>
          <w:p w:rsidR="003506CF" w:rsidRPr="00D50A00" w:rsidRDefault="003506CF" w:rsidP="00FA46B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3506CF" w:rsidRDefault="003506CF" w:rsidP="003506CF">
      <w:pPr>
        <w:pStyle w:val="a3"/>
        <w:ind w:right="-113"/>
        <w:jc w:val="right"/>
        <w:rPr>
          <w:sz w:val="24"/>
          <w:szCs w:val="24"/>
        </w:rPr>
      </w:pPr>
    </w:p>
    <w:p w:rsidR="003506CF" w:rsidRPr="00122ADE" w:rsidRDefault="003506CF" w:rsidP="003506CF">
      <w:pPr>
        <w:pStyle w:val="a3"/>
        <w:ind w:right="-113"/>
        <w:rPr>
          <w:szCs w:val="28"/>
          <w:u w:val="single"/>
        </w:rPr>
      </w:pPr>
      <w:r w:rsidRPr="00EC2774">
        <w:rPr>
          <w:rFonts w:eastAsiaTheme="minorEastAsia"/>
          <w:szCs w:val="28"/>
          <w:lang w:eastAsia="ru-RU"/>
        </w:rPr>
        <w:t xml:space="preserve">   </w:t>
      </w:r>
      <w:r w:rsidRPr="00EC2774">
        <w:rPr>
          <w:szCs w:val="28"/>
        </w:rPr>
        <w:t xml:space="preserve">п. Жатай                           </w:t>
      </w:r>
      <w:r>
        <w:rPr>
          <w:szCs w:val="28"/>
        </w:rPr>
        <w:t xml:space="preserve">                     "_</w:t>
      </w:r>
      <w:r>
        <w:rPr>
          <w:szCs w:val="28"/>
          <w:u w:val="single"/>
        </w:rPr>
        <w:t>14</w:t>
      </w:r>
      <w:r>
        <w:rPr>
          <w:szCs w:val="28"/>
        </w:rPr>
        <w:t>__"_</w:t>
      </w:r>
      <w:r>
        <w:rPr>
          <w:szCs w:val="28"/>
          <w:u w:val="single"/>
        </w:rPr>
        <w:t>октября</w:t>
      </w:r>
      <w:r>
        <w:rPr>
          <w:szCs w:val="28"/>
        </w:rPr>
        <w:t>___ 2024 г. № _</w:t>
      </w:r>
      <w:r>
        <w:rPr>
          <w:szCs w:val="28"/>
          <w:u w:val="single"/>
        </w:rPr>
        <w:t>70-Г</w:t>
      </w:r>
    </w:p>
    <w:p w:rsidR="003506CF" w:rsidRPr="00EC2774" w:rsidRDefault="003506CF" w:rsidP="003506CF">
      <w:pPr>
        <w:pStyle w:val="a3"/>
        <w:ind w:right="-113"/>
        <w:jc w:val="right"/>
        <w:rPr>
          <w:szCs w:val="28"/>
        </w:rPr>
      </w:pPr>
    </w:p>
    <w:p w:rsidR="003506CF" w:rsidRPr="00EC2774" w:rsidRDefault="003506CF" w:rsidP="003506CF">
      <w:pPr>
        <w:pStyle w:val="1"/>
        <w:spacing w:after="0" w:line="240" w:lineRule="auto"/>
        <w:jc w:val="center"/>
        <w:rPr>
          <w:rFonts w:ascii="Times New Roman" w:hAnsi="Times New Roman"/>
          <w:snapToGrid/>
          <w:sz w:val="28"/>
          <w:szCs w:val="28"/>
          <w:lang w:val="ru-RU"/>
        </w:rPr>
      </w:pPr>
    </w:p>
    <w:p w:rsidR="003506CF" w:rsidRPr="00A2084B" w:rsidRDefault="003506CF" w:rsidP="003506CF">
      <w:pPr>
        <w:pStyle w:val="1"/>
        <w:spacing w:after="0" w:line="240" w:lineRule="auto"/>
        <w:rPr>
          <w:rFonts w:ascii="Times New Roman" w:hAnsi="Times New Roman"/>
          <w:b/>
          <w:snapToGrid/>
          <w:sz w:val="28"/>
          <w:szCs w:val="28"/>
          <w:lang w:val="ru-RU"/>
        </w:rPr>
      </w:pPr>
      <w:r w:rsidRPr="00A2084B">
        <w:rPr>
          <w:rFonts w:ascii="Times New Roman" w:hAnsi="Times New Roman"/>
          <w:b/>
          <w:snapToGrid/>
          <w:sz w:val="28"/>
          <w:szCs w:val="28"/>
          <w:lang w:val="ru-RU"/>
        </w:rPr>
        <w:t>О внесении изменений в Приложение № 2 " Состав комиссии</w:t>
      </w:r>
    </w:p>
    <w:p w:rsidR="003506CF" w:rsidRPr="00A2084B" w:rsidRDefault="003506CF" w:rsidP="003506CF">
      <w:pPr>
        <w:pStyle w:val="1"/>
        <w:spacing w:after="0" w:line="240" w:lineRule="auto"/>
        <w:rPr>
          <w:rFonts w:ascii="Times New Roman" w:hAnsi="Times New Roman"/>
          <w:b/>
          <w:snapToGrid/>
          <w:sz w:val="28"/>
          <w:szCs w:val="28"/>
          <w:lang w:val="ru-RU"/>
        </w:rPr>
      </w:pPr>
      <w:r w:rsidRPr="00A2084B">
        <w:rPr>
          <w:rFonts w:ascii="Times New Roman" w:hAnsi="Times New Roman"/>
          <w:b/>
          <w:snapToGrid/>
          <w:sz w:val="28"/>
          <w:szCs w:val="28"/>
          <w:lang w:val="ru-RU"/>
        </w:rPr>
        <w:t xml:space="preserve">по соблюдению требований к служебному поведению муниципальных служащих Окружной Администрации ГО "Жатай" и урегулированию конфликта интересов" </w:t>
      </w:r>
      <w:r w:rsidRPr="00A2084B">
        <w:rPr>
          <w:rFonts w:ascii="Times New Roman" w:hAnsi="Times New Roman"/>
          <w:b/>
          <w:sz w:val="28"/>
          <w:szCs w:val="28"/>
          <w:lang w:val="ru-RU"/>
        </w:rPr>
        <w:t>утвержденный Постановлением Главы ГО "Жатай" от 04 июня 2020 года № 47-Г</w:t>
      </w:r>
    </w:p>
    <w:p w:rsidR="003506CF" w:rsidRPr="00A2084B" w:rsidRDefault="003506CF" w:rsidP="003506CF">
      <w:pPr>
        <w:pStyle w:val="1"/>
        <w:spacing w:after="0" w:line="240" w:lineRule="auto"/>
        <w:rPr>
          <w:rFonts w:ascii="Times New Roman" w:hAnsi="Times New Roman"/>
          <w:b/>
          <w:snapToGrid/>
          <w:sz w:val="28"/>
          <w:szCs w:val="28"/>
          <w:lang w:val="ru-RU"/>
        </w:rPr>
      </w:pPr>
    </w:p>
    <w:p w:rsidR="003506CF" w:rsidRPr="00EC2774" w:rsidRDefault="003506CF" w:rsidP="003506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актуализации </w:t>
      </w:r>
      <w:r w:rsidRPr="00EC2774">
        <w:rPr>
          <w:rFonts w:ascii="Times New Roman" w:hAnsi="Times New Roman"/>
          <w:sz w:val="28"/>
          <w:szCs w:val="28"/>
        </w:rPr>
        <w:t>состава комиссии по соблюдению требований к служебному поведению муниципальных служащих Окружной Администрации Городского округа "Жатай" и урегулированию конфликта интересов" и</w:t>
      </w:r>
      <w:r w:rsidRPr="00EC2774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</w:t>
      </w:r>
      <w:r>
        <w:rPr>
          <w:rFonts w:ascii="Times New Roman" w:hAnsi="Times New Roman" w:cs="Times New Roman"/>
          <w:sz w:val="28"/>
          <w:szCs w:val="28"/>
        </w:rPr>
        <w:t xml:space="preserve">оном от 25.12.2008 г. № 273-ФЗ </w:t>
      </w:r>
      <w:r w:rsidRPr="00EC2774">
        <w:rPr>
          <w:rFonts w:ascii="Times New Roman" w:hAnsi="Times New Roman" w:cs="Times New Roman"/>
          <w:sz w:val="28"/>
          <w:szCs w:val="28"/>
        </w:rPr>
        <w:t>«О противодействии коррупции» и п.8 Указа Президента РФ от 01.07.2010 г. № 821 «О комиссиях по соблюдению требований к служебному поведению муниципальных служащих и урегулированию конфликта интересов»:</w:t>
      </w:r>
    </w:p>
    <w:p w:rsidR="003506CF" w:rsidRPr="00EC2774" w:rsidRDefault="003506CF" w:rsidP="003506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2774">
        <w:rPr>
          <w:rFonts w:ascii="Times New Roman" w:hAnsi="Times New Roman"/>
          <w:sz w:val="28"/>
          <w:szCs w:val="28"/>
        </w:rPr>
        <w:t>1. Состав комиссии по соблюдению требований к служебному поведению муниципальных служащих Окружной Администрации ГО "Жатай" и урегулированию конфликта интересов", указанный в приложении № 2  Постановления  "</w:t>
      </w:r>
      <w:r w:rsidRPr="00EC2774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EC2774">
        <w:rPr>
          <w:rFonts w:ascii="Times New Roman CYR" w:hAnsi="Times New Roman CYR" w:cs="Times New Roman CYR"/>
          <w:bCs/>
          <w:sz w:val="28"/>
          <w:szCs w:val="28"/>
        </w:rPr>
        <w:t xml:space="preserve">Об утверждении </w:t>
      </w:r>
      <w:r w:rsidRPr="00EC2774">
        <w:rPr>
          <w:rFonts w:ascii="Times New Roman" w:hAnsi="Times New Roman" w:cs="Times New Roman"/>
          <w:sz w:val="28"/>
          <w:szCs w:val="28"/>
        </w:rPr>
        <w:t>Положения о комиссии по соблюдению требований к служебному поведению муниципальных служащих Окружной Администрации Городского округа "Жатай" и урегулированию конфликта интересов",</w:t>
      </w:r>
      <w:r w:rsidRPr="00EC2774">
        <w:rPr>
          <w:rFonts w:ascii="Times New Roman" w:hAnsi="Times New Roman"/>
          <w:sz w:val="28"/>
          <w:szCs w:val="28"/>
        </w:rPr>
        <w:t xml:space="preserve"> утвержденный Постановлением Главы ГО "Жатай" от 04 июня 2020 года № 47-Г изложить в следующей редакции:</w:t>
      </w:r>
    </w:p>
    <w:p w:rsidR="003506CF" w:rsidRPr="00EC2774" w:rsidRDefault="003506CF" w:rsidP="003506CF">
      <w:pPr>
        <w:pStyle w:val="a3"/>
        <w:rPr>
          <w:szCs w:val="28"/>
          <w:u w:val="single"/>
        </w:rPr>
      </w:pPr>
      <w:r w:rsidRPr="00EC2774">
        <w:rPr>
          <w:szCs w:val="28"/>
          <w:u w:val="single"/>
        </w:rPr>
        <w:t xml:space="preserve">Председатель Комиссии: </w:t>
      </w:r>
    </w:p>
    <w:p w:rsidR="003506CF" w:rsidRPr="00EC2774" w:rsidRDefault="003506CF" w:rsidP="003506CF">
      <w:pPr>
        <w:pStyle w:val="a3"/>
        <w:rPr>
          <w:szCs w:val="28"/>
        </w:rPr>
      </w:pPr>
      <w:r w:rsidRPr="00EC2774">
        <w:rPr>
          <w:szCs w:val="28"/>
        </w:rPr>
        <w:t>Морозова А.А. -  заместитель Главы Окружной Администрации Городского округа "Жатай" по социальным вопросам и внутренней политике;</w:t>
      </w:r>
    </w:p>
    <w:p w:rsidR="003506CF" w:rsidRPr="00EC2774" w:rsidRDefault="003506CF" w:rsidP="003506CF">
      <w:pPr>
        <w:pStyle w:val="a3"/>
        <w:rPr>
          <w:szCs w:val="28"/>
          <w:u w:val="single"/>
        </w:rPr>
      </w:pPr>
      <w:r w:rsidRPr="00EC2774">
        <w:rPr>
          <w:szCs w:val="28"/>
          <w:u w:val="single"/>
        </w:rPr>
        <w:t>Заместитель председателя Комиссии:</w:t>
      </w:r>
    </w:p>
    <w:p w:rsidR="003506CF" w:rsidRPr="00EC2774" w:rsidRDefault="003506CF" w:rsidP="003506CF">
      <w:pPr>
        <w:pStyle w:val="a3"/>
        <w:rPr>
          <w:szCs w:val="28"/>
        </w:rPr>
      </w:pPr>
      <w:r>
        <w:rPr>
          <w:szCs w:val="28"/>
        </w:rPr>
        <w:t>Кречетов Р.Г. – исполняющий обязанности заместителя</w:t>
      </w:r>
      <w:r w:rsidRPr="00EC2774">
        <w:rPr>
          <w:szCs w:val="28"/>
        </w:rPr>
        <w:t xml:space="preserve"> Главы Окружной Администрации Городского округа "Жатай" по вопрос</w:t>
      </w:r>
      <w:r>
        <w:rPr>
          <w:szCs w:val="28"/>
        </w:rPr>
        <w:t>ам ЖКХ и энергоресурсосбережения</w:t>
      </w:r>
      <w:r w:rsidRPr="00EC2774">
        <w:rPr>
          <w:szCs w:val="28"/>
        </w:rPr>
        <w:t>;</w:t>
      </w:r>
    </w:p>
    <w:p w:rsidR="003506CF" w:rsidRPr="00EC2774" w:rsidRDefault="003506CF" w:rsidP="003506CF">
      <w:pPr>
        <w:pStyle w:val="a3"/>
        <w:rPr>
          <w:szCs w:val="28"/>
          <w:u w:val="single"/>
        </w:rPr>
      </w:pPr>
      <w:r w:rsidRPr="00EC2774">
        <w:rPr>
          <w:szCs w:val="28"/>
          <w:u w:val="single"/>
        </w:rPr>
        <w:t xml:space="preserve">Секретарь комиссии: </w:t>
      </w:r>
    </w:p>
    <w:p w:rsidR="003506CF" w:rsidRPr="00EC2774" w:rsidRDefault="003506CF" w:rsidP="003506CF">
      <w:pPr>
        <w:pStyle w:val="a3"/>
        <w:rPr>
          <w:szCs w:val="28"/>
        </w:rPr>
      </w:pPr>
      <w:r w:rsidRPr="00EC2774">
        <w:rPr>
          <w:szCs w:val="28"/>
        </w:rPr>
        <w:t>Кононова В.А. - начальник отдела по организационной и кадровой работе Окружной Администрации Городского округа "Жатай";</w:t>
      </w:r>
    </w:p>
    <w:p w:rsidR="003506CF" w:rsidRPr="00EC2774" w:rsidRDefault="003506CF" w:rsidP="003506CF">
      <w:pPr>
        <w:pStyle w:val="a3"/>
        <w:rPr>
          <w:szCs w:val="28"/>
        </w:rPr>
      </w:pPr>
      <w:r w:rsidRPr="00EC2774">
        <w:rPr>
          <w:szCs w:val="28"/>
          <w:u w:val="single"/>
        </w:rPr>
        <w:t>Члены комиссии</w:t>
      </w:r>
      <w:r w:rsidRPr="00EC2774">
        <w:rPr>
          <w:szCs w:val="28"/>
        </w:rPr>
        <w:t>:</w:t>
      </w:r>
    </w:p>
    <w:p w:rsidR="003506CF" w:rsidRPr="00EC2774" w:rsidRDefault="003506CF" w:rsidP="003506CF">
      <w:pPr>
        <w:pStyle w:val="a3"/>
        <w:rPr>
          <w:szCs w:val="28"/>
        </w:rPr>
      </w:pPr>
      <w:r w:rsidRPr="00EC2774">
        <w:rPr>
          <w:szCs w:val="28"/>
        </w:rPr>
        <w:t xml:space="preserve">-  Коношенко Е.М. -  начальник финансово-экономического управления Окружной   </w:t>
      </w:r>
    </w:p>
    <w:p w:rsidR="003506CF" w:rsidRPr="00EC2774" w:rsidRDefault="003506CF" w:rsidP="003506CF">
      <w:pPr>
        <w:pStyle w:val="a3"/>
        <w:rPr>
          <w:szCs w:val="28"/>
        </w:rPr>
      </w:pPr>
      <w:r w:rsidRPr="00EC2774">
        <w:rPr>
          <w:szCs w:val="28"/>
        </w:rPr>
        <w:t xml:space="preserve">   Администрации Городского округа "Жатай";</w:t>
      </w:r>
    </w:p>
    <w:p w:rsidR="003506CF" w:rsidRDefault="003506CF" w:rsidP="003506CF">
      <w:pPr>
        <w:pStyle w:val="a3"/>
        <w:rPr>
          <w:szCs w:val="28"/>
        </w:rPr>
      </w:pPr>
      <w:r w:rsidRPr="00EC2774">
        <w:rPr>
          <w:szCs w:val="28"/>
        </w:rPr>
        <w:lastRenderedPageBreak/>
        <w:t>-  Сокольникова Елена Александровна - юрист Окружной Администрации ГО "Жатай";</w:t>
      </w:r>
    </w:p>
    <w:p w:rsidR="003506CF" w:rsidRDefault="003506CF" w:rsidP="003506CF">
      <w:pPr>
        <w:pStyle w:val="a3"/>
        <w:jc w:val="both"/>
        <w:rPr>
          <w:szCs w:val="28"/>
        </w:rPr>
      </w:pPr>
      <w:r>
        <w:rPr>
          <w:szCs w:val="28"/>
        </w:rPr>
        <w:t xml:space="preserve">- </w:t>
      </w:r>
      <w:r w:rsidRPr="00567839">
        <w:rPr>
          <w:szCs w:val="28"/>
        </w:rPr>
        <w:t>Гаврильев М.К. – консультант отдела проверок государственной власти и местного самоуправления Управления при Главе Республики Саха (Якутия) по профилактике коррупционных и иных правонарушений;</w:t>
      </w:r>
    </w:p>
    <w:p w:rsidR="003506CF" w:rsidRPr="00EC2774" w:rsidRDefault="003506CF" w:rsidP="003506CF">
      <w:pPr>
        <w:pStyle w:val="a3"/>
        <w:rPr>
          <w:szCs w:val="28"/>
        </w:rPr>
      </w:pPr>
      <w:r>
        <w:rPr>
          <w:szCs w:val="28"/>
        </w:rPr>
        <w:t>- представитель (представителей)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(муниципальной) службой.</w:t>
      </w:r>
    </w:p>
    <w:p w:rsidR="003506CF" w:rsidRPr="00EC2774" w:rsidRDefault="003506CF" w:rsidP="003506CF">
      <w:pPr>
        <w:pStyle w:val="a3"/>
        <w:rPr>
          <w:szCs w:val="28"/>
        </w:rPr>
      </w:pPr>
      <w:r w:rsidRPr="00EC2774">
        <w:rPr>
          <w:szCs w:val="28"/>
        </w:rPr>
        <w:t>3. Настоящее постановление вступает в силу со дня его принятия.</w:t>
      </w:r>
    </w:p>
    <w:p w:rsidR="003506CF" w:rsidRPr="00EC2774" w:rsidRDefault="003506CF" w:rsidP="003506CF">
      <w:pPr>
        <w:pStyle w:val="a3"/>
        <w:rPr>
          <w:szCs w:val="28"/>
        </w:rPr>
      </w:pPr>
      <w:r w:rsidRPr="00EC2774">
        <w:rPr>
          <w:szCs w:val="28"/>
        </w:rPr>
        <w:t>4. Контр</w:t>
      </w:r>
      <w:r>
        <w:rPr>
          <w:szCs w:val="28"/>
        </w:rPr>
        <w:t xml:space="preserve">оль над исполнением настоящего </w:t>
      </w:r>
      <w:r w:rsidRPr="00EC2774">
        <w:rPr>
          <w:szCs w:val="28"/>
        </w:rPr>
        <w:t>постановления оставляю за собой.</w:t>
      </w:r>
    </w:p>
    <w:p w:rsidR="003506CF" w:rsidRPr="00EC2774" w:rsidRDefault="003506CF" w:rsidP="003506CF">
      <w:pPr>
        <w:pStyle w:val="a3"/>
        <w:rPr>
          <w:szCs w:val="28"/>
        </w:rPr>
      </w:pPr>
    </w:p>
    <w:p w:rsidR="003506CF" w:rsidRDefault="003506CF" w:rsidP="003506CF">
      <w:pPr>
        <w:pStyle w:val="a3"/>
        <w:rPr>
          <w:szCs w:val="28"/>
        </w:rPr>
      </w:pPr>
    </w:p>
    <w:p w:rsidR="003506CF" w:rsidRDefault="003506CF" w:rsidP="003506CF">
      <w:pPr>
        <w:pStyle w:val="a3"/>
        <w:rPr>
          <w:szCs w:val="28"/>
        </w:rPr>
      </w:pPr>
    </w:p>
    <w:p w:rsidR="003506CF" w:rsidRPr="00EC2774" w:rsidRDefault="003506CF" w:rsidP="003506CF">
      <w:pPr>
        <w:pStyle w:val="a3"/>
        <w:rPr>
          <w:szCs w:val="28"/>
        </w:rPr>
      </w:pPr>
    </w:p>
    <w:p w:rsidR="003506CF" w:rsidRPr="00EC2774" w:rsidRDefault="003506CF" w:rsidP="003506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506CF" w:rsidRPr="00EC2774" w:rsidRDefault="003506CF" w:rsidP="003506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2774">
        <w:rPr>
          <w:rFonts w:ascii="Times New Roman" w:hAnsi="Times New Roman" w:cs="Times New Roman"/>
          <w:sz w:val="28"/>
          <w:szCs w:val="28"/>
        </w:rPr>
        <w:t>Глава</w:t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  <w:t>Е.Н. Исаева</w:t>
      </w:r>
    </w:p>
    <w:p w:rsidR="003506CF" w:rsidRPr="00EC2774" w:rsidRDefault="003506CF" w:rsidP="003506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6CF" w:rsidRPr="002E4769" w:rsidRDefault="003506CF" w:rsidP="003506CF">
      <w:pPr>
        <w:pStyle w:val="a3"/>
        <w:ind w:right="-113"/>
        <w:rPr>
          <w:sz w:val="24"/>
          <w:szCs w:val="24"/>
        </w:rPr>
      </w:pPr>
    </w:p>
    <w:p w:rsidR="00BB5267" w:rsidRDefault="00BB5267">
      <w:bookmarkStart w:id="0" w:name="_GoBack"/>
      <w:bookmarkEnd w:id="0"/>
    </w:p>
    <w:sectPr w:rsidR="00BB5267" w:rsidSect="00BC5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CF"/>
    <w:rsid w:val="003506CF"/>
    <w:rsid w:val="00BB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D5D8BB-0844-40B8-A944-30FE30273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C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06C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1">
    <w:name w:val="Обычный1"/>
    <w:rsid w:val="003506CF"/>
    <w:rPr>
      <w:rFonts w:eastAsiaTheme="minorEastAsia" w:cs="Times New Roman"/>
      <w:snapToGrid w:val="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dcterms:created xsi:type="dcterms:W3CDTF">2024-10-15T01:22:00Z</dcterms:created>
  <dcterms:modified xsi:type="dcterms:W3CDTF">2024-10-15T01:23:00Z</dcterms:modified>
</cp:coreProperties>
</file>