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3175AC" w:rsidRPr="00497E98" w:rsidTr="00D514EC">
        <w:trPr>
          <w:cantSplit/>
          <w:trHeight w:val="1864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3175AC" w:rsidRPr="00497E98" w:rsidRDefault="003175AC" w:rsidP="00D514E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175AC" w:rsidRPr="00497E98" w:rsidRDefault="003175AC" w:rsidP="00D514E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175AC" w:rsidRPr="00497E98" w:rsidRDefault="003175AC" w:rsidP="00D514E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175AC" w:rsidRPr="00497E98" w:rsidRDefault="003175AC" w:rsidP="00D514E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175AC" w:rsidRPr="00497E98" w:rsidRDefault="003175AC" w:rsidP="00D514E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175AC" w:rsidRPr="00497E98" w:rsidRDefault="003175AC" w:rsidP="00D514E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175AC" w:rsidRPr="00497E98" w:rsidRDefault="003175AC" w:rsidP="00D514EC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175AC" w:rsidRPr="00497E98" w:rsidRDefault="003175AC" w:rsidP="00D514E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3175AC" w:rsidRPr="00497E98" w:rsidRDefault="003175AC" w:rsidP="00D514E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A11026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89940"/>
                  <wp:effectExtent l="0" t="0" r="0" b="0"/>
                  <wp:docPr id="2" name="Рисунок 2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8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3175AC" w:rsidRPr="00F406D3" w:rsidRDefault="003175AC" w:rsidP="00D514E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3175AC" w:rsidRPr="00F406D3" w:rsidRDefault="003175AC" w:rsidP="00D514E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175AC" w:rsidRPr="00F406D3" w:rsidRDefault="003175AC" w:rsidP="00D514E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3175AC" w:rsidRPr="00497E98" w:rsidRDefault="003175AC" w:rsidP="00D514EC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175AC" w:rsidRPr="00497E98" w:rsidRDefault="003175AC" w:rsidP="00D514EC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175AC" w:rsidRPr="000415AD" w:rsidTr="00D514EC">
        <w:trPr>
          <w:cantSplit/>
          <w:trHeight w:val="88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3175AC" w:rsidRPr="000415AD" w:rsidRDefault="003175AC" w:rsidP="00D514E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0415AD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3175AC" w:rsidRPr="000415AD" w:rsidRDefault="003175AC" w:rsidP="0047174C">
            <w:pPr>
              <w:pStyle w:val="1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 w:rsidRPr="000415AD">
              <w:rPr>
                <w:sz w:val="24"/>
                <w:szCs w:val="24"/>
              </w:rPr>
              <w:t xml:space="preserve">п. Жатай                                                                           </w:t>
            </w:r>
            <w:r>
              <w:rPr>
                <w:sz w:val="24"/>
                <w:szCs w:val="24"/>
              </w:rPr>
              <w:t xml:space="preserve">          </w:t>
            </w:r>
            <w:r w:rsidR="0047174C">
              <w:rPr>
                <w:sz w:val="24"/>
                <w:szCs w:val="24"/>
              </w:rPr>
              <w:t xml:space="preserve">                   </w:t>
            </w:r>
            <w:proofErr w:type="gramStart"/>
            <w:r w:rsidR="0047174C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 w:rsidRPr="000415AD">
              <w:rPr>
                <w:sz w:val="24"/>
                <w:szCs w:val="24"/>
              </w:rPr>
              <w:t>«</w:t>
            </w:r>
            <w:proofErr w:type="gramEnd"/>
            <w:r w:rsidR="0047174C">
              <w:rPr>
                <w:sz w:val="24"/>
                <w:szCs w:val="24"/>
              </w:rPr>
              <w:t>28</w:t>
            </w:r>
            <w:r w:rsidRPr="000415AD">
              <w:rPr>
                <w:sz w:val="24"/>
                <w:szCs w:val="24"/>
              </w:rPr>
              <w:t>»</w:t>
            </w:r>
            <w:r w:rsidR="0047174C">
              <w:rPr>
                <w:sz w:val="24"/>
                <w:szCs w:val="24"/>
              </w:rPr>
              <w:t xml:space="preserve"> марта </w:t>
            </w:r>
            <w:r w:rsidRPr="000415AD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</w:t>
            </w:r>
            <w:r w:rsidRPr="000415AD">
              <w:rPr>
                <w:sz w:val="24"/>
                <w:szCs w:val="24"/>
              </w:rPr>
              <w:t xml:space="preserve"> г.   №</w:t>
            </w:r>
            <w:r w:rsidR="0047174C">
              <w:rPr>
                <w:sz w:val="24"/>
                <w:szCs w:val="24"/>
              </w:rPr>
              <w:t xml:space="preserve"> 28-Г</w:t>
            </w:r>
          </w:p>
        </w:tc>
      </w:tr>
    </w:tbl>
    <w:p w:rsidR="00656B14" w:rsidRDefault="00656B14" w:rsidP="008C7E53">
      <w:pPr>
        <w:autoSpaceDE w:val="0"/>
        <w:autoSpaceDN w:val="0"/>
        <w:adjustRightInd w:val="0"/>
        <w:jc w:val="center"/>
        <w:rPr>
          <w:b/>
          <w:noProof/>
          <w:sz w:val="32"/>
          <w:szCs w:val="32"/>
        </w:rPr>
      </w:pPr>
    </w:p>
    <w:p w:rsidR="00251812" w:rsidRPr="00AC138A" w:rsidRDefault="00251812" w:rsidP="003C32BD">
      <w:pPr>
        <w:jc w:val="both"/>
        <w:rPr>
          <w:sz w:val="28"/>
          <w:szCs w:val="28"/>
        </w:rPr>
      </w:pPr>
    </w:p>
    <w:p w:rsidR="00E631D1" w:rsidRPr="009B1868" w:rsidRDefault="00F813E2" w:rsidP="00F813E2">
      <w:pPr>
        <w:jc w:val="center"/>
        <w:rPr>
          <w:b/>
          <w:szCs w:val="28"/>
        </w:rPr>
      </w:pPr>
      <w:r>
        <w:rPr>
          <w:b/>
          <w:sz w:val="28"/>
          <w:szCs w:val="28"/>
        </w:rPr>
        <w:t xml:space="preserve"> </w:t>
      </w:r>
      <w:r w:rsidRPr="009B1868">
        <w:rPr>
          <w:b/>
          <w:szCs w:val="28"/>
        </w:rPr>
        <w:t>«</w:t>
      </w:r>
      <w:r w:rsidR="00E631D1" w:rsidRPr="009B1868">
        <w:rPr>
          <w:b/>
          <w:szCs w:val="28"/>
        </w:rPr>
        <w:t>О создании</w:t>
      </w:r>
      <w:r w:rsidR="00B140F4" w:rsidRPr="009B1868">
        <w:rPr>
          <w:b/>
          <w:szCs w:val="28"/>
        </w:rPr>
        <w:t xml:space="preserve"> и поддержани</w:t>
      </w:r>
      <w:r w:rsidR="00556830">
        <w:rPr>
          <w:b/>
          <w:szCs w:val="28"/>
        </w:rPr>
        <w:t>и</w:t>
      </w:r>
      <w:r w:rsidR="00B140F4" w:rsidRPr="009B1868">
        <w:rPr>
          <w:b/>
          <w:szCs w:val="28"/>
        </w:rPr>
        <w:t xml:space="preserve"> </w:t>
      </w:r>
      <w:r w:rsidR="000141A1" w:rsidRPr="009B1868">
        <w:rPr>
          <w:b/>
          <w:szCs w:val="28"/>
        </w:rPr>
        <w:t>в</w:t>
      </w:r>
      <w:r w:rsidR="00B140F4" w:rsidRPr="009B1868">
        <w:rPr>
          <w:b/>
          <w:szCs w:val="28"/>
        </w:rPr>
        <w:t xml:space="preserve"> состоянии готовности сил и средств гражданской обороны в пределах своих полномочий</w:t>
      </w:r>
      <w:r w:rsidR="0072218E">
        <w:rPr>
          <w:b/>
          <w:szCs w:val="28"/>
        </w:rPr>
        <w:t xml:space="preserve"> на территории Городского округа «Жатай»</w:t>
      </w:r>
      <w:r w:rsidR="00B140F4" w:rsidRPr="009B1868">
        <w:rPr>
          <w:b/>
          <w:szCs w:val="28"/>
        </w:rPr>
        <w:t>»</w:t>
      </w:r>
    </w:p>
    <w:p w:rsidR="00251812" w:rsidRPr="009B1868" w:rsidRDefault="00251812" w:rsidP="00656B14">
      <w:pPr>
        <w:autoSpaceDE w:val="0"/>
        <w:autoSpaceDN w:val="0"/>
        <w:adjustRightInd w:val="0"/>
        <w:spacing w:before="120"/>
        <w:jc w:val="center"/>
        <w:rPr>
          <w:szCs w:val="28"/>
        </w:rPr>
      </w:pPr>
    </w:p>
    <w:p w:rsidR="009B1868" w:rsidRPr="009B1868" w:rsidRDefault="00046AA7" w:rsidP="009B1868">
      <w:pPr>
        <w:tabs>
          <w:tab w:val="left" w:pos="680"/>
        </w:tabs>
        <w:jc w:val="both"/>
        <w:rPr>
          <w:szCs w:val="28"/>
        </w:rPr>
      </w:pPr>
      <w:r w:rsidRPr="009B1868">
        <w:rPr>
          <w:szCs w:val="28"/>
        </w:rPr>
        <w:tab/>
      </w:r>
      <w:r w:rsidR="00E631D1" w:rsidRPr="009B1868">
        <w:rPr>
          <w:szCs w:val="28"/>
        </w:rPr>
        <w:t>В соответствии с Федеральным законом от 12.02.1998</w:t>
      </w:r>
      <w:r w:rsidR="000141A1" w:rsidRPr="009B1868">
        <w:rPr>
          <w:szCs w:val="28"/>
        </w:rPr>
        <w:t xml:space="preserve"> № 28-ФЗ «</w:t>
      </w:r>
      <w:r w:rsidR="00E631D1" w:rsidRPr="009B1868">
        <w:rPr>
          <w:szCs w:val="28"/>
        </w:rPr>
        <w:t>О гражданской обороне», постановлением Правительства Российской Федерации от 26.11.2007 № 804 «Об утверждении Положения о гражданской обороне в Российской Федерации»</w:t>
      </w:r>
      <w:r w:rsidR="002A6588" w:rsidRPr="009B1868">
        <w:rPr>
          <w:szCs w:val="28"/>
        </w:rPr>
        <w:t>,</w:t>
      </w:r>
      <w:r w:rsidR="000141A1" w:rsidRPr="009B1868">
        <w:rPr>
          <w:szCs w:val="28"/>
        </w:rPr>
        <w:t xml:space="preserve"> законом Республики Саха (Якутия) от 22.05.2018 года 2005-З </w:t>
      </w:r>
      <w:r w:rsidR="007E2AA1">
        <w:rPr>
          <w:szCs w:val="28"/>
        </w:rPr>
        <w:t>№</w:t>
      </w:r>
      <w:r w:rsidR="000141A1" w:rsidRPr="009B1868">
        <w:rPr>
          <w:szCs w:val="28"/>
        </w:rPr>
        <w:t xml:space="preserve"> 1569-V «О гражданской обороне в Республике Саха (Якутия)»</w:t>
      </w:r>
      <w:r w:rsidR="00E631D1" w:rsidRPr="009B1868">
        <w:rPr>
          <w:szCs w:val="28"/>
        </w:rPr>
        <w:t>:</w:t>
      </w:r>
    </w:p>
    <w:p w:rsidR="003175AC" w:rsidRDefault="009B1868" w:rsidP="009B1868">
      <w:pPr>
        <w:tabs>
          <w:tab w:val="left" w:pos="680"/>
        </w:tabs>
        <w:jc w:val="both"/>
        <w:rPr>
          <w:szCs w:val="28"/>
        </w:rPr>
      </w:pPr>
      <w:r w:rsidRPr="009B1868">
        <w:rPr>
          <w:szCs w:val="28"/>
        </w:rPr>
        <w:tab/>
      </w:r>
    </w:p>
    <w:p w:rsidR="009B1868" w:rsidRPr="009B1868" w:rsidRDefault="003175AC" w:rsidP="007E2AA1">
      <w:pPr>
        <w:tabs>
          <w:tab w:val="left" w:pos="680"/>
        </w:tabs>
        <w:jc w:val="both"/>
        <w:rPr>
          <w:szCs w:val="28"/>
        </w:rPr>
      </w:pPr>
      <w:r>
        <w:rPr>
          <w:szCs w:val="28"/>
        </w:rPr>
        <w:tab/>
      </w:r>
      <w:r w:rsidR="009B1868" w:rsidRPr="009B1868">
        <w:rPr>
          <w:szCs w:val="28"/>
        </w:rPr>
        <w:t>1.</w:t>
      </w:r>
      <w:r w:rsidR="00046AA7" w:rsidRPr="009B1868">
        <w:rPr>
          <w:szCs w:val="28"/>
        </w:rPr>
        <w:t>Утвердить Положение о силах гражданской обороны Городского округа «Жатай</w:t>
      </w:r>
      <w:r w:rsidR="009B1868" w:rsidRPr="009B1868">
        <w:rPr>
          <w:szCs w:val="28"/>
        </w:rPr>
        <w:t>», согласно приложения №1 к настоящему постановлению.</w:t>
      </w:r>
    </w:p>
    <w:p w:rsidR="009B1868" w:rsidRPr="009B1868" w:rsidRDefault="007E2AA1" w:rsidP="009B1868">
      <w:pPr>
        <w:tabs>
          <w:tab w:val="left" w:pos="680"/>
        </w:tabs>
        <w:jc w:val="both"/>
        <w:rPr>
          <w:szCs w:val="28"/>
        </w:rPr>
      </w:pPr>
      <w:r>
        <w:rPr>
          <w:szCs w:val="28"/>
        </w:rPr>
        <w:tab/>
        <w:t>2.</w:t>
      </w:r>
      <w:r w:rsidR="009B1868" w:rsidRPr="009B1868">
        <w:rPr>
          <w:szCs w:val="28"/>
        </w:rPr>
        <w:t>Опубликовать настоящее постановление в официальных средствах массовой информации.</w:t>
      </w:r>
    </w:p>
    <w:p w:rsidR="007E2AA1" w:rsidRDefault="009B1868" w:rsidP="007E2AA1">
      <w:pPr>
        <w:tabs>
          <w:tab w:val="left" w:pos="680"/>
        </w:tabs>
        <w:jc w:val="both"/>
        <w:rPr>
          <w:szCs w:val="28"/>
        </w:rPr>
      </w:pPr>
      <w:r w:rsidRPr="009B1868">
        <w:rPr>
          <w:szCs w:val="28"/>
        </w:rPr>
        <w:tab/>
        <w:t>3.</w:t>
      </w:r>
      <w:r w:rsidR="00E67BA9" w:rsidRPr="009B1868">
        <w:rPr>
          <w:szCs w:val="28"/>
        </w:rPr>
        <w:t>К</w:t>
      </w:r>
      <w:r w:rsidR="00D575FA" w:rsidRPr="009B1868">
        <w:rPr>
          <w:szCs w:val="28"/>
        </w:rPr>
        <w:t xml:space="preserve">онтроль за исполнением настоящего постановления </w:t>
      </w:r>
      <w:r w:rsidR="00046AA7" w:rsidRPr="009B1868">
        <w:rPr>
          <w:szCs w:val="28"/>
        </w:rPr>
        <w:t>оставляю за собой</w:t>
      </w:r>
      <w:r w:rsidR="00DB2213" w:rsidRPr="009B1868">
        <w:rPr>
          <w:szCs w:val="28"/>
        </w:rPr>
        <w:t>.</w:t>
      </w:r>
    </w:p>
    <w:p w:rsidR="007E2AA1" w:rsidRDefault="007E2AA1" w:rsidP="007E2AA1">
      <w:pPr>
        <w:tabs>
          <w:tab w:val="left" w:pos="680"/>
        </w:tabs>
        <w:jc w:val="both"/>
        <w:rPr>
          <w:szCs w:val="28"/>
        </w:rPr>
      </w:pPr>
    </w:p>
    <w:p w:rsidR="007E2AA1" w:rsidRDefault="007E2AA1" w:rsidP="007E2AA1">
      <w:pPr>
        <w:tabs>
          <w:tab w:val="left" w:pos="680"/>
        </w:tabs>
        <w:jc w:val="both"/>
        <w:rPr>
          <w:szCs w:val="28"/>
        </w:rPr>
      </w:pPr>
    </w:p>
    <w:p w:rsidR="007E2AA1" w:rsidRDefault="007E2AA1" w:rsidP="007E2AA1">
      <w:pPr>
        <w:tabs>
          <w:tab w:val="left" w:pos="680"/>
        </w:tabs>
        <w:jc w:val="both"/>
        <w:rPr>
          <w:szCs w:val="28"/>
        </w:rPr>
      </w:pPr>
    </w:p>
    <w:p w:rsidR="007E2AA1" w:rsidRDefault="007E2AA1" w:rsidP="007E2AA1">
      <w:pPr>
        <w:tabs>
          <w:tab w:val="left" w:pos="680"/>
        </w:tabs>
        <w:jc w:val="both"/>
        <w:rPr>
          <w:szCs w:val="28"/>
        </w:rPr>
      </w:pPr>
    </w:p>
    <w:p w:rsidR="007E2AA1" w:rsidRDefault="007E2AA1" w:rsidP="007E2AA1">
      <w:pPr>
        <w:tabs>
          <w:tab w:val="left" w:pos="680"/>
        </w:tabs>
        <w:jc w:val="both"/>
        <w:rPr>
          <w:szCs w:val="28"/>
        </w:rPr>
      </w:pPr>
    </w:p>
    <w:p w:rsidR="00E631D1" w:rsidRPr="009B1868" w:rsidRDefault="009B1868" w:rsidP="007E2AA1">
      <w:pPr>
        <w:tabs>
          <w:tab w:val="left" w:pos="680"/>
        </w:tabs>
        <w:jc w:val="both"/>
        <w:rPr>
          <w:szCs w:val="28"/>
        </w:rPr>
      </w:pPr>
      <w:r w:rsidRPr="009B1868">
        <w:rPr>
          <w:szCs w:val="28"/>
        </w:rPr>
        <w:t xml:space="preserve">Глава    </w:t>
      </w:r>
      <w:r w:rsidR="00415702">
        <w:rPr>
          <w:szCs w:val="28"/>
        </w:rPr>
        <w:t xml:space="preserve">         </w:t>
      </w:r>
      <w:r w:rsidRPr="009B1868">
        <w:rPr>
          <w:szCs w:val="28"/>
        </w:rPr>
        <w:t xml:space="preserve">                                                                       </w:t>
      </w:r>
      <w:r>
        <w:rPr>
          <w:szCs w:val="28"/>
        </w:rPr>
        <w:t xml:space="preserve">                          </w:t>
      </w:r>
      <w:r w:rsidRPr="009B1868">
        <w:rPr>
          <w:szCs w:val="28"/>
        </w:rPr>
        <w:t xml:space="preserve">       </w:t>
      </w:r>
      <w:r w:rsidR="007E2AA1">
        <w:rPr>
          <w:szCs w:val="28"/>
        </w:rPr>
        <w:t xml:space="preserve">               </w:t>
      </w:r>
      <w:r w:rsidRPr="009B1868">
        <w:rPr>
          <w:szCs w:val="28"/>
        </w:rPr>
        <w:t xml:space="preserve">         Е.Н.Исаева</w:t>
      </w:r>
    </w:p>
    <w:p w:rsidR="00D575FA" w:rsidRPr="009B1868" w:rsidRDefault="00D575FA" w:rsidP="00E631D1">
      <w:pPr>
        <w:jc w:val="both"/>
        <w:rPr>
          <w:szCs w:val="28"/>
        </w:rPr>
      </w:pPr>
    </w:p>
    <w:p w:rsidR="00D575FA" w:rsidRDefault="00D575FA" w:rsidP="00E631D1">
      <w:pPr>
        <w:jc w:val="both"/>
        <w:rPr>
          <w:sz w:val="28"/>
          <w:szCs w:val="28"/>
        </w:rPr>
      </w:pPr>
    </w:p>
    <w:p w:rsidR="00D575FA" w:rsidRDefault="00D575FA" w:rsidP="00E631D1">
      <w:pPr>
        <w:jc w:val="both"/>
        <w:rPr>
          <w:sz w:val="28"/>
          <w:szCs w:val="28"/>
        </w:rPr>
      </w:pPr>
    </w:p>
    <w:p w:rsidR="00D575FA" w:rsidRDefault="00D575FA" w:rsidP="00E631D1">
      <w:pPr>
        <w:jc w:val="both"/>
        <w:rPr>
          <w:sz w:val="28"/>
          <w:szCs w:val="28"/>
        </w:rPr>
      </w:pPr>
    </w:p>
    <w:p w:rsidR="00D575FA" w:rsidRDefault="00D575FA" w:rsidP="00E631D1">
      <w:pPr>
        <w:jc w:val="both"/>
        <w:rPr>
          <w:sz w:val="28"/>
          <w:szCs w:val="28"/>
        </w:rPr>
      </w:pPr>
    </w:p>
    <w:p w:rsidR="00D575FA" w:rsidRDefault="00D575FA" w:rsidP="00E631D1">
      <w:pPr>
        <w:jc w:val="both"/>
        <w:rPr>
          <w:sz w:val="28"/>
          <w:szCs w:val="28"/>
        </w:rPr>
      </w:pPr>
    </w:p>
    <w:p w:rsidR="00D575FA" w:rsidRDefault="00D575FA" w:rsidP="00E631D1">
      <w:pPr>
        <w:jc w:val="both"/>
        <w:rPr>
          <w:sz w:val="28"/>
          <w:szCs w:val="28"/>
        </w:rPr>
      </w:pPr>
    </w:p>
    <w:p w:rsidR="00D575FA" w:rsidRDefault="00D575FA" w:rsidP="00E631D1">
      <w:pPr>
        <w:jc w:val="both"/>
        <w:rPr>
          <w:sz w:val="28"/>
          <w:szCs w:val="28"/>
        </w:rPr>
      </w:pPr>
    </w:p>
    <w:p w:rsidR="00D575FA" w:rsidRDefault="00D575FA" w:rsidP="00E631D1">
      <w:pPr>
        <w:jc w:val="both"/>
        <w:rPr>
          <w:sz w:val="28"/>
          <w:szCs w:val="28"/>
        </w:rPr>
      </w:pPr>
    </w:p>
    <w:p w:rsidR="00D575FA" w:rsidRDefault="00D575FA" w:rsidP="00E631D1">
      <w:pPr>
        <w:jc w:val="both"/>
        <w:rPr>
          <w:sz w:val="28"/>
          <w:szCs w:val="28"/>
        </w:rPr>
      </w:pPr>
    </w:p>
    <w:p w:rsidR="00D575FA" w:rsidRDefault="00D575FA" w:rsidP="00E631D1">
      <w:pPr>
        <w:jc w:val="both"/>
        <w:rPr>
          <w:sz w:val="28"/>
          <w:szCs w:val="28"/>
        </w:rPr>
      </w:pPr>
    </w:p>
    <w:p w:rsidR="00D575FA" w:rsidRDefault="00D575FA" w:rsidP="00E631D1">
      <w:pPr>
        <w:jc w:val="both"/>
        <w:rPr>
          <w:sz w:val="28"/>
          <w:szCs w:val="28"/>
        </w:rPr>
      </w:pPr>
    </w:p>
    <w:p w:rsidR="00D575FA" w:rsidRDefault="00D575FA" w:rsidP="00E631D1">
      <w:pPr>
        <w:jc w:val="both"/>
        <w:rPr>
          <w:sz w:val="28"/>
          <w:szCs w:val="28"/>
        </w:rPr>
      </w:pPr>
    </w:p>
    <w:p w:rsidR="00D575FA" w:rsidRDefault="00D575FA" w:rsidP="00E631D1">
      <w:pPr>
        <w:jc w:val="both"/>
        <w:rPr>
          <w:sz w:val="28"/>
          <w:szCs w:val="28"/>
        </w:rPr>
      </w:pPr>
    </w:p>
    <w:p w:rsidR="00D575FA" w:rsidRDefault="00D575FA" w:rsidP="00E631D1">
      <w:pPr>
        <w:jc w:val="both"/>
        <w:rPr>
          <w:sz w:val="28"/>
          <w:szCs w:val="28"/>
        </w:rPr>
      </w:pPr>
    </w:p>
    <w:p w:rsidR="00D575FA" w:rsidRDefault="00D575FA" w:rsidP="00E631D1">
      <w:pPr>
        <w:jc w:val="both"/>
        <w:rPr>
          <w:sz w:val="28"/>
          <w:szCs w:val="28"/>
        </w:rPr>
      </w:pPr>
    </w:p>
    <w:p w:rsidR="00D575FA" w:rsidRDefault="00D575FA" w:rsidP="00E631D1">
      <w:pPr>
        <w:jc w:val="both"/>
        <w:rPr>
          <w:sz w:val="28"/>
          <w:szCs w:val="28"/>
        </w:rPr>
      </w:pPr>
    </w:p>
    <w:p w:rsidR="007E2AA1" w:rsidRDefault="007E2AA1" w:rsidP="007D6AC8">
      <w:pPr>
        <w:shd w:val="clear" w:color="auto" w:fill="FFFFFF"/>
        <w:jc w:val="right"/>
        <w:rPr>
          <w:bCs/>
          <w:color w:val="000000" w:themeColor="text1"/>
          <w:szCs w:val="28"/>
        </w:rPr>
      </w:pPr>
    </w:p>
    <w:p w:rsidR="009B1868" w:rsidRPr="007D6AC8" w:rsidRDefault="007D6AC8" w:rsidP="007D6AC8">
      <w:pPr>
        <w:shd w:val="clear" w:color="auto" w:fill="FFFFFF"/>
        <w:jc w:val="right"/>
        <w:rPr>
          <w:bCs/>
          <w:color w:val="000000" w:themeColor="text1"/>
          <w:szCs w:val="28"/>
        </w:rPr>
      </w:pPr>
      <w:r w:rsidRPr="007D6AC8">
        <w:rPr>
          <w:bCs/>
          <w:color w:val="000000" w:themeColor="text1"/>
          <w:szCs w:val="28"/>
        </w:rPr>
        <w:lastRenderedPageBreak/>
        <w:t>Приложение № 1</w:t>
      </w:r>
    </w:p>
    <w:p w:rsidR="007D6AC8" w:rsidRPr="007D6AC8" w:rsidRDefault="007D6AC8" w:rsidP="007D6AC8">
      <w:pPr>
        <w:shd w:val="clear" w:color="auto" w:fill="FFFFFF"/>
        <w:jc w:val="right"/>
        <w:rPr>
          <w:bCs/>
          <w:color w:val="000000" w:themeColor="text1"/>
          <w:szCs w:val="28"/>
        </w:rPr>
      </w:pPr>
      <w:r w:rsidRPr="007D6AC8">
        <w:rPr>
          <w:bCs/>
          <w:color w:val="000000" w:themeColor="text1"/>
          <w:szCs w:val="28"/>
        </w:rPr>
        <w:t xml:space="preserve">К постановлению Главы </w:t>
      </w:r>
    </w:p>
    <w:p w:rsidR="007D6AC8" w:rsidRPr="007D6AC8" w:rsidRDefault="007D6AC8" w:rsidP="007D6AC8">
      <w:pPr>
        <w:shd w:val="clear" w:color="auto" w:fill="FFFFFF"/>
        <w:jc w:val="right"/>
        <w:rPr>
          <w:bCs/>
          <w:color w:val="000000" w:themeColor="text1"/>
          <w:szCs w:val="28"/>
        </w:rPr>
      </w:pPr>
      <w:r w:rsidRPr="007D6AC8">
        <w:rPr>
          <w:bCs/>
          <w:color w:val="000000" w:themeColor="text1"/>
          <w:szCs w:val="28"/>
        </w:rPr>
        <w:t xml:space="preserve">Окружной Администрации </w:t>
      </w:r>
    </w:p>
    <w:p w:rsidR="007D6AC8" w:rsidRPr="007D6AC8" w:rsidRDefault="007D6AC8" w:rsidP="007D6AC8">
      <w:pPr>
        <w:shd w:val="clear" w:color="auto" w:fill="FFFFFF"/>
        <w:jc w:val="right"/>
        <w:rPr>
          <w:bCs/>
          <w:color w:val="000000" w:themeColor="text1"/>
          <w:szCs w:val="28"/>
        </w:rPr>
      </w:pPr>
      <w:r w:rsidRPr="007D6AC8">
        <w:rPr>
          <w:bCs/>
          <w:color w:val="000000" w:themeColor="text1"/>
          <w:szCs w:val="28"/>
        </w:rPr>
        <w:t>Городского округа «Жатай»</w:t>
      </w:r>
    </w:p>
    <w:p w:rsidR="007D6AC8" w:rsidRDefault="007D6AC8" w:rsidP="007D6AC8">
      <w:pPr>
        <w:shd w:val="clear" w:color="auto" w:fill="FFFFFF"/>
        <w:jc w:val="right"/>
        <w:rPr>
          <w:bCs/>
          <w:color w:val="000000" w:themeColor="text1"/>
          <w:szCs w:val="28"/>
        </w:rPr>
      </w:pPr>
    </w:p>
    <w:p w:rsidR="007D6AC8" w:rsidRDefault="007D6AC8" w:rsidP="007D6AC8">
      <w:pPr>
        <w:shd w:val="clear" w:color="auto" w:fill="FFFFFF"/>
        <w:jc w:val="right"/>
        <w:rPr>
          <w:bCs/>
          <w:color w:val="000000" w:themeColor="text1"/>
          <w:szCs w:val="28"/>
        </w:rPr>
      </w:pPr>
      <w:r w:rsidRPr="007D6AC8">
        <w:rPr>
          <w:bCs/>
          <w:color w:val="000000" w:themeColor="text1"/>
          <w:szCs w:val="28"/>
        </w:rPr>
        <w:t>«</w:t>
      </w:r>
      <w:r w:rsidR="0047174C">
        <w:rPr>
          <w:bCs/>
          <w:color w:val="000000" w:themeColor="text1"/>
          <w:szCs w:val="28"/>
        </w:rPr>
        <w:t>28</w:t>
      </w:r>
      <w:r w:rsidRPr="007D6AC8">
        <w:rPr>
          <w:bCs/>
          <w:color w:val="000000" w:themeColor="text1"/>
          <w:szCs w:val="28"/>
        </w:rPr>
        <w:t xml:space="preserve">» </w:t>
      </w:r>
      <w:r w:rsidR="0047174C">
        <w:rPr>
          <w:bCs/>
          <w:color w:val="000000" w:themeColor="text1"/>
          <w:szCs w:val="28"/>
        </w:rPr>
        <w:t xml:space="preserve">марта </w:t>
      </w:r>
      <w:r w:rsidRPr="007D6AC8">
        <w:rPr>
          <w:bCs/>
          <w:color w:val="000000" w:themeColor="text1"/>
          <w:szCs w:val="28"/>
        </w:rPr>
        <w:t>2024г. №</w:t>
      </w:r>
      <w:r w:rsidR="0047174C">
        <w:rPr>
          <w:bCs/>
          <w:color w:val="000000" w:themeColor="text1"/>
          <w:szCs w:val="28"/>
        </w:rPr>
        <w:t xml:space="preserve"> 28-Г</w:t>
      </w:r>
      <w:bookmarkStart w:id="0" w:name="_GoBack"/>
      <w:bookmarkEnd w:id="0"/>
    </w:p>
    <w:p w:rsidR="007E2AA1" w:rsidRPr="007D6AC8" w:rsidRDefault="007E2AA1" w:rsidP="007D6AC8">
      <w:pPr>
        <w:shd w:val="clear" w:color="auto" w:fill="FFFFFF"/>
        <w:jc w:val="right"/>
        <w:rPr>
          <w:bCs/>
          <w:color w:val="000000" w:themeColor="text1"/>
          <w:szCs w:val="28"/>
        </w:rPr>
      </w:pPr>
    </w:p>
    <w:p w:rsidR="009B1868" w:rsidRDefault="009B1868" w:rsidP="009B1868">
      <w:pPr>
        <w:shd w:val="clear" w:color="auto" w:fill="FFFFFF"/>
        <w:jc w:val="center"/>
        <w:rPr>
          <w:b/>
          <w:bCs/>
          <w:color w:val="706D6D"/>
          <w:sz w:val="28"/>
          <w:szCs w:val="28"/>
        </w:rPr>
      </w:pPr>
    </w:p>
    <w:p w:rsidR="009B1868" w:rsidRPr="009B1868" w:rsidRDefault="009B1868" w:rsidP="00CE5D90">
      <w:pPr>
        <w:shd w:val="clear" w:color="auto" w:fill="FFFFFF"/>
        <w:tabs>
          <w:tab w:val="left" w:pos="680"/>
        </w:tabs>
        <w:jc w:val="center"/>
        <w:rPr>
          <w:rFonts w:ascii="Tahoma" w:hAnsi="Tahoma" w:cs="Tahoma"/>
          <w:color w:val="000000" w:themeColor="text1"/>
        </w:rPr>
      </w:pPr>
      <w:r w:rsidRPr="009B1868">
        <w:rPr>
          <w:b/>
          <w:bCs/>
          <w:color w:val="000000" w:themeColor="text1"/>
        </w:rPr>
        <w:t>Положение о силах гражданской обороны Городского округа «Жатай»</w:t>
      </w:r>
    </w:p>
    <w:p w:rsidR="009B1868" w:rsidRPr="009B1868" w:rsidRDefault="009B1868" w:rsidP="00CE5D90">
      <w:pPr>
        <w:shd w:val="clear" w:color="auto" w:fill="FFFFFF"/>
        <w:tabs>
          <w:tab w:val="left" w:pos="680"/>
        </w:tabs>
        <w:jc w:val="both"/>
        <w:rPr>
          <w:rFonts w:ascii="Tahoma" w:hAnsi="Tahoma" w:cs="Tahoma"/>
          <w:color w:val="000000" w:themeColor="text1"/>
        </w:rPr>
      </w:pPr>
      <w:r w:rsidRPr="009B1868">
        <w:rPr>
          <w:b/>
          <w:bCs/>
          <w:color w:val="000000" w:themeColor="text1"/>
        </w:rPr>
        <w:t> </w:t>
      </w:r>
    </w:p>
    <w:p w:rsidR="009B1868" w:rsidRDefault="009B1868" w:rsidP="00CE5D90">
      <w:pPr>
        <w:shd w:val="clear" w:color="auto" w:fill="FFFFFF"/>
        <w:tabs>
          <w:tab w:val="left" w:pos="680"/>
        </w:tabs>
        <w:jc w:val="center"/>
        <w:rPr>
          <w:b/>
          <w:bCs/>
          <w:color w:val="000000" w:themeColor="text1"/>
        </w:rPr>
      </w:pPr>
      <w:r w:rsidRPr="009B1868">
        <w:rPr>
          <w:b/>
          <w:bCs/>
          <w:color w:val="000000" w:themeColor="text1"/>
        </w:rPr>
        <w:t>1.</w:t>
      </w:r>
      <w:r>
        <w:rPr>
          <w:b/>
          <w:bCs/>
          <w:color w:val="000000" w:themeColor="text1"/>
        </w:rPr>
        <w:t>  </w:t>
      </w:r>
      <w:r w:rsidRPr="009B1868">
        <w:rPr>
          <w:b/>
          <w:bCs/>
          <w:color w:val="000000" w:themeColor="text1"/>
        </w:rPr>
        <w:t>Общие положения</w:t>
      </w:r>
    </w:p>
    <w:p w:rsidR="00CE5D90" w:rsidRPr="009B1868" w:rsidRDefault="00CE5D90" w:rsidP="00CE5D90">
      <w:pPr>
        <w:shd w:val="clear" w:color="auto" w:fill="FFFFFF"/>
        <w:tabs>
          <w:tab w:val="left" w:pos="680"/>
        </w:tabs>
        <w:jc w:val="center"/>
        <w:rPr>
          <w:rFonts w:ascii="Tahoma" w:hAnsi="Tahoma" w:cs="Tahoma"/>
          <w:color w:val="000000" w:themeColor="text1"/>
        </w:rPr>
      </w:pPr>
    </w:p>
    <w:p w:rsidR="009B1868" w:rsidRDefault="009B1868" w:rsidP="009B1868">
      <w:pPr>
        <w:shd w:val="clear" w:color="auto" w:fill="FFFFFF"/>
        <w:tabs>
          <w:tab w:val="left" w:pos="680"/>
        </w:tabs>
        <w:jc w:val="both"/>
        <w:rPr>
          <w:szCs w:val="28"/>
        </w:rPr>
      </w:pPr>
      <w:r>
        <w:rPr>
          <w:color w:val="000000" w:themeColor="text1"/>
        </w:rPr>
        <w:tab/>
      </w:r>
      <w:r w:rsidRPr="009B1868">
        <w:rPr>
          <w:color w:val="000000" w:themeColor="text1"/>
        </w:rPr>
        <w:t xml:space="preserve">Настоящее Положение о силах гражданской обороны </w:t>
      </w:r>
      <w:r>
        <w:rPr>
          <w:color w:val="000000" w:themeColor="text1"/>
        </w:rPr>
        <w:t>Городского округа «Жатай»</w:t>
      </w:r>
      <w:r w:rsidRPr="009B1868">
        <w:rPr>
          <w:color w:val="000000" w:themeColor="text1"/>
        </w:rPr>
        <w:t xml:space="preserve"> (далее - Положение) разработано в соответствии с </w:t>
      </w:r>
      <w:r w:rsidRPr="009B1868">
        <w:rPr>
          <w:szCs w:val="28"/>
        </w:rPr>
        <w:t>Федеральным законом от 12.02.1998 № 28-ФЗ «О гражданской обороне», постановлением Правительства Российской Федерации от 26.11.2007 № 804 «Об утверждении Положения о гражданской обороне в Российской Федерации», законом Республики Саха (Якутия) от 22.05.2018 года 2005-З N 1569-V «О гражданской обороне в Республике Саха (Якутия)»</w:t>
      </w:r>
      <w:r>
        <w:rPr>
          <w:szCs w:val="28"/>
        </w:rPr>
        <w:t>.</w:t>
      </w:r>
    </w:p>
    <w:p w:rsidR="00CE5D90" w:rsidRDefault="00CE5D90" w:rsidP="00EB7B58">
      <w:pPr>
        <w:shd w:val="clear" w:color="auto" w:fill="FFFFFF"/>
        <w:tabs>
          <w:tab w:val="left" w:pos="680"/>
        </w:tabs>
        <w:jc w:val="center"/>
        <w:rPr>
          <w:b/>
          <w:szCs w:val="28"/>
        </w:rPr>
      </w:pPr>
    </w:p>
    <w:p w:rsidR="009B1868" w:rsidRDefault="00B55F41" w:rsidP="00EB7B58">
      <w:pPr>
        <w:shd w:val="clear" w:color="auto" w:fill="FFFFFF"/>
        <w:tabs>
          <w:tab w:val="left" w:pos="680"/>
        </w:tabs>
        <w:jc w:val="center"/>
        <w:rPr>
          <w:b/>
          <w:bCs/>
          <w:color w:val="000000" w:themeColor="text1"/>
          <w:szCs w:val="28"/>
        </w:rPr>
      </w:pPr>
      <w:r w:rsidRPr="00B55F41">
        <w:rPr>
          <w:b/>
          <w:szCs w:val="28"/>
        </w:rPr>
        <w:t>2</w:t>
      </w:r>
      <w:r w:rsidR="009B1868" w:rsidRPr="00B55F41">
        <w:rPr>
          <w:b/>
          <w:bCs/>
          <w:color w:val="000000" w:themeColor="text1"/>
          <w:szCs w:val="28"/>
        </w:rPr>
        <w:t>. Силы</w:t>
      </w:r>
      <w:r w:rsidR="009B1868" w:rsidRPr="009B1868">
        <w:rPr>
          <w:b/>
          <w:bCs/>
          <w:color w:val="000000" w:themeColor="text1"/>
          <w:szCs w:val="28"/>
        </w:rPr>
        <w:t xml:space="preserve"> гражданской обороны Городского округа «Жатай»</w:t>
      </w:r>
    </w:p>
    <w:p w:rsidR="00CE5D90" w:rsidRPr="009B1868" w:rsidRDefault="00CE5D90" w:rsidP="00EB7B58">
      <w:pPr>
        <w:shd w:val="clear" w:color="auto" w:fill="FFFFFF"/>
        <w:tabs>
          <w:tab w:val="left" w:pos="680"/>
        </w:tabs>
        <w:jc w:val="center"/>
        <w:rPr>
          <w:b/>
          <w:bCs/>
          <w:color w:val="000000" w:themeColor="text1"/>
          <w:szCs w:val="28"/>
        </w:rPr>
      </w:pPr>
    </w:p>
    <w:p w:rsidR="009B1868" w:rsidRPr="009B1868" w:rsidRDefault="001B2662" w:rsidP="009B1868">
      <w:pPr>
        <w:shd w:val="clear" w:color="auto" w:fill="FFFFFF"/>
        <w:tabs>
          <w:tab w:val="left" w:pos="680"/>
        </w:tabs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ab/>
      </w:r>
      <w:r w:rsidR="00CE5D90" w:rsidRPr="00CE5D90">
        <w:rPr>
          <w:b/>
          <w:color w:val="000000" w:themeColor="text1"/>
          <w:szCs w:val="28"/>
        </w:rPr>
        <w:t>2.1.</w:t>
      </w:r>
      <w:r w:rsidR="00CE5D90">
        <w:rPr>
          <w:color w:val="000000" w:themeColor="text1"/>
          <w:szCs w:val="28"/>
        </w:rPr>
        <w:t xml:space="preserve"> </w:t>
      </w:r>
      <w:r w:rsidR="009B1868" w:rsidRPr="009B1868">
        <w:rPr>
          <w:color w:val="000000" w:themeColor="text1"/>
          <w:szCs w:val="28"/>
        </w:rPr>
        <w:t>К силам гражданской обороны Городского округа «Жатай» относятся:</w:t>
      </w:r>
    </w:p>
    <w:p w:rsidR="009B1868" w:rsidRPr="009B1868" w:rsidRDefault="001B2662" w:rsidP="009B1868">
      <w:pPr>
        <w:shd w:val="clear" w:color="auto" w:fill="FFFFFF"/>
        <w:tabs>
          <w:tab w:val="left" w:pos="680"/>
        </w:tabs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ab/>
      </w:r>
      <w:r w:rsidR="009B1868" w:rsidRPr="009B1868">
        <w:rPr>
          <w:color w:val="000000" w:themeColor="text1"/>
          <w:szCs w:val="28"/>
        </w:rPr>
        <w:t>-подразделения противопожарной службы</w:t>
      </w:r>
    </w:p>
    <w:p w:rsidR="009B1868" w:rsidRPr="009B1868" w:rsidRDefault="001B2662" w:rsidP="009B1868">
      <w:pPr>
        <w:shd w:val="clear" w:color="auto" w:fill="FFFFFF"/>
        <w:tabs>
          <w:tab w:val="left" w:pos="680"/>
        </w:tabs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ab/>
      </w:r>
      <w:r w:rsidR="009B1868" w:rsidRPr="009B1868">
        <w:rPr>
          <w:color w:val="000000" w:themeColor="text1"/>
          <w:szCs w:val="28"/>
        </w:rPr>
        <w:t>-нештатные аварийно-спасательные формирования (далее НАСФ);</w:t>
      </w:r>
    </w:p>
    <w:p w:rsidR="001B2662" w:rsidRDefault="001B2662" w:rsidP="001B2662">
      <w:pPr>
        <w:shd w:val="clear" w:color="auto" w:fill="FFFFFF"/>
        <w:tabs>
          <w:tab w:val="left" w:pos="680"/>
        </w:tabs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ab/>
      </w:r>
      <w:r w:rsidR="009B1868" w:rsidRPr="009B1868">
        <w:rPr>
          <w:color w:val="000000" w:themeColor="text1"/>
          <w:szCs w:val="28"/>
        </w:rPr>
        <w:t>-нештатные формирования по обеспечению выполнения мероприятий по гражданской обороне (далее НФГО).</w:t>
      </w:r>
    </w:p>
    <w:p w:rsidR="001B2662" w:rsidRPr="001B2662" w:rsidRDefault="001B2662" w:rsidP="001B2662">
      <w:pPr>
        <w:shd w:val="clear" w:color="auto" w:fill="FFFFFF"/>
        <w:tabs>
          <w:tab w:val="left" w:pos="680"/>
        </w:tabs>
        <w:jc w:val="both"/>
        <w:rPr>
          <w:color w:val="1A1A1A"/>
          <w:szCs w:val="23"/>
        </w:rPr>
      </w:pPr>
      <w:r>
        <w:rPr>
          <w:color w:val="000000" w:themeColor="text1"/>
          <w:szCs w:val="28"/>
        </w:rPr>
        <w:tab/>
      </w:r>
      <w:r w:rsidR="00B55F41" w:rsidRPr="001B2662">
        <w:rPr>
          <w:b/>
          <w:color w:val="1A1A1A"/>
          <w:szCs w:val="23"/>
        </w:rPr>
        <w:t>2.2.</w:t>
      </w:r>
      <w:r w:rsidR="00B55F41" w:rsidRPr="001B2662">
        <w:rPr>
          <w:color w:val="1A1A1A"/>
          <w:szCs w:val="23"/>
        </w:rPr>
        <w:t xml:space="preserve"> </w:t>
      </w:r>
      <w:r w:rsidRPr="001B2662">
        <w:rPr>
          <w:color w:val="1A1A1A"/>
          <w:szCs w:val="23"/>
        </w:rPr>
        <w:t>Окружная Администрация Городского округа «Жатай»</w:t>
      </w:r>
      <w:r w:rsidR="00B55F41" w:rsidRPr="001B2662">
        <w:rPr>
          <w:color w:val="1A1A1A"/>
          <w:szCs w:val="23"/>
        </w:rPr>
        <w:t xml:space="preserve"> в целях</w:t>
      </w:r>
      <w:r w:rsidRPr="001B2662">
        <w:rPr>
          <w:color w:val="1A1A1A"/>
          <w:szCs w:val="23"/>
        </w:rPr>
        <w:t xml:space="preserve"> </w:t>
      </w:r>
      <w:r w:rsidR="00B55F41" w:rsidRPr="001B2662">
        <w:rPr>
          <w:color w:val="1A1A1A"/>
          <w:szCs w:val="23"/>
        </w:rPr>
        <w:t xml:space="preserve">обеспечения постоянной готовности сил </w:t>
      </w:r>
      <w:r w:rsidRPr="001B2662">
        <w:rPr>
          <w:color w:val="1A1A1A"/>
          <w:szCs w:val="23"/>
        </w:rPr>
        <w:t>гражданской обороны (далее ГО)</w:t>
      </w:r>
      <w:r w:rsidR="00B55F41" w:rsidRPr="001B2662">
        <w:rPr>
          <w:color w:val="1A1A1A"/>
          <w:szCs w:val="23"/>
        </w:rPr>
        <w:t xml:space="preserve"> планирует и осуществляет следующие основные мероприятия:</w:t>
      </w:r>
    </w:p>
    <w:p w:rsidR="001B2662" w:rsidRPr="001B2662" w:rsidRDefault="001B2662" w:rsidP="001B2662">
      <w:pPr>
        <w:shd w:val="clear" w:color="auto" w:fill="FFFFFF"/>
        <w:tabs>
          <w:tab w:val="left" w:pos="680"/>
        </w:tabs>
        <w:jc w:val="both"/>
        <w:rPr>
          <w:color w:val="1A1A1A"/>
          <w:szCs w:val="23"/>
        </w:rPr>
      </w:pPr>
      <w:r w:rsidRPr="001B2662">
        <w:rPr>
          <w:color w:val="1A1A1A"/>
          <w:szCs w:val="23"/>
        </w:rPr>
        <w:tab/>
        <w:t>-</w:t>
      </w:r>
      <w:r w:rsidR="00B55F41" w:rsidRPr="001B2662">
        <w:rPr>
          <w:color w:val="1A1A1A"/>
          <w:szCs w:val="23"/>
        </w:rPr>
        <w:t>создание и оснащение сил ГО современными техникой и оборудованием;</w:t>
      </w:r>
    </w:p>
    <w:p w:rsidR="001B2662" w:rsidRPr="001B2662" w:rsidRDefault="001B2662" w:rsidP="001B2662">
      <w:pPr>
        <w:shd w:val="clear" w:color="auto" w:fill="FFFFFF"/>
        <w:tabs>
          <w:tab w:val="left" w:pos="680"/>
        </w:tabs>
        <w:jc w:val="both"/>
        <w:rPr>
          <w:color w:val="1A1A1A"/>
          <w:szCs w:val="23"/>
        </w:rPr>
      </w:pPr>
      <w:r w:rsidRPr="001B2662">
        <w:rPr>
          <w:color w:val="1A1A1A"/>
          <w:szCs w:val="23"/>
        </w:rPr>
        <w:tab/>
        <w:t>-</w:t>
      </w:r>
      <w:r w:rsidR="00B55F41" w:rsidRPr="001B2662">
        <w:rPr>
          <w:color w:val="1A1A1A"/>
          <w:szCs w:val="23"/>
        </w:rPr>
        <w:t>подготовка сил ГО к действиям, проведение учений и тренировок по</w:t>
      </w:r>
      <w:r w:rsidRPr="001B2662">
        <w:rPr>
          <w:color w:val="1A1A1A"/>
          <w:szCs w:val="23"/>
        </w:rPr>
        <w:t xml:space="preserve"> </w:t>
      </w:r>
      <w:r w:rsidR="00B55F41" w:rsidRPr="001B2662">
        <w:rPr>
          <w:color w:val="1A1A1A"/>
          <w:szCs w:val="23"/>
        </w:rPr>
        <w:t>ГО;</w:t>
      </w:r>
    </w:p>
    <w:p w:rsidR="001B2662" w:rsidRPr="001B2662" w:rsidRDefault="001B2662" w:rsidP="001B2662">
      <w:pPr>
        <w:shd w:val="clear" w:color="auto" w:fill="FFFFFF"/>
        <w:tabs>
          <w:tab w:val="left" w:pos="680"/>
        </w:tabs>
        <w:jc w:val="both"/>
        <w:rPr>
          <w:color w:val="1A1A1A"/>
          <w:szCs w:val="23"/>
        </w:rPr>
      </w:pPr>
      <w:r w:rsidRPr="001B2662">
        <w:rPr>
          <w:color w:val="1A1A1A"/>
          <w:szCs w:val="23"/>
        </w:rPr>
        <w:tab/>
        <w:t>-</w:t>
      </w:r>
      <w:r w:rsidR="00B55F41" w:rsidRPr="001B2662">
        <w:rPr>
          <w:color w:val="1A1A1A"/>
          <w:szCs w:val="23"/>
        </w:rPr>
        <w:t>разработка и корректировка планов действий сил ГО;</w:t>
      </w:r>
    </w:p>
    <w:p w:rsidR="001B2662" w:rsidRDefault="001B2662" w:rsidP="001B2662">
      <w:pPr>
        <w:shd w:val="clear" w:color="auto" w:fill="FFFFFF"/>
        <w:tabs>
          <w:tab w:val="left" w:pos="680"/>
        </w:tabs>
        <w:jc w:val="both"/>
        <w:rPr>
          <w:color w:val="1A1A1A"/>
          <w:szCs w:val="23"/>
        </w:rPr>
      </w:pPr>
      <w:r w:rsidRPr="001B2662">
        <w:rPr>
          <w:color w:val="1A1A1A"/>
          <w:szCs w:val="23"/>
        </w:rPr>
        <w:tab/>
        <w:t>-</w:t>
      </w:r>
      <w:r w:rsidR="00B55F41" w:rsidRPr="001B2662">
        <w:rPr>
          <w:color w:val="1A1A1A"/>
          <w:szCs w:val="23"/>
        </w:rPr>
        <w:t>определение порядка взаимодействия и привлечения сил ГО, а также</w:t>
      </w:r>
      <w:r w:rsidRPr="001B2662">
        <w:rPr>
          <w:color w:val="1A1A1A"/>
          <w:szCs w:val="23"/>
        </w:rPr>
        <w:t xml:space="preserve"> </w:t>
      </w:r>
      <w:r w:rsidR="00B55F41" w:rsidRPr="001B2662">
        <w:rPr>
          <w:color w:val="1A1A1A"/>
          <w:szCs w:val="23"/>
        </w:rPr>
        <w:t>всестороннее обеспечение их действий.</w:t>
      </w:r>
    </w:p>
    <w:p w:rsidR="001B2662" w:rsidRDefault="001B2662" w:rsidP="001B2662">
      <w:pPr>
        <w:shd w:val="clear" w:color="auto" w:fill="FFFFFF"/>
        <w:tabs>
          <w:tab w:val="left" w:pos="680"/>
        </w:tabs>
        <w:jc w:val="both"/>
        <w:rPr>
          <w:b/>
          <w:color w:val="000000" w:themeColor="text1"/>
          <w:szCs w:val="23"/>
        </w:rPr>
      </w:pPr>
      <w:r>
        <w:rPr>
          <w:color w:val="1A1A1A"/>
          <w:szCs w:val="23"/>
        </w:rPr>
        <w:tab/>
      </w:r>
      <w:r w:rsidR="00B55F41" w:rsidRPr="001B2662">
        <w:rPr>
          <w:b/>
          <w:color w:val="000000" w:themeColor="text1"/>
          <w:szCs w:val="23"/>
        </w:rPr>
        <w:t>2.3. Основные задачи сил ГО:</w:t>
      </w:r>
    </w:p>
    <w:p w:rsidR="001B2662" w:rsidRPr="001B2662" w:rsidRDefault="001B2662" w:rsidP="001B2662">
      <w:pPr>
        <w:shd w:val="clear" w:color="auto" w:fill="FFFFFF"/>
        <w:tabs>
          <w:tab w:val="left" w:pos="680"/>
        </w:tabs>
        <w:jc w:val="both"/>
        <w:rPr>
          <w:color w:val="1A1A1A"/>
          <w:szCs w:val="23"/>
        </w:rPr>
      </w:pPr>
      <w:r>
        <w:rPr>
          <w:b/>
          <w:color w:val="000000" w:themeColor="text1"/>
          <w:szCs w:val="23"/>
        </w:rPr>
        <w:tab/>
      </w:r>
      <w:r w:rsidR="00B55F41" w:rsidRPr="001B2662">
        <w:rPr>
          <w:b/>
          <w:color w:val="1A1A1A"/>
          <w:szCs w:val="23"/>
        </w:rPr>
        <w:t>2.3.1</w:t>
      </w:r>
      <w:r w:rsidR="00B55F41" w:rsidRPr="001B2662">
        <w:rPr>
          <w:color w:val="1A1A1A"/>
          <w:szCs w:val="23"/>
        </w:rPr>
        <w:t>. Для подразделений противопожарной службы:</w:t>
      </w:r>
    </w:p>
    <w:p w:rsidR="001B2662" w:rsidRPr="001B2662" w:rsidRDefault="001B2662" w:rsidP="001B2662">
      <w:pPr>
        <w:shd w:val="clear" w:color="auto" w:fill="FFFFFF"/>
        <w:tabs>
          <w:tab w:val="left" w:pos="680"/>
        </w:tabs>
        <w:jc w:val="both"/>
        <w:rPr>
          <w:color w:val="1A1A1A"/>
          <w:szCs w:val="23"/>
        </w:rPr>
      </w:pPr>
      <w:r w:rsidRPr="001B2662">
        <w:rPr>
          <w:color w:val="1A1A1A"/>
          <w:szCs w:val="23"/>
        </w:rPr>
        <w:tab/>
        <w:t>-</w:t>
      </w:r>
      <w:r w:rsidR="00B55F41" w:rsidRPr="001B2662">
        <w:rPr>
          <w:color w:val="1A1A1A"/>
          <w:szCs w:val="23"/>
        </w:rPr>
        <w:t>организация и осуществление профилактики пожаров;</w:t>
      </w:r>
    </w:p>
    <w:p w:rsidR="001B2662" w:rsidRPr="001B2662" w:rsidRDefault="001B2662" w:rsidP="001B2662">
      <w:pPr>
        <w:shd w:val="clear" w:color="auto" w:fill="FFFFFF"/>
        <w:tabs>
          <w:tab w:val="left" w:pos="680"/>
        </w:tabs>
        <w:jc w:val="both"/>
        <w:rPr>
          <w:color w:val="1A1A1A"/>
          <w:szCs w:val="23"/>
        </w:rPr>
      </w:pPr>
      <w:r w:rsidRPr="001B2662">
        <w:rPr>
          <w:color w:val="1A1A1A"/>
          <w:szCs w:val="23"/>
        </w:rPr>
        <w:tab/>
        <w:t>-</w:t>
      </w:r>
      <w:r w:rsidR="00B55F41" w:rsidRPr="001B2662">
        <w:rPr>
          <w:color w:val="1A1A1A"/>
          <w:szCs w:val="23"/>
        </w:rPr>
        <w:t>спасение людей и имущества при пожарах, оказание первой помощи;</w:t>
      </w:r>
    </w:p>
    <w:p w:rsidR="00056381" w:rsidRDefault="001B2662" w:rsidP="00056381">
      <w:pPr>
        <w:shd w:val="clear" w:color="auto" w:fill="FFFFFF"/>
        <w:tabs>
          <w:tab w:val="left" w:pos="680"/>
        </w:tabs>
        <w:jc w:val="both"/>
        <w:rPr>
          <w:color w:val="1A1A1A"/>
          <w:szCs w:val="23"/>
        </w:rPr>
      </w:pPr>
      <w:r w:rsidRPr="001B2662">
        <w:rPr>
          <w:color w:val="1A1A1A"/>
          <w:szCs w:val="23"/>
        </w:rPr>
        <w:tab/>
        <w:t>-</w:t>
      </w:r>
      <w:r w:rsidR="00B55F41" w:rsidRPr="001B2662">
        <w:rPr>
          <w:color w:val="1A1A1A"/>
          <w:szCs w:val="23"/>
        </w:rPr>
        <w:t>организация и осуществление тушения пожаров.</w:t>
      </w:r>
    </w:p>
    <w:p w:rsidR="00F71A4F" w:rsidRDefault="00056381" w:rsidP="00F71A4F">
      <w:pPr>
        <w:shd w:val="clear" w:color="auto" w:fill="FFFFFF"/>
        <w:tabs>
          <w:tab w:val="left" w:pos="680"/>
        </w:tabs>
        <w:jc w:val="both"/>
        <w:rPr>
          <w:color w:val="1A1A1A"/>
          <w:szCs w:val="23"/>
        </w:rPr>
      </w:pPr>
      <w:r>
        <w:rPr>
          <w:color w:val="1A1A1A"/>
          <w:szCs w:val="23"/>
        </w:rPr>
        <w:tab/>
      </w:r>
      <w:r w:rsidR="00B55F41" w:rsidRPr="00A64B3D">
        <w:rPr>
          <w:b/>
          <w:color w:val="1A1A1A"/>
          <w:szCs w:val="23"/>
        </w:rPr>
        <w:t>2.3.2.</w:t>
      </w:r>
      <w:r w:rsidR="00B55F41" w:rsidRPr="00056381">
        <w:rPr>
          <w:color w:val="1A1A1A"/>
          <w:szCs w:val="23"/>
        </w:rPr>
        <w:t xml:space="preserve"> Для профессиональных аварийно-спасательных служб и аварийно-спасательных</w:t>
      </w:r>
      <w:r w:rsidRPr="00056381">
        <w:rPr>
          <w:color w:val="1A1A1A"/>
          <w:szCs w:val="23"/>
        </w:rPr>
        <w:t xml:space="preserve"> </w:t>
      </w:r>
      <w:r w:rsidR="00B55F41" w:rsidRPr="00056381">
        <w:rPr>
          <w:color w:val="1A1A1A"/>
          <w:szCs w:val="23"/>
        </w:rPr>
        <w:t>формирований (далее АСС и АСФ):</w:t>
      </w:r>
    </w:p>
    <w:p w:rsidR="00F71A4F" w:rsidRPr="00F71A4F" w:rsidRDefault="00F71A4F" w:rsidP="00F71A4F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>
        <w:rPr>
          <w:color w:val="1A1A1A"/>
          <w:szCs w:val="23"/>
        </w:rPr>
        <w:tab/>
      </w:r>
      <w:r w:rsidR="00056381" w:rsidRPr="00056381">
        <w:rPr>
          <w:color w:val="1A1A1A"/>
          <w:szCs w:val="23"/>
        </w:rPr>
        <w:t>-</w:t>
      </w:r>
      <w:r w:rsidR="00B55F41" w:rsidRPr="00056381">
        <w:rPr>
          <w:color w:val="1A1A1A"/>
          <w:szCs w:val="23"/>
        </w:rPr>
        <w:t xml:space="preserve">поддержание органов управления, сил и средств в постоянной готовности к выдвижению в зоны чрезвычайных ситуаций и проведению работ </w:t>
      </w:r>
      <w:r w:rsidR="00B55F41" w:rsidRPr="00F71A4F">
        <w:rPr>
          <w:color w:val="1A1A1A"/>
        </w:rPr>
        <w:t>по</w:t>
      </w:r>
      <w:r w:rsidRPr="00F71A4F">
        <w:rPr>
          <w:color w:val="1A1A1A"/>
        </w:rPr>
        <w:t xml:space="preserve"> ликвидации чрезвычайных ситуаций;</w:t>
      </w:r>
    </w:p>
    <w:p w:rsidR="00F71A4F" w:rsidRPr="00F71A4F" w:rsidRDefault="00F71A4F" w:rsidP="00F71A4F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F71A4F">
        <w:rPr>
          <w:color w:val="1A1A1A"/>
        </w:rPr>
        <w:tab/>
        <w:t>-осуществление контроля за готовностью обслуживаемых объектов и территорий к проведению на них работ по ликвидации чрезвычайных ситуаций;</w:t>
      </w:r>
    </w:p>
    <w:p w:rsidR="00DF59F9" w:rsidRDefault="00F71A4F" w:rsidP="00DF59F9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F71A4F">
        <w:rPr>
          <w:color w:val="1A1A1A"/>
        </w:rPr>
        <w:tab/>
        <w:t>-проведение аварийно-спасательных и других неотложных работ на обслуживаемых объектах или территориях.</w:t>
      </w:r>
    </w:p>
    <w:p w:rsidR="00922599" w:rsidRPr="00E01797" w:rsidRDefault="00DF59F9" w:rsidP="00922599">
      <w:pPr>
        <w:shd w:val="clear" w:color="auto" w:fill="FFFFFF"/>
        <w:tabs>
          <w:tab w:val="left" w:pos="680"/>
        </w:tabs>
        <w:jc w:val="both"/>
        <w:rPr>
          <w:color w:val="1A1A1A"/>
          <w:szCs w:val="23"/>
        </w:rPr>
      </w:pPr>
      <w:r>
        <w:rPr>
          <w:color w:val="1A1A1A"/>
        </w:rPr>
        <w:tab/>
      </w:r>
      <w:r w:rsidR="00F71A4F" w:rsidRPr="00DF59F9">
        <w:rPr>
          <w:b/>
          <w:color w:val="1A1A1A"/>
          <w:szCs w:val="23"/>
        </w:rPr>
        <w:t>2.3.3.</w:t>
      </w:r>
      <w:r w:rsidR="00F71A4F" w:rsidRPr="00DF59F9">
        <w:rPr>
          <w:rFonts w:ascii="Helvetica" w:hAnsi="Helvetica"/>
          <w:color w:val="1A1A1A"/>
          <w:sz w:val="25"/>
          <w:szCs w:val="23"/>
        </w:rPr>
        <w:t xml:space="preserve"> </w:t>
      </w:r>
      <w:r w:rsidR="00F71A4F" w:rsidRPr="00E01797">
        <w:rPr>
          <w:color w:val="1A1A1A"/>
          <w:szCs w:val="23"/>
        </w:rPr>
        <w:t>Для НАСФ:</w:t>
      </w:r>
    </w:p>
    <w:p w:rsidR="00922599" w:rsidRPr="00E01797" w:rsidRDefault="00922599" w:rsidP="00922599">
      <w:pPr>
        <w:shd w:val="clear" w:color="auto" w:fill="FFFFFF"/>
        <w:tabs>
          <w:tab w:val="left" w:pos="680"/>
        </w:tabs>
        <w:jc w:val="both"/>
        <w:rPr>
          <w:color w:val="1A1A1A"/>
          <w:szCs w:val="23"/>
        </w:rPr>
      </w:pPr>
      <w:r w:rsidRPr="00E01797">
        <w:rPr>
          <w:color w:val="1A1A1A"/>
          <w:szCs w:val="23"/>
        </w:rPr>
        <w:tab/>
        <w:t>-</w:t>
      </w:r>
      <w:r w:rsidR="00F71A4F" w:rsidRPr="00E01797">
        <w:rPr>
          <w:color w:val="1A1A1A"/>
          <w:szCs w:val="23"/>
        </w:rPr>
        <w:t>участие в проведении аварийно-спасательных работ и первоочередном</w:t>
      </w:r>
      <w:r w:rsidRPr="00E01797">
        <w:rPr>
          <w:color w:val="1A1A1A"/>
          <w:szCs w:val="23"/>
        </w:rPr>
        <w:t xml:space="preserve"> </w:t>
      </w:r>
      <w:r w:rsidR="00F71A4F" w:rsidRPr="00E01797">
        <w:rPr>
          <w:color w:val="1A1A1A"/>
          <w:szCs w:val="23"/>
        </w:rPr>
        <w:t>жизнеобеспечении населения, пострадавшего при военных конфликтах или</w:t>
      </w:r>
      <w:r w:rsidRPr="00E01797">
        <w:rPr>
          <w:color w:val="1A1A1A"/>
          <w:szCs w:val="23"/>
        </w:rPr>
        <w:t xml:space="preserve"> </w:t>
      </w:r>
      <w:r w:rsidR="00F71A4F" w:rsidRPr="00E01797">
        <w:rPr>
          <w:color w:val="1A1A1A"/>
          <w:szCs w:val="23"/>
        </w:rPr>
        <w:t>вследствие этих конфликтов, а также в чрезвычайных ситуациях природного</w:t>
      </w:r>
      <w:r w:rsidRPr="00E01797">
        <w:rPr>
          <w:color w:val="1A1A1A"/>
          <w:szCs w:val="23"/>
        </w:rPr>
        <w:t xml:space="preserve"> </w:t>
      </w:r>
      <w:r w:rsidR="00F71A4F" w:rsidRPr="00E01797">
        <w:rPr>
          <w:color w:val="1A1A1A"/>
          <w:szCs w:val="23"/>
        </w:rPr>
        <w:t>и техногенного характера;</w:t>
      </w:r>
    </w:p>
    <w:p w:rsidR="00922599" w:rsidRPr="00E01797" w:rsidRDefault="00922599" w:rsidP="00922599">
      <w:pPr>
        <w:shd w:val="clear" w:color="auto" w:fill="FFFFFF"/>
        <w:tabs>
          <w:tab w:val="left" w:pos="680"/>
        </w:tabs>
        <w:jc w:val="both"/>
        <w:rPr>
          <w:color w:val="1A1A1A"/>
          <w:szCs w:val="23"/>
        </w:rPr>
      </w:pPr>
      <w:r w:rsidRPr="00E01797">
        <w:rPr>
          <w:color w:val="1A1A1A"/>
          <w:szCs w:val="23"/>
        </w:rPr>
        <w:lastRenderedPageBreak/>
        <w:tab/>
        <w:t>-</w:t>
      </w:r>
      <w:r w:rsidR="00F71A4F" w:rsidRPr="00E01797">
        <w:rPr>
          <w:color w:val="1A1A1A"/>
          <w:szCs w:val="23"/>
        </w:rPr>
        <w:t>участие в ликвидации чрезвычайных ситуаций природного и техногенного характера, а также в борьбе с пожарами;</w:t>
      </w:r>
    </w:p>
    <w:p w:rsidR="00922599" w:rsidRPr="00E01797" w:rsidRDefault="00922599" w:rsidP="00922599">
      <w:pPr>
        <w:shd w:val="clear" w:color="auto" w:fill="FFFFFF"/>
        <w:tabs>
          <w:tab w:val="left" w:pos="680"/>
        </w:tabs>
        <w:jc w:val="both"/>
        <w:rPr>
          <w:color w:val="1A1A1A"/>
          <w:szCs w:val="23"/>
        </w:rPr>
      </w:pPr>
      <w:r w:rsidRPr="00E01797">
        <w:rPr>
          <w:color w:val="1A1A1A"/>
          <w:szCs w:val="23"/>
        </w:rPr>
        <w:tab/>
        <w:t>-</w:t>
      </w:r>
      <w:r w:rsidR="00F71A4F" w:rsidRPr="00E01797">
        <w:rPr>
          <w:color w:val="1A1A1A"/>
          <w:szCs w:val="23"/>
        </w:rPr>
        <w:t>обнаружение и обозначение районов, подвергшихся радиоактивному,</w:t>
      </w:r>
      <w:r w:rsidRPr="00E01797">
        <w:rPr>
          <w:color w:val="1A1A1A"/>
          <w:szCs w:val="23"/>
        </w:rPr>
        <w:t xml:space="preserve"> </w:t>
      </w:r>
      <w:r w:rsidR="00F71A4F" w:rsidRPr="00E01797">
        <w:rPr>
          <w:color w:val="1A1A1A"/>
          <w:szCs w:val="23"/>
        </w:rPr>
        <w:t>химическому,</w:t>
      </w:r>
      <w:r w:rsidRPr="00E01797">
        <w:rPr>
          <w:color w:val="1A1A1A"/>
          <w:szCs w:val="23"/>
        </w:rPr>
        <w:t xml:space="preserve"> </w:t>
      </w:r>
      <w:r w:rsidR="00F71A4F" w:rsidRPr="00E01797">
        <w:rPr>
          <w:color w:val="1A1A1A"/>
          <w:szCs w:val="23"/>
        </w:rPr>
        <w:t>биологическому (бактериологическому) и иному заражению</w:t>
      </w:r>
      <w:r w:rsidRPr="00E01797">
        <w:rPr>
          <w:color w:val="1A1A1A"/>
          <w:szCs w:val="23"/>
        </w:rPr>
        <w:t xml:space="preserve"> </w:t>
      </w:r>
      <w:r w:rsidR="00F71A4F" w:rsidRPr="00E01797">
        <w:rPr>
          <w:color w:val="1A1A1A"/>
          <w:szCs w:val="23"/>
        </w:rPr>
        <w:t>(загрязнению);</w:t>
      </w:r>
    </w:p>
    <w:p w:rsidR="00922599" w:rsidRPr="00E01797" w:rsidRDefault="00922599" w:rsidP="00922599">
      <w:pPr>
        <w:shd w:val="clear" w:color="auto" w:fill="FFFFFF"/>
        <w:tabs>
          <w:tab w:val="left" w:pos="680"/>
        </w:tabs>
        <w:jc w:val="both"/>
        <w:rPr>
          <w:color w:val="1A1A1A"/>
          <w:szCs w:val="23"/>
        </w:rPr>
      </w:pPr>
      <w:r w:rsidRPr="00E01797">
        <w:rPr>
          <w:color w:val="1A1A1A"/>
          <w:szCs w:val="23"/>
        </w:rPr>
        <w:tab/>
        <w:t>-</w:t>
      </w:r>
      <w:r w:rsidR="00F71A4F" w:rsidRPr="00E01797">
        <w:rPr>
          <w:color w:val="1A1A1A"/>
          <w:szCs w:val="23"/>
        </w:rPr>
        <w:t>санитарная обработка населения, специальная обработка техники, зданий и обеззараживание территорий;</w:t>
      </w:r>
    </w:p>
    <w:p w:rsidR="00922599" w:rsidRPr="00E01797" w:rsidRDefault="00922599" w:rsidP="00922599">
      <w:pPr>
        <w:shd w:val="clear" w:color="auto" w:fill="FFFFFF"/>
        <w:tabs>
          <w:tab w:val="left" w:pos="680"/>
        </w:tabs>
        <w:jc w:val="both"/>
        <w:rPr>
          <w:color w:val="1A1A1A"/>
          <w:szCs w:val="23"/>
        </w:rPr>
      </w:pPr>
      <w:r w:rsidRPr="00E01797">
        <w:rPr>
          <w:color w:val="1A1A1A"/>
          <w:szCs w:val="23"/>
        </w:rPr>
        <w:tab/>
        <w:t>-</w:t>
      </w:r>
      <w:r w:rsidR="00F71A4F" w:rsidRPr="00E01797">
        <w:rPr>
          <w:color w:val="1A1A1A"/>
          <w:szCs w:val="23"/>
        </w:rPr>
        <w:t>участие в восстановлении функционирования объектов жизнеобеспечения населения;</w:t>
      </w:r>
    </w:p>
    <w:p w:rsidR="00B0580B" w:rsidRDefault="00922599" w:rsidP="00B0580B">
      <w:pPr>
        <w:shd w:val="clear" w:color="auto" w:fill="FFFFFF"/>
        <w:tabs>
          <w:tab w:val="left" w:pos="680"/>
        </w:tabs>
        <w:jc w:val="both"/>
        <w:rPr>
          <w:color w:val="1A1A1A"/>
          <w:szCs w:val="23"/>
        </w:rPr>
      </w:pPr>
      <w:r w:rsidRPr="00E01797">
        <w:rPr>
          <w:color w:val="1A1A1A"/>
          <w:szCs w:val="23"/>
        </w:rPr>
        <w:tab/>
        <w:t>-</w:t>
      </w:r>
      <w:r w:rsidR="00F71A4F" w:rsidRPr="00E01797">
        <w:rPr>
          <w:color w:val="1A1A1A"/>
          <w:szCs w:val="23"/>
        </w:rPr>
        <w:t>обеспечение мероприятий ГО по вопросам восстановления и поддержания порядка,</w:t>
      </w:r>
      <w:r w:rsidRPr="00E01797">
        <w:rPr>
          <w:color w:val="1A1A1A"/>
          <w:szCs w:val="23"/>
        </w:rPr>
        <w:t xml:space="preserve"> </w:t>
      </w:r>
      <w:r w:rsidR="00F71A4F" w:rsidRPr="00E01797">
        <w:rPr>
          <w:color w:val="1A1A1A"/>
          <w:szCs w:val="23"/>
        </w:rPr>
        <w:t>связи и оповещения, защиты животных и растений, медицинского и автотранспортного обеспечения.</w:t>
      </w:r>
    </w:p>
    <w:p w:rsidR="00B55CC7" w:rsidRDefault="00B0580B" w:rsidP="00B55CC7">
      <w:pPr>
        <w:shd w:val="clear" w:color="auto" w:fill="FFFFFF"/>
        <w:tabs>
          <w:tab w:val="left" w:pos="680"/>
        </w:tabs>
        <w:jc w:val="both"/>
        <w:rPr>
          <w:color w:val="1A1A1A"/>
          <w:szCs w:val="23"/>
        </w:rPr>
      </w:pPr>
      <w:r>
        <w:rPr>
          <w:color w:val="1A1A1A"/>
          <w:szCs w:val="23"/>
        </w:rPr>
        <w:tab/>
      </w:r>
      <w:r w:rsidR="00F71A4F" w:rsidRPr="00B0580B">
        <w:rPr>
          <w:b/>
          <w:color w:val="1A1A1A"/>
          <w:szCs w:val="23"/>
        </w:rPr>
        <w:t>2.3.4.</w:t>
      </w:r>
      <w:r w:rsidR="00F71A4F" w:rsidRPr="00B0580B">
        <w:rPr>
          <w:color w:val="1A1A1A"/>
          <w:szCs w:val="23"/>
        </w:rPr>
        <w:t xml:space="preserve"> Для НФГО:</w:t>
      </w:r>
    </w:p>
    <w:p w:rsidR="00B55CC7" w:rsidRPr="00B55CC7" w:rsidRDefault="00B55CC7" w:rsidP="00B55CC7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>
        <w:rPr>
          <w:color w:val="1A1A1A"/>
          <w:szCs w:val="23"/>
        </w:rPr>
        <w:tab/>
      </w:r>
      <w:r w:rsidRPr="00B55CC7">
        <w:rPr>
          <w:color w:val="1A1A1A"/>
        </w:rPr>
        <w:t>-</w:t>
      </w:r>
      <w:r w:rsidR="00F71A4F" w:rsidRPr="00B55CC7">
        <w:rPr>
          <w:color w:val="1A1A1A"/>
        </w:rPr>
        <w:t>обеспечение выполнения мероприятий местного уровня по ГО;</w:t>
      </w:r>
    </w:p>
    <w:p w:rsidR="00B55CC7" w:rsidRPr="00B55CC7" w:rsidRDefault="00B55CC7" w:rsidP="00B55CC7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B55CC7">
        <w:rPr>
          <w:color w:val="1A1A1A"/>
        </w:rPr>
        <w:tab/>
        <w:t>-</w:t>
      </w:r>
      <w:r w:rsidR="00F71A4F" w:rsidRPr="00B55CC7">
        <w:rPr>
          <w:color w:val="1A1A1A"/>
        </w:rPr>
        <w:t>поддержание сил и средств в постоянной готовности к обеспечению</w:t>
      </w:r>
      <w:r w:rsidRPr="00B55CC7">
        <w:rPr>
          <w:color w:val="1A1A1A"/>
        </w:rPr>
        <w:t xml:space="preserve"> </w:t>
      </w:r>
      <w:r w:rsidR="00F71A4F" w:rsidRPr="00B55CC7">
        <w:rPr>
          <w:color w:val="1A1A1A"/>
        </w:rPr>
        <w:t>выполнения мероприятий по ГО и проведение не связанных с угрозой жизни</w:t>
      </w:r>
      <w:r w:rsidRPr="00B55CC7">
        <w:rPr>
          <w:color w:val="1A1A1A"/>
        </w:rPr>
        <w:t xml:space="preserve"> </w:t>
      </w:r>
      <w:r w:rsidR="00F71A4F" w:rsidRPr="00B55CC7">
        <w:rPr>
          <w:color w:val="1A1A1A"/>
        </w:rPr>
        <w:t>и здоровью неотложных работ при ликвидации чрезвычайных ситуаций;</w:t>
      </w:r>
    </w:p>
    <w:p w:rsidR="00B55CC7" w:rsidRPr="00B55CC7" w:rsidRDefault="00B55CC7" w:rsidP="00B55CC7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B55CC7">
        <w:rPr>
          <w:color w:val="1A1A1A"/>
        </w:rPr>
        <w:tab/>
        <w:t>-</w:t>
      </w:r>
      <w:r w:rsidR="00F71A4F" w:rsidRPr="00B55CC7">
        <w:rPr>
          <w:color w:val="1A1A1A"/>
        </w:rPr>
        <w:t>обеспечение действий аварийно-спасательных формирований при выполнении ими аварийно-спасательных и других неотложных работ;</w:t>
      </w:r>
    </w:p>
    <w:p w:rsidR="00EB7B58" w:rsidRDefault="00B55CC7" w:rsidP="00EB7B58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B55CC7">
        <w:rPr>
          <w:color w:val="1A1A1A"/>
        </w:rPr>
        <w:tab/>
        <w:t>-</w:t>
      </w:r>
      <w:r w:rsidR="00F71A4F" w:rsidRPr="00B55CC7">
        <w:rPr>
          <w:color w:val="1A1A1A"/>
        </w:rPr>
        <w:t>участие в первоочередном жизнеобеспечении пострадавшего населения.</w:t>
      </w:r>
    </w:p>
    <w:p w:rsidR="00CE5D90" w:rsidRDefault="00CE5D90" w:rsidP="00EB7B58">
      <w:pPr>
        <w:shd w:val="clear" w:color="auto" w:fill="FFFFFF"/>
        <w:tabs>
          <w:tab w:val="left" w:pos="680"/>
        </w:tabs>
        <w:jc w:val="both"/>
        <w:rPr>
          <w:color w:val="1A1A1A"/>
        </w:rPr>
      </w:pPr>
    </w:p>
    <w:p w:rsidR="00CE5D90" w:rsidRDefault="00F71A4F" w:rsidP="00CE5D90">
      <w:pPr>
        <w:shd w:val="clear" w:color="auto" w:fill="FFFFFF"/>
        <w:tabs>
          <w:tab w:val="left" w:pos="680"/>
        </w:tabs>
        <w:jc w:val="center"/>
        <w:rPr>
          <w:b/>
          <w:color w:val="1A1A1A"/>
        </w:rPr>
      </w:pPr>
      <w:r w:rsidRPr="00EB7B58">
        <w:rPr>
          <w:b/>
          <w:color w:val="1A1A1A"/>
        </w:rPr>
        <w:t>3</w:t>
      </w:r>
      <w:r w:rsidR="00EB7B58">
        <w:rPr>
          <w:b/>
          <w:color w:val="1A1A1A"/>
        </w:rPr>
        <w:t>.</w:t>
      </w:r>
      <w:r w:rsidRPr="00EB7B58">
        <w:rPr>
          <w:b/>
          <w:color w:val="1A1A1A"/>
        </w:rPr>
        <w:t xml:space="preserve"> Порядок создания и деятельности сил ГО</w:t>
      </w:r>
    </w:p>
    <w:p w:rsidR="00CE5D90" w:rsidRDefault="00CE5D90" w:rsidP="00CE5D90">
      <w:pPr>
        <w:shd w:val="clear" w:color="auto" w:fill="FFFFFF"/>
        <w:tabs>
          <w:tab w:val="left" w:pos="680"/>
        </w:tabs>
        <w:jc w:val="center"/>
        <w:rPr>
          <w:b/>
          <w:color w:val="1A1A1A"/>
        </w:rPr>
      </w:pPr>
    </w:p>
    <w:p w:rsidR="004F38D0" w:rsidRPr="004B49E7" w:rsidRDefault="00CE5D90" w:rsidP="004F38D0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>
        <w:rPr>
          <w:color w:val="1A1A1A"/>
          <w:szCs w:val="23"/>
        </w:rPr>
        <w:tab/>
      </w:r>
      <w:r w:rsidR="00F71A4F" w:rsidRPr="004B49E7">
        <w:rPr>
          <w:b/>
          <w:color w:val="1A1A1A"/>
        </w:rPr>
        <w:t>3.1.</w:t>
      </w:r>
      <w:r w:rsidR="00F71A4F" w:rsidRPr="004B49E7">
        <w:rPr>
          <w:color w:val="1A1A1A"/>
        </w:rPr>
        <w:t xml:space="preserve"> Силы ГО создаются </w:t>
      </w:r>
      <w:r w:rsidRPr="004B49E7">
        <w:rPr>
          <w:color w:val="1A1A1A"/>
        </w:rPr>
        <w:t>Окружной Администрацией Городского округа «Жатай»</w:t>
      </w:r>
      <w:r w:rsidR="00F71A4F" w:rsidRPr="004B49E7">
        <w:rPr>
          <w:color w:val="1A1A1A"/>
        </w:rPr>
        <w:t xml:space="preserve"> и организациями</w:t>
      </w:r>
      <w:r w:rsidRPr="004B49E7">
        <w:rPr>
          <w:color w:val="1A1A1A"/>
        </w:rPr>
        <w:t xml:space="preserve"> (предприятиями)</w:t>
      </w:r>
      <w:r w:rsidR="00F71A4F" w:rsidRPr="004B49E7">
        <w:rPr>
          <w:color w:val="1A1A1A"/>
        </w:rPr>
        <w:t xml:space="preserve"> на территори</w:t>
      </w:r>
      <w:r w:rsidR="004B49E7">
        <w:rPr>
          <w:color w:val="1A1A1A"/>
        </w:rPr>
        <w:t>и Городского округа «Жатай»</w:t>
      </w:r>
      <w:r w:rsidR="00F71A4F" w:rsidRPr="004B49E7">
        <w:rPr>
          <w:color w:val="1A1A1A"/>
        </w:rPr>
        <w:t xml:space="preserve"> в соответствии</w:t>
      </w:r>
      <w:r w:rsidR="004F38D0" w:rsidRPr="004B49E7">
        <w:rPr>
          <w:color w:val="1A1A1A"/>
        </w:rPr>
        <w:t xml:space="preserve"> </w:t>
      </w:r>
      <w:r w:rsidR="00F71A4F" w:rsidRPr="004B49E7">
        <w:rPr>
          <w:color w:val="1A1A1A"/>
        </w:rPr>
        <w:t>с законодательством Российской Федерации.</w:t>
      </w:r>
    </w:p>
    <w:p w:rsidR="00B31CDF" w:rsidRPr="00400F21" w:rsidRDefault="004F38D0" w:rsidP="00B31CDF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>
        <w:rPr>
          <w:rFonts w:asciiTheme="minorHAnsi" w:hAnsiTheme="minorHAnsi"/>
          <w:color w:val="1A1A1A"/>
          <w:sz w:val="23"/>
          <w:szCs w:val="23"/>
        </w:rPr>
        <w:tab/>
      </w:r>
      <w:r w:rsidR="00F71A4F" w:rsidRPr="00400F21">
        <w:rPr>
          <w:b/>
          <w:color w:val="1A1A1A"/>
        </w:rPr>
        <w:t>3.2.</w:t>
      </w:r>
      <w:r w:rsidR="00F71A4F" w:rsidRPr="00400F21">
        <w:rPr>
          <w:color w:val="1A1A1A"/>
        </w:rPr>
        <w:t xml:space="preserve"> Профессиональные АСС и АСФ в интересах выполнения мероприятий местного уровня по ГО создаются по решению </w:t>
      </w:r>
      <w:r w:rsidRPr="00400F21">
        <w:rPr>
          <w:color w:val="1A1A1A"/>
        </w:rPr>
        <w:t>Окружной Администрации Городского округа «Жатай»</w:t>
      </w:r>
      <w:r w:rsidR="00F71A4F" w:rsidRPr="00400F21">
        <w:rPr>
          <w:color w:val="1A1A1A"/>
        </w:rPr>
        <w:t>, если</w:t>
      </w:r>
      <w:r w:rsidRPr="00400F21">
        <w:rPr>
          <w:color w:val="1A1A1A"/>
        </w:rPr>
        <w:t xml:space="preserve"> </w:t>
      </w:r>
      <w:r w:rsidR="00F71A4F" w:rsidRPr="00400F21">
        <w:rPr>
          <w:color w:val="1A1A1A"/>
        </w:rPr>
        <w:t>иное не предусмотрено законодательством Российской Федерации.</w:t>
      </w:r>
    </w:p>
    <w:p w:rsidR="00B31CDF" w:rsidRPr="00400F21" w:rsidRDefault="00B31CDF" w:rsidP="00B31CDF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400F21">
        <w:rPr>
          <w:color w:val="1A1A1A"/>
        </w:rPr>
        <w:tab/>
      </w:r>
      <w:r w:rsidR="00F71A4F" w:rsidRPr="00400F21">
        <w:rPr>
          <w:color w:val="1A1A1A"/>
        </w:rPr>
        <w:t>Профессиональные АСС и АСФ организаций создаются решением руководителей</w:t>
      </w:r>
      <w:r w:rsidRPr="00400F21">
        <w:rPr>
          <w:color w:val="1A1A1A"/>
        </w:rPr>
        <w:t xml:space="preserve"> </w:t>
      </w:r>
      <w:r w:rsidR="00F71A4F" w:rsidRPr="00400F21">
        <w:rPr>
          <w:color w:val="1A1A1A"/>
        </w:rPr>
        <w:t>организаций</w:t>
      </w:r>
      <w:r w:rsidRPr="00400F21">
        <w:rPr>
          <w:color w:val="1A1A1A"/>
        </w:rPr>
        <w:t xml:space="preserve"> (предприятий)</w:t>
      </w:r>
      <w:r w:rsidR="00F71A4F" w:rsidRPr="00400F21">
        <w:rPr>
          <w:color w:val="1A1A1A"/>
        </w:rPr>
        <w:t>, занимающихся одним или несколькими видами</w:t>
      </w:r>
      <w:r w:rsidR="00980ADE" w:rsidRPr="00400F21">
        <w:rPr>
          <w:color w:val="1A1A1A"/>
        </w:rPr>
        <w:t xml:space="preserve"> </w:t>
      </w:r>
      <w:r w:rsidR="00F71A4F" w:rsidRPr="00400F21">
        <w:rPr>
          <w:color w:val="1A1A1A"/>
        </w:rPr>
        <w:t>деятельности, при осуществлении которых законодательством Российской</w:t>
      </w:r>
      <w:r w:rsidR="00980ADE" w:rsidRPr="00400F21">
        <w:rPr>
          <w:color w:val="1A1A1A"/>
        </w:rPr>
        <w:t xml:space="preserve"> </w:t>
      </w:r>
      <w:r w:rsidR="00F71A4F" w:rsidRPr="00400F21">
        <w:rPr>
          <w:color w:val="1A1A1A"/>
        </w:rPr>
        <w:t>Федерации предусмотрено обязательное наличие у организаций собствен</w:t>
      </w:r>
      <w:r w:rsidRPr="00400F21">
        <w:rPr>
          <w:color w:val="1A1A1A"/>
        </w:rPr>
        <w:t>ных АСФ;</w:t>
      </w:r>
    </w:p>
    <w:p w:rsidR="00687468" w:rsidRPr="00400F21" w:rsidRDefault="00B31CDF" w:rsidP="00687468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400F21">
        <w:rPr>
          <w:color w:val="1A1A1A"/>
        </w:rPr>
        <w:tab/>
      </w:r>
      <w:r w:rsidRPr="00400F21">
        <w:rPr>
          <w:b/>
          <w:color w:val="1A1A1A"/>
        </w:rPr>
        <w:t>3.3.</w:t>
      </w:r>
      <w:r w:rsidRPr="00400F21">
        <w:rPr>
          <w:color w:val="1A1A1A"/>
        </w:rPr>
        <w:t xml:space="preserve"> НАСФ создаются и поддерживаются в состоянии готовности организациями</w:t>
      </w:r>
      <w:r w:rsidR="00687468" w:rsidRPr="00400F21">
        <w:rPr>
          <w:color w:val="1A1A1A"/>
        </w:rPr>
        <w:t xml:space="preserve"> (предприятиями)</w:t>
      </w:r>
      <w:r w:rsidRPr="00400F21">
        <w:rPr>
          <w:color w:val="1A1A1A"/>
        </w:rPr>
        <w:t>, эксплуатирующими опасные производственные объекты I и II</w:t>
      </w:r>
      <w:r w:rsidR="00687468" w:rsidRPr="00400F21">
        <w:rPr>
          <w:color w:val="1A1A1A"/>
        </w:rPr>
        <w:t xml:space="preserve"> </w:t>
      </w:r>
      <w:r w:rsidRPr="00400F21">
        <w:rPr>
          <w:color w:val="1A1A1A"/>
        </w:rPr>
        <w:t>классов опасности, а также организациями, эксплуатирующими опасные</w:t>
      </w:r>
      <w:r w:rsidR="00687468" w:rsidRPr="00400F21">
        <w:rPr>
          <w:color w:val="1A1A1A"/>
        </w:rPr>
        <w:t xml:space="preserve"> </w:t>
      </w:r>
      <w:r w:rsidRPr="00400F21">
        <w:rPr>
          <w:color w:val="1A1A1A"/>
        </w:rPr>
        <w:t>производственные объекты III класса опасности, отнесенными в установленном порядке к категориям по ГО.</w:t>
      </w:r>
    </w:p>
    <w:p w:rsidR="00687468" w:rsidRPr="00400F21" w:rsidRDefault="00687468" w:rsidP="00687468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400F21">
        <w:rPr>
          <w:color w:val="1A1A1A"/>
        </w:rPr>
        <w:tab/>
      </w:r>
      <w:r w:rsidR="00B31CDF" w:rsidRPr="00400F21">
        <w:rPr>
          <w:color w:val="1A1A1A"/>
        </w:rPr>
        <w:t>Состав, структура и оснащение НАСФ определяются руководителями</w:t>
      </w:r>
      <w:r w:rsidRPr="00400F21">
        <w:rPr>
          <w:color w:val="1A1A1A"/>
        </w:rPr>
        <w:t xml:space="preserve"> </w:t>
      </w:r>
      <w:r w:rsidR="00B31CDF" w:rsidRPr="00400F21">
        <w:rPr>
          <w:color w:val="1A1A1A"/>
        </w:rPr>
        <w:t>этих организаций по согласованию с Главным управлением МЧС России по</w:t>
      </w:r>
      <w:r w:rsidRPr="00400F21">
        <w:rPr>
          <w:color w:val="1A1A1A"/>
        </w:rPr>
        <w:t xml:space="preserve"> Республики Саха (Якутия)</w:t>
      </w:r>
      <w:r w:rsidR="00B31CDF" w:rsidRPr="00400F21">
        <w:rPr>
          <w:color w:val="1A1A1A"/>
        </w:rPr>
        <w:t>.</w:t>
      </w:r>
    </w:p>
    <w:p w:rsidR="00D55988" w:rsidRPr="00400F21" w:rsidRDefault="00687468" w:rsidP="00D55988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400F21">
        <w:rPr>
          <w:color w:val="1A1A1A"/>
        </w:rPr>
        <w:tab/>
      </w:r>
      <w:r w:rsidR="00B31CDF" w:rsidRPr="00400F21">
        <w:rPr>
          <w:color w:val="1A1A1A"/>
        </w:rPr>
        <w:t>Организации создают НАСФ из числа своих работников и поддерживают их в состоянии готовности в соответствии с Федеральным законом от</w:t>
      </w:r>
      <w:r w:rsidR="00966CCF" w:rsidRPr="00400F21">
        <w:rPr>
          <w:color w:val="1A1A1A"/>
        </w:rPr>
        <w:t xml:space="preserve"> </w:t>
      </w:r>
      <w:r w:rsidR="00B31CDF" w:rsidRPr="00400F21">
        <w:rPr>
          <w:color w:val="1A1A1A"/>
        </w:rPr>
        <w:t>12</w:t>
      </w:r>
      <w:r w:rsidR="00966CCF" w:rsidRPr="00400F21">
        <w:rPr>
          <w:color w:val="1A1A1A"/>
        </w:rPr>
        <w:t>.02.</w:t>
      </w:r>
      <w:r w:rsidR="00B31CDF" w:rsidRPr="00400F21">
        <w:rPr>
          <w:color w:val="1A1A1A"/>
        </w:rPr>
        <w:t>1998 года № 28-ФЗ «О гражданской обороне» и «Порядком создания нештатных аварийно-спасательных формирований», утвержденным приказом МЧС России от 23</w:t>
      </w:r>
      <w:r w:rsidR="00966CCF" w:rsidRPr="00400F21">
        <w:rPr>
          <w:color w:val="1A1A1A"/>
        </w:rPr>
        <w:t>.12.</w:t>
      </w:r>
      <w:r w:rsidR="00B31CDF" w:rsidRPr="00400F21">
        <w:rPr>
          <w:color w:val="1A1A1A"/>
        </w:rPr>
        <w:t>2005 года № 999</w:t>
      </w:r>
      <w:r w:rsidR="00D55988" w:rsidRPr="00400F21">
        <w:rPr>
          <w:color w:val="1A1A1A"/>
        </w:rPr>
        <w:t>.</w:t>
      </w:r>
    </w:p>
    <w:p w:rsidR="009C5C63" w:rsidRPr="00400F21" w:rsidRDefault="00D55988" w:rsidP="009C5C63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400F21">
        <w:rPr>
          <w:color w:val="1A1A1A"/>
        </w:rPr>
        <w:tab/>
        <w:t>Окружная Администрация Городского округа «Жатай» вправе</w:t>
      </w:r>
      <w:r w:rsidR="00B31CDF" w:rsidRPr="00400F21">
        <w:rPr>
          <w:color w:val="1A1A1A"/>
        </w:rPr>
        <w:t xml:space="preserve"> создавать, содержать и организовывать деятельность НАСФ для выполнения задач ГО на своей территории в соответствии с «Планом ГО и защиты населения </w:t>
      </w:r>
      <w:r w:rsidRPr="00400F21">
        <w:rPr>
          <w:color w:val="1A1A1A"/>
        </w:rPr>
        <w:t>Городского округа «Жатай»</w:t>
      </w:r>
      <w:r w:rsidR="00B31CDF" w:rsidRPr="00400F21">
        <w:rPr>
          <w:color w:val="1A1A1A"/>
        </w:rPr>
        <w:t xml:space="preserve">» и «Планом действий по предупреждению и ликвидации чрезвычайных ситуаций природного и техногенного характера», утвержденными Главой </w:t>
      </w:r>
      <w:r w:rsidR="00744D72" w:rsidRPr="00400F21">
        <w:rPr>
          <w:color w:val="1A1A1A"/>
        </w:rPr>
        <w:t>Городского округа «Жатай»</w:t>
      </w:r>
      <w:r w:rsidR="00B31CDF" w:rsidRPr="00400F21">
        <w:rPr>
          <w:color w:val="1A1A1A"/>
        </w:rPr>
        <w:t>.</w:t>
      </w:r>
    </w:p>
    <w:p w:rsidR="003C7956" w:rsidRPr="00400F21" w:rsidRDefault="009C5C63" w:rsidP="003C7956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400F21">
        <w:rPr>
          <w:color w:val="1A1A1A"/>
        </w:rPr>
        <w:tab/>
        <w:t>Окружная Администрация Городского округа «Жатай»</w:t>
      </w:r>
      <w:r w:rsidR="00B31CDF" w:rsidRPr="00400F21">
        <w:rPr>
          <w:color w:val="1A1A1A"/>
        </w:rPr>
        <w:t xml:space="preserve"> через </w:t>
      </w:r>
      <w:r w:rsidR="003C7956" w:rsidRPr="00400F21">
        <w:rPr>
          <w:color w:val="1A1A1A"/>
        </w:rPr>
        <w:t>специалиста</w:t>
      </w:r>
      <w:r w:rsidR="00B31CDF" w:rsidRPr="00400F21">
        <w:rPr>
          <w:color w:val="1A1A1A"/>
        </w:rPr>
        <w:t xml:space="preserve"> по ГО и ЧС </w:t>
      </w:r>
      <w:r w:rsidR="003C7956" w:rsidRPr="00400F21">
        <w:rPr>
          <w:color w:val="1A1A1A"/>
        </w:rPr>
        <w:t>Окружной Администрации Городского округа «Жатай»</w:t>
      </w:r>
      <w:r w:rsidR="00B31CDF" w:rsidRPr="00400F21">
        <w:rPr>
          <w:color w:val="1A1A1A"/>
        </w:rPr>
        <w:t>:</w:t>
      </w:r>
    </w:p>
    <w:p w:rsidR="003C7956" w:rsidRPr="00400F21" w:rsidRDefault="003C7956" w:rsidP="003C7956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400F21">
        <w:rPr>
          <w:color w:val="1A1A1A"/>
        </w:rPr>
        <w:tab/>
        <w:t>-</w:t>
      </w:r>
      <w:r w:rsidR="00B31CDF" w:rsidRPr="00400F21">
        <w:rPr>
          <w:color w:val="1A1A1A"/>
        </w:rPr>
        <w:t>определяет организации, находящиеся в сфере её ведения, которые создают НАСФ;</w:t>
      </w:r>
    </w:p>
    <w:p w:rsidR="003C7956" w:rsidRPr="00400F21" w:rsidRDefault="003C7956" w:rsidP="003C7956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400F21">
        <w:rPr>
          <w:color w:val="1A1A1A"/>
        </w:rPr>
        <w:tab/>
        <w:t>-</w:t>
      </w:r>
      <w:r w:rsidR="00B31CDF" w:rsidRPr="00400F21">
        <w:rPr>
          <w:color w:val="1A1A1A"/>
        </w:rPr>
        <w:t>организует создание, подготовку и оснащение НАСФ;</w:t>
      </w:r>
    </w:p>
    <w:p w:rsidR="003C7956" w:rsidRPr="00400F21" w:rsidRDefault="003C7956" w:rsidP="003C7956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400F21">
        <w:rPr>
          <w:color w:val="1A1A1A"/>
        </w:rPr>
        <w:tab/>
        <w:t>-</w:t>
      </w:r>
      <w:r w:rsidR="00B31CDF" w:rsidRPr="00400F21">
        <w:rPr>
          <w:color w:val="1A1A1A"/>
        </w:rPr>
        <w:t>ведет реестр организаций, создающих НАСФ, и осуществляет их учет;</w:t>
      </w:r>
    </w:p>
    <w:p w:rsidR="003C7956" w:rsidRPr="00400F21" w:rsidRDefault="003C7956" w:rsidP="003C7956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400F21">
        <w:rPr>
          <w:color w:val="1A1A1A"/>
        </w:rPr>
        <w:tab/>
        <w:t>-</w:t>
      </w:r>
      <w:r w:rsidR="00B31CDF" w:rsidRPr="00400F21">
        <w:rPr>
          <w:color w:val="1A1A1A"/>
        </w:rPr>
        <w:t>планирует применение НАСФ.</w:t>
      </w:r>
    </w:p>
    <w:p w:rsidR="00322A34" w:rsidRPr="00400F21" w:rsidRDefault="003C7956" w:rsidP="00322A34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400F21">
        <w:rPr>
          <w:color w:val="1A1A1A"/>
        </w:rPr>
        <w:tab/>
      </w:r>
      <w:r w:rsidR="00B31CDF" w:rsidRPr="00400F21">
        <w:rPr>
          <w:color w:val="1A1A1A"/>
        </w:rPr>
        <w:t>Организации, создающие НАСФ:</w:t>
      </w:r>
    </w:p>
    <w:p w:rsidR="00322A34" w:rsidRPr="00400F21" w:rsidRDefault="00322A34" w:rsidP="00322A34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400F21">
        <w:rPr>
          <w:color w:val="1A1A1A"/>
        </w:rPr>
        <w:lastRenderedPageBreak/>
        <w:tab/>
        <w:t>-</w:t>
      </w:r>
      <w:r w:rsidR="00B31CDF" w:rsidRPr="00400F21">
        <w:rPr>
          <w:color w:val="1A1A1A"/>
        </w:rPr>
        <w:t>разрабатывают структуру и та</w:t>
      </w:r>
      <w:r w:rsidRPr="00400F21">
        <w:rPr>
          <w:color w:val="1A1A1A"/>
        </w:rPr>
        <w:t xml:space="preserve">бели оснащения НАСФ специальной </w:t>
      </w:r>
      <w:r w:rsidR="00B31CDF" w:rsidRPr="00400F21">
        <w:rPr>
          <w:color w:val="1A1A1A"/>
        </w:rPr>
        <w:t>техникой,</w:t>
      </w:r>
      <w:r w:rsidRPr="00400F21">
        <w:rPr>
          <w:color w:val="1A1A1A"/>
        </w:rPr>
        <w:t xml:space="preserve"> </w:t>
      </w:r>
      <w:r w:rsidR="00B31CDF" w:rsidRPr="00400F21">
        <w:rPr>
          <w:color w:val="1A1A1A"/>
        </w:rPr>
        <w:t>оборудованием, снаряжением, инструментами и материалами;</w:t>
      </w:r>
    </w:p>
    <w:p w:rsidR="00322A34" w:rsidRPr="00400F21" w:rsidRDefault="00322A34" w:rsidP="00322A34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400F21">
        <w:rPr>
          <w:color w:val="1A1A1A"/>
        </w:rPr>
        <w:tab/>
        <w:t>-</w:t>
      </w:r>
      <w:r w:rsidR="00B31CDF" w:rsidRPr="00400F21">
        <w:rPr>
          <w:color w:val="1A1A1A"/>
        </w:rPr>
        <w:t>укомплектовывают НАСФ личным составом, оснащают их специальн</w:t>
      </w:r>
      <w:r w:rsidRPr="00400F21">
        <w:rPr>
          <w:color w:val="1A1A1A"/>
        </w:rPr>
        <w:t>ой</w:t>
      </w:r>
      <w:r w:rsidR="00B31CDF" w:rsidRPr="00400F21">
        <w:rPr>
          <w:color w:val="1A1A1A"/>
        </w:rPr>
        <w:t xml:space="preserve"> техникой,</w:t>
      </w:r>
      <w:r w:rsidRPr="00400F21">
        <w:rPr>
          <w:color w:val="1A1A1A"/>
        </w:rPr>
        <w:t xml:space="preserve"> </w:t>
      </w:r>
      <w:r w:rsidR="00B31CDF" w:rsidRPr="00400F21">
        <w:rPr>
          <w:color w:val="1A1A1A"/>
        </w:rPr>
        <w:t>оборудованием, снаряжением, инструментами и материалами, в том числе за счет существующих аварийно-восстановительных, медицинских и других подразделений;</w:t>
      </w:r>
    </w:p>
    <w:p w:rsidR="00322A34" w:rsidRPr="00400F21" w:rsidRDefault="00322A34" w:rsidP="00322A34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400F21">
        <w:rPr>
          <w:color w:val="1A1A1A"/>
        </w:rPr>
        <w:tab/>
        <w:t>-</w:t>
      </w:r>
      <w:r w:rsidR="00B31CDF" w:rsidRPr="00400F21">
        <w:rPr>
          <w:color w:val="1A1A1A"/>
        </w:rPr>
        <w:t>осуществляют подготовку и руководство деятельностью НАСФ;</w:t>
      </w:r>
    </w:p>
    <w:p w:rsidR="00322A34" w:rsidRPr="00400F21" w:rsidRDefault="00322A34" w:rsidP="00322A34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400F21">
        <w:rPr>
          <w:color w:val="1A1A1A"/>
        </w:rPr>
        <w:tab/>
        <w:t>-</w:t>
      </w:r>
      <w:r w:rsidR="00B31CDF" w:rsidRPr="00400F21">
        <w:rPr>
          <w:color w:val="1A1A1A"/>
        </w:rPr>
        <w:t>осуществляют всестороннее обеспечение применения НАСФ;</w:t>
      </w:r>
    </w:p>
    <w:p w:rsidR="00322A34" w:rsidRPr="00400F21" w:rsidRDefault="00322A34" w:rsidP="00322A34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400F21">
        <w:rPr>
          <w:color w:val="1A1A1A"/>
        </w:rPr>
        <w:tab/>
        <w:t>-</w:t>
      </w:r>
      <w:r w:rsidR="00B31CDF" w:rsidRPr="00400F21">
        <w:rPr>
          <w:color w:val="1A1A1A"/>
        </w:rPr>
        <w:t>осуществляют планирование и применение НАСФ;</w:t>
      </w:r>
    </w:p>
    <w:p w:rsidR="00940F84" w:rsidRPr="00400F21" w:rsidRDefault="00322A34" w:rsidP="00940F84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400F21">
        <w:rPr>
          <w:color w:val="1A1A1A"/>
        </w:rPr>
        <w:tab/>
        <w:t>-</w:t>
      </w:r>
      <w:r w:rsidR="00B31CDF" w:rsidRPr="00400F21">
        <w:rPr>
          <w:color w:val="1A1A1A"/>
        </w:rPr>
        <w:t>поддерживают НАСФ в состоянии готовности к выполнению задач по</w:t>
      </w:r>
      <w:r w:rsidRPr="00400F21">
        <w:rPr>
          <w:color w:val="1A1A1A"/>
        </w:rPr>
        <w:t xml:space="preserve"> </w:t>
      </w:r>
      <w:r w:rsidR="00B31CDF" w:rsidRPr="00400F21">
        <w:rPr>
          <w:color w:val="1A1A1A"/>
        </w:rPr>
        <w:t>предназначению.</w:t>
      </w:r>
    </w:p>
    <w:p w:rsidR="00940F84" w:rsidRPr="00400F21" w:rsidRDefault="00940F84" w:rsidP="00940F84">
      <w:pPr>
        <w:shd w:val="clear" w:color="auto" w:fill="FFFFFF"/>
        <w:tabs>
          <w:tab w:val="left" w:pos="680"/>
        </w:tabs>
        <w:jc w:val="both"/>
        <w:rPr>
          <w:color w:val="1A1A1A"/>
        </w:rPr>
      </w:pPr>
      <w:r w:rsidRPr="00400F21">
        <w:rPr>
          <w:color w:val="1A1A1A"/>
        </w:rPr>
        <w:tab/>
      </w:r>
      <w:r w:rsidR="00B31CDF" w:rsidRPr="00400F21">
        <w:rPr>
          <w:b/>
          <w:color w:val="1A1A1A"/>
        </w:rPr>
        <w:t>3.4.</w:t>
      </w:r>
      <w:r w:rsidR="00B31CDF" w:rsidRPr="00400F21">
        <w:rPr>
          <w:color w:val="1A1A1A"/>
        </w:rPr>
        <w:t xml:space="preserve"> НФГО создаются организациями, отнесенными в установленном</w:t>
      </w:r>
      <w:r w:rsidRPr="00400F21">
        <w:rPr>
          <w:color w:val="1A1A1A"/>
        </w:rPr>
        <w:t xml:space="preserve"> </w:t>
      </w:r>
      <w:r w:rsidR="00B31CDF" w:rsidRPr="00400F21">
        <w:rPr>
          <w:color w:val="1A1A1A"/>
        </w:rPr>
        <w:t>порядке к категориям по ГО.</w:t>
      </w:r>
    </w:p>
    <w:p w:rsidR="0071108C" w:rsidRPr="001F5919" w:rsidRDefault="00940F84" w:rsidP="0071108C">
      <w:pPr>
        <w:shd w:val="clear" w:color="auto" w:fill="FFFFFF"/>
        <w:tabs>
          <w:tab w:val="left" w:pos="680"/>
        </w:tabs>
        <w:jc w:val="both"/>
        <w:rPr>
          <w:color w:val="000000"/>
          <w:szCs w:val="26"/>
        </w:rPr>
      </w:pPr>
      <w:r w:rsidRPr="00400F21">
        <w:rPr>
          <w:color w:val="1A1A1A"/>
        </w:rPr>
        <w:tab/>
      </w:r>
      <w:r w:rsidR="00B31CDF" w:rsidRPr="00400F21">
        <w:rPr>
          <w:color w:val="1A1A1A"/>
        </w:rPr>
        <w:t>Состав, структура и оснащение НФГО определяются руководителями</w:t>
      </w:r>
      <w:r w:rsidR="0071108C">
        <w:rPr>
          <w:color w:val="1A1A1A"/>
        </w:rPr>
        <w:t xml:space="preserve"> </w:t>
      </w:r>
      <w:r w:rsidR="0071108C" w:rsidRPr="001F5919">
        <w:rPr>
          <w:color w:val="000000"/>
          <w:szCs w:val="26"/>
        </w:rPr>
        <w:t>организаций исходя из имеющихся задач в области ГО.</w:t>
      </w:r>
    </w:p>
    <w:p w:rsidR="009D52A1" w:rsidRPr="001F5919" w:rsidRDefault="0071108C" w:rsidP="009D52A1">
      <w:pPr>
        <w:shd w:val="clear" w:color="auto" w:fill="FFFFFF"/>
        <w:tabs>
          <w:tab w:val="left" w:pos="680"/>
        </w:tabs>
        <w:jc w:val="both"/>
        <w:rPr>
          <w:color w:val="000000"/>
          <w:szCs w:val="26"/>
        </w:rPr>
      </w:pPr>
      <w:r w:rsidRPr="001F5919">
        <w:rPr>
          <w:color w:val="000000"/>
          <w:szCs w:val="26"/>
        </w:rPr>
        <w:tab/>
        <w:t>НФГО создаются из числа работников организаций в соответствии с Федеральным законом от 12.021998 года № 28-ФЗ «О гражданской обороне» и Типовым порядком создания нештатных формирований гражданской обороны (НФГО), утвержденным приказом МЧС России от 18 декабря 2014 года № 701</w:t>
      </w:r>
      <w:r w:rsidR="009D52A1" w:rsidRPr="001F5919">
        <w:rPr>
          <w:color w:val="000000"/>
          <w:szCs w:val="26"/>
        </w:rPr>
        <w:t>.</w:t>
      </w:r>
    </w:p>
    <w:p w:rsidR="005E0052" w:rsidRDefault="009D52A1" w:rsidP="005E0052">
      <w:pPr>
        <w:shd w:val="clear" w:color="auto" w:fill="FFFFFF"/>
        <w:tabs>
          <w:tab w:val="left" w:pos="680"/>
        </w:tabs>
        <w:jc w:val="both"/>
        <w:rPr>
          <w:color w:val="000000"/>
          <w:szCs w:val="26"/>
        </w:rPr>
      </w:pPr>
      <w:r w:rsidRPr="001F5919">
        <w:rPr>
          <w:color w:val="000000"/>
          <w:szCs w:val="26"/>
        </w:rPr>
        <w:tab/>
        <w:t>Окружная Администрация Городского округа «Жатай»</w:t>
      </w:r>
      <w:r w:rsidR="0071108C" w:rsidRPr="001F5919">
        <w:rPr>
          <w:color w:val="000000"/>
          <w:szCs w:val="26"/>
        </w:rPr>
        <w:t xml:space="preserve"> </w:t>
      </w:r>
      <w:r w:rsidR="00154020" w:rsidRPr="00154020">
        <w:rPr>
          <w:color w:val="000000"/>
          <w:szCs w:val="26"/>
        </w:rPr>
        <w:t xml:space="preserve">вправе создавать, содержать и организовывать деятельность </w:t>
      </w:r>
      <w:r w:rsidR="0071108C" w:rsidRPr="001F5919">
        <w:rPr>
          <w:color w:val="000000"/>
          <w:szCs w:val="26"/>
        </w:rPr>
        <w:t>НФГО на своей территории в соответствии с Планом ГО</w:t>
      </w:r>
      <w:r w:rsidRPr="001F5919">
        <w:rPr>
          <w:color w:val="000000"/>
          <w:szCs w:val="26"/>
        </w:rPr>
        <w:t xml:space="preserve"> </w:t>
      </w:r>
      <w:r w:rsidR="0071108C" w:rsidRPr="001F5919">
        <w:rPr>
          <w:color w:val="000000"/>
          <w:szCs w:val="26"/>
        </w:rPr>
        <w:t xml:space="preserve">и защиты населения </w:t>
      </w:r>
      <w:r w:rsidRPr="001F5919">
        <w:rPr>
          <w:color w:val="000000"/>
          <w:szCs w:val="26"/>
        </w:rPr>
        <w:t>Городского округа «Жатай»</w:t>
      </w:r>
      <w:r w:rsidR="0071108C" w:rsidRPr="001F5919">
        <w:rPr>
          <w:color w:val="000000"/>
          <w:szCs w:val="26"/>
        </w:rPr>
        <w:t xml:space="preserve"> и Планом действий по предупреждению и ликвидации чрезвычайных ситуаций природного и техногенного характера, утвержденными Главой </w:t>
      </w:r>
      <w:r w:rsidRPr="001F5919">
        <w:rPr>
          <w:color w:val="000000"/>
          <w:szCs w:val="26"/>
        </w:rPr>
        <w:t>Городского округа «Жатай»</w:t>
      </w:r>
      <w:r w:rsidR="0071108C" w:rsidRPr="001F5919">
        <w:rPr>
          <w:color w:val="000000"/>
          <w:szCs w:val="26"/>
        </w:rPr>
        <w:t>.</w:t>
      </w:r>
    </w:p>
    <w:p w:rsidR="005E0052" w:rsidRPr="00E90095" w:rsidRDefault="005E0052" w:rsidP="005E0052">
      <w:pPr>
        <w:shd w:val="clear" w:color="auto" w:fill="FFFFFF"/>
        <w:tabs>
          <w:tab w:val="left" w:pos="680"/>
        </w:tabs>
        <w:jc w:val="both"/>
        <w:rPr>
          <w:color w:val="000000"/>
          <w:szCs w:val="26"/>
        </w:rPr>
      </w:pPr>
      <w:r>
        <w:rPr>
          <w:color w:val="000000"/>
          <w:szCs w:val="26"/>
        </w:rPr>
        <w:tab/>
      </w:r>
      <w:r w:rsidRPr="00E90095">
        <w:rPr>
          <w:color w:val="000000"/>
          <w:szCs w:val="26"/>
        </w:rPr>
        <w:t>Окружная Администрация Городского округа «Жатай»</w:t>
      </w:r>
      <w:r w:rsidR="0071108C" w:rsidRPr="00E90095">
        <w:rPr>
          <w:color w:val="000000"/>
          <w:szCs w:val="26"/>
        </w:rPr>
        <w:t xml:space="preserve"> в отношении организаций,</w:t>
      </w:r>
      <w:r w:rsidRPr="00E90095">
        <w:rPr>
          <w:color w:val="000000"/>
          <w:szCs w:val="26"/>
        </w:rPr>
        <w:t xml:space="preserve"> </w:t>
      </w:r>
      <w:r w:rsidR="0071108C" w:rsidRPr="00E90095">
        <w:rPr>
          <w:color w:val="000000"/>
          <w:szCs w:val="26"/>
        </w:rPr>
        <w:t xml:space="preserve">находящихся в сфере её ведения, через </w:t>
      </w:r>
      <w:r w:rsidRPr="00E90095">
        <w:rPr>
          <w:color w:val="000000"/>
          <w:szCs w:val="26"/>
        </w:rPr>
        <w:t>специалиста</w:t>
      </w:r>
      <w:r w:rsidR="0071108C" w:rsidRPr="00E90095">
        <w:rPr>
          <w:color w:val="000000"/>
          <w:szCs w:val="26"/>
        </w:rPr>
        <w:t xml:space="preserve"> по</w:t>
      </w:r>
      <w:r w:rsidRPr="00E90095">
        <w:rPr>
          <w:color w:val="000000"/>
          <w:szCs w:val="26"/>
        </w:rPr>
        <w:t xml:space="preserve"> </w:t>
      </w:r>
      <w:r w:rsidR="0071108C" w:rsidRPr="00E90095">
        <w:rPr>
          <w:color w:val="000000"/>
          <w:szCs w:val="26"/>
        </w:rPr>
        <w:t>ГО</w:t>
      </w:r>
      <w:r w:rsidRPr="00E90095">
        <w:rPr>
          <w:color w:val="000000"/>
          <w:szCs w:val="26"/>
        </w:rPr>
        <w:t xml:space="preserve"> и </w:t>
      </w:r>
      <w:r w:rsidR="0071108C" w:rsidRPr="00E90095">
        <w:rPr>
          <w:color w:val="000000"/>
          <w:szCs w:val="26"/>
        </w:rPr>
        <w:t xml:space="preserve">ЧС </w:t>
      </w:r>
      <w:r w:rsidRPr="00E90095">
        <w:rPr>
          <w:color w:val="000000"/>
          <w:szCs w:val="26"/>
        </w:rPr>
        <w:t>Окружной Администрации Городского округа «Жатай»</w:t>
      </w:r>
      <w:r w:rsidR="0071108C" w:rsidRPr="00E90095">
        <w:rPr>
          <w:color w:val="000000"/>
          <w:szCs w:val="26"/>
        </w:rPr>
        <w:t>:</w:t>
      </w:r>
    </w:p>
    <w:p w:rsidR="005E0052" w:rsidRPr="00E90095" w:rsidRDefault="005E0052" w:rsidP="005E0052">
      <w:pPr>
        <w:shd w:val="clear" w:color="auto" w:fill="FFFFFF"/>
        <w:tabs>
          <w:tab w:val="left" w:pos="680"/>
        </w:tabs>
        <w:jc w:val="both"/>
        <w:rPr>
          <w:color w:val="000000"/>
          <w:szCs w:val="26"/>
        </w:rPr>
      </w:pPr>
      <w:r w:rsidRPr="00E90095">
        <w:rPr>
          <w:color w:val="000000"/>
          <w:szCs w:val="26"/>
        </w:rPr>
        <w:tab/>
        <w:t>-</w:t>
      </w:r>
      <w:r w:rsidR="0071108C" w:rsidRPr="00E90095">
        <w:rPr>
          <w:color w:val="000000"/>
          <w:szCs w:val="26"/>
        </w:rPr>
        <w:t>определяет организации, создающие НФГО;</w:t>
      </w:r>
    </w:p>
    <w:p w:rsidR="005E0052" w:rsidRPr="00E90095" w:rsidRDefault="005E0052" w:rsidP="005E0052">
      <w:pPr>
        <w:shd w:val="clear" w:color="auto" w:fill="FFFFFF"/>
        <w:tabs>
          <w:tab w:val="left" w:pos="680"/>
        </w:tabs>
        <w:jc w:val="both"/>
        <w:rPr>
          <w:color w:val="000000"/>
          <w:szCs w:val="26"/>
        </w:rPr>
      </w:pPr>
      <w:r w:rsidRPr="00E90095">
        <w:rPr>
          <w:color w:val="000000"/>
          <w:szCs w:val="26"/>
        </w:rPr>
        <w:tab/>
        <w:t>-</w:t>
      </w:r>
      <w:r w:rsidR="0071108C" w:rsidRPr="00E90095">
        <w:rPr>
          <w:color w:val="000000"/>
          <w:szCs w:val="26"/>
        </w:rPr>
        <w:t>организует поддержание в состоянии готовности НФГО;</w:t>
      </w:r>
    </w:p>
    <w:p w:rsidR="005E0052" w:rsidRPr="00E90095" w:rsidRDefault="005E0052" w:rsidP="005E0052">
      <w:pPr>
        <w:shd w:val="clear" w:color="auto" w:fill="FFFFFF"/>
        <w:tabs>
          <w:tab w:val="left" w:pos="680"/>
        </w:tabs>
        <w:jc w:val="both"/>
        <w:rPr>
          <w:color w:val="000000"/>
          <w:szCs w:val="26"/>
        </w:rPr>
      </w:pPr>
      <w:r w:rsidRPr="00E90095">
        <w:rPr>
          <w:color w:val="000000"/>
          <w:szCs w:val="26"/>
        </w:rPr>
        <w:tab/>
        <w:t>-</w:t>
      </w:r>
      <w:r w:rsidR="0071108C" w:rsidRPr="00E90095">
        <w:rPr>
          <w:color w:val="000000"/>
          <w:szCs w:val="26"/>
        </w:rPr>
        <w:t>организует подготовку и обучение личного состава НФГО;</w:t>
      </w:r>
    </w:p>
    <w:p w:rsidR="005E0052" w:rsidRPr="00E90095" w:rsidRDefault="005E0052" w:rsidP="005E0052">
      <w:pPr>
        <w:shd w:val="clear" w:color="auto" w:fill="FFFFFF"/>
        <w:tabs>
          <w:tab w:val="left" w:pos="680"/>
        </w:tabs>
        <w:jc w:val="both"/>
        <w:rPr>
          <w:color w:val="000000"/>
          <w:szCs w:val="26"/>
        </w:rPr>
      </w:pPr>
      <w:r w:rsidRPr="00E90095">
        <w:rPr>
          <w:color w:val="000000"/>
          <w:szCs w:val="26"/>
        </w:rPr>
        <w:tab/>
        <w:t>-</w:t>
      </w:r>
      <w:r w:rsidR="0071108C" w:rsidRPr="00E90095">
        <w:rPr>
          <w:color w:val="000000"/>
          <w:szCs w:val="26"/>
        </w:rPr>
        <w:t>создаёт и содержит запасы материально-технических, продовольственных, медицинских и иных средств для обеспечения НФГО.</w:t>
      </w:r>
    </w:p>
    <w:p w:rsidR="005E0052" w:rsidRPr="00E90095" w:rsidRDefault="005E0052" w:rsidP="005E0052">
      <w:pPr>
        <w:shd w:val="clear" w:color="auto" w:fill="FFFFFF"/>
        <w:tabs>
          <w:tab w:val="left" w:pos="680"/>
        </w:tabs>
        <w:jc w:val="both"/>
        <w:rPr>
          <w:color w:val="000000"/>
          <w:szCs w:val="26"/>
        </w:rPr>
      </w:pPr>
      <w:r w:rsidRPr="00E90095">
        <w:rPr>
          <w:color w:val="000000"/>
          <w:szCs w:val="26"/>
        </w:rPr>
        <w:tab/>
      </w:r>
      <w:r w:rsidR="0071108C" w:rsidRPr="00E90095">
        <w:rPr>
          <w:color w:val="000000"/>
          <w:szCs w:val="26"/>
        </w:rPr>
        <w:t>Организации в пределах своих полномочий:</w:t>
      </w:r>
    </w:p>
    <w:p w:rsidR="005E0052" w:rsidRPr="00E90095" w:rsidRDefault="005E0052" w:rsidP="005E0052">
      <w:pPr>
        <w:shd w:val="clear" w:color="auto" w:fill="FFFFFF"/>
        <w:tabs>
          <w:tab w:val="left" w:pos="680"/>
        </w:tabs>
        <w:jc w:val="both"/>
        <w:rPr>
          <w:color w:val="000000"/>
          <w:szCs w:val="26"/>
        </w:rPr>
      </w:pPr>
      <w:r w:rsidRPr="00E90095">
        <w:rPr>
          <w:color w:val="000000"/>
          <w:szCs w:val="26"/>
        </w:rPr>
        <w:tab/>
        <w:t>-</w:t>
      </w:r>
      <w:r w:rsidR="0071108C" w:rsidRPr="00E90095">
        <w:rPr>
          <w:color w:val="000000"/>
          <w:szCs w:val="26"/>
        </w:rPr>
        <w:t>создают и поддерживают в состоянии готовности НФГО;</w:t>
      </w:r>
    </w:p>
    <w:p w:rsidR="005E0052" w:rsidRPr="00E90095" w:rsidRDefault="005E0052" w:rsidP="005E0052">
      <w:pPr>
        <w:shd w:val="clear" w:color="auto" w:fill="FFFFFF"/>
        <w:tabs>
          <w:tab w:val="left" w:pos="680"/>
        </w:tabs>
        <w:jc w:val="both"/>
        <w:rPr>
          <w:color w:val="000000"/>
          <w:szCs w:val="26"/>
        </w:rPr>
      </w:pPr>
      <w:r w:rsidRPr="00E90095">
        <w:rPr>
          <w:color w:val="000000"/>
          <w:szCs w:val="26"/>
        </w:rPr>
        <w:tab/>
        <w:t>-</w:t>
      </w:r>
      <w:r w:rsidR="0071108C" w:rsidRPr="00E90095">
        <w:rPr>
          <w:color w:val="000000"/>
          <w:szCs w:val="26"/>
        </w:rPr>
        <w:t>осуществляют обучение личного состава НФГО;</w:t>
      </w:r>
    </w:p>
    <w:p w:rsidR="005E0052" w:rsidRPr="00E90095" w:rsidRDefault="005E0052" w:rsidP="005E0052">
      <w:pPr>
        <w:shd w:val="clear" w:color="auto" w:fill="FFFFFF"/>
        <w:tabs>
          <w:tab w:val="left" w:pos="680"/>
        </w:tabs>
        <w:jc w:val="both"/>
        <w:rPr>
          <w:color w:val="000000"/>
          <w:szCs w:val="26"/>
        </w:rPr>
      </w:pPr>
      <w:r w:rsidRPr="00E90095">
        <w:rPr>
          <w:color w:val="000000"/>
          <w:szCs w:val="26"/>
        </w:rPr>
        <w:tab/>
        <w:t>-</w:t>
      </w:r>
      <w:r w:rsidR="0071108C" w:rsidRPr="00E90095">
        <w:rPr>
          <w:color w:val="000000"/>
          <w:szCs w:val="26"/>
        </w:rPr>
        <w:t>создают и содержат запасы материально-технических, продовольственных, медицинских и иных средств для обеспечения НФГО.</w:t>
      </w:r>
    </w:p>
    <w:p w:rsidR="00C80D41" w:rsidRPr="00E90095" w:rsidRDefault="005E0052" w:rsidP="00C80D41">
      <w:pPr>
        <w:shd w:val="clear" w:color="auto" w:fill="FFFFFF"/>
        <w:tabs>
          <w:tab w:val="left" w:pos="680"/>
        </w:tabs>
        <w:jc w:val="both"/>
        <w:rPr>
          <w:color w:val="000000"/>
          <w:szCs w:val="26"/>
        </w:rPr>
      </w:pPr>
      <w:r w:rsidRPr="00E90095">
        <w:rPr>
          <w:color w:val="000000"/>
          <w:szCs w:val="26"/>
        </w:rPr>
        <w:tab/>
      </w:r>
      <w:r w:rsidR="0071108C" w:rsidRPr="00E90095">
        <w:rPr>
          <w:b/>
          <w:color w:val="000000"/>
          <w:szCs w:val="26"/>
        </w:rPr>
        <w:t>3.5.</w:t>
      </w:r>
      <w:r w:rsidR="0071108C" w:rsidRPr="00E90095">
        <w:rPr>
          <w:color w:val="000000"/>
          <w:szCs w:val="26"/>
        </w:rPr>
        <w:t xml:space="preserve"> Силы ГО привлекаются для ликвидации чрезвычайных ситуаций и</w:t>
      </w:r>
      <w:r w:rsidR="00C80D41" w:rsidRPr="00E90095">
        <w:rPr>
          <w:color w:val="000000"/>
          <w:szCs w:val="26"/>
        </w:rPr>
        <w:t xml:space="preserve"> </w:t>
      </w:r>
      <w:r w:rsidR="0071108C" w:rsidRPr="00E90095">
        <w:rPr>
          <w:color w:val="000000"/>
          <w:szCs w:val="26"/>
        </w:rPr>
        <w:t xml:space="preserve">решения задач в области ГО в соответствии с Планом ГО и защиты населения </w:t>
      </w:r>
      <w:r w:rsidR="00C80D41" w:rsidRPr="00E90095">
        <w:rPr>
          <w:color w:val="000000"/>
          <w:szCs w:val="26"/>
        </w:rPr>
        <w:t>Городского округа «Жатай»</w:t>
      </w:r>
      <w:r w:rsidR="0071108C" w:rsidRPr="00E90095">
        <w:rPr>
          <w:color w:val="000000"/>
          <w:szCs w:val="26"/>
        </w:rPr>
        <w:t xml:space="preserve">, утвержденным Главой </w:t>
      </w:r>
      <w:r w:rsidR="00C80D41" w:rsidRPr="00E90095">
        <w:rPr>
          <w:color w:val="000000"/>
          <w:szCs w:val="26"/>
        </w:rPr>
        <w:t>Городского округа «Жатай»</w:t>
      </w:r>
      <w:r w:rsidR="0071108C" w:rsidRPr="00E90095">
        <w:rPr>
          <w:color w:val="000000"/>
          <w:szCs w:val="26"/>
        </w:rPr>
        <w:t>, по решению Главы</w:t>
      </w:r>
      <w:r w:rsidR="00C80D41" w:rsidRPr="00E90095">
        <w:rPr>
          <w:color w:val="000000"/>
          <w:szCs w:val="26"/>
        </w:rPr>
        <w:t xml:space="preserve"> -</w:t>
      </w:r>
      <w:r w:rsidR="0071108C" w:rsidRPr="00E90095">
        <w:rPr>
          <w:color w:val="000000"/>
          <w:szCs w:val="26"/>
        </w:rPr>
        <w:t>руководителя гражданской</w:t>
      </w:r>
      <w:r w:rsidR="00C80D41" w:rsidRPr="00E90095">
        <w:rPr>
          <w:color w:val="000000"/>
          <w:szCs w:val="26"/>
        </w:rPr>
        <w:t xml:space="preserve"> </w:t>
      </w:r>
      <w:r w:rsidR="0071108C" w:rsidRPr="00E90095">
        <w:rPr>
          <w:color w:val="000000"/>
          <w:szCs w:val="26"/>
        </w:rPr>
        <w:t xml:space="preserve">обороны </w:t>
      </w:r>
      <w:r w:rsidR="00C80D41" w:rsidRPr="00E90095">
        <w:rPr>
          <w:color w:val="000000"/>
          <w:szCs w:val="26"/>
        </w:rPr>
        <w:t>Городского округа «Жатай»</w:t>
      </w:r>
      <w:r w:rsidR="0071108C" w:rsidRPr="00E90095">
        <w:rPr>
          <w:color w:val="000000"/>
          <w:szCs w:val="26"/>
        </w:rPr>
        <w:t>, в организациях</w:t>
      </w:r>
      <w:r w:rsidR="00C80D41" w:rsidRPr="00E90095">
        <w:rPr>
          <w:color w:val="000000"/>
          <w:szCs w:val="26"/>
        </w:rPr>
        <w:t xml:space="preserve"> - </w:t>
      </w:r>
      <w:r w:rsidR="0071108C" w:rsidRPr="00E90095">
        <w:rPr>
          <w:color w:val="000000"/>
          <w:szCs w:val="26"/>
        </w:rPr>
        <w:t>по решению</w:t>
      </w:r>
      <w:r w:rsidR="00C80D41" w:rsidRPr="00E90095">
        <w:rPr>
          <w:color w:val="000000"/>
          <w:szCs w:val="26"/>
        </w:rPr>
        <w:t xml:space="preserve"> </w:t>
      </w:r>
      <w:r w:rsidR="0071108C" w:rsidRPr="00E90095">
        <w:rPr>
          <w:color w:val="000000"/>
          <w:szCs w:val="26"/>
        </w:rPr>
        <w:t>руководителей гражданской обороны этих организаций в соответствии с</w:t>
      </w:r>
      <w:r w:rsidR="00C80D41" w:rsidRPr="00E90095">
        <w:rPr>
          <w:color w:val="000000"/>
          <w:szCs w:val="26"/>
        </w:rPr>
        <w:t xml:space="preserve"> </w:t>
      </w:r>
      <w:r w:rsidR="0071108C" w:rsidRPr="00E90095">
        <w:rPr>
          <w:color w:val="000000"/>
          <w:szCs w:val="26"/>
        </w:rPr>
        <w:t>планами гражданской обороны организаций.</w:t>
      </w:r>
    </w:p>
    <w:p w:rsidR="00EB2E78" w:rsidRPr="00E90095" w:rsidRDefault="00C80D41" w:rsidP="00EB2E78">
      <w:pPr>
        <w:shd w:val="clear" w:color="auto" w:fill="FFFFFF"/>
        <w:tabs>
          <w:tab w:val="left" w:pos="680"/>
        </w:tabs>
        <w:jc w:val="both"/>
        <w:rPr>
          <w:color w:val="000000"/>
          <w:szCs w:val="26"/>
        </w:rPr>
      </w:pPr>
      <w:r w:rsidRPr="00E90095">
        <w:rPr>
          <w:color w:val="000000"/>
          <w:szCs w:val="26"/>
        </w:rPr>
        <w:tab/>
      </w:r>
      <w:r w:rsidR="0071108C" w:rsidRPr="00E90095">
        <w:rPr>
          <w:b/>
          <w:color w:val="000000"/>
          <w:szCs w:val="26"/>
        </w:rPr>
        <w:t>3.6.</w:t>
      </w:r>
      <w:r w:rsidR="0071108C" w:rsidRPr="00E90095">
        <w:rPr>
          <w:color w:val="000000"/>
          <w:szCs w:val="26"/>
        </w:rPr>
        <w:t xml:space="preserve"> Подготовка личного состава сил ГО осуществляется в соответствии с организационно-методическими указаниями МЧС России по подготовке органов управления, сил ГО и единой государственной системы предупреждения и ликвидации чрезвычайных ситуаций, а также по подготовке</w:t>
      </w:r>
      <w:r w:rsidR="008D1315" w:rsidRPr="00E90095">
        <w:rPr>
          <w:color w:val="000000"/>
          <w:szCs w:val="26"/>
        </w:rPr>
        <w:t xml:space="preserve"> </w:t>
      </w:r>
      <w:r w:rsidR="0071108C" w:rsidRPr="00E90095">
        <w:rPr>
          <w:color w:val="000000"/>
          <w:szCs w:val="26"/>
        </w:rPr>
        <w:t>населения Российской Федерации в области ГО, защиты от чрезвычайных</w:t>
      </w:r>
      <w:r w:rsidR="008D1315" w:rsidRPr="00E90095">
        <w:rPr>
          <w:color w:val="000000"/>
          <w:szCs w:val="26"/>
        </w:rPr>
        <w:t xml:space="preserve"> </w:t>
      </w:r>
      <w:r w:rsidR="0071108C" w:rsidRPr="00E90095">
        <w:rPr>
          <w:color w:val="000000"/>
          <w:szCs w:val="26"/>
        </w:rPr>
        <w:t>ситуаций, обеспечения пожарной безопасности и безопасности людей на</w:t>
      </w:r>
      <w:r w:rsidR="008D1315" w:rsidRPr="00E90095">
        <w:rPr>
          <w:color w:val="000000"/>
          <w:szCs w:val="26"/>
        </w:rPr>
        <w:t xml:space="preserve"> </w:t>
      </w:r>
      <w:r w:rsidR="0071108C" w:rsidRPr="00E90095">
        <w:rPr>
          <w:color w:val="000000"/>
          <w:szCs w:val="26"/>
        </w:rPr>
        <w:t xml:space="preserve">водных объектах, методическими документами МЧС России и Правительства </w:t>
      </w:r>
      <w:r w:rsidR="008D1315" w:rsidRPr="00E90095">
        <w:rPr>
          <w:color w:val="000000"/>
          <w:szCs w:val="26"/>
        </w:rPr>
        <w:t>Республики Саха (Якутия)</w:t>
      </w:r>
      <w:r w:rsidR="0071108C" w:rsidRPr="00E90095">
        <w:rPr>
          <w:color w:val="000000"/>
          <w:szCs w:val="26"/>
        </w:rPr>
        <w:t>.</w:t>
      </w:r>
    </w:p>
    <w:p w:rsidR="00EB2E78" w:rsidRPr="00E90095" w:rsidRDefault="00EB2E78" w:rsidP="00EB2E78">
      <w:pPr>
        <w:shd w:val="clear" w:color="auto" w:fill="FFFFFF"/>
        <w:tabs>
          <w:tab w:val="left" w:pos="680"/>
        </w:tabs>
        <w:jc w:val="both"/>
        <w:rPr>
          <w:color w:val="000000"/>
          <w:szCs w:val="26"/>
        </w:rPr>
      </w:pPr>
    </w:p>
    <w:p w:rsidR="00EB2E78" w:rsidRDefault="0071108C" w:rsidP="00EB2E78">
      <w:pPr>
        <w:shd w:val="clear" w:color="auto" w:fill="FFFFFF"/>
        <w:tabs>
          <w:tab w:val="left" w:pos="680"/>
        </w:tabs>
        <w:jc w:val="center"/>
        <w:rPr>
          <w:b/>
          <w:color w:val="000000"/>
          <w:szCs w:val="26"/>
        </w:rPr>
      </w:pPr>
      <w:r w:rsidRPr="00E90095">
        <w:rPr>
          <w:b/>
          <w:color w:val="000000"/>
          <w:szCs w:val="26"/>
        </w:rPr>
        <w:t>4</w:t>
      </w:r>
      <w:r w:rsidR="00EB2E78" w:rsidRPr="00E90095">
        <w:rPr>
          <w:b/>
          <w:color w:val="000000"/>
          <w:szCs w:val="26"/>
        </w:rPr>
        <w:t>.</w:t>
      </w:r>
      <w:r w:rsidRPr="00E90095">
        <w:rPr>
          <w:b/>
          <w:color w:val="000000"/>
          <w:szCs w:val="26"/>
        </w:rPr>
        <w:t xml:space="preserve"> Обеспечение деятельности сил ГО</w:t>
      </w:r>
    </w:p>
    <w:p w:rsidR="003E3769" w:rsidRPr="00E90095" w:rsidRDefault="003E3769" w:rsidP="00EB2E78">
      <w:pPr>
        <w:shd w:val="clear" w:color="auto" w:fill="FFFFFF"/>
        <w:tabs>
          <w:tab w:val="left" w:pos="680"/>
        </w:tabs>
        <w:jc w:val="center"/>
        <w:rPr>
          <w:b/>
          <w:color w:val="000000"/>
          <w:szCs w:val="26"/>
        </w:rPr>
      </w:pPr>
    </w:p>
    <w:p w:rsidR="00C148DA" w:rsidRPr="003E3769" w:rsidRDefault="00EB2E78" w:rsidP="00C148DA">
      <w:pPr>
        <w:shd w:val="clear" w:color="auto" w:fill="FFFFFF"/>
        <w:tabs>
          <w:tab w:val="left" w:pos="680"/>
        </w:tabs>
        <w:jc w:val="both"/>
        <w:rPr>
          <w:color w:val="000000"/>
        </w:rPr>
      </w:pPr>
      <w:r w:rsidRPr="00E90095">
        <w:rPr>
          <w:b/>
          <w:color w:val="000000"/>
          <w:szCs w:val="26"/>
        </w:rPr>
        <w:tab/>
      </w:r>
      <w:r w:rsidR="0071108C" w:rsidRPr="003E3769">
        <w:rPr>
          <w:b/>
          <w:color w:val="000000"/>
        </w:rPr>
        <w:t>4.1.</w:t>
      </w:r>
      <w:r w:rsidR="0071108C" w:rsidRPr="003E3769">
        <w:rPr>
          <w:color w:val="000000"/>
        </w:rPr>
        <w:t xml:space="preserve"> Финансирование деятельности сил ГО осуществляется за счёт</w:t>
      </w:r>
      <w:r w:rsidR="004A4D95" w:rsidRPr="003E3769">
        <w:rPr>
          <w:color w:val="000000"/>
        </w:rPr>
        <w:t xml:space="preserve"> </w:t>
      </w:r>
      <w:r w:rsidR="0071108C" w:rsidRPr="003E3769">
        <w:rPr>
          <w:color w:val="000000"/>
        </w:rPr>
        <w:t>средств</w:t>
      </w:r>
      <w:r w:rsidR="004A4D95" w:rsidRPr="003E3769">
        <w:rPr>
          <w:color w:val="000000"/>
        </w:rPr>
        <w:t xml:space="preserve"> Окружной Администрации Городского округа «Жатай»</w:t>
      </w:r>
      <w:r w:rsidR="0071108C" w:rsidRPr="003E3769">
        <w:rPr>
          <w:color w:val="000000"/>
        </w:rPr>
        <w:t>, в организациях - за счёт</w:t>
      </w:r>
      <w:r w:rsidR="00A87095" w:rsidRPr="003E3769">
        <w:rPr>
          <w:color w:val="000000"/>
        </w:rPr>
        <w:t xml:space="preserve"> средств организаций.</w:t>
      </w:r>
    </w:p>
    <w:p w:rsidR="00C148DA" w:rsidRPr="003E3769" w:rsidRDefault="00C148DA" w:rsidP="00C148DA">
      <w:pPr>
        <w:shd w:val="clear" w:color="auto" w:fill="FFFFFF"/>
        <w:tabs>
          <w:tab w:val="left" w:pos="680"/>
        </w:tabs>
        <w:jc w:val="both"/>
        <w:rPr>
          <w:color w:val="000000"/>
          <w:szCs w:val="26"/>
        </w:rPr>
      </w:pPr>
      <w:r w:rsidRPr="003E3769">
        <w:rPr>
          <w:color w:val="000000"/>
        </w:rPr>
        <w:lastRenderedPageBreak/>
        <w:tab/>
      </w:r>
      <w:r w:rsidR="00A87095" w:rsidRPr="003E3769">
        <w:rPr>
          <w:b/>
          <w:color w:val="000000"/>
          <w:szCs w:val="26"/>
        </w:rPr>
        <w:t>4.2.</w:t>
      </w:r>
      <w:r w:rsidR="00A87095" w:rsidRPr="003E3769">
        <w:rPr>
          <w:color w:val="000000"/>
          <w:szCs w:val="26"/>
        </w:rPr>
        <w:t xml:space="preserve"> Накопление, хранение и использование запасов материально</w:t>
      </w:r>
      <w:r w:rsidRPr="003E3769">
        <w:rPr>
          <w:color w:val="000000"/>
          <w:szCs w:val="26"/>
        </w:rPr>
        <w:t>-</w:t>
      </w:r>
      <w:r w:rsidR="00A87095" w:rsidRPr="003E3769">
        <w:rPr>
          <w:color w:val="000000"/>
          <w:szCs w:val="26"/>
        </w:rPr>
        <w:t>технических, продовольственных, медицинских и иных средств, предназначенных для оснащения профессиональных АСС и АСФ, НАСФ и НФГО, а</w:t>
      </w:r>
      <w:r w:rsidRPr="003E3769">
        <w:rPr>
          <w:color w:val="000000"/>
          <w:szCs w:val="26"/>
        </w:rPr>
        <w:t xml:space="preserve"> </w:t>
      </w:r>
      <w:r w:rsidR="00A87095" w:rsidRPr="003E3769">
        <w:rPr>
          <w:color w:val="000000"/>
          <w:szCs w:val="26"/>
        </w:rPr>
        <w:t>также материально-техническое обеспечение мероприятий по созданию,</w:t>
      </w:r>
      <w:r w:rsidRPr="003E3769">
        <w:rPr>
          <w:color w:val="000000"/>
          <w:szCs w:val="26"/>
        </w:rPr>
        <w:t xml:space="preserve"> </w:t>
      </w:r>
      <w:r w:rsidR="00A87095" w:rsidRPr="003E3769">
        <w:rPr>
          <w:color w:val="000000"/>
          <w:szCs w:val="26"/>
        </w:rPr>
        <w:t>оснащению, подготовке и применению этих формирований осуществляется в</w:t>
      </w:r>
      <w:r w:rsidRPr="003E3769">
        <w:rPr>
          <w:color w:val="000000"/>
          <w:szCs w:val="26"/>
        </w:rPr>
        <w:t xml:space="preserve"> </w:t>
      </w:r>
      <w:r w:rsidR="00A87095" w:rsidRPr="003E3769">
        <w:rPr>
          <w:color w:val="000000"/>
          <w:szCs w:val="26"/>
        </w:rPr>
        <w:t>порядке, установленном Федеральным законом от 12</w:t>
      </w:r>
      <w:r w:rsidRPr="003E3769">
        <w:rPr>
          <w:color w:val="000000"/>
          <w:szCs w:val="26"/>
        </w:rPr>
        <w:t>.02.</w:t>
      </w:r>
      <w:r w:rsidR="00A87095" w:rsidRPr="003E3769">
        <w:rPr>
          <w:color w:val="000000"/>
          <w:szCs w:val="26"/>
        </w:rPr>
        <w:t>1998 года</w:t>
      </w:r>
      <w:r w:rsidRPr="003E3769">
        <w:rPr>
          <w:color w:val="000000"/>
          <w:szCs w:val="26"/>
        </w:rPr>
        <w:t xml:space="preserve"> </w:t>
      </w:r>
      <w:r w:rsidR="00A87095" w:rsidRPr="003E3769">
        <w:rPr>
          <w:color w:val="000000"/>
          <w:szCs w:val="26"/>
        </w:rPr>
        <w:t>№28-ФЗ «О гражданской обороне» и постановлением Правительства Российской Федерации от 27</w:t>
      </w:r>
      <w:r w:rsidR="00D43AF7">
        <w:rPr>
          <w:color w:val="000000"/>
          <w:szCs w:val="26"/>
        </w:rPr>
        <w:t>.04.</w:t>
      </w:r>
      <w:r w:rsidR="00A87095" w:rsidRPr="003E3769">
        <w:rPr>
          <w:color w:val="000000"/>
          <w:szCs w:val="26"/>
        </w:rPr>
        <w:t>2000 года № 379 «О накоплении, хранении и</w:t>
      </w:r>
      <w:r w:rsidRPr="003E3769">
        <w:rPr>
          <w:color w:val="000000"/>
          <w:szCs w:val="26"/>
        </w:rPr>
        <w:t xml:space="preserve"> </w:t>
      </w:r>
      <w:r w:rsidR="00A87095" w:rsidRPr="003E3769">
        <w:rPr>
          <w:color w:val="000000"/>
          <w:szCs w:val="26"/>
        </w:rPr>
        <w:t>использовании</w:t>
      </w:r>
      <w:r w:rsidRPr="003E3769">
        <w:rPr>
          <w:color w:val="000000"/>
          <w:szCs w:val="26"/>
        </w:rPr>
        <w:t xml:space="preserve"> </w:t>
      </w:r>
      <w:r w:rsidR="00A87095" w:rsidRPr="003E3769">
        <w:rPr>
          <w:color w:val="000000"/>
          <w:szCs w:val="26"/>
        </w:rPr>
        <w:t>в</w:t>
      </w:r>
      <w:r w:rsidRPr="003E3769">
        <w:rPr>
          <w:color w:val="000000"/>
          <w:szCs w:val="26"/>
        </w:rPr>
        <w:t xml:space="preserve"> </w:t>
      </w:r>
      <w:r w:rsidR="00A87095" w:rsidRPr="003E3769">
        <w:rPr>
          <w:color w:val="000000"/>
          <w:szCs w:val="26"/>
        </w:rPr>
        <w:t>целях</w:t>
      </w:r>
      <w:r w:rsidRPr="003E3769">
        <w:rPr>
          <w:color w:val="000000"/>
          <w:szCs w:val="26"/>
        </w:rPr>
        <w:t xml:space="preserve"> </w:t>
      </w:r>
      <w:r w:rsidR="00A87095" w:rsidRPr="003E3769">
        <w:rPr>
          <w:color w:val="000000"/>
          <w:szCs w:val="26"/>
        </w:rPr>
        <w:t>гражданской</w:t>
      </w:r>
      <w:r w:rsidRPr="003E3769">
        <w:rPr>
          <w:color w:val="000000"/>
          <w:szCs w:val="26"/>
        </w:rPr>
        <w:t xml:space="preserve"> </w:t>
      </w:r>
      <w:r w:rsidR="00A87095" w:rsidRPr="003E3769">
        <w:rPr>
          <w:color w:val="000000"/>
          <w:szCs w:val="26"/>
        </w:rPr>
        <w:t>обороны</w:t>
      </w:r>
      <w:r w:rsidRPr="003E3769">
        <w:rPr>
          <w:color w:val="000000"/>
          <w:szCs w:val="26"/>
        </w:rPr>
        <w:t xml:space="preserve"> </w:t>
      </w:r>
      <w:r w:rsidR="00A87095" w:rsidRPr="003E3769">
        <w:rPr>
          <w:color w:val="000000"/>
          <w:szCs w:val="26"/>
        </w:rPr>
        <w:t>запасов</w:t>
      </w:r>
      <w:r w:rsidRPr="003E3769">
        <w:rPr>
          <w:color w:val="000000"/>
          <w:szCs w:val="26"/>
        </w:rPr>
        <w:t xml:space="preserve"> </w:t>
      </w:r>
      <w:r w:rsidR="00A87095" w:rsidRPr="003E3769">
        <w:rPr>
          <w:color w:val="000000"/>
          <w:szCs w:val="26"/>
        </w:rPr>
        <w:t>материально-технических,</w:t>
      </w:r>
      <w:r w:rsidRPr="003E3769">
        <w:rPr>
          <w:color w:val="000000"/>
          <w:szCs w:val="26"/>
        </w:rPr>
        <w:t xml:space="preserve"> </w:t>
      </w:r>
      <w:r w:rsidR="00A87095" w:rsidRPr="003E3769">
        <w:rPr>
          <w:color w:val="000000"/>
          <w:szCs w:val="26"/>
        </w:rPr>
        <w:t>продовольственных, медицинских и иных средств», в номенклатуре и объёмах согласно нормам оснащения (табелизации) в соответствии</w:t>
      </w:r>
      <w:r w:rsidRPr="003E3769">
        <w:rPr>
          <w:color w:val="000000"/>
          <w:szCs w:val="26"/>
        </w:rPr>
        <w:t xml:space="preserve"> </w:t>
      </w:r>
      <w:r w:rsidR="00A87095" w:rsidRPr="003E3769">
        <w:rPr>
          <w:color w:val="000000"/>
          <w:szCs w:val="26"/>
        </w:rPr>
        <w:t>с «Порядком создания нештатных аварийно-спасательных формирований»,</w:t>
      </w:r>
      <w:r w:rsidRPr="003E3769">
        <w:rPr>
          <w:color w:val="000000"/>
          <w:szCs w:val="26"/>
        </w:rPr>
        <w:t xml:space="preserve"> </w:t>
      </w:r>
      <w:r w:rsidR="00A87095" w:rsidRPr="003E3769">
        <w:rPr>
          <w:color w:val="000000"/>
          <w:szCs w:val="26"/>
        </w:rPr>
        <w:t>утвержденным приказом МЧС России от 23</w:t>
      </w:r>
      <w:r w:rsidRPr="003E3769">
        <w:rPr>
          <w:color w:val="000000"/>
          <w:szCs w:val="26"/>
        </w:rPr>
        <w:t>.12.</w:t>
      </w:r>
      <w:r w:rsidR="00A87095" w:rsidRPr="003E3769">
        <w:rPr>
          <w:color w:val="000000"/>
          <w:szCs w:val="26"/>
        </w:rPr>
        <w:t>2005 года № 999, «Типовым порядком создания нештатных формирований по обеспечению выполнения мероприятий по гражданской обороне», утвержденным приказом МЧС</w:t>
      </w:r>
      <w:r w:rsidRPr="003E3769">
        <w:rPr>
          <w:color w:val="000000"/>
          <w:szCs w:val="26"/>
        </w:rPr>
        <w:t xml:space="preserve"> </w:t>
      </w:r>
      <w:r w:rsidR="00D43AF7">
        <w:rPr>
          <w:color w:val="000000"/>
          <w:szCs w:val="26"/>
        </w:rPr>
        <w:t>России от 18.12.</w:t>
      </w:r>
      <w:r w:rsidR="00A87095" w:rsidRPr="003E3769">
        <w:rPr>
          <w:color w:val="000000"/>
          <w:szCs w:val="26"/>
        </w:rPr>
        <w:t xml:space="preserve"> 2014 года №</w:t>
      </w:r>
      <w:r w:rsidR="00D43AF7">
        <w:rPr>
          <w:color w:val="000000"/>
          <w:szCs w:val="26"/>
        </w:rPr>
        <w:t xml:space="preserve"> </w:t>
      </w:r>
      <w:r w:rsidR="00A87095" w:rsidRPr="003E3769">
        <w:rPr>
          <w:color w:val="000000"/>
          <w:szCs w:val="26"/>
        </w:rPr>
        <w:t>701 и иными нормативными правовыми</w:t>
      </w:r>
      <w:r w:rsidRPr="003E3769">
        <w:rPr>
          <w:color w:val="000000"/>
          <w:szCs w:val="26"/>
        </w:rPr>
        <w:t xml:space="preserve"> </w:t>
      </w:r>
      <w:r w:rsidR="00A87095" w:rsidRPr="003E3769">
        <w:rPr>
          <w:color w:val="000000"/>
          <w:szCs w:val="26"/>
        </w:rPr>
        <w:t>актами в области ГО.</w:t>
      </w:r>
    </w:p>
    <w:p w:rsidR="003E3769" w:rsidRPr="003E3769" w:rsidRDefault="00C148DA" w:rsidP="003E3769">
      <w:pPr>
        <w:shd w:val="clear" w:color="auto" w:fill="FFFFFF"/>
        <w:tabs>
          <w:tab w:val="left" w:pos="680"/>
        </w:tabs>
        <w:jc w:val="both"/>
        <w:rPr>
          <w:color w:val="000000"/>
          <w:szCs w:val="26"/>
        </w:rPr>
      </w:pPr>
      <w:r w:rsidRPr="003E3769">
        <w:rPr>
          <w:color w:val="000000"/>
          <w:szCs w:val="26"/>
        </w:rPr>
        <w:tab/>
      </w:r>
      <w:r w:rsidR="00A87095" w:rsidRPr="003E3769">
        <w:rPr>
          <w:b/>
          <w:color w:val="000000"/>
          <w:szCs w:val="26"/>
        </w:rPr>
        <w:t>4.3.</w:t>
      </w:r>
      <w:r w:rsidR="00A87095" w:rsidRPr="003E3769">
        <w:rPr>
          <w:color w:val="000000"/>
          <w:szCs w:val="26"/>
        </w:rPr>
        <w:t xml:space="preserve"> Обеспечение созданных сил ГО техникой, оборудованием, снаряжением, инструментами и материалами осуществляется заблаговременно за</w:t>
      </w:r>
      <w:r w:rsidR="003E3769" w:rsidRPr="003E3769">
        <w:rPr>
          <w:color w:val="000000"/>
          <w:szCs w:val="26"/>
        </w:rPr>
        <w:t xml:space="preserve"> </w:t>
      </w:r>
      <w:r w:rsidR="00A87095" w:rsidRPr="003E3769">
        <w:rPr>
          <w:color w:val="000000"/>
          <w:szCs w:val="26"/>
        </w:rPr>
        <w:t xml:space="preserve">счёт техники и имущества, имеющихся в организациях </w:t>
      </w:r>
      <w:r w:rsidR="003E3769" w:rsidRPr="003E3769">
        <w:rPr>
          <w:color w:val="000000"/>
          <w:szCs w:val="26"/>
        </w:rPr>
        <w:t xml:space="preserve">(предприятиях) </w:t>
      </w:r>
      <w:r w:rsidR="00A87095" w:rsidRPr="003E3769">
        <w:rPr>
          <w:color w:val="000000"/>
          <w:szCs w:val="26"/>
        </w:rPr>
        <w:t>для обеспечения их</w:t>
      </w:r>
      <w:r w:rsidR="003E3769" w:rsidRPr="003E3769">
        <w:rPr>
          <w:color w:val="000000"/>
          <w:szCs w:val="26"/>
        </w:rPr>
        <w:t xml:space="preserve"> </w:t>
      </w:r>
      <w:r w:rsidR="00A87095" w:rsidRPr="003E3769">
        <w:rPr>
          <w:color w:val="000000"/>
          <w:szCs w:val="26"/>
        </w:rPr>
        <w:t>повседневной производственной деятельности.</w:t>
      </w:r>
    </w:p>
    <w:p w:rsidR="00B55F41" w:rsidRPr="003E3769" w:rsidRDefault="00A87095" w:rsidP="003E3769">
      <w:pPr>
        <w:shd w:val="clear" w:color="auto" w:fill="FFFFFF"/>
        <w:tabs>
          <w:tab w:val="left" w:pos="680"/>
        </w:tabs>
        <w:jc w:val="center"/>
        <w:rPr>
          <w:b/>
          <w:color w:val="000000"/>
          <w:szCs w:val="26"/>
        </w:rPr>
      </w:pPr>
      <w:r w:rsidRPr="003E3769">
        <w:rPr>
          <w:b/>
          <w:color w:val="000000"/>
          <w:szCs w:val="26"/>
        </w:rPr>
        <w:t>____________________</w:t>
      </w:r>
    </w:p>
    <w:sectPr w:rsidR="00B55F41" w:rsidRPr="003E3769" w:rsidSect="007E2AA1">
      <w:headerReference w:type="default" r:id="rId9"/>
      <w:footerReference w:type="even" r:id="rId10"/>
      <w:headerReference w:type="first" r:id="rId11"/>
      <w:footerReference w:type="first" r:id="rId12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869" w:rsidRDefault="00BA1869" w:rsidP="00251812">
      <w:r>
        <w:separator/>
      </w:r>
    </w:p>
  </w:endnote>
  <w:endnote w:type="continuationSeparator" w:id="0">
    <w:p w:rsidR="00BA1869" w:rsidRDefault="00BA1869" w:rsidP="00251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702" w:rsidRDefault="00415702">
    <w:pPr>
      <w:pStyle w:val="ab"/>
    </w:pPr>
    <w: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C63" w:rsidRDefault="009C5C63">
    <w:pPr>
      <w:pStyle w:val="ab"/>
      <w:jc w:val="right"/>
    </w:pPr>
  </w:p>
  <w:p w:rsidR="009C5C63" w:rsidRDefault="009C5C63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869" w:rsidRDefault="00BA1869" w:rsidP="00251812">
      <w:r>
        <w:separator/>
      </w:r>
    </w:p>
  </w:footnote>
  <w:footnote w:type="continuationSeparator" w:id="0">
    <w:p w:rsidR="00BA1869" w:rsidRDefault="00BA1869" w:rsidP="002518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702" w:rsidRDefault="00415702">
    <w:pPr>
      <w:pStyle w:val="a9"/>
      <w:jc w:val="center"/>
    </w:pPr>
  </w:p>
  <w:p w:rsidR="00415702" w:rsidRDefault="0041570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AA1" w:rsidRDefault="007E2AA1">
    <w:pPr>
      <w:pStyle w:val="a9"/>
    </w:pPr>
  </w:p>
  <w:p w:rsidR="007E2AA1" w:rsidRDefault="007E2AA1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407DA"/>
    <w:multiLevelType w:val="multilevel"/>
    <w:tmpl w:val="9B6AC320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9" w:hanging="12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9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69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06F62A15"/>
    <w:multiLevelType w:val="multilevel"/>
    <w:tmpl w:val="753AD290"/>
    <w:lvl w:ilvl="0">
      <w:start w:val="1"/>
      <w:numFmt w:val="decimal"/>
      <w:lvlText w:val="%1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suff w:val="space"/>
      <w:lvlText w:val="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3" w:hanging="115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2" w:hanging="11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91" w:hanging="115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07532D26"/>
    <w:multiLevelType w:val="hybridMultilevel"/>
    <w:tmpl w:val="0FFCBE26"/>
    <w:lvl w:ilvl="0" w:tplc="23F854CC">
      <w:start w:val="1"/>
      <w:numFmt w:val="decimal"/>
      <w:suff w:val="space"/>
      <w:lvlText w:val="%1.2.1."/>
      <w:lvlJc w:val="left"/>
      <w:pPr>
        <w:ind w:left="0" w:firstLine="709"/>
      </w:pPr>
      <w:rPr>
        <w:rFonts w:eastAsia="Times New Roman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D1599"/>
    <w:multiLevelType w:val="multilevel"/>
    <w:tmpl w:val="39F83E6A"/>
    <w:lvl w:ilvl="0">
      <w:start w:val="2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709"/>
      </w:pPr>
      <w:rPr>
        <w:rFonts w:eastAsia="Times New Roman" w:hint="default"/>
        <w:b w:val="0"/>
      </w:rPr>
    </w:lvl>
    <w:lvl w:ilvl="2">
      <w:start w:val="2"/>
      <w:numFmt w:val="decimal"/>
      <w:isLgl/>
      <w:suff w:val="space"/>
      <w:lvlText w:val="%1.%2.%3."/>
      <w:lvlJc w:val="left"/>
      <w:pPr>
        <w:ind w:left="0" w:firstLine="708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47" w:hanging="1665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721" w:hanging="1665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95" w:hanging="1665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eastAsia="Times New Roman" w:hint="default"/>
      </w:rPr>
    </w:lvl>
  </w:abstractNum>
  <w:abstractNum w:abstractNumId="4" w15:restartNumberingAfterBreak="0">
    <w:nsid w:val="17653C87"/>
    <w:multiLevelType w:val="hybridMultilevel"/>
    <w:tmpl w:val="C2AAA2D2"/>
    <w:lvl w:ilvl="0" w:tplc="59380F6C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B152D3C"/>
    <w:multiLevelType w:val="multilevel"/>
    <w:tmpl w:val="1F4ACF22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709"/>
      </w:pPr>
      <w:rPr>
        <w:rFonts w:eastAsia="Times New Roman" w:hint="default"/>
        <w:b w:val="0"/>
      </w:rPr>
    </w:lvl>
    <w:lvl w:ilvl="2">
      <w:start w:val="2"/>
      <w:numFmt w:val="decimal"/>
      <w:isLgl/>
      <w:suff w:val="space"/>
      <w:lvlText w:val="%1.%2.%3."/>
      <w:lvlJc w:val="left"/>
      <w:pPr>
        <w:ind w:left="0" w:firstLine="708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47" w:hanging="1665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721" w:hanging="1665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95" w:hanging="1665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eastAsia="Times New Roman" w:hint="default"/>
      </w:rPr>
    </w:lvl>
  </w:abstractNum>
  <w:abstractNum w:abstractNumId="6" w15:restartNumberingAfterBreak="0">
    <w:nsid w:val="22345ADD"/>
    <w:multiLevelType w:val="multilevel"/>
    <w:tmpl w:val="D6D2EA42"/>
    <w:lvl w:ilvl="0">
      <w:start w:val="1"/>
      <w:numFmt w:val="decimal"/>
      <w:lvlText w:val="%1."/>
      <w:lvlJc w:val="left"/>
      <w:pPr>
        <w:ind w:left="1851" w:hanging="1125"/>
      </w:p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cs="Arial"/>
        <w:b w:val="0"/>
      </w:rPr>
    </w:lvl>
    <w:lvl w:ilvl="2">
      <w:start w:val="1"/>
      <w:numFmt w:val="decimal"/>
      <w:isLgl/>
      <w:lvlText w:val="%1.%2.%3."/>
      <w:lvlJc w:val="left"/>
      <w:pPr>
        <w:ind w:left="1446" w:hanging="720"/>
      </w:pPr>
      <w:rPr>
        <w:rFonts w:cs="Arial"/>
      </w:rPr>
    </w:lvl>
    <w:lvl w:ilvl="3">
      <w:start w:val="1"/>
      <w:numFmt w:val="decimal"/>
      <w:isLgl/>
      <w:lvlText w:val="%1.%2.%3.%4."/>
      <w:lvlJc w:val="left"/>
      <w:pPr>
        <w:ind w:left="1806" w:hanging="1080"/>
      </w:pPr>
      <w:rPr>
        <w:rFonts w:cs="Arial"/>
      </w:rPr>
    </w:lvl>
    <w:lvl w:ilvl="4">
      <w:start w:val="1"/>
      <w:numFmt w:val="decimal"/>
      <w:isLgl/>
      <w:lvlText w:val="%1.%2.%3.%4.%5."/>
      <w:lvlJc w:val="left"/>
      <w:pPr>
        <w:ind w:left="1806" w:hanging="1080"/>
      </w:pPr>
      <w:rPr>
        <w:rFonts w:cs="Arial"/>
      </w:rPr>
    </w:lvl>
    <w:lvl w:ilvl="5">
      <w:start w:val="1"/>
      <w:numFmt w:val="decimal"/>
      <w:isLgl/>
      <w:lvlText w:val="%1.%2.%3.%4.%5.%6."/>
      <w:lvlJc w:val="left"/>
      <w:pPr>
        <w:ind w:left="2166" w:hanging="1440"/>
      </w:pPr>
      <w:rPr>
        <w:rFonts w:cs="Arial"/>
      </w:rPr>
    </w:lvl>
    <w:lvl w:ilvl="6">
      <w:start w:val="1"/>
      <w:numFmt w:val="decimal"/>
      <w:isLgl/>
      <w:lvlText w:val="%1.%2.%3.%4.%5.%6.%7."/>
      <w:lvlJc w:val="left"/>
      <w:pPr>
        <w:ind w:left="2526" w:hanging="1800"/>
      </w:pPr>
      <w:rPr>
        <w:rFonts w:cs="Arial"/>
      </w:rPr>
    </w:lvl>
    <w:lvl w:ilvl="7">
      <w:start w:val="1"/>
      <w:numFmt w:val="decimal"/>
      <w:isLgl/>
      <w:lvlText w:val="%1.%2.%3.%4.%5.%6.%7.%8."/>
      <w:lvlJc w:val="left"/>
      <w:pPr>
        <w:ind w:left="2526" w:hanging="1800"/>
      </w:pPr>
      <w:rPr>
        <w:rFonts w:cs="Arial"/>
      </w:rPr>
    </w:lvl>
    <w:lvl w:ilvl="8">
      <w:start w:val="1"/>
      <w:numFmt w:val="decimal"/>
      <w:isLgl/>
      <w:lvlText w:val="%1.%2.%3.%4.%5.%6.%7.%8.%9."/>
      <w:lvlJc w:val="left"/>
      <w:pPr>
        <w:ind w:left="2886" w:hanging="2160"/>
      </w:pPr>
      <w:rPr>
        <w:rFonts w:cs="Arial"/>
      </w:rPr>
    </w:lvl>
  </w:abstractNum>
  <w:abstractNum w:abstractNumId="7" w15:restartNumberingAfterBreak="0">
    <w:nsid w:val="273B2B1C"/>
    <w:multiLevelType w:val="multilevel"/>
    <w:tmpl w:val="8EEC9AF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2"/>
      <w:numFmt w:val="decimal"/>
      <w:isLgl/>
      <w:suff w:val="space"/>
      <w:lvlText w:val="%1.%2."/>
      <w:lvlJc w:val="left"/>
      <w:pPr>
        <w:ind w:left="0" w:firstLine="709"/>
      </w:pPr>
      <w:rPr>
        <w:rFonts w:eastAsia="Times New Roman" w:hint="default"/>
      </w:rPr>
    </w:lvl>
    <w:lvl w:ilvl="2">
      <w:start w:val="2"/>
      <w:numFmt w:val="decimal"/>
      <w:isLgl/>
      <w:suff w:val="space"/>
      <w:lvlText w:val="%1.%2.%3."/>
      <w:lvlJc w:val="left"/>
      <w:pPr>
        <w:ind w:left="0" w:firstLine="708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47" w:hanging="1665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721" w:hanging="1665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95" w:hanging="1665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eastAsia="Times New Roman" w:hint="default"/>
      </w:rPr>
    </w:lvl>
  </w:abstractNum>
  <w:abstractNum w:abstractNumId="8" w15:restartNumberingAfterBreak="0">
    <w:nsid w:val="2C8E7B6C"/>
    <w:multiLevelType w:val="hybridMultilevel"/>
    <w:tmpl w:val="AA9810F8"/>
    <w:lvl w:ilvl="0" w:tplc="416A11BC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3CCA4DFE"/>
    <w:multiLevelType w:val="multilevel"/>
    <w:tmpl w:val="B750E598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CD60B38"/>
    <w:multiLevelType w:val="multilevel"/>
    <w:tmpl w:val="47CE0E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5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5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3F1A7BB0"/>
    <w:multiLevelType w:val="multilevel"/>
    <w:tmpl w:val="B7142BFE"/>
    <w:lvl w:ilvl="0">
      <w:start w:val="2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709"/>
      </w:pPr>
      <w:rPr>
        <w:rFonts w:eastAsia="Times New Roman" w:hint="default"/>
      </w:rPr>
    </w:lvl>
    <w:lvl w:ilvl="2">
      <w:start w:val="2"/>
      <w:numFmt w:val="decimal"/>
      <w:isLgl/>
      <w:suff w:val="space"/>
      <w:lvlText w:val="%1.%2.%3."/>
      <w:lvlJc w:val="left"/>
      <w:pPr>
        <w:ind w:left="0" w:firstLine="708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47" w:hanging="1665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721" w:hanging="1665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95" w:hanging="1665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eastAsia="Times New Roman" w:hint="default"/>
      </w:rPr>
    </w:lvl>
  </w:abstractNum>
  <w:abstractNum w:abstractNumId="12" w15:restartNumberingAfterBreak="0">
    <w:nsid w:val="427B3796"/>
    <w:multiLevelType w:val="multilevel"/>
    <w:tmpl w:val="753AD290"/>
    <w:lvl w:ilvl="0">
      <w:start w:val="1"/>
      <w:numFmt w:val="decimal"/>
      <w:lvlText w:val="%1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suff w:val="space"/>
      <w:lvlText w:val="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3" w:hanging="115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2" w:hanging="11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91" w:hanging="115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3" w15:restartNumberingAfterBreak="0">
    <w:nsid w:val="444725A6"/>
    <w:multiLevelType w:val="multilevel"/>
    <w:tmpl w:val="94D0689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suff w:val="space"/>
      <w:lvlText w:val="%1.%2."/>
      <w:lvlJc w:val="left"/>
      <w:pPr>
        <w:ind w:left="0" w:firstLine="709"/>
      </w:pPr>
      <w:rPr>
        <w:rFonts w:eastAsia="Times New Roman" w:hint="default"/>
      </w:rPr>
    </w:lvl>
    <w:lvl w:ilvl="2">
      <w:start w:val="2"/>
      <w:numFmt w:val="decimal"/>
      <w:isLgl/>
      <w:suff w:val="space"/>
      <w:lvlText w:val="%1.%2.%3."/>
      <w:lvlJc w:val="left"/>
      <w:pPr>
        <w:ind w:left="0" w:firstLine="708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47" w:hanging="1665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721" w:hanging="1665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95" w:hanging="1665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eastAsia="Times New Roman" w:hint="default"/>
      </w:rPr>
    </w:lvl>
  </w:abstractNum>
  <w:abstractNum w:abstractNumId="14" w15:restartNumberingAfterBreak="0">
    <w:nsid w:val="447A3CA0"/>
    <w:multiLevelType w:val="multilevel"/>
    <w:tmpl w:val="9B6AC320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9" w:hanging="12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9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69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5" w15:restartNumberingAfterBreak="0">
    <w:nsid w:val="44A363C2"/>
    <w:multiLevelType w:val="multilevel"/>
    <w:tmpl w:val="971C9C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4AE14ED"/>
    <w:multiLevelType w:val="multilevel"/>
    <w:tmpl w:val="E40652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7B23C89"/>
    <w:multiLevelType w:val="hybridMultilevel"/>
    <w:tmpl w:val="4AA03340"/>
    <w:lvl w:ilvl="0" w:tplc="0C149BA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87A33B7"/>
    <w:multiLevelType w:val="hybridMultilevel"/>
    <w:tmpl w:val="ABE283EE"/>
    <w:lvl w:ilvl="0" w:tplc="9C56273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49772DD5"/>
    <w:multiLevelType w:val="hybridMultilevel"/>
    <w:tmpl w:val="9DE8387C"/>
    <w:lvl w:ilvl="0" w:tplc="C256D442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4DC71557"/>
    <w:multiLevelType w:val="multilevel"/>
    <w:tmpl w:val="BD84ECDA"/>
    <w:lvl w:ilvl="0">
      <w:start w:val="4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709"/>
      </w:pPr>
      <w:rPr>
        <w:rFonts w:eastAsia="Times New Roman"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708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47" w:hanging="1665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721" w:hanging="1665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95" w:hanging="1665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eastAsia="Times New Roman" w:hint="default"/>
      </w:rPr>
    </w:lvl>
  </w:abstractNum>
  <w:abstractNum w:abstractNumId="21" w15:restartNumberingAfterBreak="0">
    <w:nsid w:val="4ED74A3E"/>
    <w:multiLevelType w:val="hybridMultilevel"/>
    <w:tmpl w:val="C4C8CA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4F13417A"/>
    <w:multiLevelType w:val="multilevel"/>
    <w:tmpl w:val="5214612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50C567F2"/>
    <w:multiLevelType w:val="hybridMultilevel"/>
    <w:tmpl w:val="7778AC5E"/>
    <w:lvl w:ilvl="0" w:tplc="15E418C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754044E"/>
    <w:multiLevelType w:val="hybridMultilevel"/>
    <w:tmpl w:val="1578F484"/>
    <w:lvl w:ilvl="0" w:tplc="8118E476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5A9F612F"/>
    <w:multiLevelType w:val="hybridMultilevel"/>
    <w:tmpl w:val="BC8CD15C"/>
    <w:lvl w:ilvl="0" w:tplc="8CA40E4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F8F29D7"/>
    <w:multiLevelType w:val="hybridMultilevel"/>
    <w:tmpl w:val="B42A21F4"/>
    <w:lvl w:ilvl="0" w:tplc="D8945DD2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0FD1774"/>
    <w:multiLevelType w:val="hybridMultilevel"/>
    <w:tmpl w:val="B99E6876"/>
    <w:lvl w:ilvl="0" w:tplc="46AE033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2262887"/>
    <w:multiLevelType w:val="multilevel"/>
    <w:tmpl w:val="4C689A2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suff w:val="space"/>
      <w:lvlText w:val="%1.%2."/>
      <w:lvlJc w:val="left"/>
      <w:pPr>
        <w:ind w:left="0" w:firstLine="709"/>
      </w:pPr>
      <w:rPr>
        <w:rFonts w:eastAsia="Times New Roman"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708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47" w:hanging="1665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721" w:hanging="1665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95" w:hanging="1665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eastAsia="Times New Roman" w:hint="default"/>
      </w:rPr>
    </w:lvl>
  </w:abstractNum>
  <w:abstractNum w:abstractNumId="29" w15:restartNumberingAfterBreak="0">
    <w:nsid w:val="654E1D8A"/>
    <w:multiLevelType w:val="hybridMultilevel"/>
    <w:tmpl w:val="BFC45FCE"/>
    <w:lvl w:ilvl="0" w:tplc="CD6A02EC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047D11"/>
    <w:multiLevelType w:val="hybridMultilevel"/>
    <w:tmpl w:val="6E60F47A"/>
    <w:lvl w:ilvl="0" w:tplc="7FD0B326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D8422B7"/>
    <w:multiLevelType w:val="multilevel"/>
    <w:tmpl w:val="CA6642A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4"/>
      <w:numFmt w:val="decimal"/>
      <w:isLgl/>
      <w:suff w:val="space"/>
      <w:lvlText w:val="%1.%2."/>
      <w:lvlJc w:val="left"/>
      <w:pPr>
        <w:ind w:left="0" w:firstLine="709"/>
      </w:pPr>
      <w:rPr>
        <w:rFonts w:eastAsia="Times New Roman" w:hint="default"/>
      </w:rPr>
    </w:lvl>
    <w:lvl w:ilvl="2">
      <w:start w:val="2"/>
      <w:numFmt w:val="decimal"/>
      <w:isLgl/>
      <w:suff w:val="space"/>
      <w:lvlText w:val="%1.%2.%3."/>
      <w:lvlJc w:val="left"/>
      <w:pPr>
        <w:ind w:left="0" w:firstLine="708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47" w:hanging="1665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721" w:hanging="1665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95" w:hanging="1665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eastAsia="Times New Roman" w:hint="default"/>
      </w:rPr>
    </w:lvl>
  </w:abstractNum>
  <w:abstractNum w:abstractNumId="32" w15:restartNumberingAfterBreak="0">
    <w:nsid w:val="6DA76D08"/>
    <w:multiLevelType w:val="multilevel"/>
    <w:tmpl w:val="45C4DDB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3" w15:restartNumberingAfterBreak="0">
    <w:nsid w:val="6E254DA4"/>
    <w:multiLevelType w:val="hybridMultilevel"/>
    <w:tmpl w:val="C0A04848"/>
    <w:lvl w:ilvl="0" w:tplc="779C1632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70D90DD2"/>
    <w:multiLevelType w:val="hybridMultilevel"/>
    <w:tmpl w:val="8EA4CE72"/>
    <w:lvl w:ilvl="0" w:tplc="CD6A02EC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6AF626C"/>
    <w:multiLevelType w:val="multilevel"/>
    <w:tmpl w:val="4C689A2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suff w:val="space"/>
      <w:lvlText w:val="%1.%2."/>
      <w:lvlJc w:val="left"/>
      <w:pPr>
        <w:ind w:left="0" w:firstLine="709"/>
      </w:pPr>
      <w:rPr>
        <w:rFonts w:eastAsia="Times New Roman"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708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47" w:hanging="1665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721" w:hanging="1665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95" w:hanging="1665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eastAsia="Times New Roman" w:hint="default"/>
      </w:rPr>
    </w:lvl>
  </w:abstractNum>
  <w:abstractNum w:abstractNumId="36" w15:restartNumberingAfterBreak="0">
    <w:nsid w:val="79CE377A"/>
    <w:multiLevelType w:val="multilevel"/>
    <w:tmpl w:val="643A7334"/>
    <w:lvl w:ilvl="0">
      <w:start w:val="1"/>
      <w:numFmt w:val="decimal"/>
      <w:lvlText w:val="%1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3" w:hanging="115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2" w:hanging="11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91" w:hanging="115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7" w15:restartNumberingAfterBreak="0">
    <w:nsid w:val="7B530401"/>
    <w:multiLevelType w:val="hybridMultilevel"/>
    <w:tmpl w:val="30E659DA"/>
    <w:lvl w:ilvl="0" w:tplc="0ABC4D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5A0FE6"/>
    <w:multiLevelType w:val="hybridMultilevel"/>
    <w:tmpl w:val="B49C3ECE"/>
    <w:lvl w:ilvl="0" w:tplc="DD1E47A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C227784"/>
    <w:multiLevelType w:val="multilevel"/>
    <w:tmpl w:val="BD84ECDA"/>
    <w:lvl w:ilvl="0">
      <w:start w:val="4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709"/>
      </w:pPr>
      <w:rPr>
        <w:rFonts w:eastAsia="Times New Roman"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708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47" w:hanging="1665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721" w:hanging="1665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95" w:hanging="1665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eastAsia="Times New Roman" w:hint="default"/>
      </w:rPr>
    </w:lvl>
  </w:abstractNum>
  <w:num w:numId="1">
    <w:abstractNumId w:val="37"/>
  </w:num>
  <w:num w:numId="2">
    <w:abstractNumId w:val="10"/>
  </w:num>
  <w:num w:numId="3">
    <w:abstractNumId w:val="22"/>
  </w:num>
  <w:num w:numId="4">
    <w:abstractNumId w:val="32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5"/>
  </w:num>
  <w:num w:numId="8">
    <w:abstractNumId w:val="16"/>
  </w:num>
  <w:num w:numId="9">
    <w:abstractNumId w:val="21"/>
  </w:num>
  <w:num w:numId="10">
    <w:abstractNumId w:val="0"/>
  </w:num>
  <w:num w:numId="11">
    <w:abstractNumId w:val="14"/>
  </w:num>
  <w:num w:numId="12">
    <w:abstractNumId w:val="1"/>
  </w:num>
  <w:num w:numId="13">
    <w:abstractNumId w:val="33"/>
  </w:num>
  <w:num w:numId="14">
    <w:abstractNumId w:val="36"/>
  </w:num>
  <w:num w:numId="15">
    <w:abstractNumId w:val="12"/>
  </w:num>
  <w:num w:numId="16">
    <w:abstractNumId w:val="7"/>
  </w:num>
  <w:num w:numId="17">
    <w:abstractNumId w:val="2"/>
  </w:num>
  <w:num w:numId="18">
    <w:abstractNumId w:val="24"/>
  </w:num>
  <w:num w:numId="19">
    <w:abstractNumId w:val="4"/>
  </w:num>
  <w:num w:numId="20">
    <w:abstractNumId w:val="35"/>
  </w:num>
  <w:num w:numId="21">
    <w:abstractNumId w:val="8"/>
  </w:num>
  <w:num w:numId="22">
    <w:abstractNumId w:val="19"/>
  </w:num>
  <w:num w:numId="23">
    <w:abstractNumId w:val="28"/>
  </w:num>
  <w:num w:numId="24">
    <w:abstractNumId w:val="31"/>
  </w:num>
  <w:num w:numId="25">
    <w:abstractNumId w:val="17"/>
  </w:num>
  <w:num w:numId="26">
    <w:abstractNumId w:val="13"/>
  </w:num>
  <w:num w:numId="27">
    <w:abstractNumId w:val="5"/>
  </w:num>
  <w:num w:numId="28">
    <w:abstractNumId w:val="27"/>
  </w:num>
  <w:num w:numId="29">
    <w:abstractNumId w:val="26"/>
  </w:num>
  <w:num w:numId="30">
    <w:abstractNumId w:val="18"/>
  </w:num>
  <w:num w:numId="31">
    <w:abstractNumId w:val="38"/>
  </w:num>
  <w:num w:numId="32">
    <w:abstractNumId w:val="34"/>
  </w:num>
  <w:num w:numId="33">
    <w:abstractNumId w:val="11"/>
  </w:num>
  <w:num w:numId="34">
    <w:abstractNumId w:val="3"/>
  </w:num>
  <w:num w:numId="35">
    <w:abstractNumId w:val="20"/>
  </w:num>
  <w:num w:numId="36">
    <w:abstractNumId w:val="29"/>
  </w:num>
  <w:num w:numId="37">
    <w:abstractNumId w:val="25"/>
  </w:num>
  <w:num w:numId="38">
    <w:abstractNumId w:val="30"/>
  </w:num>
  <w:num w:numId="39">
    <w:abstractNumId w:val="2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68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3109"/>
    <w:rsid w:val="00001D5B"/>
    <w:rsid w:val="000141A1"/>
    <w:rsid w:val="00016023"/>
    <w:rsid w:val="000215A7"/>
    <w:rsid w:val="000218DE"/>
    <w:rsid w:val="00022B09"/>
    <w:rsid w:val="00027433"/>
    <w:rsid w:val="00046AA7"/>
    <w:rsid w:val="00051837"/>
    <w:rsid w:val="00056381"/>
    <w:rsid w:val="00057145"/>
    <w:rsid w:val="00067F9E"/>
    <w:rsid w:val="00073338"/>
    <w:rsid w:val="00081388"/>
    <w:rsid w:val="00091BE9"/>
    <w:rsid w:val="000979A7"/>
    <w:rsid w:val="000C70DC"/>
    <w:rsid w:val="000D64D2"/>
    <w:rsid w:val="000E4E46"/>
    <w:rsid w:val="001240F1"/>
    <w:rsid w:val="00154020"/>
    <w:rsid w:val="00191B99"/>
    <w:rsid w:val="001A7FAD"/>
    <w:rsid w:val="001B2662"/>
    <w:rsid w:val="001C035C"/>
    <w:rsid w:val="001D0E77"/>
    <w:rsid w:val="001D1022"/>
    <w:rsid w:val="001F5919"/>
    <w:rsid w:val="00203943"/>
    <w:rsid w:val="002071BD"/>
    <w:rsid w:val="00220C7E"/>
    <w:rsid w:val="00230508"/>
    <w:rsid w:val="00237A4B"/>
    <w:rsid w:val="00251812"/>
    <w:rsid w:val="00273109"/>
    <w:rsid w:val="00284C4C"/>
    <w:rsid w:val="002927BA"/>
    <w:rsid w:val="002A6588"/>
    <w:rsid w:val="002C5CBB"/>
    <w:rsid w:val="002E2BCB"/>
    <w:rsid w:val="002F2F73"/>
    <w:rsid w:val="002F6786"/>
    <w:rsid w:val="00304830"/>
    <w:rsid w:val="003172D6"/>
    <w:rsid w:val="003175AC"/>
    <w:rsid w:val="00322A34"/>
    <w:rsid w:val="003351CC"/>
    <w:rsid w:val="00357036"/>
    <w:rsid w:val="00363106"/>
    <w:rsid w:val="00367DDE"/>
    <w:rsid w:val="00370B46"/>
    <w:rsid w:val="00377625"/>
    <w:rsid w:val="00396AD3"/>
    <w:rsid w:val="003C32BD"/>
    <w:rsid w:val="003C3B4A"/>
    <w:rsid w:val="003C7956"/>
    <w:rsid w:val="003D02B1"/>
    <w:rsid w:val="003D0BDC"/>
    <w:rsid w:val="003E0DBB"/>
    <w:rsid w:val="003E3769"/>
    <w:rsid w:val="003E58EF"/>
    <w:rsid w:val="003F39ED"/>
    <w:rsid w:val="00400F21"/>
    <w:rsid w:val="00415702"/>
    <w:rsid w:val="00416F30"/>
    <w:rsid w:val="004252AC"/>
    <w:rsid w:val="00437E80"/>
    <w:rsid w:val="00443738"/>
    <w:rsid w:val="00450B5E"/>
    <w:rsid w:val="0047174C"/>
    <w:rsid w:val="00473507"/>
    <w:rsid w:val="004960EC"/>
    <w:rsid w:val="004A4D95"/>
    <w:rsid w:val="004B471A"/>
    <w:rsid w:val="004B49E7"/>
    <w:rsid w:val="004B60D3"/>
    <w:rsid w:val="004C751A"/>
    <w:rsid w:val="004E38A5"/>
    <w:rsid w:val="004F0E02"/>
    <w:rsid w:val="004F38D0"/>
    <w:rsid w:val="00531C46"/>
    <w:rsid w:val="005332DF"/>
    <w:rsid w:val="00534832"/>
    <w:rsid w:val="005353F4"/>
    <w:rsid w:val="00543C36"/>
    <w:rsid w:val="00556830"/>
    <w:rsid w:val="00556DE2"/>
    <w:rsid w:val="00585E1B"/>
    <w:rsid w:val="005A203F"/>
    <w:rsid w:val="005E0052"/>
    <w:rsid w:val="005E7D3A"/>
    <w:rsid w:val="00602FFD"/>
    <w:rsid w:val="00656B14"/>
    <w:rsid w:val="006847D9"/>
    <w:rsid w:val="00685C88"/>
    <w:rsid w:val="00687468"/>
    <w:rsid w:val="00696C8A"/>
    <w:rsid w:val="006A0E40"/>
    <w:rsid w:val="006D3D8F"/>
    <w:rsid w:val="006E1D4C"/>
    <w:rsid w:val="006E5B77"/>
    <w:rsid w:val="006F1DA5"/>
    <w:rsid w:val="0071108C"/>
    <w:rsid w:val="007169B9"/>
    <w:rsid w:val="0072218E"/>
    <w:rsid w:val="00744D72"/>
    <w:rsid w:val="007503E3"/>
    <w:rsid w:val="00756E0A"/>
    <w:rsid w:val="0077335A"/>
    <w:rsid w:val="00795A4D"/>
    <w:rsid w:val="007D0533"/>
    <w:rsid w:val="007D132B"/>
    <w:rsid w:val="007D62AE"/>
    <w:rsid w:val="007D6AC8"/>
    <w:rsid w:val="007E2AA1"/>
    <w:rsid w:val="007F6BBB"/>
    <w:rsid w:val="0081060D"/>
    <w:rsid w:val="00814648"/>
    <w:rsid w:val="00820B79"/>
    <w:rsid w:val="008331DE"/>
    <w:rsid w:val="00833FEC"/>
    <w:rsid w:val="0085094C"/>
    <w:rsid w:val="008605B9"/>
    <w:rsid w:val="008615B7"/>
    <w:rsid w:val="008758E1"/>
    <w:rsid w:val="00893C31"/>
    <w:rsid w:val="008A3B62"/>
    <w:rsid w:val="008C7E53"/>
    <w:rsid w:val="008D1315"/>
    <w:rsid w:val="008D2A82"/>
    <w:rsid w:val="008F37D9"/>
    <w:rsid w:val="009015A5"/>
    <w:rsid w:val="0091101E"/>
    <w:rsid w:val="00921B49"/>
    <w:rsid w:val="00922599"/>
    <w:rsid w:val="009235D7"/>
    <w:rsid w:val="00924C3B"/>
    <w:rsid w:val="0093532E"/>
    <w:rsid w:val="00936D72"/>
    <w:rsid w:val="00940F84"/>
    <w:rsid w:val="00966CCF"/>
    <w:rsid w:val="00967EA3"/>
    <w:rsid w:val="00980ADE"/>
    <w:rsid w:val="009A4AEB"/>
    <w:rsid w:val="009B1868"/>
    <w:rsid w:val="009C5C63"/>
    <w:rsid w:val="009D52A1"/>
    <w:rsid w:val="009F2566"/>
    <w:rsid w:val="00A04F4A"/>
    <w:rsid w:val="00A172DF"/>
    <w:rsid w:val="00A17A5A"/>
    <w:rsid w:val="00A2148E"/>
    <w:rsid w:val="00A21538"/>
    <w:rsid w:val="00A23889"/>
    <w:rsid w:val="00A25A0A"/>
    <w:rsid w:val="00A647C0"/>
    <w:rsid w:val="00A64B3D"/>
    <w:rsid w:val="00A72AB0"/>
    <w:rsid w:val="00A74F17"/>
    <w:rsid w:val="00A87095"/>
    <w:rsid w:val="00A90C7A"/>
    <w:rsid w:val="00AB1605"/>
    <w:rsid w:val="00AB6E75"/>
    <w:rsid w:val="00AC138A"/>
    <w:rsid w:val="00AE03F2"/>
    <w:rsid w:val="00B0580B"/>
    <w:rsid w:val="00B104B5"/>
    <w:rsid w:val="00B140F4"/>
    <w:rsid w:val="00B31CDF"/>
    <w:rsid w:val="00B36DF1"/>
    <w:rsid w:val="00B46EF9"/>
    <w:rsid w:val="00B53E00"/>
    <w:rsid w:val="00B55CC7"/>
    <w:rsid w:val="00B55F41"/>
    <w:rsid w:val="00B656DB"/>
    <w:rsid w:val="00B7370C"/>
    <w:rsid w:val="00B8023C"/>
    <w:rsid w:val="00B92809"/>
    <w:rsid w:val="00B9770D"/>
    <w:rsid w:val="00B97E6A"/>
    <w:rsid w:val="00BA1869"/>
    <w:rsid w:val="00BA62FF"/>
    <w:rsid w:val="00BA6E85"/>
    <w:rsid w:val="00BD168A"/>
    <w:rsid w:val="00BD537C"/>
    <w:rsid w:val="00BE523E"/>
    <w:rsid w:val="00BF467A"/>
    <w:rsid w:val="00C148DA"/>
    <w:rsid w:val="00C21E68"/>
    <w:rsid w:val="00C313D8"/>
    <w:rsid w:val="00C314DE"/>
    <w:rsid w:val="00C32B6E"/>
    <w:rsid w:val="00C44CF8"/>
    <w:rsid w:val="00C60827"/>
    <w:rsid w:val="00C80D41"/>
    <w:rsid w:val="00C86513"/>
    <w:rsid w:val="00CA19B5"/>
    <w:rsid w:val="00CA7F85"/>
    <w:rsid w:val="00CB11EF"/>
    <w:rsid w:val="00CD71F3"/>
    <w:rsid w:val="00CE0889"/>
    <w:rsid w:val="00CE2930"/>
    <w:rsid w:val="00CE5D90"/>
    <w:rsid w:val="00CF6978"/>
    <w:rsid w:val="00D275D9"/>
    <w:rsid w:val="00D43AF7"/>
    <w:rsid w:val="00D5225C"/>
    <w:rsid w:val="00D55988"/>
    <w:rsid w:val="00D575FA"/>
    <w:rsid w:val="00D67E73"/>
    <w:rsid w:val="00D73B2B"/>
    <w:rsid w:val="00D81F15"/>
    <w:rsid w:val="00D927EA"/>
    <w:rsid w:val="00D977AA"/>
    <w:rsid w:val="00DB1649"/>
    <w:rsid w:val="00DB2213"/>
    <w:rsid w:val="00DB320A"/>
    <w:rsid w:val="00DB76BB"/>
    <w:rsid w:val="00DD120C"/>
    <w:rsid w:val="00DF59F9"/>
    <w:rsid w:val="00E01797"/>
    <w:rsid w:val="00E147D8"/>
    <w:rsid w:val="00E306AD"/>
    <w:rsid w:val="00E53874"/>
    <w:rsid w:val="00E631D1"/>
    <w:rsid w:val="00E67BA9"/>
    <w:rsid w:val="00E73FDA"/>
    <w:rsid w:val="00E90095"/>
    <w:rsid w:val="00EB0A3B"/>
    <w:rsid w:val="00EB2E78"/>
    <w:rsid w:val="00EB7B58"/>
    <w:rsid w:val="00EC4BE4"/>
    <w:rsid w:val="00ED43A5"/>
    <w:rsid w:val="00EF233F"/>
    <w:rsid w:val="00EF26E5"/>
    <w:rsid w:val="00F13CEA"/>
    <w:rsid w:val="00F31FA3"/>
    <w:rsid w:val="00F463B6"/>
    <w:rsid w:val="00F61517"/>
    <w:rsid w:val="00F71A4F"/>
    <w:rsid w:val="00F813E2"/>
    <w:rsid w:val="00F83815"/>
    <w:rsid w:val="00FA1D60"/>
    <w:rsid w:val="00FD7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1F3182"/>
  <w15:docId w15:val="{ED57BC98-DFC3-484F-9B09-3D5EA379B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6B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656B1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656B14"/>
    <w:pPr>
      <w:keepNext/>
      <w:spacing w:before="120"/>
      <w:jc w:val="center"/>
      <w:outlineLvl w:val="4"/>
    </w:pPr>
    <w:rPr>
      <w:b/>
      <w:bCs/>
      <w:sz w:val="28"/>
      <w:szCs w:val="28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656B14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656B14"/>
    <w:rPr>
      <w:rFonts w:ascii="Times New Roman" w:eastAsia="Times New Roman" w:hAnsi="Times New Roman" w:cs="Times New Roman"/>
      <w:b/>
      <w:bCs/>
      <w:sz w:val="28"/>
      <w:szCs w:val="28"/>
      <w:lang w:val="en-GB" w:eastAsia="ru-RU"/>
    </w:rPr>
  </w:style>
  <w:style w:type="paragraph" w:styleId="a3">
    <w:name w:val="Balloon Text"/>
    <w:basedOn w:val="a"/>
    <w:link w:val="a4"/>
    <w:uiPriority w:val="99"/>
    <w:semiHidden/>
    <w:unhideWhenUsed/>
    <w:rsid w:val="00656B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6B1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CF6978"/>
    <w:pPr>
      <w:ind w:left="720"/>
      <w:contextualSpacing/>
    </w:pPr>
  </w:style>
  <w:style w:type="character" w:customStyle="1" w:styleId="apple-converted-space">
    <w:name w:val="apple-converted-space"/>
    <w:basedOn w:val="a0"/>
    <w:uiPriority w:val="99"/>
    <w:rsid w:val="00F13CEA"/>
  </w:style>
  <w:style w:type="character" w:styleId="a6">
    <w:name w:val="Hyperlink"/>
    <w:basedOn w:val="a0"/>
    <w:uiPriority w:val="99"/>
    <w:semiHidden/>
    <w:unhideWhenUsed/>
    <w:rsid w:val="00F13CEA"/>
    <w:rPr>
      <w:color w:val="0000FF"/>
      <w:u w:val="single"/>
    </w:rPr>
  </w:style>
  <w:style w:type="table" w:styleId="a7">
    <w:name w:val="Table Grid"/>
    <w:basedOn w:val="a1"/>
    <w:uiPriority w:val="59"/>
    <w:rsid w:val="00081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auiue">
    <w:name w:val="Iau?iue"/>
    <w:uiPriority w:val="99"/>
    <w:rsid w:val="006A0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25181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">
    <w:name w:val="Основной текст (2)_"/>
    <w:link w:val="20"/>
    <w:locked/>
    <w:rsid w:val="00251812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51812"/>
    <w:pPr>
      <w:widowControl w:val="0"/>
      <w:shd w:val="clear" w:color="auto" w:fill="FFFFFF"/>
      <w:spacing w:line="322" w:lineRule="exact"/>
    </w:pPr>
    <w:rPr>
      <w:rFonts w:eastAsiaTheme="minorHAnsi"/>
      <w:sz w:val="28"/>
      <w:szCs w:val="28"/>
      <w:lang w:eastAsia="en-US"/>
    </w:rPr>
  </w:style>
  <w:style w:type="character" w:customStyle="1" w:styleId="a8">
    <w:name w:val="Гипертекстовая ссылка"/>
    <w:rsid w:val="00251812"/>
    <w:rPr>
      <w:rFonts w:ascii="Times New Roman" w:hAnsi="Times New Roman" w:cs="Times New Roman" w:hint="default"/>
      <w:b/>
      <w:bCs w:val="0"/>
      <w:color w:val="106BBE"/>
    </w:rPr>
  </w:style>
  <w:style w:type="paragraph" w:styleId="a9">
    <w:name w:val="header"/>
    <w:basedOn w:val="a"/>
    <w:link w:val="aa"/>
    <w:uiPriority w:val="99"/>
    <w:unhideWhenUsed/>
    <w:rsid w:val="0025181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518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25181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518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uiPriority w:val="99"/>
    <w:semiHidden/>
    <w:unhideWhenUsed/>
    <w:rsid w:val="00E631D1"/>
    <w:pPr>
      <w:spacing w:before="100" w:beforeAutospacing="1" w:after="100" w:afterAutospacing="1"/>
    </w:pPr>
  </w:style>
  <w:style w:type="character" w:styleId="ae">
    <w:name w:val="Strong"/>
    <w:basedOn w:val="a0"/>
    <w:uiPriority w:val="22"/>
    <w:qFormat/>
    <w:rsid w:val="00E631D1"/>
    <w:rPr>
      <w:b/>
      <w:bCs/>
    </w:rPr>
  </w:style>
  <w:style w:type="paragraph" w:styleId="af">
    <w:name w:val="No Spacing"/>
    <w:aliases w:val="основа"/>
    <w:link w:val="af0"/>
    <w:uiPriority w:val="1"/>
    <w:qFormat/>
    <w:rsid w:val="00027433"/>
    <w:pPr>
      <w:spacing w:after="0" w:line="240" w:lineRule="auto"/>
    </w:pPr>
    <w:rPr>
      <w:rFonts w:eastAsiaTheme="minorEastAsia"/>
      <w:lang w:eastAsia="ru-RU"/>
    </w:rPr>
  </w:style>
  <w:style w:type="character" w:customStyle="1" w:styleId="af0">
    <w:name w:val="Без интервала Знак"/>
    <w:aliases w:val="основа Знак"/>
    <w:link w:val="af"/>
    <w:uiPriority w:val="1"/>
    <w:rsid w:val="00CE2930"/>
    <w:rPr>
      <w:rFonts w:eastAsiaTheme="minorEastAsia"/>
      <w:lang w:eastAsia="ru-RU"/>
    </w:rPr>
  </w:style>
  <w:style w:type="paragraph" w:customStyle="1" w:styleId="1">
    <w:name w:val="Обычный1"/>
    <w:rsid w:val="003175A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96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42E207-478F-4C26-A57A-23019A0A5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1782</Words>
  <Characters>10164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Денис Владимирович</cp:lastModifiedBy>
  <cp:revision>60</cp:revision>
  <cp:lastPrinted>2023-03-20T02:23:00Z</cp:lastPrinted>
  <dcterms:created xsi:type="dcterms:W3CDTF">2023-03-17T06:49:00Z</dcterms:created>
  <dcterms:modified xsi:type="dcterms:W3CDTF">2024-03-28T01:54:00Z</dcterms:modified>
</cp:coreProperties>
</file>