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tbl>
      <w:tblPr>
        <w:tblW w:w="0" w:type="auto"/>
        <w:tblInd w:w="-62" w:type="dxa"/>
        <w:tblLayout w:type="fixed"/>
        <w:tblCellMar>
          <w:left w:w="0" w:type="dxa"/>
          <w:right w:w="0" w:type="dxa"/>
        </w:tblCellMar>
        <w:tblLook w:val="04A0" w:firstRow="1" w:lastRow="0" w:firstColumn="1" w:lastColumn="0" w:noHBand="0" w:noVBand="1"/>
      </w:tblPr>
      <w:tblGrid>
        <w:gridCol w:w="4181"/>
        <w:gridCol w:w="1276"/>
        <w:gridCol w:w="4111"/>
      </w:tblGrid>
      <w:tr w:rsidR="00197DE8" w:rsidTr="00032213">
        <w:trPr>
          <w:trHeight w:val="1843"/>
        </w:trPr>
        <w:tc>
          <w:tcPr>
            <w:tcW w:w="4181" w:type="dxa"/>
            <w:tcBorders>
              <w:bottom w:val="single" w:sz="6" w:space="0" w:color="000000"/>
            </w:tcBorders>
            <w:noWrap/>
            <w:tcMar>
              <w:left w:w="0" w:type="dxa"/>
              <w:right w:w="0" w:type="dxa"/>
            </w:tcMar>
            <w:vAlign w:val="center"/>
          </w:tcPr>
          <w:p w:rsidR="00197DE8" w:rsidRDefault="00197DE8" w:rsidP="00032213">
            <w:pPr>
              <w:pStyle w:val="a8"/>
              <w:jc w:val="center"/>
              <w:rPr>
                <w:rFonts w:ascii="Times New Roman" w:hAnsi="Times New Roman"/>
                <w:b/>
              </w:rPr>
            </w:pPr>
            <w:r>
              <w:rPr>
                <w:rFonts w:ascii="Times New Roman" w:hAnsi="Times New Roman"/>
                <w:b/>
              </w:rPr>
              <w:t>Республика Саха (Якутия)</w:t>
            </w:r>
          </w:p>
          <w:p w:rsidR="00197DE8" w:rsidRDefault="00197DE8" w:rsidP="00032213">
            <w:pPr>
              <w:pStyle w:val="a8"/>
              <w:jc w:val="center"/>
              <w:rPr>
                <w:rFonts w:ascii="Times New Roman" w:hAnsi="Times New Roman"/>
                <w:b/>
              </w:rPr>
            </w:pPr>
            <w:r>
              <w:rPr>
                <w:rFonts w:ascii="Times New Roman" w:hAnsi="Times New Roman"/>
                <w:b/>
              </w:rPr>
              <w:t>Окружная Администрация</w:t>
            </w:r>
          </w:p>
          <w:p w:rsidR="00197DE8" w:rsidRDefault="00197DE8" w:rsidP="00032213">
            <w:pPr>
              <w:pStyle w:val="a8"/>
              <w:jc w:val="center"/>
              <w:rPr>
                <w:rFonts w:ascii="Times New Roman" w:hAnsi="Times New Roman"/>
                <w:b/>
              </w:rPr>
            </w:pPr>
            <w:r>
              <w:rPr>
                <w:rFonts w:ascii="Times New Roman" w:hAnsi="Times New Roman"/>
                <w:b/>
              </w:rPr>
              <w:t>Городского округа</w:t>
            </w:r>
          </w:p>
          <w:p w:rsidR="00197DE8" w:rsidRDefault="00197DE8" w:rsidP="00032213">
            <w:pPr>
              <w:pStyle w:val="a8"/>
              <w:jc w:val="center"/>
              <w:rPr>
                <w:rFonts w:ascii="Times New Roman" w:hAnsi="Times New Roman"/>
                <w:b/>
              </w:rPr>
            </w:pPr>
            <w:r>
              <w:rPr>
                <w:rFonts w:ascii="Times New Roman" w:hAnsi="Times New Roman"/>
                <w:b/>
              </w:rPr>
              <w:t>«Жатай»</w:t>
            </w:r>
          </w:p>
          <w:p w:rsidR="00197DE8" w:rsidRDefault="00197DE8" w:rsidP="00032213">
            <w:pPr>
              <w:pStyle w:val="a8"/>
              <w:jc w:val="center"/>
              <w:rPr>
                <w:rFonts w:ascii="Times New Roman" w:hAnsi="Times New Roman"/>
                <w:b/>
              </w:rPr>
            </w:pPr>
          </w:p>
          <w:p w:rsidR="00197DE8" w:rsidRDefault="00197DE8" w:rsidP="00032213">
            <w:pPr>
              <w:pStyle w:val="a8"/>
              <w:jc w:val="center"/>
              <w:rPr>
                <w:rFonts w:ascii="Times New Roman" w:hAnsi="Times New Roman"/>
                <w:b/>
              </w:rPr>
            </w:pPr>
            <w:r>
              <w:rPr>
                <w:rFonts w:ascii="Times New Roman" w:hAnsi="Times New Roman"/>
                <w:b/>
              </w:rPr>
              <w:t>ПОСТАНОВЛЕНИЕ</w:t>
            </w:r>
          </w:p>
        </w:tc>
        <w:tc>
          <w:tcPr>
            <w:tcW w:w="1276" w:type="dxa"/>
            <w:tcBorders>
              <w:bottom w:val="single" w:sz="6" w:space="0" w:color="000000"/>
            </w:tcBorders>
            <w:noWrap/>
            <w:tcMar>
              <w:left w:w="0" w:type="dxa"/>
              <w:right w:w="0" w:type="dxa"/>
            </w:tcMar>
            <w:vAlign w:val="center"/>
          </w:tcPr>
          <w:p w:rsidR="00197DE8" w:rsidRDefault="001B230E" w:rsidP="00032213">
            <w:pPr>
              <w:pStyle w:val="a8"/>
              <w:ind w:left="-156"/>
              <w:jc w:val="center"/>
              <w:rPr>
                <w:rFonts w:ascii="Times New Roman" w:hAnsi="Times New Roman"/>
                <w:b/>
              </w:rPr>
            </w:pPr>
            <w:r>
              <w:rPr>
                <w:rFonts w:ascii="Times New Roman" w:hAnsi="Times New Roman"/>
                <w:b/>
                <w:noProof/>
                <w:sz w:val="24"/>
              </w:rPr>
              <w:pict>
                <v:rect id="Прямоугольник 1" o:spid="_x0000_s1027" style="position:absolute;left:0;text-align:left;margin-left:0;margin-top:0;width:50pt;height:50pt;z-index:1;visibility:hidden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page;mso-height-relative:page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">
                  <v:stroke joinstyle="round"/>
                  <o:lock v:ext="edit" selection="t"/>
                </v:rect>
              </w:pict>
            </w:r>
            <w:r>
              <w:rPr>
                <w:rFonts w:ascii="Times New Roman" w:hAnsi="Times New Roman"/>
                <w:b/>
                <w:noProof/>
                <w:sz w:val="24"/>
              </w:rPr>
              <w:pict>
                <v:shapetype id="_x0000_t75" coordsize="21600,21600" o:spt="75" o:preferrelative="t" path="m@4@5l@4@11@9@11@9@5xe" filled="f" stroked="f">
                  <v:stroke joinstyle="miter"/>
                  <v:formulas>
                    <v:f eqn="if lineDrawn pixelLineWidth 0"/>
                    <v:f eqn="sum @0 1 0"/>
                    <v:f eqn="sum 0 0 @1"/>
                    <v:f eqn="prod @2 1 2"/>
                    <v:f eqn="prod @3 21600 pixelWidth"/>
                    <v:f eqn="prod @3 21600 pixelHeight"/>
                    <v:f eqn="sum @0 0 1"/>
                    <v:f eqn="prod @6 1 2"/>
                    <v:f eqn="prod @7 21600 pixelWidth"/>
                    <v:f eqn="sum @8 21600 0"/>
                    <v:f eqn="prod @7 21600 pixelHeight"/>
                    <v:f eqn="sum @10 21600 0"/>
                  </v:formulas>
                  <v:path o:extrusionok="f" gradientshapeok="t" o:connecttype="rect"/>
                  <o:lock v:ext="edit" aspectratio="t"/>
                </v:shapetype>
                <v:shape id="Рисунок 8" o:spid="_x0000_i1025" type="#_x0000_t75" style="width:47.25pt;height:62.25pt;visibility:visible;mso-wrap-style:square">
                  <v:imagedata r:id="rId7" o:title=""/>
                </v:shape>
              </w:pict>
            </w:r>
          </w:p>
        </w:tc>
        <w:tc>
          <w:tcPr>
            <w:tcW w:w="4111" w:type="dxa"/>
            <w:tcBorders>
              <w:bottom w:val="single" w:sz="6" w:space="0" w:color="000000"/>
            </w:tcBorders>
            <w:noWrap/>
            <w:tcMar>
              <w:left w:w="0" w:type="dxa"/>
              <w:right w:w="0" w:type="dxa"/>
            </w:tcMar>
            <w:vAlign w:val="center"/>
          </w:tcPr>
          <w:p w:rsidR="00197DE8" w:rsidRDefault="00197DE8" w:rsidP="00032213">
            <w:pPr>
              <w:pStyle w:val="a8"/>
              <w:jc w:val="center"/>
              <w:rPr>
                <w:rFonts w:ascii="Times New Roman" w:hAnsi="Times New Roman"/>
                <w:b/>
              </w:rPr>
            </w:pPr>
          </w:p>
          <w:p w:rsidR="00197DE8" w:rsidRDefault="00197DE8" w:rsidP="00032213">
            <w:pPr>
              <w:pStyle w:val="a8"/>
              <w:jc w:val="center"/>
              <w:rPr>
                <w:rFonts w:ascii="Times New Roman" w:hAnsi="Times New Roman"/>
                <w:b/>
              </w:rPr>
            </w:pPr>
            <w:r>
              <w:rPr>
                <w:rFonts w:ascii="Times New Roman" w:hAnsi="Times New Roman"/>
                <w:b/>
              </w:rPr>
              <w:t>Саха θрөспyyбyлyкэтэ</w:t>
            </w:r>
          </w:p>
          <w:p w:rsidR="00197DE8" w:rsidRDefault="00197DE8" w:rsidP="00032213">
            <w:pPr>
              <w:pStyle w:val="a8"/>
              <w:jc w:val="center"/>
              <w:rPr>
                <w:rFonts w:ascii="Times New Roman" w:hAnsi="Times New Roman"/>
                <w:b/>
              </w:rPr>
            </w:pPr>
            <w:r>
              <w:rPr>
                <w:rFonts w:ascii="Times New Roman" w:hAnsi="Times New Roman"/>
                <w:b/>
              </w:rPr>
              <w:t>«Жатай»</w:t>
            </w:r>
          </w:p>
          <w:p w:rsidR="00197DE8" w:rsidRDefault="00197DE8" w:rsidP="00032213">
            <w:pPr>
              <w:pStyle w:val="a8"/>
              <w:jc w:val="center"/>
              <w:rPr>
                <w:rFonts w:ascii="Times New Roman" w:hAnsi="Times New Roman"/>
                <w:b/>
              </w:rPr>
            </w:pPr>
            <w:r>
              <w:rPr>
                <w:rFonts w:ascii="Times New Roman" w:hAnsi="Times New Roman"/>
                <w:b/>
              </w:rPr>
              <w:t xml:space="preserve">Куораттаађы уокуругун </w:t>
            </w:r>
          </w:p>
          <w:p w:rsidR="00197DE8" w:rsidRDefault="00197DE8" w:rsidP="00032213">
            <w:pPr>
              <w:pStyle w:val="a8"/>
              <w:jc w:val="center"/>
              <w:rPr>
                <w:rFonts w:ascii="Times New Roman" w:hAnsi="Times New Roman"/>
                <w:b/>
              </w:rPr>
            </w:pPr>
            <w:r>
              <w:rPr>
                <w:rFonts w:ascii="Times New Roman" w:hAnsi="Times New Roman"/>
                <w:b/>
              </w:rPr>
              <w:t>Уокуруктаађы Дьаhалтата</w:t>
            </w:r>
          </w:p>
          <w:p w:rsidR="00197DE8" w:rsidRDefault="00197DE8" w:rsidP="00032213">
            <w:pPr>
              <w:pStyle w:val="a8"/>
              <w:jc w:val="center"/>
              <w:rPr>
                <w:rFonts w:ascii="Times New Roman" w:hAnsi="Times New Roman"/>
                <w:b/>
              </w:rPr>
            </w:pPr>
          </w:p>
          <w:p w:rsidR="00197DE8" w:rsidRDefault="00197DE8" w:rsidP="00032213">
            <w:pPr>
              <w:pStyle w:val="a8"/>
              <w:jc w:val="center"/>
              <w:rPr>
                <w:rFonts w:ascii="Times New Roman" w:hAnsi="Times New Roman"/>
                <w:b/>
              </w:rPr>
            </w:pPr>
            <w:r>
              <w:rPr>
                <w:rFonts w:ascii="Times New Roman" w:hAnsi="Times New Roman"/>
                <w:b/>
                <w:sz w:val="24"/>
              </w:rPr>
              <w:t>УУРААХ</w:t>
            </w:r>
          </w:p>
          <w:p w:rsidR="00197DE8" w:rsidRDefault="00197DE8" w:rsidP="00032213">
            <w:pPr>
              <w:pStyle w:val="a8"/>
              <w:jc w:val="center"/>
              <w:rPr>
                <w:rFonts w:ascii="Times New Roman" w:hAnsi="Times New Roman"/>
                <w:b/>
              </w:rPr>
            </w:pPr>
          </w:p>
        </w:tc>
      </w:tr>
      <w:tr w:rsidR="00197DE8" w:rsidRPr="00E131B3" w:rsidTr="00032213">
        <w:trPr>
          <w:trHeight w:val="87"/>
        </w:trPr>
        <w:tc>
          <w:tcPr>
            <w:tcW w:w="9568" w:type="dxa"/>
            <w:gridSpan w:val="3"/>
            <w:tcBorders>
              <w:bottom w:val="none" w:sz="4" w:space="0" w:color="000000"/>
            </w:tcBorders>
            <w:noWrap/>
            <w:tcMar>
              <w:left w:w="0" w:type="dxa"/>
              <w:right w:w="0" w:type="dxa"/>
            </w:tcMar>
            <w:vAlign w:val="center"/>
          </w:tcPr>
          <w:p w:rsidR="00197DE8" w:rsidRDefault="00197DE8" w:rsidP="00032213">
            <w:pPr>
              <w:pStyle w:val="a8"/>
              <w:jc w:val="right"/>
              <w:rPr>
                <w:rFonts w:ascii="Times New Roman" w:hAnsi="Times New Roman"/>
              </w:rPr>
            </w:pPr>
          </w:p>
          <w:p w:rsidR="00197DE8" w:rsidRDefault="00E131B3" w:rsidP="00E131B3">
            <w:pPr>
              <w:pStyle w:val="a8"/>
              <w:rPr>
                <w:rFonts w:ascii="Times New Roman" w:hAnsi="Times New Roman"/>
              </w:rPr>
            </w:pPr>
            <w:r>
              <w:rPr>
                <w:rFonts w:ascii="Times New Roman" w:hAnsi="Times New Roman"/>
              </w:rPr>
              <w:t xml:space="preserve"> </w:t>
            </w:r>
            <w:r w:rsidR="00197DE8">
              <w:rPr>
                <w:rFonts w:ascii="Times New Roman" w:hAnsi="Times New Roman"/>
              </w:rPr>
              <w:t>п. Жатай</w:t>
            </w:r>
            <w:r>
              <w:rPr>
                <w:rFonts w:ascii="Times New Roman" w:hAnsi="Times New Roman"/>
              </w:rPr>
              <w:t xml:space="preserve">                         </w:t>
            </w:r>
            <w:r w:rsidR="00197DE8">
              <w:rPr>
                <w:rFonts w:ascii="Times New Roman" w:hAnsi="Times New Roman"/>
              </w:rPr>
              <w:t xml:space="preserve">                                                      </w:t>
            </w:r>
            <w:r>
              <w:rPr>
                <w:rFonts w:ascii="Times New Roman" w:hAnsi="Times New Roman"/>
              </w:rPr>
              <w:t xml:space="preserve">                           " 11 </w:t>
            </w:r>
            <w:r w:rsidR="00197DE8">
              <w:rPr>
                <w:rFonts w:ascii="Times New Roman" w:hAnsi="Times New Roman"/>
              </w:rPr>
              <w:t>"</w:t>
            </w:r>
            <w:r>
              <w:rPr>
                <w:rFonts w:ascii="Times New Roman" w:hAnsi="Times New Roman"/>
              </w:rPr>
              <w:t>декабря</w:t>
            </w:r>
            <w:r w:rsidR="00197DE8">
              <w:rPr>
                <w:rFonts w:ascii="Times New Roman" w:hAnsi="Times New Roman"/>
              </w:rPr>
              <w:t xml:space="preserve"> 2024 г. №  </w:t>
            </w:r>
            <w:r>
              <w:rPr>
                <w:rFonts w:ascii="Times New Roman" w:hAnsi="Times New Roman"/>
              </w:rPr>
              <w:t>109-Г</w:t>
            </w:r>
          </w:p>
        </w:tc>
      </w:tr>
    </w:tbl>
    <w:p w:rsidR="000B5D96" w:rsidRDefault="000B5D96" w:rsidP="000B5D96">
      <w:pPr>
        <w:pStyle w:val="1"/>
        <w:rPr>
          <w:b/>
          <w:snapToGrid/>
          <w:sz w:val="24"/>
          <w:szCs w:val="24"/>
        </w:rPr>
      </w:pPr>
    </w:p>
    <w:p w:rsidR="00197DE8" w:rsidRDefault="00197DE8" w:rsidP="005E1E03">
      <w:pPr>
        <w:ind w:right="-81"/>
        <w:rPr>
          <w:b/>
          <w:sz w:val="24"/>
          <w:szCs w:val="24"/>
          <w:lang w:val="ru-RU"/>
        </w:rPr>
      </w:pPr>
    </w:p>
    <w:p w:rsidR="0021039B" w:rsidRPr="00AA454B" w:rsidRDefault="00197DE8" w:rsidP="00197DE8">
      <w:pPr>
        <w:spacing w:line="276" w:lineRule="auto"/>
        <w:ind w:right="-81"/>
        <w:rPr>
          <w:b/>
          <w:sz w:val="24"/>
          <w:szCs w:val="24"/>
          <w:lang w:val="ru-RU"/>
        </w:rPr>
      </w:pPr>
      <w:r>
        <w:rPr>
          <w:b/>
          <w:sz w:val="24"/>
          <w:szCs w:val="24"/>
          <w:lang w:val="ru-RU"/>
        </w:rPr>
        <w:t>Об отмене постановлений Главы Окружной Администрации ГО «Жатай» № 75-Г от 29.10.2019 г. «Об утверждении состава Координационного совета по развитию предпринимательства при Главе Окружной Администрации ГО «Жатай»» и № 4-Г от 28.01.2020 г. «О внесении изменений в Постановление Главы Окружной Администрации ГО «Жатай» № 75-Г от 29.10.2019 г.»</w:t>
      </w:r>
    </w:p>
    <w:p w:rsidR="0021039B" w:rsidRDefault="0021039B" w:rsidP="00AA430E">
      <w:pPr>
        <w:jc w:val="both"/>
        <w:rPr>
          <w:lang w:val="ru-RU"/>
        </w:rPr>
      </w:pPr>
    </w:p>
    <w:p w:rsidR="0081736C" w:rsidRPr="00FD4D14" w:rsidRDefault="0081736C" w:rsidP="00AA430E">
      <w:pPr>
        <w:jc w:val="both"/>
        <w:rPr>
          <w:lang w:val="ru-RU"/>
        </w:rPr>
      </w:pPr>
    </w:p>
    <w:p w:rsidR="00D956E3" w:rsidRDefault="00197DE8" w:rsidP="00197DE8">
      <w:pPr>
        <w:spacing w:line="360" w:lineRule="auto"/>
        <w:ind w:firstLine="708"/>
        <w:jc w:val="both"/>
        <w:rPr>
          <w:sz w:val="24"/>
          <w:szCs w:val="24"/>
          <w:lang w:val="ru-RU"/>
        </w:rPr>
      </w:pPr>
      <w:r w:rsidRPr="00197DE8">
        <w:rPr>
          <w:sz w:val="24"/>
          <w:szCs w:val="24"/>
          <w:lang w:val="ru-RU"/>
        </w:rPr>
        <w:t xml:space="preserve">В связи с кадровыми перестановками и в целях актуализации состава Координационного совета по развитию предпринимательства при Главе Окружной </w:t>
      </w:r>
      <w:bookmarkStart w:id="0" w:name="_GoBack"/>
      <w:bookmarkEnd w:id="0"/>
      <w:r w:rsidRPr="00197DE8">
        <w:rPr>
          <w:sz w:val="24"/>
          <w:szCs w:val="24"/>
          <w:lang w:val="ru-RU"/>
        </w:rPr>
        <w:t>Администрации ГО «Жатай»:</w:t>
      </w:r>
    </w:p>
    <w:p w:rsidR="00197DE8" w:rsidRDefault="00197DE8" w:rsidP="00197DE8">
      <w:pPr>
        <w:spacing w:line="360" w:lineRule="auto"/>
        <w:ind w:firstLine="708"/>
        <w:jc w:val="both"/>
        <w:rPr>
          <w:sz w:val="24"/>
          <w:szCs w:val="24"/>
          <w:lang w:val="ru-RU"/>
        </w:rPr>
      </w:pPr>
      <w:r>
        <w:rPr>
          <w:sz w:val="24"/>
          <w:szCs w:val="24"/>
          <w:lang w:val="ru-RU"/>
        </w:rPr>
        <w:t>1.</w:t>
      </w:r>
      <w:r w:rsidRPr="00197DE8">
        <w:rPr>
          <w:sz w:val="24"/>
          <w:szCs w:val="24"/>
          <w:lang w:val="ru-RU"/>
        </w:rPr>
        <w:t>Отменить действие постановлений Главы Окружной Администрации ГО «Жатай» № 75-Г от 29.10.2019 г. «Об утверждении состава Координационного совета по развитию предпринимательства при Главе Окружной Администрации ГО «Жатай»» и № 4-Г от 28.01.2020 г. «О внесении изменений в Постановление Главы Окружной Администрации ГО «Жатай» № 75-Г от 29.10.2019 г.</w:t>
      </w:r>
      <w:r>
        <w:rPr>
          <w:sz w:val="24"/>
          <w:szCs w:val="24"/>
          <w:lang w:val="ru-RU"/>
        </w:rPr>
        <w:t xml:space="preserve"> </w:t>
      </w:r>
      <w:r w:rsidRPr="00197DE8">
        <w:rPr>
          <w:sz w:val="24"/>
          <w:szCs w:val="24"/>
          <w:lang w:val="ru-RU"/>
        </w:rPr>
        <w:t>Об утверждении состава Координационного совета по развитию предпринимательства при Главе Окружной Администрации ГО «Жатай»»</w:t>
      </w:r>
      <w:r>
        <w:rPr>
          <w:sz w:val="24"/>
          <w:szCs w:val="24"/>
          <w:lang w:val="ru-RU"/>
        </w:rPr>
        <w:t>.</w:t>
      </w:r>
    </w:p>
    <w:p w:rsidR="00197DE8" w:rsidRDefault="00197DE8" w:rsidP="00197DE8">
      <w:pPr>
        <w:spacing w:line="360" w:lineRule="auto"/>
        <w:ind w:firstLine="708"/>
        <w:jc w:val="both"/>
        <w:rPr>
          <w:sz w:val="24"/>
          <w:szCs w:val="24"/>
          <w:lang w:val="ru-RU"/>
        </w:rPr>
      </w:pPr>
      <w:r>
        <w:rPr>
          <w:sz w:val="24"/>
          <w:szCs w:val="24"/>
          <w:lang w:val="ru-RU"/>
        </w:rPr>
        <w:t>2. Опубликовать настоящее постановление в СМИ.</w:t>
      </w:r>
    </w:p>
    <w:p w:rsidR="00197DE8" w:rsidRPr="00197DE8" w:rsidRDefault="00197DE8" w:rsidP="00197DE8">
      <w:pPr>
        <w:spacing w:line="360" w:lineRule="auto"/>
        <w:ind w:firstLine="708"/>
        <w:jc w:val="both"/>
        <w:rPr>
          <w:sz w:val="24"/>
          <w:szCs w:val="24"/>
          <w:lang w:val="ru-RU"/>
        </w:rPr>
      </w:pPr>
      <w:r>
        <w:rPr>
          <w:sz w:val="24"/>
          <w:szCs w:val="24"/>
          <w:lang w:val="ru-RU"/>
        </w:rPr>
        <w:t>3. Контроль за исполнение настоящего постановления оставляю за собой.</w:t>
      </w:r>
    </w:p>
    <w:p w:rsidR="00D956E3" w:rsidRPr="00D956E3" w:rsidRDefault="00D956E3" w:rsidP="00080174">
      <w:pPr>
        <w:jc w:val="both"/>
        <w:rPr>
          <w:lang w:val="ru-RU"/>
        </w:rPr>
      </w:pPr>
    </w:p>
    <w:p w:rsidR="00D956E3" w:rsidRDefault="00D956E3" w:rsidP="00D956E3">
      <w:pPr>
        <w:rPr>
          <w:lang w:val="ru-RU"/>
        </w:rPr>
      </w:pPr>
    </w:p>
    <w:p w:rsidR="00D956E3" w:rsidRDefault="00D956E3" w:rsidP="00D956E3">
      <w:pPr>
        <w:rPr>
          <w:lang w:val="ru-RU"/>
        </w:rPr>
      </w:pPr>
    </w:p>
    <w:p w:rsidR="00080174" w:rsidRDefault="00080174" w:rsidP="00D956E3">
      <w:pPr>
        <w:rPr>
          <w:lang w:val="ru-RU"/>
        </w:rPr>
      </w:pPr>
    </w:p>
    <w:p w:rsidR="00080174" w:rsidRPr="00197DE8" w:rsidRDefault="00080174" w:rsidP="00197DE8">
      <w:pPr>
        <w:jc w:val="center"/>
        <w:rPr>
          <w:sz w:val="24"/>
          <w:szCs w:val="24"/>
          <w:lang w:val="ru-RU"/>
        </w:rPr>
      </w:pPr>
    </w:p>
    <w:p w:rsidR="00D956E3" w:rsidRPr="00197DE8" w:rsidRDefault="0081736C" w:rsidP="00197DE8">
      <w:pPr>
        <w:jc w:val="center"/>
        <w:rPr>
          <w:sz w:val="24"/>
          <w:szCs w:val="24"/>
          <w:lang w:val="ru-RU"/>
        </w:rPr>
      </w:pPr>
      <w:r w:rsidRPr="00197DE8">
        <w:rPr>
          <w:sz w:val="24"/>
          <w:szCs w:val="24"/>
          <w:lang w:val="ru-RU"/>
        </w:rPr>
        <w:t xml:space="preserve">Глава                                         </w:t>
      </w:r>
      <w:r w:rsidR="00080174" w:rsidRPr="00197DE8">
        <w:rPr>
          <w:sz w:val="24"/>
          <w:szCs w:val="24"/>
          <w:lang w:val="ru-RU"/>
        </w:rPr>
        <w:t xml:space="preserve">                      </w:t>
      </w:r>
      <w:r w:rsidRPr="00197DE8">
        <w:rPr>
          <w:sz w:val="24"/>
          <w:szCs w:val="24"/>
          <w:lang w:val="ru-RU"/>
        </w:rPr>
        <w:t xml:space="preserve">             </w:t>
      </w:r>
      <w:r w:rsidR="00080174" w:rsidRPr="00197DE8">
        <w:rPr>
          <w:sz w:val="24"/>
          <w:szCs w:val="24"/>
          <w:lang w:val="ru-RU"/>
        </w:rPr>
        <w:t>Е.Н. Исаева</w:t>
      </w:r>
    </w:p>
    <w:p w:rsidR="00D956E3" w:rsidRPr="00D956E3" w:rsidRDefault="00D956E3" w:rsidP="00D956E3">
      <w:pPr>
        <w:rPr>
          <w:lang w:val="ru-RU"/>
        </w:rPr>
      </w:pPr>
    </w:p>
    <w:p w:rsidR="00D956E3" w:rsidRDefault="00D956E3" w:rsidP="00D956E3">
      <w:pPr>
        <w:rPr>
          <w:lang w:val="ru-RU"/>
        </w:rPr>
      </w:pPr>
    </w:p>
    <w:p w:rsidR="00D956E3" w:rsidRDefault="00D956E3" w:rsidP="00D956E3">
      <w:pPr>
        <w:ind w:firstLine="708"/>
        <w:rPr>
          <w:lang w:val="ru-RU"/>
        </w:rPr>
      </w:pPr>
    </w:p>
    <w:p w:rsidR="002B374C" w:rsidRDefault="002B374C" w:rsidP="002B374C">
      <w:pPr>
        <w:ind w:firstLine="708"/>
        <w:jc w:val="center"/>
        <w:rPr>
          <w:lang w:val="ru-RU"/>
        </w:rPr>
      </w:pPr>
      <w:r>
        <w:rPr>
          <w:lang w:val="ru-RU"/>
        </w:rPr>
        <w:t xml:space="preserve">                                        </w:t>
      </w:r>
    </w:p>
    <w:p w:rsidR="0081736C" w:rsidRDefault="002B374C" w:rsidP="002B374C">
      <w:pPr>
        <w:ind w:firstLine="708"/>
        <w:jc w:val="center"/>
        <w:rPr>
          <w:lang w:val="ru-RU"/>
        </w:rPr>
      </w:pPr>
      <w:r>
        <w:rPr>
          <w:lang w:val="ru-RU"/>
        </w:rPr>
        <w:t xml:space="preserve">                                      </w:t>
      </w:r>
      <w:r w:rsidR="0081736C">
        <w:rPr>
          <w:lang w:val="ru-RU"/>
        </w:rPr>
        <w:t xml:space="preserve">                                                                                      </w:t>
      </w:r>
    </w:p>
    <w:p w:rsidR="002B5DB2" w:rsidRDefault="0081736C" w:rsidP="002B374C">
      <w:pPr>
        <w:ind w:firstLine="708"/>
        <w:jc w:val="center"/>
        <w:rPr>
          <w:lang w:val="ru-RU"/>
        </w:rPr>
      </w:pPr>
      <w:r>
        <w:rPr>
          <w:lang w:val="ru-RU"/>
        </w:rPr>
        <w:t xml:space="preserve">                                                                                                 </w:t>
      </w:r>
    </w:p>
    <w:p w:rsidR="00307AD8" w:rsidRDefault="002B374C" w:rsidP="002B5DB2">
      <w:pPr>
        <w:ind w:firstLine="708"/>
        <w:jc w:val="right"/>
        <w:rPr>
          <w:lang w:val="ru-RU"/>
        </w:rPr>
      </w:pPr>
      <w:r>
        <w:rPr>
          <w:lang w:val="ru-RU"/>
        </w:rPr>
        <w:t xml:space="preserve"> </w:t>
      </w:r>
    </w:p>
    <w:sectPr w:rsidR="00307AD8" w:rsidSect="00307AD8">
      <w:headerReference w:type="even" r:id="rId8"/>
      <w:pgSz w:w="11906" w:h="16838"/>
      <w:pgMar w:top="426" w:right="746" w:bottom="719" w:left="1701" w:header="708" w:footer="708" w:gutter="0"/>
      <w:cols w:space="708"/>
      <w:titlePg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endnote w:type="separator" w:id="-1">
    <w:p w:rsidR="001B230E" w:rsidRDefault="001B230E">
      <w:r>
        <w:separator/>
      </w:r>
    </w:p>
  </w:endnote>
  <w:endnote w:type="continuationSeparator" w:id="0">
    <w:p w:rsidR="001B230E" w:rsidRDefault="001B230E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CC"/>
    <w:family w:val="modern"/>
    <w:pitch w:val="fixed"/>
    <w:sig w:usb0="E0002EFF" w:usb1="C0007843" w:usb2="00000009" w:usb3="00000000" w:csb0="000001FF" w:csb1="00000000"/>
  </w:font>
  <w:font w:name="Tahoma">
    <w:panose1 w:val="020B0604030504040204"/>
    <w:charset w:val="CC"/>
    <w:family w:val="swiss"/>
    <w:pitch w:val="variable"/>
    <w:sig w:usb0="E1002EFF" w:usb1="C000605B" w:usb2="00000029" w:usb3="00000000" w:csb0="000101FF" w:csb1="00000000"/>
  </w:font>
  <w:font w:name="Calibri">
    <w:panose1 w:val="020F0502020204030204"/>
    <w:charset w:val="CC"/>
    <w:family w:val="swiss"/>
    <w:pitch w:val="variable"/>
    <w:sig w:usb0="E4002EFF" w:usb1="C000247B" w:usb2="00000009" w:usb3="00000000" w:csb0="000001FF" w:csb1="00000000"/>
  </w:font>
  <w:font w:name="Cambria">
    <w:panose1 w:val="02040503050406030204"/>
    <w:charset w:val="CC"/>
    <w:family w:val="roman"/>
    <w:pitch w:val="variable"/>
    <w:sig w:usb0="E00006FF" w:usb1="420024FF" w:usb2="02000000" w:usb3="00000000" w:csb0="0000019F" w:csb1="00000000"/>
  </w:font>
</w:fonts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footnote w:type="separator" w:id="-1">
    <w:p w:rsidR="001B230E" w:rsidRDefault="001B230E">
      <w:r>
        <w:separator/>
      </w:r>
    </w:p>
  </w:footnote>
  <w:footnote w:type="continuationSeparator" w:id="0">
    <w:p w:rsidR="001B230E" w:rsidRDefault="001B230E"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:rsidR="00E734E5" w:rsidRDefault="00F56B40" w:rsidP="00A84312">
    <w:pPr>
      <w:pStyle w:val="a3"/>
      <w:framePr w:wrap="around" w:vAnchor="text" w:hAnchor="margin" w:xAlign="center" w:y="1"/>
      <w:rPr>
        <w:rStyle w:val="a4"/>
      </w:rPr>
    </w:pPr>
    <w:r>
      <w:rPr>
        <w:rStyle w:val="a4"/>
      </w:rPr>
      <w:fldChar w:fldCharType="begin"/>
    </w:r>
    <w:r w:rsidR="00E734E5">
      <w:rPr>
        <w:rStyle w:val="a4"/>
      </w:rPr>
      <w:instrText xml:space="preserve">PAGE  </w:instrText>
    </w:r>
    <w:r>
      <w:rPr>
        <w:rStyle w:val="a4"/>
      </w:rPr>
      <w:fldChar w:fldCharType="end"/>
    </w:r>
  </w:p>
  <w:p w:rsidR="00E734E5" w:rsidRDefault="00E734E5">
    <w:pPr>
      <w:pStyle w:val="a3"/>
    </w:pPr>
  </w:p>
</w:hd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abstractNum w:abstractNumId="0" w15:restartNumberingAfterBreak="0">
    <w:nsid w:val="0B6A1CC6"/>
    <w:multiLevelType w:val="hybridMultilevel"/>
    <w:tmpl w:val="C7AED522"/>
    <w:lvl w:ilvl="0" w:tplc="F0327786">
      <w:start w:val="1"/>
      <w:numFmt w:val="decimal"/>
      <w:lvlText w:val="%1."/>
      <w:lvlJc w:val="left"/>
      <w:pPr>
        <w:ind w:left="1068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788" w:hanging="360"/>
      </w:pPr>
    </w:lvl>
    <w:lvl w:ilvl="2" w:tplc="0419001B" w:tentative="1">
      <w:start w:val="1"/>
      <w:numFmt w:val="lowerRoman"/>
      <w:lvlText w:val="%3."/>
      <w:lvlJc w:val="right"/>
      <w:pPr>
        <w:ind w:left="2508" w:hanging="180"/>
      </w:pPr>
    </w:lvl>
    <w:lvl w:ilvl="3" w:tplc="0419000F" w:tentative="1">
      <w:start w:val="1"/>
      <w:numFmt w:val="decimal"/>
      <w:lvlText w:val="%4."/>
      <w:lvlJc w:val="left"/>
      <w:pPr>
        <w:ind w:left="3228" w:hanging="360"/>
      </w:pPr>
    </w:lvl>
    <w:lvl w:ilvl="4" w:tplc="04190019" w:tentative="1">
      <w:start w:val="1"/>
      <w:numFmt w:val="lowerLetter"/>
      <w:lvlText w:val="%5."/>
      <w:lvlJc w:val="left"/>
      <w:pPr>
        <w:ind w:left="3948" w:hanging="360"/>
      </w:pPr>
    </w:lvl>
    <w:lvl w:ilvl="5" w:tplc="0419001B" w:tentative="1">
      <w:start w:val="1"/>
      <w:numFmt w:val="lowerRoman"/>
      <w:lvlText w:val="%6."/>
      <w:lvlJc w:val="right"/>
      <w:pPr>
        <w:ind w:left="4668" w:hanging="180"/>
      </w:pPr>
    </w:lvl>
    <w:lvl w:ilvl="6" w:tplc="0419000F" w:tentative="1">
      <w:start w:val="1"/>
      <w:numFmt w:val="decimal"/>
      <w:lvlText w:val="%7."/>
      <w:lvlJc w:val="left"/>
      <w:pPr>
        <w:ind w:left="5388" w:hanging="360"/>
      </w:pPr>
    </w:lvl>
    <w:lvl w:ilvl="7" w:tplc="04190019" w:tentative="1">
      <w:start w:val="1"/>
      <w:numFmt w:val="lowerLetter"/>
      <w:lvlText w:val="%8."/>
      <w:lvlJc w:val="left"/>
      <w:pPr>
        <w:ind w:left="6108" w:hanging="360"/>
      </w:pPr>
    </w:lvl>
    <w:lvl w:ilvl="8" w:tplc="0419001B" w:tentative="1">
      <w:start w:val="1"/>
      <w:numFmt w:val="lowerRoman"/>
      <w:lvlText w:val="%9."/>
      <w:lvlJc w:val="right"/>
      <w:pPr>
        <w:ind w:left="6828" w:hanging="180"/>
      </w:pPr>
    </w:lvl>
  </w:abstractNum>
  <w:abstractNum w:abstractNumId="1" w15:restartNumberingAfterBreak="0">
    <w:nsid w:val="1AA153F1"/>
    <w:multiLevelType w:val="hybridMultilevel"/>
    <w:tmpl w:val="A8F2FE38"/>
    <w:lvl w:ilvl="0" w:tplc="0419000F">
      <w:start w:val="1"/>
      <w:numFmt w:val="decimal"/>
      <w:lvlText w:val="%1."/>
      <w:lvlJc w:val="left"/>
      <w:pPr>
        <w:ind w:left="36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" w15:restartNumberingAfterBreak="0">
    <w:nsid w:val="2F516955"/>
    <w:multiLevelType w:val="multilevel"/>
    <w:tmpl w:val="50FEA308"/>
    <w:lvl w:ilvl="0">
      <w:start w:val="1"/>
      <w:numFmt w:val="decimal"/>
      <w:lvlText w:val="%1."/>
      <w:lvlJc w:val="left"/>
      <w:pPr>
        <w:ind w:left="450" w:hanging="450"/>
      </w:pPr>
      <w:rPr>
        <w:rFonts w:hint="default"/>
      </w:rPr>
    </w:lvl>
    <w:lvl w:ilvl="1">
      <w:start w:val="1"/>
      <w:numFmt w:val="decimal"/>
      <w:lvlText w:val="%1.%2."/>
      <w:lvlJc w:val="left"/>
      <w:pPr>
        <w:ind w:left="720" w:hanging="720"/>
      </w:pPr>
      <w:rPr>
        <w:rFonts w:hint="default"/>
      </w:rPr>
    </w:lvl>
    <w:lvl w:ilvl="2">
      <w:start w:val="1"/>
      <w:numFmt w:val="decimal"/>
      <w:lvlText w:val="%1.%2.%3."/>
      <w:lvlJc w:val="left"/>
      <w:pPr>
        <w:ind w:left="720" w:hanging="720"/>
      </w:pPr>
      <w:rPr>
        <w:rFonts w:hint="default"/>
      </w:rPr>
    </w:lvl>
    <w:lvl w:ilvl="3">
      <w:start w:val="1"/>
      <w:numFmt w:val="decimal"/>
      <w:lvlText w:val="%1.%2.%3.%4."/>
      <w:lvlJc w:val="left"/>
      <w:pPr>
        <w:ind w:left="1080" w:hanging="1080"/>
      </w:pPr>
      <w:rPr>
        <w:rFonts w:hint="default"/>
      </w:rPr>
    </w:lvl>
    <w:lvl w:ilvl="4">
      <w:start w:val="1"/>
      <w:numFmt w:val="decimal"/>
      <w:lvlText w:val="%1.%2.%3.%4.%5."/>
      <w:lvlJc w:val="left"/>
      <w:pPr>
        <w:ind w:left="1080" w:hanging="1080"/>
      </w:pPr>
      <w:rPr>
        <w:rFonts w:hint="default"/>
      </w:rPr>
    </w:lvl>
    <w:lvl w:ilvl="5">
      <w:start w:val="1"/>
      <w:numFmt w:val="decimal"/>
      <w:lvlText w:val="%1.%2.%3.%4.%5.%6."/>
      <w:lvlJc w:val="left"/>
      <w:pPr>
        <w:ind w:left="1440" w:hanging="1440"/>
      </w:pPr>
      <w:rPr>
        <w:rFonts w:hint="default"/>
      </w:rPr>
    </w:lvl>
    <w:lvl w:ilvl="6">
      <w:start w:val="1"/>
      <w:numFmt w:val="decimal"/>
      <w:lvlText w:val="%1.%2.%3.%4.%5.%6.%7."/>
      <w:lvlJc w:val="left"/>
      <w:pPr>
        <w:ind w:left="1800" w:hanging="1800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ind w:left="1800" w:hanging="1800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ind w:left="2160" w:hanging="2160"/>
      </w:pPr>
      <w:rPr>
        <w:rFonts w:hint="default"/>
      </w:rPr>
    </w:lvl>
  </w:abstractNum>
  <w:abstractNum w:abstractNumId="3" w15:restartNumberingAfterBreak="0">
    <w:nsid w:val="30F43E6C"/>
    <w:multiLevelType w:val="multilevel"/>
    <w:tmpl w:val="552C0542"/>
    <w:lvl w:ilvl="0">
      <w:start w:val="1"/>
      <w:numFmt w:val="decimal"/>
      <w:lvlText w:val="%1."/>
      <w:lvlJc w:val="left"/>
      <w:pPr>
        <w:ind w:left="360" w:hanging="360"/>
      </w:pPr>
    </w:lvl>
    <w:lvl w:ilvl="1">
      <w:start w:val="1"/>
      <w:numFmt w:val="decimal"/>
      <w:isLgl/>
      <w:lvlText w:val="%1.%2."/>
      <w:lvlJc w:val="left"/>
      <w:pPr>
        <w:ind w:left="720" w:hanging="720"/>
      </w:pPr>
      <w:rPr>
        <w:rFonts w:hint="default"/>
      </w:rPr>
    </w:lvl>
    <w:lvl w:ilvl="2">
      <w:start w:val="1"/>
      <w:numFmt w:val="decimal"/>
      <w:isLgl/>
      <w:lvlText w:val="%1.%2.%3."/>
      <w:lvlJc w:val="left"/>
      <w:pPr>
        <w:ind w:left="720" w:hanging="720"/>
      </w:pPr>
      <w:rPr>
        <w:rFonts w:hint="default"/>
      </w:rPr>
    </w:lvl>
    <w:lvl w:ilvl="3">
      <w:start w:val="1"/>
      <w:numFmt w:val="decimal"/>
      <w:isLgl/>
      <w:lvlText w:val="%1.%2.%3.%4."/>
      <w:lvlJc w:val="left"/>
      <w:pPr>
        <w:ind w:left="1080" w:hanging="1080"/>
      </w:pPr>
      <w:rPr>
        <w:rFonts w:hint="default"/>
      </w:rPr>
    </w:lvl>
    <w:lvl w:ilvl="4">
      <w:start w:val="1"/>
      <w:numFmt w:val="decimal"/>
      <w:isLgl/>
      <w:lvlText w:val="%1.%2.%3.%4.%5."/>
      <w:lvlJc w:val="left"/>
      <w:pPr>
        <w:ind w:left="1080" w:hanging="1080"/>
      </w:pPr>
      <w:rPr>
        <w:rFonts w:hint="default"/>
      </w:rPr>
    </w:lvl>
    <w:lvl w:ilvl="5">
      <w:start w:val="1"/>
      <w:numFmt w:val="decimal"/>
      <w:isLgl/>
      <w:lvlText w:val="%1.%2.%3.%4.%5.%6."/>
      <w:lvlJc w:val="left"/>
      <w:pPr>
        <w:ind w:left="1440" w:hanging="1440"/>
      </w:pPr>
      <w:rPr>
        <w:rFonts w:hint="default"/>
      </w:rPr>
    </w:lvl>
    <w:lvl w:ilvl="6">
      <w:start w:val="1"/>
      <w:numFmt w:val="decimal"/>
      <w:isLgl/>
      <w:lvlText w:val="%1.%2.%3.%4.%5.%6.%7."/>
      <w:lvlJc w:val="left"/>
      <w:pPr>
        <w:ind w:left="1800" w:hanging="1800"/>
      </w:pPr>
      <w:rPr>
        <w:rFonts w:hint="default"/>
      </w:rPr>
    </w:lvl>
    <w:lvl w:ilvl="7">
      <w:start w:val="1"/>
      <w:numFmt w:val="decimal"/>
      <w:isLgl/>
      <w:lvlText w:val="%1.%2.%3.%4.%5.%6.%7.%8."/>
      <w:lvlJc w:val="left"/>
      <w:pPr>
        <w:ind w:left="1800" w:hanging="1800"/>
      </w:pPr>
      <w:rPr>
        <w:rFonts w:hint="default"/>
      </w:rPr>
    </w:lvl>
    <w:lvl w:ilvl="8">
      <w:start w:val="1"/>
      <w:numFmt w:val="decimal"/>
      <w:isLgl/>
      <w:lvlText w:val="%1.%2.%3.%4.%5.%6.%7.%8.%9."/>
      <w:lvlJc w:val="left"/>
      <w:pPr>
        <w:ind w:left="2160" w:hanging="2160"/>
      </w:pPr>
      <w:rPr>
        <w:rFonts w:hint="default"/>
      </w:rPr>
    </w:lvl>
  </w:abstractNum>
  <w:abstractNum w:abstractNumId="4" w15:restartNumberingAfterBreak="0">
    <w:nsid w:val="336A36E6"/>
    <w:multiLevelType w:val="hybridMultilevel"/>
    <w:tmpl w:val="BCCECABA"/>
    <w:lvl w:ilvl="0" w:tplc="0419000F">
      <w:start w:val="1"/>
      <w:numFmt w:val="decimal"/>
      <w:lvlText w:val="%1."/>
      <w:lvlJc w:val="left"/>
      <w:pPr>
        <w:ind w:left="36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080" w:hanging="360"/>
      </w:pPr>
    </w:lvl>
    <w:lvl w:ilvl="2" w:tplc="0419001B" w:tentative="1">
      <w:start w:val="1"/>
      <w:numFmt w:val="lowerRoman"/>
      <w:lvlText w:val="%3."/>
      <w:lvlJc w:val="right"/>
      <w:pPr>
        <w:ind w:left="1800" w:hanging="180"/>
      </w:pPr>
    </w:lvl>
    <w:lvl w:ilvl="3" w:tplc="0419000F" w:tentative="1">
      <w:start w:val="1"/>
      <w:numFmt w:val="decimal"/>
      <w:lvlText w:val="%4."/>
      <w:lvlJc w:val="left"/>
      <w:pPr>
        <w:ind w:left="2520" w:hanging="360"/>
      </w:pPr>
    </w:lvl>
    <w:lvl w:ilvl="4" w:tplc="04190019" w:tentative="1">
      <w:start w:val="1"/>
      <w:numFmt w:val="lowerLetter"/>
      <w:lvlText w:val="%5."/>
      <w:lvlJc w:val="left"/>
      <w:pPr>
        <w:ind w:left="3240" w:hanging="360"/>
      </w:pPr>
    </w:lvl>
    <w:lvl w:ilvl="5" w:tplc="0419001B" w:tentative="1">
      <w:start w:val="1"/>
      <w:numFmt w:val="lowerRoman"/>
      <w:lvlText w:val="%6."/>
      <w:lvlJc w:val="right"/>
      <w:pPr>
        <w:ind w:left="3960" w:hanging="180"/>
      </w:pPr>
    </w:lvl>
    <w:lvl w:ilvl="6" w:tplc="0419000F" w:tentative="1">
      <w:start w:val="1"/>
      <w:numFmt w:val="decimal"/>
      <w:lvlText w:val="%7."/>
      <w:lvlJc w:val="left"/>
      <w:pPr>
        <w:ind w:left="4680" w:hanging="360"/>
      </w:pPr>
    </w:lvl>
    <w:lvl w:ilvl="7" w:tplc="04190019" w:tentative="1">
      <w:start w:val="1"/>
      <w:numFmt w:val="lowerLetter"/>
      <w:lvlText w:val="%8."/>
      <w:lvlJc w:val="left"/>
      <w:pPr>
        <w:ind w:left="5400" w:hanging="360"/>
      </w:pPr>
    </w:lvl>
    <w:lvl w:ilvl="8" w:tplc="0419001B" w:tentative="1">
      <w:start w:val="1"/>
      <w:numFmt w:val="lowerRoman"/>
      <w:lvlText w:val="%9."/>
      <w:lvlJc w:val="right"/>
      <w:pPr>
        <w:ind w:left="6120" w:hanging="180"/>
      </w:pPr>
    </w:lvl>
  </w:abstractNum>
  <w:abstractNum w:abstractNumId="5" w15:restartNumberingAfterBreak="0">
    <w:nsid w:val="738175F1"/>
    <w:multiLevelType w:val="hybridMultilevel"/>
    <w:tmpl w:val="ACD0221E"/>
    <w:lvl w:ilvl="0" w:tplc="041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num w:numId="1">
    <w:abstractNumId w:val="3"/>
  </w:num>
  <w:num w:numId="2">
    <w:abstractNumId w:val="2"/>
  </w:num>
  <w:num w:numId="3">
    <w:abstractNumId w:val="1"/>
  </w:num>
  <w:num w:numId="4">
    <w:abstractNumId w:val="4"/>
  </w:num>
  <w:num w:numId="5">
    <w:abstractNumId w:val="0"/>
  </w:num>
  <w:num w:numId="6">
    <w:abstractNumId w:val="5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00"/>
  <w:embedSystemFonts/>
  <w:stylePaneFormatFilter w:val="3F01" w:allStyles="1" w:customStyles="0" w:latentStyles="0" w:stylesInUse="0" w:headingStyles="0" w:numberingStyles="0" w:tableStyles="0" w:directFormattingOnRuns="1" w:directFormattingOnParagraphs="1" w:directFormattingOnNumbering="1" w:directFormattingOnTables="1" w:clearFormatting="1" w:top3HeadingStyles="1" w:visibleStyles="0" w:alternateStyleNames="0"/>
  <w:doNotTrackMoves/>
  <w:defaultTabStop w:val="708"/>
  <w:characterSpacingControl w:val="doNotCompress"/>
  <w:footnotePr>
    <w:footnote w:id="-1"/>
    <w:footnote w:id="0"/>
  </w:footnotePr>
  <w:endnotePr>
    <w:endnote w:id="-1"/>
    <w:endnote w:id="0"/>
  </w:endnotePr>
  <w:compat>
    <w:useNormalStyleForList/>
    <w:doNotUseIndentAsNumberingTabStop/>
    <w:useAltKinsokuLineBreakRules/>
    <w:allowSpaceOfSameStyleInTable/>
    <w:doNotSuppressIndentation/>
    <w:doNotAutofitConstrainedTables/>
    <w:autofitToFirstFixedWidthCell/>
    <w:displayHangulFixedWidth/>
    <w:splitPgBreakAndParaMark/>
    <w:doNotVertAlignCellWithSp/>
    <w:doNotBreakConstrainedForcedTable/>
    <w:doNotVertAlignInTxbx/>
    <w:useAnsiKerningPairs/>
    <w:cachedColBalance/>
    <w:compatSetting w:name="compatibilityMode" w:uri="http://schemas.microsoft.com/office/word" w:val="11"/>
  </w:compat>
  <w:rsids>
    <w:rsidRoot w:val="0021039B"/>
    <w:rsid w:val="00000FA1"/>
    <w:rsid w:val="00010428"/>
    <w:rsid w:val="00010658"/>
    <w:rsid w:val="00010FB7"/>
    <w:rsid w:val="000156FF"/>
    <w:rsid w:val="00027236"/>
    <w:rsid w:val="00027B13"/>
    <w:rsid w:val="00033FB7"/>
    <w:rsid w:val="00035A1B"/>
    <w:rsid w:val="00041516"/>
    <w:rsid w:val="00043A99"/>
    <w:rsid w:val="00045940"/>
    <w:rsid w:val="00055423"/>
    <w:rsid w:val="00080174"/>
    <w:rsid w:val="00085A24"/>
    <w:rsid w:val="00085F93"/>
    <w:rsid w:val="00087AC8"/>
    <w:rsid w:val="00093027"/>
    <w:rsid w:val="00097D8D"/>
    <w:rsid w:val="000A03CC"/>
    <w:rsid w:val="000A0970"/>
    <w:rsid w:val="000A337C"/>
    <w:rsid w:val="000B5D96"/>
    <w:rsid w:val="000B789F"/>
    <w:rsid w:val="000C2654"/>
    <w:rsid w:val="000C3A51"/>
    <w:rsid w:val="000D4289"/>
    <w:rsid w:val="000E6779"/>
    <w:rsid w:val="000E68BF"/>
    <w:rsid w:val="000E6E26"/>
    <w:rsid w:val="000F0F47"/>
    <w:rsid w:val="00100115"/>
    <w:rsid w:val="001003B5"/>
    <w:rsid w:val="00107B8D"/>
    <w:rsid w:val="00113A25"/>
    <w:rsid w:val="00116ECD"/>
    <w:rsid w:val="00131F5A"/>
    <w:rsid w:val="00135519"/>
    <w:rsid w:val="001371AB"/>
    <w:rsid w:val="00150CB5"/>
    <w:rsid w:val="00156688"/>
    <w:rsid w:val="0016541D"/>
    <w:rsid w:val="00165D49"/>
    <w:rsid w:val="00176D3C"/>
    <w:rsid w:val="0018020D"/>
    <w:rsid w:val="00186176"/>
    <w:rsid w:val="00187F0E"/>
    <w:rsid w:val="00197DE8"/>
    <w:rsid w:val="001A7DDA"/>
    <w:rsid w:val="001B230E"/>
    <w:rsid w:val="001B2DCD"/>
    <w:rsid w:val="001D7B7E"/>
    <w:rsid w:val="001E12DE"/>
    <w:rsid w:val="001E612A"/>
    <w:rsid w:val="001F6591"/>
    <w:rsid w:val="0021039B"/>
    <w:rsid w:val="0022688D"/>
    <w:rsid w:val="002271F8"/>
    <w:rsid w:val="002323BD"/>
    <w:rsid w:val="002342A8"/>
    <w:rsid w:val="00237DA5"/>
    <w:rsid w:val="00242B96"/>
    <w:rsid w:val="00250810"/>
    <w:rsid w:val="00251587"/>
    <w:rsid w:val="00251AB4"/>
    <w:rsid w:val="00253DDD"/>
    <w:rsid w:val="002551B4"/>
    <w:rsid w:val="00265A2C"/>
    <w:rsid w:val="00266A86"/>
    <w:rsid w:val="002700E8"/>
    <w:rsid w:val="00272D50"/>
    <w:rsid w:val="00273FF3"/>
    <w:rsid w:val="00274927"/>
    <w:rsid w:val="00277F25"/>
    <w:rsid w:val="00282C9D"/>
    <w:rsid w:val="002A0BA3"/>
    <w:rsid w:val="002A1890"/>
    <w:rsid w:val="002A4EF5"/>
    <w:rsid w:val="002A51FA"/>
    <w:rsid w:val="002B219F"/>
    <w:rsid w:val="002B374C"/>
    <w:rsid w:val="002B3F72"/>
    <w:rsid w:val="002B5DB2"/>
    <w:rsid w:val="002D0C17"/>
    <w:rsid w:val="002D40B9"/>
    <w:rsid w:val="002D4AF8"/>
    <w:rsid w:val="002F218E"/>
    <w:rsid w:val="002F797E"/>
    <w:rsid w:val="00300760"/>
    <w:rsid w:val="00302F68"/>
    <w:rsid w:val="00307AD8"/>
    <w:rsid w:val="0031090A"/>
    <w:rsid w:val="00311A30"/>
    <w:rsid w:val="00313E32"/>
    <w:rsid w:val="003302F4"/>
    <w:rsid w:val="00330D34"/>
    <w:rsid w:val="003351DD"/>
    <w:rsid w:val="003407BC"/>
    <w:rsid w:val="0037100A"/>
    <w:rsid w:val="00394639"/>
    <w:rsid w:val="003A1854"/>
    <w:rsid w:val="003A7A45"/>
    <w:rsid w:val="003B18BD"/>
    <w:rsid w:val="003B1C85"/>
    <w:rsid w:val="003B3883"/>
    <w:rsid w:val="003B3E7B"/>
    <w:rsid w:val="003B44E6"/>
    <w:rsid w:val="003B4CF5"/>
    <w:rsid w:val="003B5271"/>
    <w:rsid w:val="003C7EDB"/>
    <w:rsid w:val="003D17D2"/>
    <w:rsid w:val="003D1B4B"/>
    <w:rsid w:val="003D642A"/>
    <w:rsid w:val="003D694E"/>
    <w:rsid w:val="003D6F6F"/>
    <w:rsid w:val="003E5BA9"/>
    <w:rsid w:val="003F3ED8"/>
    <w:rsid w:val="00407AAB"/>
    <w:rsid w:val="004124FD"/>
    <w:rsid w:val="004206CC"/>
    <w:rsid w:val="00420CD4"/>
    <w:rsid w:val="004217E8"/>
    <w:rsid w:val="004258CE"/>
    <w:rsid w:val="00432592"/>
    <w:rsid w:val="004358D2"/>
    <w:rsid w:val="00440902"/>
    <w:rsid w:val="00443991"/>
    <w:rsid w:val="00444193"/>
    <w:rsid w:val="004454B2"/>
    <w:rsid w:val="00451E49"/>
    <w:rsid w:val="00456A08"/>
    <w:rsid w:val="00457201"/>
    <w:rsid w:val="004644F0"/>
    <w:rsid w:val="0046531F"/>
    <w:rsid w:val="00471F8C"/>
    <w:rsid w:val="00475B25"/>
    <w:rsid w:val="0048093B"/>
    <w:rsid w:val="00483264"/>
    <w:rsid w:val="0049034B"/>
    <w:rsid w:val="00491429"/>
    <w:rsid w:val="00493B01"/>
    <w:rsid w:val="00494A41"/>
    <w:rsid w:val="004A2808"/>
    <w:rsid w:val="004A5E5E"/>
    <w:rsid w:val="004B3780"/>
    <w:rsid w:val="004C0852"/>
    <w:rsid w:val="004C353F"/>
    <w:rsid w:val="004C7081"/>
    <w:rsid w:val="004D5D54"/>
    <w:rsid w:val="004E2EAF"/>
    <w:rsid w:val="004E461C"/>
    <w:rsid w:val="0050307E"/>
    <w:rsid w:val="00505799"/>
    <w:rsid w:val="00505DC8"/>
    <w:rsid w:val="00506348"/>
    <w:rsid w:val="005077F7"/>
    <w:rsid w:val="00512169"/>
    <w:rsid w:val="005276C9"/>
    <w:rsid w:val="0053151A"/>
    <w:rsid w:val="005320AF"/>
    <w:rsid w:val="00540B0F"/>
    <w:rsid w:val="00543C1A"/>
    <w:rsid w:val="005470A8"/>
    <w:rsid w:val="00560797"/>
    <w:rsid w:val="0056540C"/>
    <w:rsid w:val="00572500"/>
    <w:rsid w:val="0057394D"/>
    <w:rsid w:val="005763AC"/>
    <w:rsid w:val="00585EE8"/>
    <w:rsid w:val="005937D1"/>
    <w:rsid w:val="00593E07"/>
    <w:rsid w:val="005A070B"/>
    <w:rsid w:val="005A1264"/>
    <w:rsid w:val="005A293A"/>
    <w:rsid w:val="005A50D6"/>
    <w:rsid w:val="005A6BBB"/>
    <w:rsid w:val="005B391D"/>
    <w:rsid w:val="005B3A2A"/>
    <w:rsid w:val="005C5DB3"/>
    <w:rsid w:val="005D3E1F"/>
    <w:rsid w:val="005D63CB"/>
    <w:rsid w:val="005E1E03"/>
    <w:rsid w:val="005E2F6F"/>
    <w:rsid w:val="005E62EF"/>
    <w:rsid w:val="005E6AFB"/>
    <w:rsid w:val="005F000D"/>
    <w:rsid w:val="005F1E34"/>
    <w:rsid w:val="005F1F4B"/>
    <w:rsid w:val="005F7DE8"/>
    <w:rsid w:val="00601B14"/>
    <w:rsid w:val="006030E2"/>
    <w:rsid w:val="0061101F"/>
    <w:rsid w:val="00615F92"/>
    <w:rsid w:val="006274B8"/>
    <w:rsid w:val="0063043A"/>
    <w:rsid w:val="00630BB5"/>
    <w:rsid w:val="00635378"/>
    <w:rsid w:val="00653E87"/>
    <w:rsid w:val="0065673E"/>
    <w:rsid w:val="006608D0"/>
    <w:rsid w:val="00661480"/>
    <w:rsid w:val="00661D3A"/>
    <w:rsid w:val="0066591E"/>
    <w:rsid w:val="00667C4D"/>
    <w:rsid w:val="00670240"/>
    <w:rsid w:val="00670EE5"/>
    <w:rsid w:val="006809D2"/>
    <w:rsid w:val="006811DB"/>
    <w:rsid w:val="00685914"/>
    <w:rsid w:val="006863FC"/>
    <w:rsid w:val="00691005"/>
    <w:rsid w:val="0069529A"/>
    <w:rsid w:val="0069541D"/>
    <w:rsid w:val="006A1FD2"/>
    <w:rsid w:val="006A767E"/>
    <w:rsid w:val="006B017F"/>
    <w:rsid w:val="006B5937"/>
    <w:rsid w:val="006C02FD"/>
    <w:rsid w:val="006C12E1"/>
    <w:rsid w:val="006D1E15"/>
    <w:rsid w:val="006D2015"/>
    <w:rsid w:val="006D419E"/>
    <w:rsid w:val="006D56AB"/>
    <w:rsid w:val="006D5F6F"/>
    <w:rsid w:val="006E2718"/>
    <w:rsid w:val="006F5554"/>
    <w:rsid w:val="006F75E1"/>
    <w:rsid w:val="006F7919"/>
    <w:rsid w:val="00703553"/>
    <w:rsid w:val="00706DF4"/>
    <w:rsid w:val="007126F9"/>
    <w:rsid w:val="007129CE"/>
    <w:rsid w:val="00724053"/>
    <w:rsid w:val="00725165"/>
    <w:rsid w:val="00730BDD"/>
    <w:rsid w:val="00734026"/>
    <w:rsid w:val="007433B7"/>
    <w:rsid w:val="00750B59"/>
    <w:rsid w:val="00754749"/>
    <w:rsid w:val="0075576A"/>
    <w:rsid w:val="0076795E"/>
    <w:rsid w:val="0077551B"/>
    <w:rsid w:val="007822E9"/>
    <w:rsid w:val="007907EB"/>
    <w:rsid w:val="0079222D"/>
    <w:rsid w:val="007A3C89"/>
    <w:rsid w:val="007A4177"/>
    <w:rsid w:val="007A4A4C"/>
    <w:rsid w:val="007A6C05"/>
    <w:rsid w:val="007B50D7"/>
    <w:rsid w:val="007B5FAD"/>
    <w:rsid w:val="007B7CFF"/>
    <w:rsid w:val="007C3A6F"/>
    <w:rsid w:val="007C6E55"/>
    <w:rsid w:val="007D2881"/>
    <w:rsid w:val="007E4986"/>
    <w:rsid w:val="007F0A30"/>
    <w:rsid w:val="007F179A"/>
    <w:rsid w:val="007F28E7"/>
    <w:rsid w:val="007F635A"/>
    <w:rsid w:val="008049F8"/>
    <w:rsid w:val="00812E97"/>
    <w:rsid w:val="00814497"/>
    <w:rsid w:val="0081736C"/>
    <w:rsid w:val="00825C39"/>
    <w:rsid w:val="008308CB"/>
    <w:rsid w:val="00830B40"/>
    <w:rsid w:val="008310F2"/>
    <w:rsid w:val="00837243"/>
    <w:rsid w:val="00837E06"/>
    <w:rsid w:val="008432FF"/>
    <w:rsid w:val="00851CBB"/>
    <w:rsid w:val="0085291A"/>
    <w:rsid w:val="00870D2A"/>
    <w:rsid w:val="00873B28"/>
    <w:rsid w:val="00890A45"/>
    <w:rsid w:val="00895154"/>
    <w:rsid w:val="008A008F"/>
    <w:rsid w:val="008A6577"/>
    <w:rsid w:val="008A6DB9"/>
    <w:rsid w:val="008B1357"/>
    <w:rsid w:val="008B1F99"/>
    <w:rsid w:val="008B3A6B"/>
    <w:rsid w:val="008B48AC"/>
    <w:rsid w:val="008B5A25"/>
    <w:rsid w:val="008D4155"/>
    <w:rsid w:val="008D5166"/>
    <w:rsid w:val="008D5C4B"/>
    <w:rsid w:val="008D5D96"/>
    <w:rsid w:val="008F166C"/>
    <w:rsid w:val="008F1F4F"/>
    <w:rsid w:val="008F2366"/>
    <w:rsid w:val="008F7366"/>
    <w:rsid w:val="0090261A"/>
    <w:rsid w:val="009034BF"/>
    <w:rsid w:val="0090647A"/>
    <w:rsid w:val="009537FF"/>
    <w:rsid w:val="009644AC"/>
    <w:rsid w:val="00965EFC"/>
    <w:rsid w:val="009723D0"/>
    <w:rsid w:val="009740E5"/>
    <w:rsid w:val="00975AAF"/>
    <w:rsid w:val="0098237B"/>
    <w:rsid w:val="0099057D"/>
    <w:rsid w:val="009909A1"/>
    <w:rsid w:val="00992F8C"/>
    <w:rsid w:val="00994AC4"/>
    <w:rsid w:val="00995CA8"/>
    <w:rsid w:val="009A2B5A"/>
    <w:rsid w:val="009A4723"/>
    <w:rsid w:val="009C2E18"/>
    <w:rsid w:val="009C792C"/>
    <w:rsid w:val="009E78E1"/>
    <w:rsid w:val="00A0232E"/>
    <w:rsid w:val="00A02F28"/>
    <w:rsid w:val="00A0439C"/>
    <w:rsid w:val="00A11080"/>
    <w:rsid w:val="00A130E2"/>
    <w:rsid w:val="00A141AF"/>
    <w:rsid w:val="00A21463"/>
    <w:rsid w:val="00A25EEA"/>
    <w:rsid w:val="00A275A3"/>
    <w:rsid w:val="00A31A2A"/>
    <w:rsid w:val="00A36984"/>
    <w:rsid w:val="00A43DBE"/>
    <w:rsid w:val="00A5342A"/>
    <w:rsid w:val="00A63865"/>
    <w:rsid w:val="00A64053"/>
    <w:rsid w:val="00A65957"/>
    <w:rsid w:val="00A66EB1"/>
    <w:rsid w:val="00A7060C"/>
    <w:rsid w:val="00A764D8"/>
    <w:rsid w:val="00A83B5B"/>
    <w:rsid w:val="00A84312"/>
    <w:rsid w:val="00A87A6B"/>
    <w:rsid w:val="00AA22DB"/>
    <w:rsid w:val="00AA430E"/>
    <w:rsid w:val="00AA454B"/>
    <w:rsid w:val="00AB4673"/>
    <w:rsid w:val="00AB4771"/>
    <w:rsid w:val="00AC16D3"/>
    <w:rsid w:val="00AC414C"/>
    <w:rsid w:val="00AE064A"/>
    <w:rsid w:val="00AE3874"/>
    <w:rsid w:val="00AE4B07"/>
    <w:rsid w:val="00AF4FF4"/>
    <w:rsid w:val="00B00198"/>
    <w:rsid w:val="00B025AD"/>
    <w:rsid w:val="00B07525"/>
    <w:rsid w:val="00B24DB5"/>
    <w:rsid w:val="00B41AC7"/>
    <w:rsid w:val="00B44478"/>
    <w:rsid w:val="00B46210"/>
    <w:rsid w:val="00B50D07"/>
    <w:rsid w:val="00B56D3D"/>
    <w:rsid w:val="00B57A18"/>
    <w:rsid w:val="00B63CCC"/>
    <w:rsid w:val="00B700D9"/>
    <w:rsid w:val="00B71FFF"/>
    <w:rsid w:val="00B74191"/>
    <w:rsid w:val="00B76068"/>
    <w:rsid w:val="00B8289B"/>
    <w:rsid w:val="00B949E2"/>
    <w:rsid w:val="00B95F27"/>
    <w:rsid w:val="00B978A5"/>
    <w:rsid w:val="00BA0E57"/>
    <w:rsid w:val="00BA27F4"/>
    <w:rsid w:val="00BB024E"/>
    <w:rsid w:val="00BB34AD"/>
    <w:rsid w:val="00BB5C56"/>
    <w:rsid w:val="00BC080B"/>
    <w:rsid w:val="00BC1D95"/>
    <w:rsid w:val="00BC34BD"/>
    <w:rsid w:val="00BC3939"/>
    <w:rsid w:val="00BC5D4D"/>
    <w:rsid w:val="00BC647D"/>
    <w:rsid w:val="00BC653B"/>
    <w:rsid w:val="00BC6E50"/>
    <w:rsid w:val="00BD13AD"/>
    <w:rsid w:val="00BE364D"/>
    <w:rsid w:val="00BE51D9"/>
    <w:rsid w:val="00BF004A"/>
    <w:rsid w:val="00BF192F"/>
    <w:rsid w:val="00BF4650"/>
    <w:rsid w:val="00C009A0"/>
    <w:rsid w:val="00C06E27"/>
    <w:rsid w:val="00C10631"/>
    <w:rsid w:val="00C108D3"/>
    <w:rsid w:val="00C116B9"/>
    <w:rsid w:val="00C1479F"/>
    <w:rsid w:val="00C30A16"/>
    <w:rsid w:val="00C343D4"/>
    <w:rsid w:val="00C35E37"/>
    <w:rsid w:val="00C47EA9"/>
    <w:rsid w:val="00C51288"/>
    <w:rsid w:val="00C60832"/>
    <w:rsid w:val="00C612A0"/>
    <w:rsid w:val="00C636B1"/>
    <w:rsid w:val="00C665DC"/>
    <w:rsid w:val="00C67DD9"/>
    <w:rsid w:val="00C71623"/>
    <w:rsid w:val="00C7464E"/>
    <w:rsid w:val="00C7581E"/>
    <w:rsid w:val="00C75B62"/>
    <w:rsid w:val="00C80D7D"/>
    <w:rsid w:val="00C83650"/>
    <w:rsid w:val="00C85E3A"/>
    <w:rsid w:val="00C92991"/>
    <w:rsid w:val="00C945CF"/>
    <w:rsid w:val="00C97908"/>
    <w:rsid w:val="00CA279A"/>
    <w:rsid w:val="00CA652B"/>
    <w:rsid w:val="00CB2C98"/>
    <w:rsid w:val="00CB2FC6"/>
    <w:rsid w:val="00CB4812"/>
    <w:rsid w:val="00CC3D31"/>
    <w:rsid w:val="00CD5384"/>
    <w:rsid w:val="00CE0FF1"/>
    <w:rsid w:val="00CE35F2"/>
    <w:rsid w:val="00CE3DF3"/>
    <w:rsid w:val="00CE7282"/>
    <w:rsid w:val="00CF1756"/>
    <w:rsid w:val="00CF253C"/>
    <w:rsid w:val="00D0733B"/>
    <w:rsid w:val="00D14CB4"/>
    <w:rsid w:val="00D15B93"/>
    <w:rsid w:val="00D27169"/>
    <w:rsid w:val="00D30C77"/>
    <w:rsid w:val="00D32951"/>
    <w:rsid w:val="00D329F6"/>
    <w:rsid w:val="00D35542"/>
    <w:rsid w:val="00D462A4"/>
    <w:rsid w:val="00D53C32"/>
    <w:rsid w:val="00D6046F"/>
    <w:rsid w:val="00D65D14"/>
    <w:rsid w:val="00D67EE5"/>
    <w:rsid w:val="00D720F8"/>
    <w:rsid w:val="00D73ADC"/>
    <w:rsid w:val="00D7483D"/>
    <w:rsid w:val="00D75E04"/>
    <w:rsid w:val="00D7691C"/>
    <w:rsid w:val="00D76DD9"/>
    <w:rsid w:val="00D8671C"/>
    <w:rsid w:val="00D87253"/>
    <w:rsid w:val="00D91285"/>
    <w:rsid w:val="00D918D9"/>
    <w:rsid w:val="00D92A4F"/>
    <w:rsid w:val="00D94554"/>
    <w:rsid w:val="00D956E3"/>
    <w:rsid w:val="00DA09A6"/>
    <w:rsid w:val="00DA5059"/>
    <w:rsid w:val="00DB0AA5"/>
    <w:rsid w:val="00DB1BCC"/>
    <w:rsid w:val="00DD63BD"/>
    <w:rsid w:val="00DD7A99"/>
    <w:rsid w:val="00DE3523"/>
    <w:rsid w:val="00DE60E3"/>
    <w:rsid w:val="00DE6258"/>
    <w:rsid w:val="00DE7B46"/>
    <w:rsid w:val="00DF1895"/>
    <w:rsid w:val="00DF3ABE"/>
    <w:rsid w:val="00DF600F"/>
    <w:rsid w:val="00E01B38"/>
    <w:rsid w:val="00E04579"/>
    <w:rsid w:val="00E05105"/>
    <w:rsid w:val="00E12285"/>
    <w:rsid w:val="00E131B3"/>
    <w:rsid w:val="00E204A6"/>
    <w:rsid w:val="00E2791D"/>
    <w:rsid w:val="00E32AFE"/>
    <w:rsid w:val="00E36207"/>
    <w:rsid w:val="00E4380C"/>
    <w:rsid w:val="00E44C9C"/>
    <w:rsid w:val="00E44CB2"/>
    <w:rsid w:val="00E47C0E"/>
    <w:rsid w:val="00E518BB"/>
    <w:rsid w:val="00E5759C"/>
    <w:rsid w:val="00E62A60"/>
    <w:rsid w:val="00E734E5"/>
    <w:rsid w:val="00E74596"/>
    <w:rsid w:val="00E85985"/>
    <w:rsid w:val="00E939B8"/>
    <w:rsid w:val="00EA382E"/>
    <w:rsid w:val="00EA4001"/>
    <w:rsid w:val="00EB461A"/>
    <w:rsid w:val="00EB5843"/>
    <w:rsid w:val="00EB7D6C"/>
    <w:rsid w:val="00EC04B0"/>
    <w:rsid w:val="00EC6100"/>
    <w:rsid w:val="00ED0578"/>
    <w:rsid w:val="00ED1082"/>
    <w:rsid w:val="00ED4B48"/>
    <w:rsid w:val="00EE6DC9"/>
    <w:rsid w:val="00EF08D6"/>
    <w:rsid w:val="00EF37B2"/>
    <w:rsid w:val="00EF5009"/>
    <w:rsid w:val="00EF564A"/>
    <w:rsid w:val="00EF6B03"/>
    <w:rsid w:val="00F06F05"/>
    <w:rsid w:val="00F072D4"/>
    <w:rsid w:val="00F11461"/>
    <w:rsid w:val="00F118B6"/>
    <w:rsid w:val="00F241DE"/>
    <w:rsid w:val="00F27511"/>
    <w:rsid w:val="00F27BE2"/>
    <w:rsid w:val="00F359E7"/>
    <w:rsid w:val="00F42536"/>
    <w:rsid w:val="00F4714D"/>
    <w:rsid w:val="00F56AB4"/>
    <w:rsid w:val="00F56B40"/>
    <w:rsid w:val="00F60575"/>
    <w:rsid w:val="00F671BB"/>
    <w:rsid w:val="00F763CD"/>
    <w:rsid w:val="00F81A6D"/>
    <w:rsid w:val="00F8301D"/>
    <w:rsid w:val="00F86CC1"/>
    <w:rsid w:val="00FA31D6"/>
    <w:rsid w:val="00FB21A2"/>
    <w:rsid w:val="00FC0451"/>
    <w:rsid w:val="00FC1152"/>
    <w:rsid w:val="00FC56F8"/>
    <w:rsid w:val="00FE0614"/>
    <w:rsid w:val="00FE2DBF"/>
    <w:rsid w:val="00FE7A59"/>
    <w:rsid w:val="00FE7B63"/>
    <w:rsid w:val="00FF28B5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1028"/>
    <o:shapelayout v:ext="edit">
      <o:idmap v:ext="edit" data="1"/>
    </o:shapelayout>
  </w:shapeDefaults>
  <w:decimalSymbol w:val=","/>
  <w:listSeparator w:val=";"/>
  <w14:docId w14:val="5E30AAF8"/>
  <w15:docId w15:val="{504AA1CD-8C77-4DB1-84D3-DFE5DD7CB154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="Times New Roman" w:eastAsia="Times New Roman" w:hAnsi="Times New Roman" w:cs="Times New Roman"/>
        <w:lang w:val="ru-RU" w:eastAsia="ru-RU" w:bidi="ar-SA"/>
      </w:rPr>
    </w:rPrDefault>
    <w:pPrDefault/>
  </w:docDefaults>
  <w:latentStyles w:defLockedState="0" w:defUIPriority="0" w:defSemiHidden="0" w:defUnhideWhenUsed="0" w:defQFormat="0" w:count="371">
    <w:lsdException w:name="Normal" w:qFormat="1"/>
    <w:lsdException w:name="heading 1" w:qFormat="1"/>
    <w:lsdException w:name="heading 2" w:semiHidden="1" w:unhideWhenUsed="1" w:qFormat="1"/>
    <w:lsdException w:name="heading 3" w:semiHidden="1" w:unhideWhenUsed="1" w:qFormat="1"/>
    <w:lsdException w:name="heading 4" w:semiHidden="1" w:unhideWhenUsed="1" w:qFormat="1"/>
    <w:lsdException w:name="heading 5" w:semiHidden="1" w:unhideWhenUsed="1" w:qFormat="1"/>
    <w:lsdException w:name="heading 6" w:semiHidden="1" w:unhideWhenUsed="1" w:qFormat="1"/>
    <w:lsdException w:name="heading 7" w:semiHidden="1" w:unhideWhenUsed="1" w:qFormat="1"/>
    <w:lsdException w:name="heading 8" w:semiHidden="1" w:unhideWhenUsed="1" w:qFormat="1"/>
    <w:lsdException w:name="heading 9" w:semiHidden="1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nhideWhenUsed="1"/>
    <w:lsdException w:name="toc 2" w:semiHidden="1" w:unhideWhenUsed="1"/>
    <w:lsdException w:name="toc 3" w:semiHidden="1" w:unhideWhenUsed="1"/>
    <w:lsdException w:name="toc 4" w:semiHidden="1" w:unhideWhenUsed="1"/>
    <w:lsdException w:name="toc 5" w:semiHidden="1" w:unhideWhenUsed="1"/>
    <w:lsdException w:name="toc 6" w:semiHidden="1" w:unhideWhenUsed="1"/>
    <w:lsdException w:name="toc 7" w:semiHidden="1" w:unhideWhenUsed="1"/>
    <w:lsdException w:name="toc 8" w:semiHidden="1" w:unhideWhenUsed="1"/>
    <w:lsdException w:name="toc 9" w:semiHidden="1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2" w:semiHidden="1" w:unhideWhenUsed="1"/>
    <w:lsdException w:name="List 3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qFormat="1"/>
    <w:lsdException w:name="Closing" w:semiHidden="1" w:unhideWhenUsed="1"/>
    <w:lsdException w:name="Signature" w:semiHidden="1" w:unhideWhenUsed="1"/>
    <w:lsdException w:name="Default Paragraph Font" w:semiHidden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qFormat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qFormat="1"/>
    <w:lsdException w:name="Emphasis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Theme" w:semiHidden="1" w:unhideWhenUsed="1"/>
    <w:lsdException w:name="Placeholder Text" w:semiHidden="1" w:uiPriority="99"/>
    <w:lsdException w:name="No Spacing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a">
    <w:name w:val="Normal"/>
    <w:qFormat/>
    <w:rsid w:val="0021039B"/>
    <w:rPr>
      <w:rFonts w:cs="Courier New"/>
      <w:sz w:val="28"/>
      <w:szCs w:val="28"/>
      <w:lang w:val="en-GB" w:eastAsia="en-GB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header"/>
    <w:basedOn w:val="a"/>
    <w:rsid w:val="00653E87"/>
    <w:pPr>
      <w:tabs>
        <w:tab w:val="center" w:pos="4677"/>
        <w:tab w:val="right" w:pos="9355"/>
      </w:tabs>
    </w:pPr>
  </w:style>
  <w:style w:type="character" w:styleId="a4">
    <w:name w:val="page number"/>
    <w:basedOn w:val="a0"/>
    <w:rsid w:val="00653E87"/>
  </w:style>
  <w:style w:type="paragraph" w:styleId="a5">
    <w:name w:val="Balloon Text"/>
    <w:basedOn w:val="a"/>
    <w:semiHidden/>
    <w:rsid w:val="00653E87"/>
    <w:rPr>
      <w:rFonts w:ascii="Tahoma" w:hAnsi="Tahoma" w:cs="Tahoma"/>
      <w:sz w:val="16"/>
      <w:szCs w:val="16"/>
    </w:rPr>
  </w:style>
  <w:style w:type="paragraph" w:styleId="a6">
    <w:name w:val="footer"/>
    <w:basedOn w:val="a"/>
    <w:link w:val="a7"/>
    <w:rsid w:val="0081736C"/>
    <w:pPr>
      <w:tabs>
        <w:tab w:val="center" w:pos="4677"/>
        <w:tab w:val="right" w:pos="9355"/>
      </w:tabs>
    </w:pPr>
  </w:style>
  <w:style w:type="character" w:customStyle="1" w:styleId="a7">
    <w:name w:val="Нижний колонтитул Знак"/>
    <w:link w:val="a6"/>
    <w:rsid w:val="0081736C"/>
    <w:rPr>
      <w:rFonts w:cs="Courier New"/>
      <w:sz w:val="28"/>
      <w:szCs w:val="28"/>
      <w:lang w:val="en-GB" w:eastAsia="en-GB"/>
    </w:rPr>
  </w:style>
  <w:style w:type="paragraph" w:customStyle="1" w:styleId="1">
    <w:name w:val="Обычный1"/>
    <w:rsid w:val="000B5D96"/>
    <w:rPr>
      <w:snapToGrid w:val="0"/>
    </w:rPr>
  </w:style>
  <w:style w:type="paragraph" w:styleId="a8">
    <w:name w:val="No Spacing"/>
    <w:link w:val="a9"/>
    <w:rsid w:val="00197DE8"/>
    <w:rPr>
      <w:rFonts w:ascii="Calibri" w:hAnsi="Calibri"/>
      <w:color w:val="000000"/>
      <w:sz w:val="22"/>
    </w:rPr>
  </w:style>
  <w:style w:type="character" w:customStyle="1" w:styleId="a9">
    <w:name w:val="Без интервала Знак"/>
    <w:link w:val="a8"/>
    <w:rsid w:val="00197DE8"/>
    <w:rPr>
      <w:rFonts w:ascii="Calibri" w:hAnsi="Calibri"/>
      <w:color w:val="000000"/>
      <w:sz w:val="22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optimizeForBrowser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eader" Target="header1.xml"/><Relationship Id="rId3" Type="http://schemas.openxmlformats.org/officeDocument/2006/relationships/settings" Target="settings.xml"/><Relationship Id="rId7" Type="http://schemas.openxmlformats.org/officeDocument/2006/relationships/image" Target="media/image1.jpeg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endnotes" Target="endnotes.xml"/><Relationship Id="rId5" Type="http://schemas.openxmlformats.org/officeDocument/2006/relationships/footnotes" Target="footnotes.xml"/><Relationship Id="rId10" Type="http://schemas.openxmlformats.org/officeDocument/2006/relationships/theme" Target="theme/theme1.xml"/><Relationship Id="rId4" Type="http://schemas.openxmlformats.org/officeDocument/2006/relationships/webSettings" Target="webSettings.xml"/><Relationship Id="rId9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365</TotalTime>
  <Pages>1</Pages>
  <Words>268</Words>
  <Characters>1530</Characters>
  <Application>Microsoft Office Word</Application>
  <DocSecurity>0</DocSecurity>
  <Lines>12</Lines>
  <Paragraphs>3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1795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User</dc:creator>
  <cp:lastModifiedBy>О.Г Федотова</cp:lastModifiedBy>
  <cp:revision>18</cp:revision>
  <cp:lastPrinted>2024-12-12T06:46:00Z</cp:lastPrinted>
  <dcterms:created xsi:type="dcterms:W3CDTF">2018-03-20T02:53:00Z</dcterms:created>
  <dcterms:modified xsi:type="dcterms:W3CDTF">2024-12-16T01:40:00Z</dcterms:modified>
</cp:coreProperties>
</file>