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CD8" w:rsidRDefault="002E2CD8" w:rsidP="00B145E9">
      <w:pPr>
        <w:pStyle w:val="ad"/>
        <w:ind w:left="0" w:right="664" w:firstLine="0"/>
      </w:pPr>
    </w:p>
    <w:p w:rsidR="002E2CD8" w:rsidRDefault="002E2CD8" w:rsidP="003B587E">
      <w:pPr>
        <w:pStyle w:val="ad"/>
        <w:ind w:left="5925" w:right="664" w:firstLine="0"/>
        <w:jc w:val="right"/>
      </w:pPr>
    </w:p>
    <w:p w:rsidR="002E2CD8" w:rsidRDefault="002E2CD8" w:rsidP="002E2CD8">
      <w:pPr>
        <w:pStyle w:val="ad"/>
        <w:ind w:left="0" w:right="664" w:firstLine="0"/>
      </w:pPr>
    </w:p>
    <w:p w:rsidR="004D70BD" w:rsidRDefault="004D70BD" w:rsidP="003B587E">
      <w:pPr>
        <w:pStyle w:val="ad"/>
        <w:ind w:left="5925" w:right="664" w:firstLine="0"/>
        <w:jc w:val="right"/>
      </w:pPr>
    </w:p>
    <w:tbl>
      <w:tblPr>
        <w:tblpPr w:leftFromText="180" w:rightFromText="180" w:bottomFromText="160" w:vertAnchor="page" w:horzAnchor="margin" w:tblpY="991"/>
        <w:tblW w:w="0" w:type="dxa"/>
        <w:tblLayout w:type="fixed"/>
        <w:tblCellMar>
          <w:left w:w="0" w:type="dxa"/>
          <w:right w:w="0" w:type="dxa"/>
        </w:tblCellMar>
        <w:tblLook w:val="04A0" w:firstRow="1" w:lastRow="0" w:firstColumn="1" w:lastColumn="0" w:noHBand="0" w:noVBand="1"/>
      </w:tblPr>
      <w:tblGrid>
        <w:gridCol w:w="4111"/>
        <w:gridCol w:w="1276"/>
        <w:gridCol w:w="4111"/>
      </w:tblGrid>
      <w:tr w:rsidR="004D70BD" w:rsidTr="004D70BD">
        <w:trPr>
          <w:cantSplit/>
          <w:trHeight w:val="1843"/>
        </w:trPr>
        <w:tc>
          <w:tcPr>
            <w:tcW w:w="4111" w:type="dxa"/>
            <w:tcBorders>
              <w:top w:val="nil"/>
              <w:left w:val="nil"/>
              <w:bottom w:val="single" w:sz="6" w:space="0" w:color="auto"/>
              <w:right w:val="nil"/>
            </w:tcBorders>
            <w:vAlign w:val="center"/>
          </w:tcPr>
          <w:p w:rsidR="004D70BD" w:rsidRDefault="004D70BD" w:rsidP="00A15B27">
            <w:pPr>
              <w:pStyle w:val="afc"/>
              <w:spacing w:line="256" w:lineRule="auto"/>
              <w:ind w:right="664"/>
              <w:rPr>
                <w:b/>
                <w:sz w:val="24"/>
                <w:szCs w:val="24"/>
                <w:lang w:eastAsia="en-US"/>
              </w:rPr>
            </w:pPr>
          </w:p>
          <w:p w:rsidR="004D70BD" w:rsidRDefault="004D70BD" w:rsidP="00A15B27">
            <w:pPr>
              <w:pStyle w:val="afc"/>
              <w:spacing w:line="256" w:lineRule="auto"/>
              <w:ind w:right="664"/>
              <w:jc w:val="center"/>
              <w:rPr>
                <w:b/>
                <w:sz w:val="24"/>
                <w:szCs w:val="24"/>
                <w:lang w:eastAsia="en-US"/>
              </w:rPr>
            </w:pPr>
            <w:r>
              <w:rPr>
                <w:b/>
                <w:sz w:val="24"/>
                <w:szCs w:val="24"/>
                <w:lang w:eastAsia="en-US"/>
              </w:rPr>
              <w:t>Республика Саха (Якутия)</w:t>
            </w:r>
          </w:p>
          <w:p w:rsidR="004D70BD" w:rsidRDefault="004D70BD" w:rsidP="00A15B27">
            <w:pPr>
              <w:pStyle w:val="afc"/>
              <w:spacing w:line="256" w:lineRule="auto"/>
              <w:ind w:right="664"/>
              <w:jc w:val="center"/>
              <w:rPr>
                <w:b/>
                <w:sz w:val="24"/>
                <w:szCs w:val="24"/>
                <w:lang w:eastAsia="en-US"/>
              </w:rPr>
            </w:pPr>
            <w:r>
              <w:rPr>
                <w:b/>
                <w:sz w:val="24"/>
                <w:szCs w:val="24"/>
                <w:lang w:eastAsia="en-US"/>
              </w:rPr>
              <w:t>Городской округ</w:t>
            </w:r>
          </w:p>
          <w:p w:rsidR="004D70BD" w:rsidRDefault="004D70BD" w:rsidP="00A15B27">
            <w:pPr>
              <w:pStyle w:val="afc"/>
              <w:spacing w:line="256" w:lineRule="auto"/>
              <w:ind w:right="664"/>
              <w:jc w:val="center"/>
              <w:rPr>
                <w:b/>
                <w:sz w:val="24"/>
                <w:szCs w:val="24"/>
                <w:lang w:eastAsia="en-US"/>
              </w:rPr>
            </w:pPr>
            <w:r>
              <w:rPr>
                <w:b/>
                <w:sz w:val="24"/>
                <w:szCs w:val="24"/>
                <w:lang w:eastAsia="en-US"/>
              </w:rPr>
              <w:t>"Жатай"</w:t>
            </w:r>
          </w:p>
          <w:p w:rsidR="004D70BD" w:rsidRDefault="004D70BD" w:rsidP="00A15B27">
            <w:pPr>
              <w:pStyle w:val="afc"/>
              <w:spacing w:line="256" w:lineRule="auto"/>
              <w:ind w:right="664"/>
              <w:jc w:val="center"/>
              <w:rPr>
                <w:b/>
                <w:sz w:val="24"/>
                <w:szCs w:val="24"/>
                <w:lang w:eastAsia="en-US"/>
              </w:rPr>
            </w:pPr>
          </w:p>
          <w:p w:rsidR="004D70BD" w:rsidRDefault="004D70BD" w:rsidP="00A15B27">
            <w:pPr>
              <w:pStyle w:val="afc"/>
              <w:spacing w:line="256" w:lineRule="auto"/>
              <w:ind w:right="664"/>
              <w:jc w:val="center"/>
              <w:rPr>
                <w:b/>
                <w:sz w:val="24"/>
                <w:szCs w:val="24"/>
                <w:lang w:eastAsia="en-US"/>
              </w:rPr>
            </w:pPr>
            <w:r>
              <w:rPr>
                <w:b/>
                <w:sz w:val="24"/>
                <w:szCs w:val="24"/>
                <w:lang w:eastAsia="en-US"/>
              </w:rPr>
              <w:t>ПОСТАНОВЛЕНИЕ</w:t>
            </w:r>
          </w:p>
          <w:p w:rsidR="004D70BD" w:rsidRDefault="004D70BD" w:rsidP="00A15B27">
            <w:pPr>
              <w:pStyle w:val="afc"/>
              <w:spacing w:line="256" w:lineRule="auto"/>
              <w:ind w:right="664"/>
              <w:rPr>
                <w:b/>
                <w:sz w:val="24"/>
                <w:szCs w:val="24"/>
                <w:lang w:eastAsia="en-US"/>
              </w:rPr>
            </w:pPr>
          </w:p>
        </w:tc>
        <w:tc>
          <w:tcPr>
            <w:tcW w:w="1276" w:type="dxa"/>
            <w:tcBorders>
              <w:top w:val="nil"/>
              <w:left w:val="nil"/>
              <w:bottom w:val="single" w:sz="6" w:space="0" w:color="auto"/>
              <w:right w:val="nil"/>
            </w:tcBorders>
            <w:vAlign w:val="center"/>
            <w:hideMark/>
          </w:tcPr>
          <w:p w:rsidR="004D70BD" w:rsidRDefault="004D70BD" w:rsidP="00A15B27">
            <w:pPr>
              <w:pStyle w:val="afc"/>
              <w:spacing w:line="256" w:lineRule="auto"/>
              <w:ind w:right="664"/>
              <w:rPr>
                <w:b/>
                <w:sz w:val="24"/>
                <w:szCs w:val="24"/>
                <w:lang w:eastAsia="en-US"/>
              </w:rPr>
            </w:pPr>
            <w:r>
              <w:rPr>
                <w:b/>
                <w:noProof/>
                <w:sz w:val="24"/>
                <w:szCs w:val="24"/>
              </w:rPr>
              <w:drawing>
                <wp:inline distT="0" distB="0" distL="0" distR="0">
                  <wp:extent cx="600075" cy="790575"/>
                  <wp:effectExtent l="0" t="0" r="9525" b="9525"/>
                  <wp:docPr id="32" name="Рисунок 3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top w:val="nil"/>
              <w:left w:val="nil"/>
              <w:bottom w:val="single" w:sz="6" w:space="0" w:color="auto"/>
              <w:right w:val="nil"/>
            </w:tcBorders>
            <w:vAlign w:val="center"/>
          </w:tcPr>
          <w:p w:rsidR="004D70BD" w:rsidRDefault="004D70BD" w:rsidP="00A15B27">
            <w:pPr>
              <w:pStyle w:val="afc"/>
              <w:spacing w:line="256" w:lineRule="auto"/>
              <w:ind w:right="664"/>
              <w:jc w:val="center"/>
              <w:rPr>
                <w:b/>
                <w:sz w:val="24"/>
                <w:szCs w:val="24"/>
                <w:lang w:eastAsia="en-US"/>
              </w:rPr>
            </w:pPr>
            <w:r>
              <w:rPr>
                <w:b/>
                <w:sz w:val="24"/>
                <w:szCs w:val="24"/>
                <w:lang w:eastAsia="en-US"/>
              </w:rPr>
              <w:t>Саха θрθсп</w:t>
            </w:r>
            <w:r>
              <w:rPr>
                <w:b/>
                <w:sz w:val="24"/>
                <w:szCs w:val="24"/>
                <w:lang w:val="en-US" w:eastAsia="en-US"/>
              </w:rPr>
              <w:t>yy</w:t>
            </w:r>
            <w:r>
              <w:rPr>
                <w:b/>
                <w:sz w:val="24"/>
                <w:szCs w:val="24"/>
                <w:lang w:eastAsia="en-US"/>
              </w:rPr>
              <w:t>б</w:t>
            </w:r>
            <w:r>
              <w:rPr>
                <w:b/>
                <w:sz w:val="24"/>
                <w:szCs w:val="24"/>
                <w:lang w:val="en-US" w:eastAsia="en-US"/>
              </w:rPr>
              <w:t>y</w:t>
            </w:r>
            <w:r>
              <w:rPr>
                <w:b/>
                <w:sz w:val="24"/>
                <w:szCs w:val="24"/>
                <w:lang w:eastAsia="en-US"/>
              </w:rPr>
              <w:t>л</w:t>
            </w:r>
            <w:r>
              <w:rPr>
                <w:b/>
                <w:sz w:val="24"/>
                <w:szCs w:val="24"/>
                <w:lang w:val="en-US" w:eastAsia="en-US"/>
              </w:rPr>
              <w:t>y</w:t>
            </w:r>
            <w:r>
              <w:rPr>
                <w:b/>
                <w:sz w:val="24"/>
                <w:szCs w:val="24"/>
                <w:lang w:eastAsia="en-US"/>
              </w:rPr>
              <w:t>кэтэ</w:t>
            </w:r>
          </w:p>
          <w:p w:rsidR="004D70BD" w:rsidRDefault="004D70BD" w:rsidP="00A15B27">
            <w:pPr>
              <w:pStyle w:val="afc"/>
              <w:spacing w:line="256" w:lineRule="auto"/>
              <w:ind w:right="664"/>
              <w:jc w:val="center"/>
              <w:rPr>
                <w:b/>
                <w:sz w:val="24"/>
                <w:szCs w:val="24"/>
                <w:lang w:eastAsia="en-US"/>
              </w:rPr>
            </w:pPr>
            <w:r>
              <w:rPr>
                <w:b/>
                <w:sz w:val="24"/>
                <w:szCs w:val="24"/>
                <w:lang w:eastAsia="en-US"/>
              </w:rPr>
              <w:t>"Жатай"</w:t>
            </w:r>
          </w:p>
          <w:p w:rsidR="004D70BD" w:rsidRDefault="004D70BD" w:rsidP="00A15B27">
            <w:pPr>
              <w:pStyle w:val="afc"/>
              <w:spacing w:line="256" w:lineRule="auto"/>
              <w:ind w:right="664"/>
              <w:jc w:val="center"/>
              <w:rPr>
                <w:b/>
                <w:sz w:val="24"/>
                <w:szCs w:val="24"/>
                <w:lang w:eastAsia="en-US"/>
              </w:rPr>
            </w:pPr>
            <w:r>
              <w:rPr>
                <w:b/>
                <w:sz w:val="24"/>
                <w:szCs w:val="24"/>
                <w:lang w:eastAsia="en-US"/>
              </w:rPr>
              <w:t>Куораттаађы уокуругун</w:t>
            </w:r>
          </w:p>
          <w:p w:rsidR="004D70BD" w:rsidRDefault="004D70BD" w:rsidP="00A15B27">
            <w:pPr>
              <w:pStyle w:val="afc"/>
              <w:spacing w:line="256" w:lineRule="auto"/>
              <w:ind w:right="664"/>
              <w:jc w:val="center"/>
              <w:rPr>
                <w:b/>
                <w:sz w:val="24"/>
                <w:szCs w:val="24"/>
                <w:lang w:eastAsia="en-US"/>
              </w:rPr>
            </w:pPr>
          </w:p>
          <w:p w:rsidR="004D70BD" w:rsidRDefault="004D70BD" w:rsidP="00A15B27">
            <w:pPr>
              <w:pStyle w:val="afc"/>
              <w:spacing w:line="256" w:lineRule="auto"/>
              <w:ind w:right="664"/>
              <w:jc w:val="center"/>
              <w:rPr>
                <w:b/>
                <w:sz w:val="24"/>
                <w:szCs w:val="24"/>
                <w:lang w:eastAsia="en-US"/>
              </w:rPr>
            </w:pPr>
            <w:r>
              <w:rPr>
                <w:b/>
                <w:sz w:val="24"/>
                <w:szCs w:val="24"/>
                <w:lang w:eastAsia="en-US"/>
              </w:rPr>
              <w:t>УУРААХ</w:t>
            </w:r>
          </w:p>
        </w:tc>
      </w:tr>
    </w:tbl>
    <w:p w:rsidR="004D70BD" w:rsidRDefault="004D70BD" w:rsidP="004D70BD">
      <w:pPr>
        <w:pStyle w:val="afc"/>
        <w:ind w:right="664"/>
        <w:jc w:val="both"/>
        <w:rPr>
          <w:sz w:val="24"/>
          <w:szCs w:val="24"/>
        </w:rPr>
      </w:pPr>
    </w:p>
    <w:p w:rsidR="004D70BD" w:rsidRDefault="004D70BD" w:rsidP="004D70BD">
      <w:pPr>
        <w:pStyle w:val="afc"/>
        <w:ind w:right="664"/>
        <w:rPr>
          <w:sz w:val="24"/>
        </w:rPr>
      </w:pPr>
    </w:p>
    <w:p w:rsidR="004D70BD" w:rsidRDefault="004D70BD" w:rsidP="004D70BD">
      <w:pPr>
        <w:pStyle w:val="afc"/>
        <w:ind w:right="664"/>
        <w:jc w:val="right"/>
        <w:rPr>
          <w:sz w:val="24"/>
        </w:rPr>
      </w:pPr>
      <w:r>
        <w:rPr>
          <w:sz w:val="24"/>
        </w:rPr>
        <w:t>"25" декабря 2024 г. № 121-Г</w:t>
      </w:r>
    </w:p>
    <w:p w:rsidR="004D70BD" w:rsidRDefault="004D70BD" w:rsidP="004D70BD">
      <w:pPr>
        <w:pStyle w:val="afc"/>
        <w:ind w:right="664"/>
        <w:jc w:val="right"/>
        <w:rPr>
          <w:sz w:val="24"/>
        </w:rPr>
      </w:pPr>
    </w:p>
    <w:p w:rsidR="004D70BD" w:rsidRDefault="004D70BD" w:rsidP="004D70BD">
      <w:pPr>
        <w:pStyle w:val="afc"/>
        <w:ind w:right="664"/>
        <w:rPr>
          <w:b/>
          <w:sz w:val="24"/>
          <w:szCs w:val="24"/>
        </w:rPr>
      </w:pPr>
    </w:p>
    <w:p w:rsidR="004D70BD" w:rsidRDefault="004D70BD" w:rsidP="004D70BD">
      <w:pPr>
        <w:pStyle w:val="afc"/>
        <w:ind w:right="664"/>
        <w:rPr>
          <w:b/>
          <w:sz w:val="24"/>
          <w:szCs w:val="24"/>
        </w:rPr>
      </w:pPr>
      <w:r>
        <w:rPr>
          <w:b/>
          <w:sz w:val="24"/>
          <w:szCs w:val="24"/>
        </w:rPr>
        <w:t>Об утверждении Административного</w:t>
      </w:r>
    </w:p>
    <w:p w:rsidR="004D70BD" w:rsidRDefault="004D70BD" w:rsidP="004D70BD">
      <w:pPr>
        <w:pStyle w:val="afc"/>
        <w:ind w:right="664"/>
        <w:rPr>
          <w:b/>
          <w:sz w:val="24"/>
          <w:szCs w:val="24"/>
        </w:rPr>
      </w:pPr>
      <w:r>
        <w:rPr>
          <w:b/>
          <w:sz w:val="24"/>
          <w:szCs w:val="24"/>
        </w:rPr>
        <w:t>Регламента по предоставлению</w:t>
      </w:r>
    </w:p>
    <w:p w:rsidR="004D70BD" w:rsidRDefault="004D70BD" w:rsidP="004D70BD">
      <w:pPr>
        <w:pStyle w:val="afc"/>
        <w:ind w:right="664"/>
        <w:rPr>
          <w:b/>
          <w:sz w:val="24"/>
          <w:szCs w:val="24"/>
        </w:rPr>
      </w:pPr>
      <w:r>
        <w:rPr>
          <w:b/>
          <w:sz w:val="24"/>
          <w:szCs w:val="24"/>
        </w:rPr>
        <w:t xml:space="preserve"> муниципальной услуги </w:t>
      </w:r>
    </w:p>
    <w:p w:rsidR="004D70BD" w:rsidRDefault="004D70BD" w:rsidP="004D70BD">
      <w:pPr>
        <w:pStyle w:val="afc"/>
        <w:ind w:right="664"/>
        <w:rPr>
          <w:b/>
          <w:sz w:val="24"/>
          <w:szCs w:val="24"/>
        </w:rPr>
      </w:pPr>
      <w:r>
        <w:rPr>
          <w:b/>
          <w:sz w:val="24"/>
          <w:szCs w:val="24"/>
        </w:rPr>
        <w:t xml:space="preserve">Окружной Администрации </w:t>
      </w:r>
    </w:p>
    <w:p w:rsidR="004D70BD" w:rsidRDefault="004D70BD" w:rsidP="004D70BD">
      <w:pPr>
        <w:pStyle w:val="afc"/>
        <w:ind w:right="664"/>
        <w:rPr>
          <w:b/>
          <w:sz w:val="24"/>
          <w:szCs w:val="24"/>
        </w:rPr>
      </w:pPr>
      <w:r>
        <w:rPr>
          <w:b/>
          <w:sz w:val="24"/>
          <w:szCs w:val="24"/>
        </w:rPr>
        <w:t>Городского округа «Жатай»</w:t>
      </w:r>
    </w:p>
    <w:p w:rsidR="004D70BD" w:rsidRDefault="004D70BD" w:rsidP="004D70BD">
      <w:pPr>
        <w:pStyle w:val="afc"/>
        <w:ind w:right="664"/>
        <w:rPr>
          <w:sz w:val="24"/>
          <w:szCs w:val="24"/>
        </w:rPr>
      </w:pPr>
    </w:p>
    <w:p w:rsidR="004D70BD" w:rsidRDefault="004D70BD" w:rsidP="004D70BD">
      <w:pPr>
        <w:pStyle w:val="afc"/>
        <w:ind w:right="664"/>
        <w:rPr>
          <w:sz w:val="24"/>
          <w:szCs w:val="24"/>
        </w:rPr>
      </w:pPr>
    </w:p>
    <w:p w:rsidR="004D70BD" w:rsidRDefault="004D70BD" w:rsidP="004D70BD">
      <w:pPr>
        <w:autoSpaceDE w:val="0"/>
        <w:autoSpaceDN w:val="0"/>
        <w:adjustRightInd w:val="0"/>
        <w:ind w:right="-1" w:firstLine="708"/>
        <w:jc w:val="both"/>
        <w:rPr>
          <w:sz w:val="24"/>
          <w:szCs w:val="24"/>
        </w:rPr>
      </w:pPr>
      <w:r>
        <w:rPr>
          <w:sz w:val="24"/>
          <w:szCs w:val="24"/>
        </w:rPr>
        <w:t>В целях проведения административных реформ на территории Городского округа «Жатай», в соответствии с Федеральным законом от 27.07.2011 № 210 –ФЗ «Об организации предоставления государственных и муниципальных услуг» и Постановлением Окружной Администрации Городского округа «Жатай» №212 от 21.11.2017 г. «О порядке формирования и ведения реестра муниципальных услуг, предоставляемых в муниципальном образовании «Городской округ «Жатай», в соответствии с п. 13 ч. 1. ст. 16 Федеральный закон от 06.10.2003 N 131-ФЗ "Об общих принципах организации местного самоуправления в Российской Федерации":</w:t>
      </w:r>
    </w:p>
    <w:p w:rsidR="004D70BD" w:rsidRDefault="004D70BD" w:rsidP="004D70BD">
      <w:pPr>
        <w:autoSpaceDE w:val="0"/>
        <w:autoSpaceDN w:val="0"/>
        <w:adjustRightInd w:val="0"/>
        <w:ind w:right="-1" w:firstLine="708"/>
        <w:jc w:val="both"/>
        <w:rPr>
          <w:sz w:val="24"/>
          <w:szCs w:val="24"/>
        </w:rPr>
      </w:pPr>
    </w:p>
    <w:p w:rsidR="004D70BD" w:rsidRDefault="004D70BD" w:rsidP="004D70BD">
      <w:pPr>
        <w:pStyle w:val="af6"/>
        <w:numPr>
          <w:ilvl w:val="0"/>
          <w:numId w:val="49"/>
        </w:numPr>
        <w:tabs>
          <w:tab w:val="left" w:pos="993"/>
        </w:tabs>
        <w:autoSpaceDE w:val="0"/>
        <w:autoSpaceDN w:val="0"/>
        <w:adjustRightInd w:val="0"/>
        <w:ind w:left="0" w:right="-1" w:firstLine="709"/>
        <w:rPr>
          <w:sz w:val="24"/>
          <w:szCs w:val="24"/>
        </w:rPr>
      </w:pPr>
      <w:r>
        <w:rPr>
          <w:sz w:val="24"/>
          <w:szCs w:val="24"/>
        </w:rPr>
        <w:t>Утвердить Административный регламент Окружной Администрации Городского округа «Жатай» по предоставлению муниципальной услуги «Прием заявлений, документов, а также постановка на учет граждан, имеющих право на получение социальных выплат в связи с выездом из районов Крайнего Севера и приравненных к ним местностей». Приложение №1;</w:t>
      </w:r>
    </w:p>
    <w:p w:rsidR="004D70BD" w:rsidRDefault="004D70BD" w:rsidP="004D70BD">
      <w:pPr>
        <w:pStyle w:val="af6"/>
        <w:ind w:left="0" w:right="-1" w:firstLine="0"/>
        <w:rPr>
          <w:sz w:val="24"/>
          <w:szCs w:val="24"/>
        </w:rPr>
      </w:pPr>
    </w:p>
    <w:p w:rsidR="004D70BD" w:rsidRDefault="004D70BD" w:rsidP="004D70BD">
      <w:pPr>
        <w:pStyle w:val="af6"/>
        <w:numPr>
          <w:ilvl w:val="0"/>
          <w:numId w:val="49"/>
        </w:numPr>
        <w:tabs>
          <w:tab w:val="left" w:pos="851"/>
          <w:tab w:val="left" w:pos="993"/>
        </w:tabs>
        <w:autoSpaceDE w:val="0"/>
        <w:autoSpaceDN w:val="0"/>
        <w:adjustRightInd w:val="0"/>
        <w:ind w:left="0" w:right="-1" w:firstLine="709"/>
        <w:rPr>
          <w:sz w:val="24"/>
          <w:szCs w:val="24"/>
        </w:rPr>
      </w:pPr>
      <w:r>
        <w:rPr>
          <w:sz w:val="24"/>
          <w:szCs w:val="24"/>
        </w:rPr>
        <w:t>Отделу развития инфраструктуры и ЖКХ обеспечить исполнение Административного регламента предоставления муниципальной услуги по постановке на учет граждан, имеющих право на получение социальных выплат в связи с выездом из районов Крайнего Севера и приравненных к ним местностей.</w:t>
      </w:r>
    </w:p>
    <w:p w:rsidR="004D70BD" w:rsidRDefault="004D70BD" w:rsidP="004D70BD">
      <w:pPr>
        <w:autoSpaceDE w:val="0"/>
        <w:autoSpaceDN w:val="0"/>
        <w:adjustRightInd w:val="0"/>
        <w:ind w:right="-1"/>
        <w:rPr>
          <w:sz w:val="24"/>
          <w:szCs w:val="24"/>
        </w:rPr>
      </w:pPr>
    </w:p>
    <w:p w:rsidR="004D70BD" w:rsidRDefault="004D70BD" w:rsidP="004D70BD">
      <w:pPr>
        <w:pStyle w:val="af6"/>
        <w:numPr>
          <w:ilvl w:val="0"/>
          <w:numId w:val="49"/>
        </w:numPr>
        <w:tabs>
          <w:tab w:val="left" w:pos="851"/>
          <w:tab w:val="left" w:pos="993"/>
        </w:tabs>
        <w:autoSpaceDE w:val="0"/>
        <w:autoSpaceDN w:val="0"/>
        <w:adjustRightInd w:val="0"/>
        <w:ind w:left="0" w:right="-1" w:firstLine="709"/>
        <w:rPr>
          <w:sz w:val="24"/>
          <w:szCs w:val="24"/>
        </w:rPr>
      </w:pPr>
      <w:r>
        <w:rPr>
          <w:sz w:val="24"/>
          <w:szCs w:val="24"/>
        </w:rPr>
        <w:t xml:space="preserve">Настоящее постановление подлежит размещению на официальном сайте ГО «Жатай» </w:t>
      </w:r>
      <w:hyperlink r:id="rId8" w:history="1">
        <w:r>
          <w:rPr>
            <w:rStyle w:val="a3"/>
            <w:rFonts w:eastAsiaTheme="minorHAnsi"/>
            <w:sz w:val="24"/>
            <w:szCs w:val="24"/>
            <w:lang w:val="en-US"/>
          </w:rPr>
          <w:t>www</w:t>
        </w:r>
        <w:r>
          <w:rPr>
            <w:rStyle w:val="a3"/>
            <w:rFonts w:eastAsiaTheme="minorHAnsi"/>
            <w:sz w:val="24"/>
            <w:szCs w:val="24"/>
          </w:rPr>
          <w:t>.</w:t>
        </w:r>
        <w:r>
          <w:rPr>
            <w:rStyle w:val="a3"/>
            <w:rFonts w:eastAsiaTheme="minorHAnsi"/>
            <w:sz w:val="24"/>
            <w:szCs w:val="24"/>
            <w:lang w:val="en-US"/>
          </w:rPr>
          <w:t>jhatay</w:t>
        </w:r>
        <w:r>
          <w:rPr>
            <w:rStyle w:val="a3"/>
            <w:rFonts w:eastAsiaTheme="minorHAnsi"/>
            <w:sz w:val="24"/>
            <w:szCs w:val="24"/>
          </w:rPr>
          <w:t>.</w:t>
        </w:r>
        <w:r>
          <w:rPr>
            <w:rStyle w:val="a3"/>
            <w:rFonts w:eastAsiaTheme="minorHAnsi"/>
            <w:sz w:val="24"/>
            <w:szCs w:val="24"/>
            <w:lang w:val="en-US"/>
          </w:rPr>
          <w:t>ru</w:t>
        </w:r>
      </w:hyperlink>
      <w:r w:rsidRPr="004D70BD">
        <w:rPr>
          <w:sz w:val="24"/>
          <w:szCs w:val="24"/>
          <w:u w:val="single"/>
        </w:rPr>
        <w:t xml:space="preserve"> </w:t>
      </w:r>
      <w:r>
        <w:rPr>
          <w:sz w:val="24"/>
          <w:szCs w:val="24"/>
        </w:rPr>
        <w:t>и вступает в силу со дня официального опубликования.</w:t>
      </w:r>
    </w:p>
    <w:p w:rsidR="004D70BD" w:rsidRDefault="004D70BD" w:rsidP="004D70BD">
      <w:pPr>
        <w:autoSpaceDE w:val="0"/>
        <w:autoSpaceDN w:val="0"/>
        <w:adjustRightInd w:val="0"/>
        <w:ind w:right="-1"/>
        <w:rPr>
          <w:sz w:val="24"/>
          <w:szCs w:val="24"/>
        </w:rPr>
      </w:pPr>
    </w:p>
    <w:p w:rsidR="004D70BD" w:rsidRDefault="004D70BD" w:rsidP="004D70BD">
      <w:pPr>
        <w:pStyle w:val="afc"/>
        <w:ind w:right="-1" w:firstLine="709"/>
        <w:jc w:val="both"/>
        <w:rPr>
          <w:sz w:val="24"/>
          <w:szCs w:val="24"/>
        </w:rPr>
      </w:pPr>
      <w:r>
        <w:rPr>
          <w:sz w:val="24"/>
          <w:szCs w:val="24"/>
        </w:rPr>
        <w:t>4.  Контроль исполнения настоящего Постановления оставляю за собой.</w:t>
      </w:r>
    </w:p>
    <w:p w:rsidR="004D70BD" w:rsidRDefault="004D70BD" w:rsidP="004D70BD">
      <w:pPr>
        <w:pStyle w:val="afc"/>
        <w:ind w:right="664" w:firstLine="709"/>
        <w:jc w:val="both"/>
        <w:rPr>
          <w:sz w:val="24"/>
          <w:szCs w:val="24"/>
        </w:rPr>
      </w:pPr>
    </w:p>
    <w:p w:rsidR="004D70BD" w:rsidRDefault="004D70BD" w:rsidP="004D70BD">
      <w:pPr>
        <w:pStyle w:val="afc"/>
        <w:ind w:right="664" w:firstLine="709"/>
        <w:jc w:val="both"/>
        <w:rPr>
          <w:sz w:val="24"/>
          <w:szCs w:val="24"/>
        </w:rPr>
      </w:pPr>
    </w:p>
    <w:p w:rsidR="004D70BD" w:rsidRDefault="004D70BD" w:rsidP="004D70BD">
      <w:pPr>
        <w:pStyle w:val="afc"/>
        <w:ind w:right="664" w:firstLine="709"/>
        <w:jc w:val="both"/>
        <w:rPr>
          <w:sz w:val="24"/>
          <w:szCs w:val="24"/>
        </w:rPr>
      </w:pPr>
    </w:p>
    <w:p w:rsidR="004D70BD" w:rsidRDefault="004D70BD" w:rsidP="004D70BD">
      <w:pPr>
        <w:pStyle w:val="afc"/>
        <w:ind w:right="664" w:firstLine="709"/>
        <w:jc w:val="both"/>
        <w:rPr>
          <w:sz w:val="24"/>
          <w:szCs w:val="24"/>
        </w:rPr>
      </w:pPr>
    </w:p>
    <w:p w:rsidR="004D70BD" w:rsidRDefault="004D70BD" w:rsidP="004D70BD">
      <w:pPr>
        <w:pStyle w:val="afc"/>
        <w:ind w:right="664" w:firstLine="709"/>
        <w:jc w:val="both"/>
        <w:rPr>
          <w:sz w:val="24"/>
          <w:szCs w:val="24"/>
        </w:rPr>
      </w:pPr>
    </w:p>
    <w:p w:rsidR="004D70BD" w:rsidRDefault="004D70BD" w:rsidP="004D70BD">
      <w:pPr>
        <w:pStyle w:val="afc"/>
        <w:ind w:left="707" w:right="664" w:firstLine="709"/>
        <w:jc w:val="both"/>
        <w:rPr>
          <w:sz w:val="24"/>
          <w:szCs w:val="24"/>
        </w:rPr>
      </w:pPr>
      <w:r>
        <w:rPr>
          <w:sz w:val="24"/>
          <w:szCs w:val="24"/>
        </w:rPr>
        <w:t>Глава                                                                               Исаева Е.Н.</w:t>
      </w:r>
    </w:p>
    <w:p w:rsidR="004D70BD" w:rsidRDefault="004D70BD" w:rsidP="004D70BD">
      <w:pPr>
        <w:pStyle w:val="ad"/>
        <w:ind w:left="0" w:right="664" w:firstLine="0"/>
      </w:pPr>
    </w:p>
    <w:p w:rsidR="004D70BD" w:rsidRDefault="004D70BD" w:rsidP="003B587E">
      <w:pPr>
        <w:pStyle w:val="ad"/>
        <w:ind w:left="5925" w:right="664" w:firstLine="0"/>
        <w:jc w:val="right"/>
      </w:pPr>
    </w:p>
    <w:p w:rsidR="004D70BD" w:rsidRDefault="004D70BD" w:rsidP="003B587E">
      <w:pPr>
        <w:pStyle w:val="ad"/>
        <w:ind w:left="5925" w:right="664" w:firstLine="0"/>
        <w:jc w:val="right"/>
      </w:pPr>
    </w:p>
    <w:p w:rsidR="004D70BD" w:rsidRDefault="004D70BD" w:rsidP="003B587E">
      <w:pPr>
        <w:pStyle w:val="ad"/>
        <w:ind w:left="5925" w:right="664" w:firstLine="0"/>
        <w:jc w:val="right"/>
      </w:pPr>
    </w:p>
    <w:p w:rsidR="004D70BD" w:rsidRDefault="004D70BD" w:rsidP="003B587E">
      <w:pPr>
        <w:pStyle w:val="ad"/>
        <w:ind w:left="5925" w:right="664" w:firstLine="0"/>
        <w:jc w:val="right"/>
      </w:pPr>
      <w:bookmarkStart w:id="0" w:name="_GoBack"/>
      <w:bookmarkEnd w:id="0"/>
    </w:p>
    <w:p w:rsidR="004D70BD" w:rsidRDefault="004D70BD" w:rsidP="003B587E">
      <w:pPr>
        <w:pStyle w:val="ad"/>
        <w:ind w:left="5925" w:right="664" w:firstLine="0"/>
        <w:jc w:val="right"/>
      </w:pPr>
    </w:p>
    <w:p w:rsidR="00172575" w:rsidRDefault="00FB2566" w:rsidP="003B587E">
      <w:pPr>
        <w:pStyle w:val="ad"/>
        <w:ind w:left="5925" w:right="664" w:firstLine="0"/>
        <w:jc w:val="right"/>
      </w:pPr>
      <w:r>
        <w:t xml:space="preserve">                                                      </w:t>
      </w:r>
      <w:r w:rsidR="00172575">
        <w:lastRenderedPageBreak/>
        <w:t>ПРИЛОЖЕНИЕ</w:t>
      </w:r>
    </w:p>
    <w:p w:rsidR="00172575" w:rsidRDefault="00172575" w:rsidP="003B587E">
      <w:pPr>
        <w:pStyle w:val="ad"/>
        <w:ind w:left="5925" w:right="664" w:firstLine="0"/>
        <w:jc w:val="right"/>
      </w:pPr>
      <w:r>
        <w:t>к постановлению</w:t>
      </w:r>
      <w:r w:rsidR="001C7688">
        <w:t xml:space="preserve"> Окружной Администрации ГО «Жатай»</w:t>
      </w:r>
    </w:p>
    <w:p w:rsidR="00172575" w:rsidRDefault="00172575" w:rsidP="003B587E">
      <w:pPr>
        <w:pStyle w:val="ad"/>
        <w:ind w:left="0" w:right="664" w:firstLine="0"/>
        <w:jc w:val="left"/>
        <w:rPr>
          <w:sz w:val="19"/>
        </w:rPr>
      </w:pPr>
      <w:r>
        <w:rPr>
          <w:noProof/>
        </w:rPr>
        <mc:AlternateContent>
          <mc:Choice Requires="wps">
            <w:drawing>
              <wp:anchor distT="0" distB="0" distL="0" distR="0" simplePos="0" relativeHeight="251649536" behindDoc="1" locked="0" layoutInCell="1" allowOverlap="1">
                <wp:simplePos x="0" y="0"/>
                <wp:positionH relativeFrom="page">
                  <wp:posOffset>4321175</wp:posOffset>
                </wp:positionH>
                <wp:positionV relativeFrom="paragraph">
                  <wp:posOffset>172085</wp:posOffset>
                </wp:positionV>
                <wp:extent cx="2895600" cy="1270"/>
                <wp:effectExtent l="0" t="0" r="0" b="17780"/>
                <wp:wrapTopAndBottom/>
                <wp:docPr id="28" name="Полилиния 28"/>
                <wp:cNvGraphicFramePr/>
                <a:graphic xmlns:a="http://schemas.openxmlformats.org/drawingml/2006/main">
                  <a:graphicData uri="http://schemas.microsoft.com/office/word/2010/wordprocessingShape">
                    <wps:wsp>
                      <wps:cNvSpPr/>
                      <wps:spPr>
                        <a:xfrm>
                          <a:off x="0" y="0"/>
                          <a:ext cx="2895600" cy="1270"/>
                        </a:xfrm>
                        <a:custGeom>
                          <a:avLst/>
                          <a:gdLst>
                            <a:gd name="T0" fmla="+- 0 6805 6805"/>
                            <a:gd name="T1" fmla="*/ T0 w 4560"/>
                            <a:gd name="T2" fmla="+- 0 11365 6805"/>
                            <a:gd name="T3" fmla="*/ T2 w 456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l"/>
                            <a:gd name="ODFTop" fmla="val t"/>
                            <a:gd name="ODFRight" fmla="val r"/>
                            <a:gd name="ODFBottom" fmla="val b"/>
                            <a:gd name="ODFWidth" fmla="val w"/>
                            <a:gd name="ODFHeight" fmla="val h"/>
                          </a:gdLst>
                          <a:ahLst/>
                          <a:cxnLst/>
                          <a:rect l="OXMLTextRectL" t="OXMLTextRectT" r="OXMLTextRectR" b="OXMLTextRectB"/>
                          <a:pathLst>
                            <a:path>
                              <a:moveTo>
                                <a:pt x="0" y="0"/>
                              </a:moveTo>
                              <a:lnTo>
                                <a:pt x="4560" y="0"/>
                              </a:lnTo>
                            </a:path>
                          </a:pathLst>
                        </a:custGeom>
                        <a:noFill/>
                        <a:ln w="6096">
                          <a:solidFill>
                            <a:srgbClr val="000000"/>
                          </a:solidFill>
                          <a:prstDash val="solid"/>
                          <a:headEnd type="none" w="med" len="med"/>
                          <a:tailEnd type="none" w="med" len="med"/>
                        </a:ln>
                      </wps:spPr>
                      <wps:bodyPr vert="horz"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w14:anchorId="018D0026" id="Полилиния 28" o:spid="_x0000_s1026" style="position:absolute;margin-left:340.25pt;margin-top:13.55pt;width:228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95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" path="m,l4560,e" filled="f" strokeweight=".48pt">
                <v:path arrowok="t" textboxrect="0,0,2895600,1270"/>
                <w10:wrap type="topAndBottom" anchorx="page"/>
              </v:shape>
            </w:pict>
          </mc:Fallback>
        </mc:AlternateContent>
      </w:r>
      <w:r>
        <w:rPr>
          <w:noProof/>
        </w:rPr>
        <mc:AlternateContent>
          <mc:Choice Requires="wps">
            <w:drawing>
              <wp:anchor distT="0" distB="0" distL="0" distR="0" simplePos="0" relativeHeight="251650560" behindDoc="1" locked="0" layoutInCell="1" allowOverlap="1">
                <wp:simplePos x="0" y="0"/>
                <wp:positionH relativeFrom="page">
                  <wp:posOffset>4321175</wp:posOffset>
                </wp:positionH>
                <wp:positionV relativeFrom="paragraph">
                  <wp:posOffset>347345</wp:posOffset>
                </wp:positionV>
                <wp:extent cx="2895600" cy="1270"/>
                <wp:effectExtent l="0" t="0" r="0" b="17780"/>
                <wp:wrapTopAndBottom/>
                <wp:docPr id="27" name="Полилиния 27"/>
                <wp:cNvGraphicFramePr/>
                <a:graphic xmlns:a="http://schemas.openxmlformats.org/drawingml/2006/main">
                  <a:graphicData uri="http://schemas.microsoft.com/office/word/2010/wordprocessingShape">
                    <wps:wsp>
                      <wps:cNvSpPr/>
                      <wps:spPr>
                        <a:xfrm>
                          <a:off x="0" y="0"/>
                          <a:ext cx="2895600" cy="1270"/>
                        </a:xfrm>
                        <a:custGeom>
                          <a:avLst/>
                          <a:gdLst>
                            <a:gd name="T0" fmla="+- 0 6805 6805"/>
                            <a:gd name="T1" fmla="*/ T0 w 4560"/>
                            <a:gd name="T2" fmla="+- 0 11365 6805"/>
                            <a:gd name="T3" fmla="*/ T2 w 456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l"/>
                            <a:gd name="ODFTop" fmla="val t"/>
                            <a:gd name="ODFRight" fmla="val r"/>
                            <a:gd name="ODFBottom" fmla="val b"/>
                            <a:gd name="ODFWidth" fmla="val w"/>
                            <a:gd name="ODFHeight" fmla="val h"/>
                          </a:gdLst>
                          <a:ahLst/>
                          <a:cxnLst/>
                          <a:rect l="OXMLTextRectL" t="OXMLTextRectT" r="OXMLTextRectR" b="OXMLTextRectB"/>
                          <a:pathLst>
                            <a:path>
                              <a:moveTo>
                                <a:pt x="0" y="0"/>
                              </a:moveTo>
                              <a:lnTo>
                                <a:pt x="4560" y="0"/>
                              </a:lnTo>
                            </a:path>
                          </a:pathLst>
                        </a:custGeom>
                        <a:noFill/>
                        <a:ln w="6096">
                          <a:solidFill>
                            <a:srgbClr val="000000"/>
                          </a:solidFill>
                          <a:prstDash val="solid"/>
                          <a:headEnd type="none" w="med" len="med"/>
                          <a:tailEnd type="none" w="med" len="med"/>
                        </a:ln>
                      </wps:spPr>
                      <wps:bodyPr vert="horz"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w14:anchorId="705A5A7A" id="Полилиния 27" o:spid="_x0000_s1026" style="position:absolute;margin-left:340.25pt;margin-top:27.35pt;width:228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95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" path="m,l4560,e" filled="f" strokeweight=".48pt">
                <v:path arrowok="t" textboxrect="0,0,2895600,1270"/>
                <w10:wrap type="topAndBottom" anchorx="page"/>
              </v:shape>
            </w:pict>
          </mc:Fallback>
        </mc:AlternateContent>
      </w:r>
      <w:r>
        <w:rPr>
          <w:noProof/>
        </w:rPr>
        <mc:AlternateContent>
          <mc:Choice Requires="wps">
            <w:drawing>
              <wp:anchor distT="0" distB="0" distL="0" distR="0" simplePos="0" relativeHeight="251651584" behindDoc="1" locked="0" layoutInCell="1" allowOverlap="1">
                <wp:simplePos x="0" y="0"/>
                <wp:positionH relativeFrom="page">
                  <wp:posOffset>4321175</wp:posOffset>
                </wp:positionH>
                <wp:positionV relativeFrom="paragraph">
                  <wp:posOffset>522605</wp:posOffset>
                </wp:positionV>
                <wp:extent cx="838200" cy="1270"/>
                <wp:effectExtent l="0" t="0" r="0" b="17780"/>
                <wp:wrapTopAndBottom/>
                <wp:docPr id="24" name="Полилиния 24"/>
                <wp:cNvGraphicFramePr/>
                <a:graphic xmlns:a="http://schemas.openxmlformats.org/drawingml/2006/main">
                  <a:graphicData uri="http://schemas.microsoft.com/office/word/2010/wordprocessingShape">
                    <wps:wsp>
                      <wps:cNvSpPr/>
                      <wps:spPr>
                        <a:xfrm>
                          <a:off x="0" y="0"/>
                          <a:ext cx="838200" cy="1270"/>
                        </a:xfrm>
                        <a:custGeom>
                          <a:avLst/>
                          <a:gdLst>
                            <a:gd name="T0" fmla="+- 0 6805 6805"/>
                            <a:gd name="T1" fmla="*/ T0 w 1320"/>
                            <a:gd name="T2" fmla="+- 0 8125 6805"/>
                            <a:gd name="T3" fmla="*/ T2 w 1320"/>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l"/>
                            <a:gd name="ODFTop" fmla="val t"/>
                            <a:gd name="ODFRight" fmla="val r"/>
                            <a:gd name="ODFBottom" fmla="val b"/>
                            <a:gd name="ODFWidth" fmla="val w"/>
                            <a:gd name="ODFHeight" fmla="val h"/>
                          </a:gdLst>
                          <a:ahLst/>
                          <a:cxnLst/>
                          <a:rect l="OXMLTextRectL" t="OXMLTextRectT" r="OXMLTextRectR" b="OXMLTextRectB"/>
                          <a:pathLst>
                            <a:path>
                              <a:moveTo>
                                <a:pt x="0" y="0"/>
                              </a:moveTo>
                              <a:lnTo>
                                <a:pt x="1320" y="0"/>
                              </a:lnTo>
                            </a:path>
                          </a:pathLst>
                        </a:custGeom>
                        <a:noFill/>
                        <a:ln w="6096">
                          <a:solidFill>
                            <a:srgbClr val="000000"/>
                          </a:solidFill>
                          <a:prstDash val="solid"/>
                          <a:headEnd type="none" w="med" len="med"/>
                          <a:tailEnd type="none" w="med" len="med"/>
                        </a:ln>
                      </wps:spPr>
                      <wps:bodyPr vert="horz" wrap="square"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 w14:anchorId="7F13E292" id="Полилиния 24" o:spid="_x0000_s1026" style="position:absolute;margin-left:340.25pt;margin-top:41.15pt;width:6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8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" path="m,l1320,e" filled="f" strokeweight=".48pt">
                <v:path arrowok="t" textboxrect="0,0,838200,1270"/>
                <w10:wrap type="topAndBottom" anchorx="page"/>
              </v:shape>
            </w:pict>
          </mc:Fallback>
        </mc:AlternateContent>
      </w:r>
    </w:p>
    <w:p w:rsidR="00172575" w:rsidRDefault="00172575" w:rsidP="003B587E">
      <w:pPr>
        <w:pStyle w:val="ad"/>
        <w:ind w:left="0" w:right="664" w:firstLine="0"/>
        <w:jc w:val="left"/>
        <w:rPr>
          <w:sz w:val="17"/>
        </w:rPr>
      </w:pPr>
    </w:p>
    <w:p w:rsidR="00172575" w:rsidRDefault="00172575" w:rsidP="003B587E">
      <w:pPr>
        <w:pStyle w:val="ad"/>
        <w:ind w:left="0" w:right="664" w:firstLine="0"/>
        <w:jc w:val="left"/>
        <w:rPr>
          <w:sz w:val="17"/>
        </w:rPr>
      </w:pPr>
    </w:p>
    <w:p w:rsidR="00172575" w:rsidRDefault="00172575" w:rsidP="00B145E9">
      <w:pPr>
        <w:pStyle w:val="ad"/>
        <w:tabs>
          <w:tab w:val="left" w:pos="6809"/>
          <w:tab w:val="left" w:pos="7725"/>
          <w:tab w:val="left" w:pos="7824"/>
          <w:tab w:val="left" w:pos="8364"/>
          <w:tab w:val="left" w:pos="9580"/>
        </w:tabs>
        <w:ind w:left="5925" w:right="664" w:firstLine="0"/>
      </w:pPr>
      <w:r>
        <w:t>от «</w:t>
      </w:r>
      <w:r w:rsidR="00FB2566">
        <w:t xml:space="preserve">___ </w:t>
      </w:r>
      <w:r>
        <w:t>»</w:t>
      </w:r>
      <w:r w:rsidR="00B145E9">
        <w:rPr>
          <w:u w:val="single"/>
        </w:rPr>
        <w:tab/>
      </w:r>
      <w:r w:rsidR="00FB2566">
        <w:rPr>
          <w:u w:val="single"/>
        </w:rPr>
        <w:t>_</w:t>
      </w:r>
      <w:r>
        <w:t>20</w:t>
      </w:r>
      <w:r>
        <w:rPr>
          <w:u w:val="single"/>
        </w:rPr>
        <w:tab/>
      </w:r>
      <w:r w:rsidR="00FB2566">
        <w:rPr>
          <w:u w:val="single"/>
        </w:rPr>
        <w:t>__</w:t>
      </w:r>
      <w:r>
        <w:t xml:space="preserve">года </w:t>
      </w:r>
      <w:r w:rsidR="00B145E9">
        <w:t>№__</w:t>
      </w:r>
    </w:p>
    <w:p w:rsidR="00172575" w:rsidRDefault="00172575" w:rsidP="003B587E">
      <w:pPr>
        <w:pStyle w:val="ad"/>
        <w:ind w:left="0" w:right="664" w:firstLine="0"/>
        <w:jc w:val="left"/>
        <w:rPr>
          <w:sz w:val="20"/>
        </w:rPr>
      </w:pPr>
    </w:p>
    <w:p w:rsidR="00172575" w:rsidRDefault="00172575" w:rsidP="003B587E">
      <w:pPr>
        <w:pStyle w:val="ad"/>
        <w:ind w:left="0" w:right="664" w:firstLine="0"/>
        <w:jc w:val="left"/>
        <w:rPr>
          <w:sz w:val="20"/>
        </w:rPr>
      </w:pPr>
    </w:p>
    <w:p w:rsidR="00172575" w:rsidRDefault="00172575" w:rsidP="003B587E">
      <w:pPr>
        <w:pStyle w:val="1"/>
        <w:ind w:left="0" w:right="664" w:firstLine="0"/>
        <w:jc w:val="center"/>
      </w:pPr>
      <w:r>
        <w:t xml:space="preserve">Административный регламент предоставления муниципальной услуги </w:t>
      </w:r>
    </w:p>
    <w:p w:rsidR="00172575" w:rsidRDefault="00172575" w:rsidP="003B587E">
      <w:pPr>
        <w:pStyle w:val="1"/>
        <w:ind w:left="0" w:right="664" w:firstLine="0"/>
        <w:jc w:val="center"/>
      </w:pPr>
      <w:r>
        <w:t>«Прием заявлений, документов, а также постановка на учет граждан, имеющих право на получение социальных выплат в связи с выездом из районов Крайнего Севера и приравненных к ним местностей»</w:t>
      </w:r>
    </w:p>
    <w:p w:rsidR="00172575" w:rsidRDefault="00172575" w:rsidP="003B587E">
      <w:pPr>
        <w:pStyle w:val="ad"/>
        <w:ind w:left="0" w:right="664" w:firstLine="0"/>
        <w:jc w:val="left"/>
        <w:rPr>
          <w:b/>
        </w:rPr>
      </w:pPr>
    </w:p>
    <w:p w:rsidR="00172575" w:rsidRDefault="00172575" w:rsidP="003B587E">
      <w:pPr>
        <w:pStyle w:val="af6"/>
        <w:numPr>
          <w:ilvl w:val="0"/>
          <w:numId w:val="1"/>
        </w:numPr>
        <w:tabs>
          <w:tab w:val="left" w:pos="4666"/>
        </w:tabs>
        <w:ind w:right="664"/>
        <w:jc w:val="left"/>
        <w:rPr>
          <w:b/>
          <w:sz w:val="24"/>
        </w:rPr>
      </w:pPr>
      <w:r>
        <w:rPr>
          <w:b/>
          <w:sz w:val="24"/>
        </w:rPr>
        <w:t>ОБЩИЕ ПОЛОЖЕНИЯ</w:t>
      </w:r>
    </w:p>
    <w:p w:rsidR="00172575" w:rsidRDefault="00172575" w:rsidP="003B587E">
      <w:pPr>
        <w:pStyle w:val="ad"/>
        <w:ind w:left="0" w:right="664" w:firstLine="0"/>
        <w:jc w:val="left"/>
        <w:rPr>
          <w:b/>
        </w:rPr>
      </w:pPr>
    </w:p>
    <w:p w:rsidR="00172575" w:rsidRDefault="00172575" w:rsidP="003B587E">
      <w:pPr>
        <w:pStyle w:val="1"/>
        <w:numPr>
          <w:ilvl w:val="1"/>
          <w:numId w:val="2"/>
        </w:numPr>
        <w:tabs>
          <w:tab w:val="left" w:pos="4795"/>
        </w:tabs>
        <w:ind w:left="421" w:right="664" w:hanging="421"/>
        <w:jc w:val="center"/>
      </w:pPr>
      <w:r>
        <w:t>Предмет регулирования</w:t>
      </w:r>
    </w:p>
    <w:p w:rsidR="00172575" w:rsidRDefault="00172575" w:rsidP="003B587E">
      <w:pPr>
        <w:pStyle w:val="ad"/>
        <w:ind w:left="0" w:right="664" w:firstLine="0"/>
        <w:jc w:val="left"/>
        <w:rPr>
          <w:b/>
        </w:rPr>
      </w:pPr>
    </w:p>
    <w:p w:rsidR="00172575" w:rsidRDefault="00172575" w:rsidP="003B587E">
      <w:pPr>
        <w:pStyle w:val="ad"/>
        <w:ind w:left="0" w:right="664" w:firstLine="851"/>
      </w:pPr>
      <w:r>
        <w:t xml:space="preserve">1.1.1 Административный регламент предоставления муниципальной услуги «Прием заявлений, документов, а также постановка на учет граждан, имеющих право на получение социальных выплат в связи с выездом из районов Крайнего Севера и приравненных к ним местностей» (далее по тексту - Регламент) разработан в соответствии с </w:t>
      </w:r>
      <w:hyperlink r:id="rId9" w:history="1">
        <w:r>
          <w:rPr>
            <w:rStyle w:val="a3"/>
            <w:color w:val="auto"/>
          </w:rPr>
          <w:t>Федеральным законом от 27.07.2010 года № 210-ФЗ «Об</w:t>
        </w:r>
      </w:hyperlink>
      <w:r>
        <w:t xml:space="preserve"> «Об организации предоставления государственных и муниципальных услуг», Федеральным законом от 25.10.2002 года № 125-ФЗ «О жилищных субсидиях гражданам, выезжающим из районов Крайнего Севера и приравненных к ним местностей», постановлением Правительства РФ от 10.12.2002 года № 879 «Об утверждении Положения о регистрации и учете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Законом Республики Саха (Якутия) от 22.03.2006 года 321-З № 655-III «О наделении органов местного самоуправления муниципальных районов и городских округов Республики Саха (Якутия) отдельными государственными полномочиями по реализации федеральных законов «О жилищных субсидиях гражданам, выезжающим из районов Крайнего Севера и приравненных к ним местностей» и «О жилищных субсидиях гражданам, выезжающим из закрывающихся населенных пунктов в районах Крайнего Севера и приравненных к ним местностей».</w:t>
      </w:r>
    </w:p>
    <w:p w:rsidR="00172575" w:rsidRDefault="00172575" w:rsidP="003B587E">
      <w:pPr>
        <w:pStyle w:val="ad"/>
        <w:ind w:left="0" w:right="664" w:firstLine="851"/>
        <w:jc w:val="left"/>
        <w:rPr>
          <w:sz w:val="26"/>
        </w:rPr>
      </w:pPr>
    </w:p>
    <w:p w:rsidR="00172575" w:rsidRDefault="00172575" w:rsidP="003B587E">
      <w:pPr>
        <w:pStyle w:val="1"/>
        <w:numPr>
          <w:ilvl w:val="1"/>
          <w:numId w:val="2"/>
        </w:numPr>
        <w:ind w:left="0" w:right="664" w:firstLine="851"/>
        <w:jc w:val="center"/>
      </w:pPr>
      <w:r>
        <w:t>Круг заявителей</w:t>
      </w:r>
    </w:p>
    <w:p w:rsidR="00172575" w:rsidRDefault="00172575" w:rsidP="003B587E">
      <w:pPr>
        <w:pStyle w:val="ad"/>
        <w:ind w:left="0" w:right="664" w:firstLine="851"/>
        <w:jc w:val="left"/>
        <w:rPr>
          <w:b/>
        </w:rPr>
      </w:pPr>
    </w:p>
    <w:p w:rsidR="00172575" w:rsidRDefault="00172575" w:rsidP="003B587E">
      <w:pPr>
        <w:pStyle w:val="af6"/>
        <w:numPr>
          <w:ilvl w:val="2"/>
          <w:numId w:val="2"/>
        </w:numPr>
        <w:ind w:left="0" w:right="664" w:firstLine="851"/>
        <w:rPr>
          <w:sz w:val="24"/>
        </w:rPr>
      </w:pPr>
      <w:r>
        <w:rPr>
          <w:sz w:val="24"/>
        </w:rPr>
        <w:t xml:space="preserve">Муниципальная услуга предоставляется физическим лицам, имеющим право на получение социальной выплаты для приобретения жилья в соответствии с Федеральным законом «О жилищных субсидиях гражданам, выезжающим из районов Крайнего Севера и приравненных к ним местностей», а именно: </w:t>
      </w:r>
    </w:p>
    <w:p w:rsidR="00172575" w:rsidRDefault="00172575" w:rsidP="003B587E">
      <w:pPr>
        <w:pStyle w:val="af6"/>
        <w:tabs>
          <w:tab w:val="left" w:pos="2237"/>
        </w:tabs>
        <w:ind w:left="0" w:right="664" w:firstLine="851"/>
        <w:rPr>
          <w:sz w:val="24"/>
        </w:rPr>
      </w:pPr>
      <w:r>
        <w:rPr>
          <w:sz w:val="24"/>
        </w:rPr>
        <w:t>1) граждане, прибывшие в районы Крайнего Севера и приравненные к ним местности не позднее 01.01.1992 года, имеющие общую продолжительность стажа работы в районах Крайнего Севера и приравненных к ним местностях не менее пятнадцати календарных лет, не имеющие других жилых помещений на территории Российской Федерации за пределами районов Крайнего Севера и приравненных к ним местностей или нуждающиеся в улучшении жилищных условий и не получавшие субсидий на эти цели. Такое право сохраняется за гражданами, которые в соответствии с ранее действовавшим законодательством приобрели его при наличии стажа работы в указанных районах и местностях не менее десяти календарных лет и состояли по месту жительства на учете в качестве нуждающихся в улучшении жилищных условий. При этом право на получение жилищных субсидий имеют:</w:t>
      </w:r>
    </w:p>
    <w:p w:rsidR="00172575" w:rsidRDefault="00172575" w:rsidP="003B587E">
      <w:pPr>
        <w:pStyle w:val="af6"/>
        <w:tabs>
          <w:tab w:val="left" w:pos="2237"/>
        </w:tabs>
        <w:ind w:left="0" w:right="664" w:firstLine="851"/>
        <w:rPr>
          <w:sz w:val="24"/>
        </w:rPr>
      </w:pPr>
      <w:r>
        <w:rPr>
          <w:sz w:val="24"/>
        </w:rPr>
        <w:t xml:space="preserve">2) инвалиды I и II групп, инвалидность которых наступила вследствие трудового увечья </w:t>
      </w:r>
      <w:r>
        <w:rPr>
          <w:sz w:val="24"/>
        </w:rPr>
        <w:lastRenderedPageBreak/>
        <w:t>и стаж работы которых составляет менее пятнадцати календарных лет;</w:t>
      </w:r>
    </w:p>
    <w:p w:rsidR="00172575" w:rsidRDefault="00172575" w:rsidP="003B587E">
      <w:pPr>
        <w:pStyle w:val="af6"/>
        <w:tabs>
          <w:tab w:val="left" w:pos="2237"/>
        </w:tabs>
        <w:ind w:left="0" w:right="664" w:firstLine="851"/>
        <w:rPr>
          <w:sz w:val="24"/>
        </w:rPr>
      </w:pPr>
      <w:r>
        <w:rPr>
          <w:sz w:val="24"/>
        </w:rPr>
        <w:t>3) инвалиды с детства, родившиеся в районах Крайнего Севера и приравненных к ним местностях или за пределами указанных районов и местностей (в случае, если на дату их рождения местом жительства их матерей являлись районы Крайнего Севера и приравненные к ним местности) и прожившие в районах Крайнего Севера и приравненных к ним местностях не менее пятнадцати календарных лет.</w:t>
      </w:r>
    </w:p>
    <w:p w:rsidR="00172575" w:rsidRDefault="00172575" w:rsidP="003B587E">
      <w:pPr>
        <w:pStyle w:val="af6"/>
        <w:tabs>
          <w:tab w:val="left" w:pos="2237"/>
        </w:tabs>
        <w:ind w:left="0" w:right="552" w:firstLine="851"/>
        <w:rPr>
          <w:sz w:val="24"/>
        </w:rPr>
      </w:pPr>
      <w:r>
        <w:rPr>
          <w:sz w:val="24"/>
        </w:rPr>
        <w:t>В случае смерти гражданина, состоявшего на учете в качестве имеющего право на получение жилищной субсидии, право на ее получение (с учетом даты постановки на учет такого гражданина и очередности предоставления жилищной субсидии) сохраняется за членами его семьи. В этом случае получателем жилищной субсидии является один из членов семьи такого гражданина, действующий на основании нотариально заверенной доверенности, выданной ему другими совершеннолетними членами семьи.</w:t>
      </w:r>
    </w:p>
    <w:p w:rsidR="00172575" w:rsidRDefault="00172575" w:rsidP="003B587E">
      <w:pPr>
        <w:pStyle w:val="af6"/>
        <w:numPr>
          <w:ilvl w:val="2"/>
          <w:numId w:val="2"/>
        </w:numPr>
        <w:tabs>
          <w:tab w:val="left" w:pos="0"/>
        </w:tabs>
        <w:ind w:left="0" w:right="552" w:firstLine="851"/>
        <w:rPr>
          <w:sz w:val="24"/>
        </w:rPr>
      </w:pPr>
      <w:r>
        <w:rPr>
          <w:sz w:val="24"/>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172575" w:rsidRDefault="00172575" w:rsidP="003B587E">
      <w:pPr>
        <w:pStyle w:val="ad"/>
        <w:ind w:left="0" w:right="552" w:firstLine="851"/>
        <w:jc w:val="left"/>
        <w:rPr>
          <w:sz w:val="26"/>
        </w:rPr>
      </w:pPr>
    </w:p>
    <w:p w:rsidR="00172575" w:rsidRDefault="00172575" w:rsidP="003B587E">
      <w:pPr>
        <w:pStyle w:val="1"/>
        <w:numPr>
          <w:ilvl w:val="1"/>
          <w:numId w:val="2"/>
        </w:numPr>
        <w:tabs>
          <w:tab w:val="left" w:pos="0"/>
        </w:tabs>
        <w:ind w:left="0" w:right="552" w:firstLine="851"/>
        <w:jc w:val="center"/>
      </w:pPr>
      <w:r>
        <w:t>Требования к порядку информирования о предоставлении муниципальной</w:t>
      </w:r>
    </w:p>
    <w:p w:rsidR="00172575" w:rsidRDefault="001C7688" w:rsidP="003B587E">
      <w:pPr>
        <w:ind w:right="552" w:firstLine="851"/>
        <w:jc w:val="center"/>
        <w:rPr>
          <w:b/>
          <w:sz w:val="24"/>
        </w:rPr>
      </w:pPr>
      <w:r>
        <w:rPr>
          <w:b/>
          <w:sz w:val="24"/>
        </w:rPr>
        <w:t>услуги</w:t>
      </w:r>
    </w:p>
    <w:p w:rsidR="001C7688" w:rsidRDefault="001C7688" w:rsidP="003B587E">
      <w:pPr>
        <w:ind w:right="552" w:firstLine="851"/>
        <w:jc w:val="center"/>
        <w:rPr>
          <w:b/>
          <w:sz w:val="24"/>
        </w:rPr>
      </w:pPr>
    </w:p>
    <w:p w:rsidR="001C7688" w:rsidRPr="00977F0D" w:rsidRDefault="001C7688" w:rsidP="00977F0D">
      <w:pPr>
        <w:pStyle w:val="af6"/>
        <w:numPr>
          <w:ilvl w:val="2"/>
          <w:numId w:val="2"/>
        </w:numPr>
        <w:tabs>
          <w:tab w:val="left" w:pos="1134"/>
          <w:tab w:val="left" w:pos="1552"/>
        </w:tabs>
        <w:autoSpaceDE w:val="0"/>
        <w:autoSpaceDN w:val="0"/>
        <w:ind w:left="0" w:right="552" w:firstLine="454"/>
        <w:rPr>
          <w:i/>
          <w:sz w:val="24"/>
        </w:rPr>
      </w:pPr>
      <w:r w:rsidRPr="00977F0D">
        <w:rPr>
          <w:sz w:val="24"/>
        </w:rPr>
        <w:t>Муниципальная услуга предоставляется Окружной Администрацией ГО «Жатай» (далее – Администрация).</w:t>
      </w:r>
    </w:p>
    <w:p w:rsidR="001C7688" w:rsidRPr="00A63F66" w:rsidRDefault="001C7688" w:rsidP="003B587E">
      <w:pPr>
        <w:tabs>
          <w:tab w:val="left" w:pos="1552"/>
        </w:tabs>
        <w:ind w:left="113" w:right="552"/>
        <w:jc w:val="both"/>
        <w:rPr>
          <w:i/>
          <w:sz w:val="24"/>
        </w:rPr>
      </w:pPr>
      <w:r w:rsidRPr="00A63F66">
        <w:rPr>
          <w:sz w:val="24"/>
        </w:rPr>
        <w:t>Местонахождение Администрации</w:t>
      </w:r>
      <w:r>
        <w:rPr>
          <w:sz w:val="24"/>
        </w:rPr>
        <w:t>: Республика Саха (Якутия), 677902, ГО «Жатай», пос. Жатай, ул. Северная, д. 29.</w:t>
      </w:r>
    </w:p>
    <w:p w:rsidR="001C7688" w:rsidRDefault="001C7688" w:rsidP="003B587E">
      <w:pPr>
        <w:ind w:left="113" w:right="552" w:firstLine="851"/>
        <w:jc w:val="both"/>
        <w:rPr>
          <w:sz w:val="24"/>
        </w:rPr>
      </w:pPr>
      <w:r>
        <w:rPr>
          <w:sz w:val="24"/>
        </w:rPr>
        <w:t>График (режим) работы Администрации:</w:t>
      </w:r>
    </w:p>
    <w:p w:rsidR="001C7688" w:rsidRDefault="001C7688" w:rsidP="003B587E">
      <w:pPr>
        <w:ind w:left="113" w:right="552" w:firstLine="851"/>
        <w:jc w:val="both"/>
        <w:rPr>
          <w:sz w:val="24"/>
        </w:rPr>
      </w:pPr>
      <w:r>
        <w:rPr>
          <w:sz w:val="24"/>
        </w:rPr>
        <w:t>Понедельник – четверг: с 09:00 до 18:00, с 13:00 до 14:00 обед;</w:t>
      </w:r>
    </w:p>
    <w:p w:rsidR="001C7688" w:rsidRDefault="001C7688" w:rsidP="003B587E">
      <w:pPr>
        <w:ind w:left="113" w:right="552" w:firstLine="851"/>
        <w:jc w:val="both"/>
        <w:rPr>
          <w:i/>
          <w:sz w:val="24"/>
        </w:rPr>
      </w:pPr>
      <w:r>
        <w:rPr>
          <w:sz w:val="24"/>
        </w:rPr>
        <w:t xml:space="preserve">Суббота-воскресенье выходной.  </w:t>
      </w:r>
    </w:p>
    <w:p w:rsidR="001C7688" w:rsidRDefault="001C7688" w:rsidP="003B587E">
      <w:pPr>
        <w:ind w:left="113" w:right="552" w:firstLine="851"/>
        <w:jc w:val="both"/>
        <w:rPr>
          <w:i/>
          <w:sz w:val="24"/>
        </w:rPr>
      </w:pPr>
      <w:r>
        <w:rPr>
          <w:sz w:val="24"/>
        </w:rPr>
        <w:t xml:space="preserve">Структурное подразделение Администрации, ответственное за предоставление муниципальной услуги, - Отдел </w:t>
      </w:r>
      <w:r w:rsidR="00977F0D">
        <w:rPr>
          <w:sz w:val="24"/>
        </w:rPr>
        <w:t xml:space="preserve">развития инфраструктуры и ЖКХ </w:t>
      </w:r>
      <w:r w:rsidR="00977F0D">
        <w:rPr>
          <w:spacing w:val="-8"/>
          <w:sz w:val="24"/>
        </w:rPr>
        <w:t>Окружной</w:t>
      </w:r>
      <w:r>
        <w:rPr>
          <w:sz w:val="24"/>
        </w:rPr>
        <w:t xml:space="preserve"> Администрации ГО «Жатай» (далее – Отдел).</w:t>
      </w:r>
    </w:p>
    <w:p w:rsidR="001C7688" w:rsidRDefault="001C7688" w:rsidP="003B587E">
      <w:pPr>
        <w:ind w:left="964" w:right="552"/>
        <w:jc w:val="both"/>
        <w:rPr>
          <w:i/>
          <w:sz w:val="24"/>
        </w:rPr>
      </w:pPr>
      <w:r>
        <w:rPr>
          <w:sz w:val="24"/>
        </w:rPr>
        <w:t>Местонахождение</w:t>
      </w:r>
      <w:r>
        <w:rPr>
          <w:spacing w:val="-2"/>
          <w:sz w:val="24"/>
        </w:rPr>
        <w:t xml:space="preserve"> </w:t>
      </w:r>
      <w:r>
        <w:rPr>
          <w:sz w:val="24"/>
        </w:rPr>
        <w:t>Отдела:</w:t>
      </w:r>
      <w:r>
        <w:rPr>
          <w:spacing w:val="-2"/>
          <w:sz w:val="24"/>
        </w:rPr>
        <w:t xml:space="preserve"> Республика Саха (Якутия), 677902, Республика Саха (Якутия), ГО «Жатай», пос. Жатай, ул. Северная, д. 29.</w:t>
      </w:r>
    </w:p>
    <w:p w:rsidR="001C7688" w:rsidRDefault="001C7688" w:rsidP="00CD3A5A">
      <w:pPr>
        <w:pStyle w:val="ad"/>
        <w:tabs>
          <w:tab w:val="left" w:pos="426"/>
        </w:tabs>
        <w:ind w:left="0" w:right="552" w:firstLine="993"/>
        <w:rPr>
          <w:spacing w:val="-2"/>
        </w:rPr>
      </w:pPr>
      <w:r>
        <w:t>График</w:t>
      </w:r>
      <w:r>
        <w:rPr>
          <w:spacing w:val="-1"/>
        </w:rPr>
        <w:t xml:space="preserve"> </w:t>
      </w:r>
      <w:r>
        <w:t xml:space="preserve">(режим) работы Отдела с </w:t>
      </w:r>
      <w:r>
        <w:rPr>
          <w:spacing w:val="-2"/>
        </w:rPr>
        <w:t>заявителями:</w:t>
      </w:r>
    </w:p>
    <w:p w:rsidR="001C7688" w:rsidRDefault="00CD3A5A" w:rsidP="003B587E">
      <w:pPr>
        <w:ind w:left="113" w:right="552" w:firstLine="851"/>
        <w:jc w:val="both"/>
        <w:rPr>
          <w:sz w:val="24"/>
        </w:rPr>
      </w:pPr>
      <w:r>
        <w:rPr>
          <w:sz w:val="24"/>
        </w:rPr>
        <w:t>Вторник: с 09:00 до 13:00</w:t>
      </w:r>
      <w:r w:rsidR="001C7688">
        <w:rPr>
          <w:sz w:val="24"/>
        </w:rPr>
        <w:t>;</w:t>
      </w:r>
    </w:p>
    <w:p w:rsidR="001C7688" w:rsidRDefault="00CD3A5A" w:rsidP="003B587E">
      <w:pPr>
        <w:ind w:left="113" w:right="552" w:firstLine="851"/>
        <w:jc w:val="both"/>
        <w:rPr>
          <w:sz w:val="24"/>
        </w:rPr>
      </w:pPr>
      <w:r>
        <w:rPr>
          <w:sz w:val="24"/>
        </w:rPr>
        <w:t>Четверг: с 14:00 до 17:15.</w:t>
      </w:r>
    </w:p>
    <w:p w:rsidR="001C7688" w:rsidRDefault="001C7688" w:rsidP="003B587E">
      <w:pPr>
        <w:pStyle w:val="ad"/>
        <w:ind w:left="964" w:right="552" w:firstLine="29"/>
      </w:pPr>
      <w:r>
        <w:t xml:space="preserve">Суббота-воскресенье выходной.  </w:t>
      </w:r>
    </w:p>
    <w:p w:rsidR="001C7688" w:rsidRDefault="001C7688" w:rsidP="00977F0D">
      <w:pPr>
        <w:pStyle w:val="af6"/>
        <w:numPr>
          <w:ilvl w:val="2"/>
          <w:numId w:val="2"/>
        </w:numPr>
        <w:tabs>
          <w:tab w:val="left" w:pos="1552"/>
        </w:tabs>
        <w:autoSpaceDE w:val="0"/>
        <w:autoSpaceDN w:val="0"/>
        <w:ind w:left="0" w:right="552" w:firstLine="851"/>
        <w:rPr>
          <w:sz w:val="24"/>
        </w:rPr>
      </w:pPr>
      <w:r>
        <w:rPr>
          <w:sz w:val="24"/>
        </w:rPr>
        <w:t>Прием документов и выдача результатов предоставления муниципальной услуги в рамках данного Административного регламента также может осуществляться в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ГО «Жатай</w:t>
      </w:r>
      <w:r>
        <w:rPr>
          <w:i/>
          <w:color w:val="E36C0A"/>
          <w:sz w:val="24"/>
        </w:rPr>
        <w:t xml:space="preserve"> </w:t>
      </w:r>
      <w:r>
        <w:rPr>
          <w:sz w:val="24"/>
        </w:rPr>
        <w:t>(далее по тексту - ГАУ</w:t>
      </w:r>
      <w:r>
        <w:rPr>
          <w:spacing w:val="-15"/>
          <w:sz w:val="24"/>
        </w:rPr>
        <w:t xml:space="preserve"> </w:t>
      </w:r>
      <w:r>
        <w:rPr>
          <w:sz w:val="24"/>
        </w:rPr>
        <w:t>«МФЦ</w:t>
      </w:r>
      <w:r>
        <w:rPr>
          <w:spacing w:val="-15"/>
          <w:sz w:val="24"/>
        </w:rPr>
        <w:t xml:space="preserve"> </w:t>
      </w:r>
      <w:r>
        <w:rPr>
          <w:sz w:val="24"/>
        </w:rPr>
        <w:t>РС(Я)»)</w:t>
      </w:r>
      <w:r>
        <w:rPr>
          <w:spacing w:val="-15"/>
          <w:sz w:val="24"/>
        </w:rPr>
        <w:t xml:space="preserve"> </w:t>
      </w:r>
      <w:r>
        <w:rPr>
          <w:sz w:val="24"/>
        </w:rPr>
        <w:t>в</w:t>
      </w:r>
      <w:r>
        <w:rPr>
          <w:spacing w:val="-15"/>
          <w:sz w:val="24"/>
        </w:rPr>
        <w:t xml:space="preserve"> </w:t>
      </w:r>
      <w:r>
        <w:rPr>
          <w:sz w:val="24"/>
        </w:rPr>
        <w:t>случае</w:t>
      </w:r>
      <w:r>
        <w:rPr>
          <w:spacing w:val="-15"/>
          <w:sz w:val="24"/>
        </w:rPr>
        <w:t xml:space="preserve"> </w:t>
      </w:r>
      <w:r>
        <w:rPr>
          <w:sz w:val="24"/>
        </w:rPr>
        <w:t>наличия</w:t>
      </w:r>
      <w:r>
        <w:rPr>
          <w:spacing w:val="-15"/>
          <w:sz w:val="24"/>
        </w:rPr>
        <w:t xml:space="preserve"> </w:t>
      </w:r>
      <w:r>
        <w:rPr>
          <w:sz w:val="24"/>
        </w:rPr>
        <w:t>заключенного</w:t>
      </w:r>
      <w:r>
        <w:rPr>
          <w:spacing w:val="-15"/>
          <w:sz w:val="24"/>
        </w:rPr>
        <w:t xml:space="preserve"> </w:t>
      </w:r>
      <w:r>
        <w:rPr>
          <w:sz w:val="24"/>
        </w:rPr>
        <w:t>соглашения</w:t>
      </w:r>
      <w:r>
        <w:rPr>
          <w:spacing w:val="-15"/>
          <w:sz w:val="24"/>
        </w:rPr>
        <w:t xml:space="preserve"> </w:t>
      </w:r>
      <w:r>
        <w:rPr>
          <w:sz w:val="24"/>
        </w:rPr>
        <w:t>о</w:t>
      </w:r>
      <w:r>
        <w:rPr>
          <w:spacing w:val="-15"/>
          <w:sz w:val="24"/>
        </w:rPr>
        <w:t xml:space="preserve"> </w:t>
      </w:r>
      <w:r>
        <w:rPr>
          <w:sz w:val="24"/>
        </w:rPr>
        <w:t>взаимодействии</w:t>
      </w:r>
      <w:r>
        <w:rPr>
          <w:spacing w:val="-15"/>
          <w:sz w:val="24"/>
        </w:rPr>
        <w:t xml:space="preserve"> </w:t>
      </w:r>
      <w:r>
        <w:rPr>
          <w:sz w:val="24"/>
        </w:rPr>
        <w:t>между</w:t>
      </w:r>
      <w:r>
        <w:rPr>
          <w:spacing w:val="-15"/>
          <w:sz w:val="24"/>
        </w:rPr>
        <w:t xml:space="preserve"> </w:t>
      </w:r>
      <w:r>
        <w:rPr>
          <w:sz w:val="24"/>
        </w:rPr>
        <w:t>ГАУ</w:t>
      </w:r>
      <w:r>
        <w:rPr>
          <w:spacing w:val="-15"/>
          <w:sz w:val="24"/>
        </w:rPr>
        <w:t xml:space="preserve"> </w:t>
      </w:r>
      <w:r>
        <w:rPr>
          <w:sz w:val="24"/>
        </w:rPr>
        <w:t>«МФЦ РС(Я)» и Администрацией.</w:t>
      </w:r>
    </w:p>
    <w:p w:rsidR="001C7688" w:rsidRDefault="001C7688" w:rsidP="00977F0D">
      <w:pPr>
        <w:pStyle w:val="af6"/>
        <w:numPr>
          <w:ilvl w:val="2"/>
          <w:numId w:val="2"/>
        </w:numPr>
        <w:tabs>
          <w:tab w:val="left" w:pos="1552"/>
        </w:tabs>
        <w:autoSpaceDE w:val="0"/>
        <w:autoSpaceDN w:val="0"/>
        <w:ind w:left="0" w:right="552" w:firstLine="851"/>
        <w:rPr>
          <w:sz w:val="24"/>
        </w:rPr>
      </w:pPr>
      <w:r>
        <w:rPr>
          <w:sz w:val="24"/>
        </w:rPr>
        <w:t>Местонахождение органов государственной и муниципальной власти и иных организаций, участвующих в предоставлении муниципальной услуги:</w:t>
      </w:r>
    </w:p>
    <w:p w:rsidR="00977F0D" w:rsidRPr="00977F0D" w:rsidRDefault="00977F0D" w:rsidP="00977F0D">
      <w:pPr>
        <w:pStyle w:val="af6"/>
        <w:tabs>
          <w:tab w:val="left" w:pos="1276"/>
          <w:tab w:val="left" w:pos="1418"/>
          <w:tab w:val="left" w:pos="1641"/>
        </w:tabs>
        <w:autoSpaceDE w:val="0"/>
        <w:autoSpaceDN w:val="0"/>
        <w:ind w:left="851" w:right="552" w:firstLine="0"/>
        <w:rPr>
          <w:i/>
          <w:sz w:val="24"/>
        </w:rPr>
      </w:pPr>
      <w:r>
        <w:rPr>
          <w:sz w:val="24"/>
        </w:rPr>
        <w:t xml:space="preserve">- </w:t>
      </w:r>
      <w:r w:rsidR="001C7688">
        <w:rPr>
          <w:sz w:val="24"/>
        </w:rPr>
        <w:t xml:space="preserve">Управление Федеральной службы государственной регистрации, кадастра и </w:t>
      </w:r>
    </w:p>
    <w:p w:rsidR="001C7688" w:rsidRPr="00977F0D" w:rsidRDefault="001C7688" w:rsidP="00977F0D">
      <w:pPr>
        <w:tabs>
          <w:tab w:val="left" w:pos="1134"/>
          <w:tab w:val="left" w:pos="1641"/>
        </w:tabs>
        <w:autoSpaceDE w:val="0"/>
        <w:autoSpaceDN w:val="0"/>
        <w:ind w:right="552"/>
        <w:rPr>
          <w:i/>
          <w:sz w:val="24"/>
        </w:rPr>
      </w:pPr>
      <w:r w:rsidRPr="00977F0D">
        <w:rPr>
          <w:sz w:val="24"/>
        </w:rPr>
        <w:t>картографии</w:t>
      </w:r>
      <w:r w:rsidRPr="00977F0D">
        <w:rPr>
          <w:spacing w:val="-15"/>
          <w:sz w:val="24"/>
        </w:rPr>
        <w:t xml:space="preserve"> </w:t>
      </w:r>
      <w:r w:rsidRPr="00977F0D">
        <w:rPr>
          <w:sz w:val="24"/>
        </w:rPr>
        <w:t>по</w:t>
      </w:r>
      <w:r w:rsidRPr="00977F0D">
        <w:rPr>
          <w:spacing w:val="-15"/>
          <w:sz w:val="24"/>
        </w:rPr>
        <w:t xml:space="preserve"> </w:t>
      </w:r>
      <w:r w:rsidRPr="00977F0D">
        <w:rPr>
          <w:sz w:val="24"/>
        </w:rPr>
        <w:t>Республике</w:t>
      </w:r>
      <w:r w:rsidRPr="00977F0D">
        <w:rPr>
          <w:spacing w:val="-15"/>
          <w:sz w:val="24"/>
        </w:rPr>
        <w:t xml:space="preserve"> </w:t>
      </w:r>
      <w:r w:rsidRPr="00977F0D">
        <w:rPr>
          <w:sz w:val="24"/>
        </w:rPr>
        <w:t>Саха</w:t>
      </w:r>
      <w:r w:rsidRPr="00977F0D">
        <w:rPr>
          <w:spacing w:val="-15"/>
          <w:sz w:val="24"/>
        </w:rPr>
        <w:t xml:space="preserve"> </w:t>
      </w:r>
      <w:r w:rsidRPr="00977F0D">
        <w:rPr>
          <w:sz w:val="24"/>
        </w:rPr>
        <w:t>(Якутия)</w:t>
      </w:r>
      <w:r w:rsidRPr="00977F0D">
        <w:rPr>
          <w:spacing w:val="-15"/>
          <w:sz w:val="24"/>
        </w:rPr>
        <w:t xml:space="preserve"> </w:t>
      </w:r>
      <w:r w:rsidRPr="00977F0D">
        <w:rPr>
          <w:sz w:val="24"/>
        </w:rPr>
        <w:t>(далее</w:t>
      </w:r>
      <w:r w:rsidRPr="00977F0D">
        <w:rPr>
          <w:spacing w:val="-15"/>
          <w:sz w:val="24"/>
        </w:rPr>
        <w:t xml:space="preserve"> </w:t>
      </w:r>
      <w:r w:rsidRPr="00977F0D">
        <w:rPr>
          <w:sz w:val="24"/>
        </w:rPr>
        <w:t>-</w:t>
      </w:r>
      <w:r w:rsidRPr="00977F0D">
        <w:rPr>
          <w:spacing w:val="-15"/>
          <w:sz w:val="24"/>
        </w:rPr>
        <w:t xml:space="preserve"> </w:t>
      </w:r>
      <w:r w:rsidRPr="00977F0D">
        <w:rPr>
          <w:sz w:val="24"/>
        </w:rPr>
        <w:t>Управление</w:t>
      </w:r>
      <w:r w:rsidRPr="00977F0D">
        <w:rPr>
          <w:spacing w:val="-15"/>
          <w:sz w:val="24"/>
        </w:rPr>
        <w:t xml:space="preserve"> </w:t>
      </w:r>
      <w:r w:rsidRPr="00977F0D">
        <w:rPr>
          <w:sz w:val="24"/>
        </w:rPr>
        <w:t>Росреестра</w:t>
      </w:r>
      <w:r w:rsidRPr="00977F0D">
        <w:rPr>
          <w:spacing w:val="-15"/>
          <w:sz w:val="24"/>
        </w:rPr>
        <w:t xml:space="preserve"> </w:t>
      </w:r>
      <w:r w:rsidRPr="00977F0D">
        <w:rPr>
          <w:sz w:val="24"/>
        </w:rPr>
        <w:t>по</w:t>
      </w:r>
      <w:r w:rsidRPr="00977F0D">
        <w:rPr>
          <w:spacing w:val="-15"/>
          <w:sz w:val="24"/>
        </w:rPr>
        <w:t xml:space="preserve"> </w:t>
      </w:r>
      <w:r w:rsidRPr="00977F0D">
        <w:rPr>
          <w:sz w:val="24"/>
        </w:rPr>
        <w:t>РС(Я)):</w:t>
      </w:r>
      <w:r w:rsidRPr="00977F0D">
        <w:rPr>
          <w:spacing w:val="-15"/>
          <w:sz w:val="24"/>
        </w:rPr>
        <w:t xml:space="preserve"> </w:t>
      </w:r>
      <w:r w:rsidRPr="00977F0D">
        <w:rPr>
          <w:sz w:val="24"/>
        </w:rPr>
        <w:t>Республика</w:t>
      </w:r>
      <w:r w:rsidRPr="00977F0D">
        <w:rPr>
          <w:spacing w:val="-15"/>
          <w:sz w:val="24"/>
        </w:rPr>
        <w:t xml:space="preserve"> </w:t>
      </w:r>
      <w:r w:rsidRPr="00977F0D">
        <w:rPr>
          <w:sz w:val="24"/>
        </w:rPr>
        <w:t>Саха (Якутия) – г. Якутск, 677007, ул. Ярославского, д. 37.</w:t>
      </w:r>
    </w:p>
    <w:p w:rsidR="001C7688" w:rsidRDefault="001C7688" w:rsidP="003B587E">
      <w:pPr>
        <w:pStyle w:val="af6"/>
        <w:tabs>
          <w:tab w:val="left" w:pos="1641"/>
        </w:tabs>
        <w:ind w:left="964" w:right="552" w:firstLine="0"/>
        <w:rPr>
          <w:sz w:val="24"/>
        </w:rPr>
      </w:pPr>
      <w:r>
        <w:rPr>
          <w:sz w:val="24"/>
        </w:rPr>
        <w:t>График (режим) работы:</w:t>
      </w:r>
    </w:p>
    <w:p w:rsidR="001C7688" w:rsidRDefault="001C7688" w:rsidP="003B587E">
      <w:pPr>
        <w:pStyle w:val="af6"/>
        <w:tabs>
          <w:tab w:val="left" w:pos="1641"/>
        </w:tabs>
        <w:ind w:left="964" w:right="552" w:firstLine="0"/>
        <w:rPr>
          <w:sz w:val="24"/>
        </w:rPr>
      </w:pPr>
      <w:r>
        <w:rPr>
          <w:sz w:val="24"/>
        </w:rPr>
        <w:t>Понедельник – четверг: 09:00 до 18:00, с 13:15 до 14:00 обед;</w:t>
      </w:r>
    </w:p>
    <w:p w:rsidR="001C7688" w:rsidRDefault="001C7688" w:rsidP="003B587E">
      <w:pPr>
        <w:pStyle w:val="af6"/>
        <w:tabs>
          <w:tab w:val="left" w:pos="1641"/>
        </w:tabs>
        <w:ind w:left="964" w:right="552" w:firstLine="0"/>
        <w:rPr>
          <w:sz w:val="24"/>
        </w:rPr>
      </w:pPr>
      <w:r>
        <w:rPr>
          <w:sz w:val="24"/>
        </w:rPr>
        <w:t>Пятница: с 09:00 до 16:45, с13:15 до 14:00 обед;</w:t>
      </w:r>
    </w:p>
    <w:p w:rsidR="001C7688" w:rsidRPr="00607748" w:rsidRDefault="001C7688" w:rsidP="003B587E">
      <w:pPr>
        <w:pStyle w:val="af6"/>
        <w:tabs>
          <w:tab w:val="left" w:pos="1641"/>
        </w:tabs>
        <w:ind w:left="964" w:right="552" w:firstLine="0"/>
        <w:rPr>
          <w:sz w:val="24"/>
        </w:rPr>
      </w:pPr>
      <w:r>
        <w:rPr>
          <w:sz w:val="24"/>
        </w:rPr>
        <w:t>Суббота - воскресенье выходной.</w:t>
      </w:r>
    </w:p>
    <w:p w:rsidR="001C7688" w:rsidRPr="00977F0D" w:rsidRDefault="00977F0D" w:rsidP="00977F0D">
      <w:pPr>
        <w:tabs>
          <w:tab w:val="left" w:pos="1641"/>
        </w:tabs>
        <w:autoSpaceDE w:val="0"/>
        <w:autoSpaceDN w:val="0"/>
        <w:ind w:right="552" w:firstLine="993"/>
        <w:rPr>
          <w:i/>
          <w:sz w:val="24"/>
        </w:rPr>
      </w:pPr>
      <w:r>
        <w:rPr>
          <w:sz w:val="24"/>
        </w:rPr>
        <w:t xml:space="preserve">- </w:t>
      </w:r>
      <w:r w:rsidR="001C7688" w:rsidRPr="00977F0D">
        <w:rPr>
          <w:sz w:val="24"/>
        </w:rPr>
        <w:t>Управление</w:t>
      </w:r>
      <w:r w:rsidR="001C7688" w:rsidRPr="00977F0D">
        <w:rPr>
          <w:spacing w:val="-4"/>
          <w:sz w:val="24"/>
        </w:rPr>
        <w:t xml:space="preserve"> </w:t>
      </w:r>
      <w:r w:rsidR="001C7688" w:rsidRPr="00977F0D">
        <w:rPr>
          <w:sz w:val="24"/>
        </w:rPr>
        <w:t>Фонда</w:t>
      </w:r>
      <w:r w:rsidR="001C7688" w:rsidRPr="00977F0D">
        <w:rPr>
          <w:spacing w:val="-4"/>
          <w:sz w:val="24"/>
        </w:rPr>
        <w:t xml:space="preserve"> </w:t>
      </w:r>
      <w:r w:rsidR="001C7688" w:rsidRPr="00977F0D">
        <w:rPr>
          <w:sz w:val="24"/>
        </w:rPr>
        <w:t>пенсионного</w:t>
      </w:r>
      <w:r w:rsidR="001C7688" w:rsidRPr="00977F0D">
        <w:rPr>
          <w:spacing w:val="-4"/>
          <w:sz w:val="24"/>
        </w:rPr>
        <w:t xml:space="preserve"> </w:t>
      </w:r>
      <w:r w:rsidR="001C7688" w:rsidRPr="00977F0D">
        <w:rPr>
          <w:sz w:val="24"/>
        </w:rPr>
        <w:t>и</w:t>
      </w:r>
      <w:r w:rsidR="001C7688" w:rsidRPr="00977F0D">
        <w:rPr>
          <w:spacing w:val="-4"/>
          <w:sz w:val="24"/>
        </w:rPr>
        <w:t xml:space="preserve"> </w:t>
      </w:r>
      <w:r w:rsidR="001C7688" w:rsidRPr="00977F0D">
        <w:rPr>
          <w:sz w:val="24"/>
        </w:rPr>
        <w:t>социального</w:t>
      </w:r>
      <w:r w:rsidR="001C7688" w:rsidRPr="00977F0D">
        <w:rPr>
          <w:spacing w:val="-4"/>
          <w:sz w:val="24"/>
        </w:rPr>
        <w:t xml:space="preserve"> </w:t>
      </w:r>
      <w:r w:rsidR="001C7688" w:rsidRPr="00977F0D">
        <w:rPr>
          <w:sz w:val="24"/>
        </w:rPr>
        <w:t>страхования</w:t>
      </w:r>
      <w:r w:rsidR="001C7688" w:rsidRPr="00977F0D">
        <w:rPr>
          <w:spacing w:val="-4"/>
          <w:sz w:val="24"/>
        </w:rPr>
        <w:t xml:space="preserve"> </w:t>
      </w:r>
      <w:r w:rsidR="001C7688" w:rsidRPr="00977F0D">
        <w:rPr>
          <w:sz w:val="24"/>
        </w:rPr>
        <w:t>РФ</w:t>
      </w:r>
      <w:r w:rsidR="001C7688" w:rsidRPr="00977F0D">
        <w:rPr>
          <w:spacing w:val="-4"/>
          <w:sz w:val="24"/>
        </w:rPr>
        <w:t xml:space="preserve"> </w:t>
      </w:r>
      <w:r w:rsidR="001C7688" w:rsidRPr="00977F0D">
        <w:rPr>
          <w:sz w:val="24"/>
        </w:rPr>
        <w:t>по</w:t>
      </w:r>
      <w:r w:rsidR="001C7688" w:rsidRPr="00977F0D">
        <w:rPr>
          <w:spacing w:val="-4"/>
          <w:sz w:val="24"/>
        </w:rPr>
        <w:t xml:space="preserve"> </w:t>
      </w:r>
      <w:r w:rsidR="001C7688" w:rsidRPr="00977F0D">
        <w:rPr>
          <w:sz w:val="24"/>
        </w:rPr>
        <w:t>РС</w:t>
      </w:r>
      <w:r w:rsidR="001C7688" w:rsidRPr="00977F0D">
        <w:rPr>
          <w:spacing w:val="-4"/>
          <w:sz w:val="24"/>
        </w:rPr>
        <w:t xml:space="preserve"> </w:t>
      </w:r>
      <w:r w:rsidR="001C7688" w:rsidRPr="00977F0D">
        <w:rPr>
          <w:sz w:val="24"/>
        </w:rPr>
        <w:t>(Я):</w:t>
      </w:r>
      <w:r w:rsidR="001C7688" w:rsidRPr="00977F0D">
        <w:rPr>
          <w:spacing w:val="-4"/>
          <w:sz w:val="24"/>
        </w:rPr>
        <w:t xml:space="preserve"> </w:t>
      </w:r>
      <w:r w:rsidR="001C7688" w:rsidRPr="00977F0D">
        <w:rPr>
          <w:sz w:val="24"/>
        </w:rPr>
        <w:t>Республика Саха (Якутия) – г. Якутск, 677027, ул. Октябрьская, д. 15.</w:t>
      </w:r>
    </w:p>
    <w:p w:rsidR="001C7688" w:rsidRDefault="001C7688" w:rsidP="003B587E">
      <w:pPr>
        <w:pStyle w:val="af6"/>
        <w:tabs>
          <w:tab w:val="left" w:pos="1641"/>
        </w:tabs>
        <w:ind w:left="964" w:right="552" w:firstLine="0"/>
        <w:rPr>
          <w:sz w:val="24"/>
        </w:rPr>
      </w:pPr>
      <w:r>
        <w:rPr>
          <w:sz w:val="24"/>
        </w:rPr>
        <w:lastRenderedPageBreak/>
        <w:t>График (режим) работы:</w:t>
      </w:r>
    </w:p>
    <w:p w:rsidR="001C7688" w:rsidRDefault="001C7688" w:rsidP="003B587E">
      <w:pPr>
        <w:pStyle w:val="af6"/>
        <w:tabs>
          <w:tab w:val="left" w:pos="1641"/>
        </w:tabs>
        <w:ind w:left="964" w:right="552" w:firstLine="0"/>
        <w:rPr>
          <w:sz w:val="24"/>
        </w:rPr>
      </w:pPr>
      <w:r>
        <w:rPr>
          <w:sz w:val="24"/>
        </w:rPr>
        <w:t>Понедельник – пятница: с 09:00 до 18:00, с 13:00 до 14:00 обед;</w:t>
      </w:r>
    </w:p>
    <w:p w:rsidR="001C7688" w:rsidRPr="00840F1C" w:rsidRDefault="001C7688" w:rsidP="003B587E">
      <w:pPr>
        <w:pStyle w:val="af6"/>
        <w:tabs>
          <w:tab w:val="left" w:pos="1641"/>
        </w:tabs>
        <w:ind w:left="964" w:right="552" w:firstLine="0"/>
        <w:rPr>
          <w:sz w:val="24"/>
        </w:rPr>
      </w:pPr>
      <w:r>
        <w:rPr>
          <w:sz w:val="24"/>
        </w:rPr>
        <w:t>Суббота – воскресенье выходной.</w:t>
      </w:r>
    </w:p>
    <w:p w:rsidR="001C7688" w:rsidRPr="00977F0D" w:rsidRDefault="00977F0D" w:rsidP="00977F0D">
      <w:pPr>
        <w:tabs>
          <w:tab w:val="left" w:pos="1418"/>
        </w:tabs>
        <w:autoSpaceDE w:val="0"/>
        <w:autoSpaceDN w:val="0"/>
        <w:spacing w:line="293" w:lineRule="exact"/>
        <w:ind w:right="552" w:firstLine="993"/>
        <w:rPr>
          <w:sz w:val="24"/>
        </w:rPr>
      </w:pPr>
      <w:r>
        <w:rPr>
          <w:sz w:val="24"/>
        </w:rPr>
        <w:t xml:space="preserve">- </w:t>
      </w:r>
      <w:r w:rsidR="001C7688" w:rsidRPr="00977F0D">
        <w:rPr>
          <w:sz w:val="24"/>
        </w:rPr>
        <w:t>Государственный</w:t>
      </w:r>
      <w:r w:rsidR="001C7688" w:rsidRPr="00977F0D">
        <w:rPr>
          <w:spacing w:val="-2"/>
          <w:sz w:val="24"/>
        </w:rPr>
        <w:t xml:space="preserve"> </w:t>
      </w:r>
      <w:r w:rsidR="001C7688" w:rsidRPr="00977F0D">
        <w:rPr>
          <w:sz w:val="24"/>
        </w:rPr>
        <w:t>комитет</w:t>
      </w:r>
      <w:r w:rsidR="001C7688" w:rsidRPr="00977F0D">
        <w:rPr>
          <w:spacing w:val="-2"/>
          <w:sz w:val="24"/>
        </w:rPr>
        <w:t xml:space="preserve"> </w:t>
      </w:r>
      <w:r w:rsidR="001C7688" w:rsidRPr="00977F0D">
        <w:rPr>
          <w:sz w:val="24"/>
        </w:rPr>
        <w:t>РС</w:t>
      </w:r>
      <w:r w:rsidR="001C7688" w:rsidRPr="00977F0D">
        <w:rPr>
          <w:spacing w:val="-2"/>
          <w:sz w:val="24"/>
        </w:rPr>
        <w:t xml:space="preserve"> </w:t>
      </w:r>
      <w:r w:rsidR="001C7688" w:rsidRPr="00977F0D">
        <w:rPr>
          <w:sz w:val="24"/>
        </w:rPr>
        <w:t>(Я)</w:t>
      </w:r>
      <w:r w:rsidR="001C7688" w:rsidRPr="00977F0D">
        <w:rPr>
          <w:spacing w:val="-1"/>
          <w:sz w:val="24"/>
        </w:rPr>
        <w:t xml:space="preserve"> </w:t>
      </w:r>
      <w:r w:rsidR="001C7688" w:rsidRPr="00977F0D">
        <w:rPr>
          <w:sz w:val="24"/>
        </w:rPr>
        <w:t>по</w:t>
      </w:r>
      <w:r w:rsidR="001C7688" w:rsidRPr="00977F0D">
        <w:rPr>
          <w:spacing w:val="-2"/>
          <w:sz w:val="24"/>
        </w:rPr>
        <w:t xml:space="preserve"> </w:t>
      </w:r>
      <w:r w:rsidR="001C7688" w:rsidRPr="00977F0D">
        <w:rPr>
          <w:sz w:val="24"/>
        </w:rPr>
        <w:t>занятости</w:t>
      </w:r>
      <w:r w:rsidR="001C7688" w:rsidRPr="00977F0D">
        <w:rPr>
          <w:spacing w:val="-2"/>
          <w:sz w:val="24"/>
        </w:rPr>
        <w:t xml:space="preserve"> </w:t>
      </w:r>
      <w:r w:rsidR="001C7688" w:rsidRPr="00977F0D">
        <w:rPr>
          <w:sz w:val="24"/>
        </w:rPr>
        <w:t>населения:</w:t>
      </w:r>
      <w:r w:rsidR="001C7688" w:rsidRPr="00977F0D">
        <w:rPr>
          <w:spacing w:val="-1"/>
          <w:sz w:val="24"/>
        </w:rPr>
        <w:t xml:space="preserve"> </w:t>
      </w:r>
      <w:r w:rsidR="001C7688" w:rsidRPr="00977F0D">
        <w:rPr>
          <w:sz w:val="24"/>
        </w:rPr>
        <w:t>Республика</w:t>
      </w:r>
      <w:r w:rsidR="001C7688" w:rsidRPr="00977F0D">
        <w:rPr>
          <w:spacing w:val="-2"/>
          <w:sz w:val="24"/>
        </w:rPr>
        <w:t xml:space="preserve"> </w:t>
      </w:r>
      <w:r w:rsidR="001C7688" w:rsidRPr="00977F0D">
        <w:rPr>
          <w:sz w:val="24"/>
        </w:rPr>
        <w:t>Саха</w:t>
      </w:r>
      <w:r w:rsidR="001C7688" w:rsidRPr="00977F0D">
        <w:rPr>
          <w:spacing w:val="-1"/>
          <w:sz w:val="24"/>
        </w:rPr>
        <w:t xml:space="preserve"> </w:t>
      </w:r>
      <w:r w:rsidR="001C7688" w:rsidRPr="00977F0D">
        <w:rPr>
          <w:sz w:val="24"/>
        </w:rPr>
        <w:t>(Якутия)</w:t>
      </w:r>
      <w:r w:rsidR="001C7688" w:rsidRPr="00977F0D">
        <w:rPr>
          <w:spacing w:val="-1"/>
          <w:sz w:val="24"/>
        </w:rPr>
        <w:t xml:space="preserve"> </w:t>
      </w:r>
      <w:r w:rsidR="001C7688" w:rsidRPr="00977F0D">
        <w:rPr>
          <w:spacing w:val="-10"/>
          <w:sz w:val="24"/>
        </w:rPr>
        <w:t>– г. Якутск, 677000, ул. Петра Алексеева, д. 6/1, офис 302, 3 этаж.</w:t>
      </w:r>
    </w:p>
    <w:p w:rsidR="001C7688" w:rsidRDefault="001C7688" w:rsidP="003B587E">
      <w:pPr>
        <w:tabs>
          <w:tab w:val="left" w:pos="1641"/>
        </w:tabs>
        <w:spacing w:line="293" w:lineRule="exact"/>
        <w:ind w:left="964" w:right="552"/>
        <w:jc w:val="both"/>
        <w:rPr>
          <w:sz w:val="24"/>
        </w:rPr>
      </w:pPr>
      <w:r>
        <w:rPr>
          <w:sz w:val="24"/>
        </w:rPr>
        <w:t>График (режим) работы:</w:t>
      </w:r>
    </w:p>
    <w:p w:rsidR="001C7688" w:rsidRDefault="001C7688" w:rsidP="003B587E">
      <w:pPr>
        <w:pStyle w:val="af6"/>
        <w:tabs>
          <w:tab w:val="left" w:pos="1641"/>
        </w:tabs>
        <w:ind w:left="964" w:right="552" w:firstLine="0"/>
        <w:rPr>
          <w:sz w:val="24"/>
        </w:rPr>
      </w:pPr>
      <w:r>
        <w:rPr>
          <w:sz w:val="24"/>
        </w:rPr>
        <w:t>Понедельник – четверг: 09:00 до 18:00, с 13:15 до 14:00 обед;</w:t>
      </w:r>
    </w:p>
    <w:p w:rsidR="001C7688" w:rsidRDefault="001C7688" w:rsidP="003B587E">
      <w:pPr>
        <w:pStyle w:val="af6"/>
        <w:tabs>
          <w:tab w:val="left" w:pos="1641"/>
        </w:tabs>
        <w:ind w:left="964" w:right="552" w:firstLine="0"/>
        <w:rPr>
          <w:sz w:val="24"/>
        </w:rPr>
      </w:pPr>
      <w:r>
        <w:rPr>
          <w:sz w:val="24"/>
        </w:rPr>
        <w:t>Пятница: с 09:00 до 16:45, с13:15 до 14:00 обед;</w:t>
      </w:r>
    </w:p>
    <w:p w:rsidR="001C7688" w:rsidRPr="00890CD2" w:rsidRDefault="001C7688" w:rsidP="003B587E">
      <w:pPr>
        <w:pStyle w:val="af6"/>
        <w:tabs>
          <w:tab w:val="left" w:pos="1641"/>
        </w:tabs>
        <w:ind w:left="964" w:right="552" w:firstLine="0"/>
        <w:rPr>
          <w:sz w:val="24"/>
        </w:rPr>
      </w:pPr>
      <w:r>
        <w:rPr>
          <w:sz w:val="24"/>
        </w:rPr>
        <w:t>Суббота - воскресенье выходной.</w:t>
      </w:r>
    </w:p>
    <w:p w:rsidR="001C7688" w:rsidRPr="00977F0D" w:rsidRDefault="00977F0D" w:rsidP="00977F0D">
      <w:pPr>
        <w:tabs>
          <w:tab w:val="left" w:pos="1418"/>
        </w:tabs>
        <w:autoSpaceDE w:val="0"/>
        <w:autoSpaceDN w:val="0"/>
        <w:spacing w:line="294" w:lineRule="exact"/>
        <w:ind w:right="552" w:firstLine="993"/>
        <w:rPr>
          <w:sz w:val="24"/>
        </w:rPr>
      </w:pPr>
      <w:r>
        <w:rPr>
          <w:sz w:val="24"/>
        </w:rPr>
        <w:t xml:space="preserve">- </w:t>
      </w:r>
      <w:r w:rsidR="001C7688" w:rsidRPr="00977F0D">
        <w:rPr>
          <w:sz w:val="24"/>
        </w:rPr>
        <w:t>Отделение</w:t>
      </w:r>
      <w:r w:rsidR="001C7688" w:rsidRPr="00977F0D">
        <w:rPr>
          <w:spacing w:val="65"/>
          <w:w w:val="150"/>
          <w:sz w:val="24"/>
        </w:rPr>
        <w:t xml:space="preserve"> </w:t>
      </w:r>
      <w:r w:rsidR="001C7688" w:rsidRPr="00977F0D">
        <w:rPr>
          <w:sz w:val="24"/>
        </w:rPr>
        <w:t>по</w:t>
      </w:r>
      <w:r w:rsidR="001C7688" w:rsidRPr="00977F0D">
        <w:rPr>
          <w:spacing w:val="67"/>
          <w:w w:val="150"/>
          <w:sz w:val="24"/>
        </w:rPr>
        <w:t xml:space="preserve"> </w:t>
      </w:r>
      <w:r w:rsidR="001C7688" w:rsidRPr="00977F0D">
        <w:rPr>
          <w:sz w:val="24"/>
        </w:rPr>
        <w:t>вопросам</w:t>
      </w:r>
      <w:r w:rsidR="001C7688" w:rsidRPr="00977F0D">
        <w:rPr>
          <w:spacing w:val="67"/>
          <w:w w:val="150"/>
          <w:sz w:val="24"/>
        </w:rPr>
        <w:t xml:space="preserve"> </w:t>
      </w:r>
      <w:r w:rsidR="001C7688" w:rsidRPr="00977F0D">
        <w:rPr>
          <w:sz w:val="24"/>
        </w:rPr>
        <w:t>миграции</w:t>
      </w:r>
      <w:r w:rsidR="001C7688" w:rsidRPr="00977F0D">
        <w:rPr>
          <w:spacing w:val="67"/>
          <w:w w:val="150"/>
          <w:sz w:val="24"/>
        </w:rPr>
        <w:t xml:space="preserve"> </w:t>
      </w:r>
      <w:r w:rsidR="001C7688" w:rsidRPr="00977F0D">
        <w:rPr>
          <w:sz w:val="24"/>
        </w:rPr>
        <w:t>ОМВД</w:t>
      </w:r>
      <w:r w:rsidR="001C7688" w:rsidRPr="00977F0D">
        <w:rPr>
          <w:spacing w:val="67"/>
          <w:w w:val="150"/>
          <w:sz w:val="24"/>
        </w:rPr>
        <w:t xml:space="preserve"> </w:t>
      </w:r>
      <w:r w:rsidR="001C7688" w:rsidRPr="00977F0D">
        <w:rPr>
          <w:sz w:val="24"/>
        </w:rPr>
        <w:t>России:</w:t>
      </w:r>
      <w:r w:rsidR="001C7688" w:rsidRPr="00977F0D">
        <w:rPr>
          <w:spacing w:val="67"/>
          <w:w w:val="150"/>
          <w:sz w:val="24"/>
        </w:rPr>
        <w:t xml:space="preserve"> </w:t>
      </w:r>
      <w:r w:rsidR="001C7688" w:rsidRPr="00977F0D">
        <w:rPr>
          <w:sz w:val="24"/>
        </w:rPr>
        <w:t>Республика</w:t>
      </w:r>
      <w:r w:rsidR="001C7688" w:rsidRPr="00977F0D">
        <w:rPr>
          <w:spacing w:val="67"/>
          <w:w w:val="150"/>
          <w:sz w:val="24"/>
        </w:rPr>
        <w:t xml:space="preserve"> </w:t>
      </w:r>
      <w:r w:rsidR="001C7688" w:rsidRPr="00977F0D">
        <w:rPr>
          <w:sz w:val="24"/>
        </w:rPr>
        <w:t>Саха</w:t>
      </w:r>
      <w:r w:rsidR="001C7688" w:rsidRPr="00977F0D">
        <w:rPr>
          <w:spacing w:val="67"/>
          <w:w w:val="150"/>
          <w:sz w:val="24"/>
        </w:rPr>
        <w:t xml:space="preserve"> </w:t>
      </w:r>
      <w:r w:rsidR="001C7688" w:rsidRPr="00977F0D">
        <w:rPr>
          <w:sz w:val="24"/>
        </w:rPr>
        <w:t>(Якутия)</w:t>
      </w:r>
      <w:r w:rsidR="001C7688" w:rsidRPr="00977F0D">
        <w:rPr>
          <w:spacing w:val="67"/>
          <w:w w:val="150"/>
          <w:sz w:val="24"/>
        </w:rPr>
        <w:t xml:space="preserve"> </w:t>
      </w:r>
      <w:r w:rsidR="001C7688" w:rsidRPr="00977F0D">
        <w:rPr>
          <w:spacing w:val="-12"/>
          <w:sz w:val="24"/>
        </w:rPr>
        <w:t>–</w:t>
      </w:r>
      <w:r>
        <w:rPr>
          <w:spacing w:val="-12"/>
          <w:sz w:val="24"/>
        </w:rPr>
        <w:t xml:space="preserve"> </w:t>
      </w:r>
      <w:r w:rsidR="001C7688" w:rsidRPr="00977F0D">
        <w:rPr>
          <w:spacing w:val="-12"/>
          <w:sz w:val="24"/>
        </w:rPr>
        <w:t xml:space="preserve"> г.  Якутск, 67700, ул. Кулаковского, д. 26.</w:t>
      </w:r>
    </w:p>
    <w:p w:rsidR="001C7688" w:rsidRDefault="001C7688" w:rsidP="003B587E">
      <w:pPr>
        <w:tabs>
          <w:tab w:val="left" w:pos="1641"/>
        </w:tabs>
        <w:spacing w:line="294" w:lineRule="exact"/>
        <w:ind w:left="964" w:right="552"/>
        <w:jc w:val="both"/>
        <w:rPr>
          <w:sz w:val="24"/>
        </w:rPr>
      </w:pPr>
      <w:r>
        <w:rPr>
          <w:sz w:val="24"/>
        </w:rPr>
        <w:t>График (режим) работы:</w:t>
      </w:r>
    </w:p>
    <w:p w:rsidR="001C7688" w:rsidRDefault="001C7688" w:rsidP="003B587E">
      <w:pPr>
        <w:tabs>
          <w:tab w:val="left" w:pos="1641"/>
        </w:tabs>
        <w:spacing w:line="294" w:lineRule="exact"/>
        <w:ind w:left="964" w:right="552"/>
        <w:jc w:val="both"/>
        <w:rPr>
          <w:sz w:val="24"/>
        </w:rPr>
      </w:pPr>
      <w:r>
        <w:rPr>
          <w:sz w:val="24"/>
        </w:rPr>
        <w:t>Понедельник – пятница: 09:00 до 17:45, с 12:30 до 14:00 обед;</w:t>
      </w:r>
    </w:p>
    <w:p w:rsidR="001C7688" w:rsidRPr="00890CD2" w:rsidRDefault="001C7688" w:rsidP="003B587E">
      <w:pPr>
        <w:tabs>
          <w:tab w:val="left" w:pos="1641"/>
        </w:tabs>
        <w:spacing w:line="294" w:lineRule="exact"/>
        <w:ind w:left="964" w:right="552"/>
        <w:jc w:val="both"/>
        <w:rPr>
          <w:sz w:val="24"/>
        </w:rPr>
      </w:pPr>
      <w:r>
        <w:rPr>
          <w:sz w:val="24"/>
        </w:rPr>
        <w:t>Суббота – воскресенье выходной.</w:t>
      </w:r>
    </w:p>
    <w:p w:rsidR="001C7688" w:rsidRDefault="001C7688" w:rsidP="00977F0D">
      <w:pPr>
        <w:pStyle w:val="af6"/>
        <w:numPr>
          <w:ilvl w:val="2"/>
          <w:numId w:val="2"/>
        </w:numPr>
        <w:tabs>
          <w:tab w:val="left" w:pos="1552"/>
        </w:tabs>
        <w:autoSpaceDE w:val="0"/>
        <w:autoSpaceDN w:val="0"/>
        <w:ind w:right="552" w:firstLine="851"/>
        <w:rPr>
          <w:sz w:val="24"/>
        </w:rPr>
      </w:pPr>
      <w:r>
        <w:rPr>
          <w:sz w:val="24"/>
        </w:rPr>
        <w:t>Способы получения информации о месте нахождения и графике работы Администрации, Отдела, предоставляющих муниципальную услугу, ГАУ «МФЦ РС(Я)»:</w:t>
      </w:r>
    </w:p>
    <w:p w:rsidR="001C7688" w:rsidRDefault="001C7688" w:rsidP="003B587E">
      <w:pPr>
        <w:pStyle w:val="ad"/>
        <w:ind w:left="964" w:right="552"/>
      </w:pPr>
      <w:r>
        <w:t xml:space="preserve">- Через официальные сайты </w:t>
      </w:r>
      <w:r>
        <w:rPr>
          <w:spacing w:val="-2"/>
        </w:rPr>
        <w:t>ведомств:</w:t>
      </w:r>
    </w:p>
    <w:p w:rsidR="001C7688" w:rsidRDefault="001C7688" w:rsidP="003B587E">
      <w:pPr>
        <w:pStyle w:val="af6"/>
        <w:numPr>
          <w:ilvl w:val="0"/>
          <w:numId w:val="40"/>
        </w:numPr>
        <w:tabs>
          <w:tab w:val="left" w:pos="1701"/>
        </w:tabs>
        <w:autoSpaceDE w:val="0"/>
        <w:autoSpaceDN w:val="0"/>
        <w:spacing w:line="294" w:lineRule="exact"/>
        <w:ind w:left="1701" w:right="552" w:hanging="737"/>
        <w:rPr>
          <w:i/>
          <w:sz w:val="24"/>
        </w:rPr>
      </w:pPr>
      <w:r>
        <w:rPr>
          <w:sz w:val="24"/>
        </w:rPr>
        <w:t>Администрация</w:t>
      </w:r>
      <w:r>
        <w:rPr>
          <w:spacing w:val="-1"/>
          <w:sz w:val="24"/>
        </w:rPr>
        <w:t xml:space="preserve"> </w:t>
      </w:r>
      <w:r>
        <w:rPr>
          <w:sz w:val="24"/>
        </w:rPr>
        <w:t>–</w:t>
      </w:r>
      <w:r>
        <w:rPr>
          <w:spacing w:val="-1"/>
          <w:sz w:val="24"/>
        </w:rPr>
        <w:t xml:space="preserve"> официальный сайт ГО «Жатай» </w:t>
      </w:r>
      <w:r>
        <w:rPr>
          <w:spacing w:val="-1"/>
          <w:sz w:val="24"/>
          <w:lang w:val="en-US"/>
        </w:rPr>
        <w:t>www</w:t>
      </w:r>
      <w:r w:rsidRPr="00122F5B">
        <w:rPr>
          <w:spacing w:val="-1"/>
          <w:sz w:val="24"/>
        </w:rPr>
        <w:t>.</w:t>
      </w:r>
      <w:r>
        <w:rPr>
          <w:spacing w:val="-1"/>
          <w:sz w:val="24"/>
          <w:lang w:val="en-US"/>
        </w:rPr>
        <w:t>jhatay</w:t>
      </w:r>
      <w:r w:rsidRPr="00122F5B">
        <w:rPr>
          <w:spacing w:val="-1"/>
          <w:sz w:val="24"/>
        </w:rPr>
        <w:t>.</w:t>
      </w:r>
      <w:r>
        <w:rPr>
          <w:spacing w:val="-1"/>
          <w:sz w:val="24"/>
          <w:lang w:val="en-US"/>
        </w:rPr>
        <w:t>ru</w:t>
      </w:r>
    </w:p>
    <w:p w:rsidR="001C7688" w:rsidRPr="007579E8" w:rsidRDefault="001C7688" w:rsidP="003B587E">
      <w:pPr>
        <w:pStyle w:val="af6"/>
        <w:numPr>
          <w:ilvl w:val="0"/>
          <w:numId w:val="40"/>
        </w:numPr>
        <w:tabs>
          <w:tab w:val="left" w:pos="1641"/>
        </w:tabs>
        <w:autoSpaceDE w:val="0"/>
        <w:autoSpaceDN w:val="0"/>
        <w:spacing w:line="294" w:lineRule="exact"/>
        <w:ind w:left="1641" w:right="552" w:hanging="677"/>
        <w:rPr>
          <w:sz w:val="24"/>
        </w:rPr>
      </w:pPr>
      <w:r>
        <w:rPr>
          <w:sz w:val="24"/>
        </w:rPr>
        <w:t>ГАУ</w:t>
      </w:r>
      <w:r>
        <w:rPr>
          <w:spacing w:val="-2"/>
          <w:sz w:val="24"/>
        </w:rPr>
        <w:t xml:space="preserve"> </w:t>
      </w:r>
      <w:r>
        <w:rPr>
          <w:sz w:val="24"/>
        </w:rPr>
        <w:t>«МФЦ</w:t>
      </w:r>
      <w:r>
        <w:rPr>
          <w:spacing w:val="-1"/>
          <w:sz w:val="24"/>
        </w:rPr>
        <w:t xml:space="preserve"> </w:t>
      </w:r>
      <w:r>
        <w:rPr>
          <w:sz w:val="24"/>
        </w:rPr>
        <w:t>РС(Я)»:</w:t>
      </w:r>
      <w:r>
        <w:rPr>
          <w:spacing w:val="-1"/>
          <w:sz w:val="24"/>
        </w:rPr>
        <w:t xml:space="preserve"> </w:t>
      </w:r>
      <w:hyperlink r:id="rId10">
        <w:r>
          <w:rPr>
            <w:spacing w:val="-2"/>
            <w:sz w:val="24"/>
          </w:rPr>
          <w:t>www.mfcsakha.ru.</w:t>
        </w:r>
      </w:hyperlink>
    </w:p>
    <w:p w:rsidR="001C7688" w:rsidRPr="007579E8" w:rsidRDefault="001C7688" w:rsidP="003B587E">
      <w:pPr>
        <w:pStyle w:val="af6"/>
        <w:numPr>
          <w:ilvl w:val="0"/>
          <w:numId w:val="40"/>
        </w:numPr>
        <w:tabs>
          <w:tab w:val="left" w:pos="1641"/>
        </w:tabs>
        <w:autoSpaceDE w:val="0"/>
        <w:autoSpaceDN w:val="0"/>
        <w:spacing w:line="294" w:lineRule="exact"/>
        <w:ind w:left="1641" w:right="552" w:hanging="677"/>
        <w:rPr>
          <w:sz w:val="24"/>
        </w:rPr>
      </w:pPr>
      <w:r w:rsidRPr="007579E8">
        <w:rPr>
          <w:sz w:val="24"/>
        </w:rPr>
        <w:t>Федеральная государственная информационная система «Единый портал государственных и муниципальных услуг (функций) (http://www.gosuslugi.ru) (далее - ЕПГУ)» и/или государственной информационной системе «Портал государственных и муниципальных услуг (функций) Республики Саха (Якутия) (http://www.e-yakutia.ru) (далее - РПГУ)»;</w:t>
      </w:r>
    </w:p>
    <w:p w:rsidR="001C7688" w:rsidRDefault="001C7688" w:rsidP="003B587E">
      <w:pPr>
        <w:pStyle w:val="ad"/>
        <w:spacing w:line="275" w:lineRule="exact"/>
        <w:ind w:left="964" w:right="552"/>
      </w:pPr>
      <w:r>
        <w:t>- На</w:t>
      </w:r>
      <w:r>
        <w:rPr>
          <w:spacing w:val="-3"/>
        </w:rPr>
        <w:t xml:space="preserve"> </w:t>
      </w:r>
      <w:r>
        <w:t>информационных</w:t>
      </w:r>
      <w:r>
        <w:rPr>
          <w:spacing w:val="-3"/>
        </w:rPr>
        <w:t xml:space="preserve"> </w:t>
      </w:r>
      <w:r>
        <w:t>стендах</w:t>
      </w:r>
      <w:r>
        <w:rPr>
          <w:spacing w:val="-3"/>
        </w:rPr>
        <w:t xml:space="preserve"> </w:t>
      </w:r>
      <w:r>
        <w:t>Администрации,</w:t>
      </w:r>
      <w:r>
        <w:rPr>
          <w:spacing w:val="-3"/>
        </w:rPr>
        <w:t xml:space="preserve"> </w:t>
      </w:r>
      <w:r>
        <w:rPr>
          <w:spacing w:val="-2"/>
        </w:rPr>
        <w:t>Отдела.</w:t>
      </w:r>
    </w:p>
    <w:p w:rsidR="001C7688" w:rsidRDefault="001C7688" w:rsidP="00977F0D">
      <w:pPr>
        <w:pStyle w:val="af6"/>
        <w:numPr>
          <w:ilvl w:val="2"/>
          <w:numId w:val="2"/>
        </w:numPr>
        <w:tabs>
          <w:tab w:val="left" w:pos="1701"/>
        </w:tabs>
        <w:autoSpaceDE w:val="0"/>
        <w:autoSpaceDN w:val="0"/>
        <w:ind w:right="552" w:firstLine="851"/>
        <w:rPr>
          <w:sz w:val="24"/>
        </w:rPr>
      </w:pPr>
      <w:r>
        <w:rPr>
          <w:sz w:val="24"/>
        </w:rPr>
        <w:t>Информацию по процедуре предоставления муниципальной услуги заинтересованные лица могут получить:</w:t>
      </w:r>
    </w:p>
    <w:p w:rsidR="001C7688" w:rsidRDefault="001C7688" w:rsidP="003B587E">
      <w:pPr>
        <w:pStyle w:val="af6"/>
        <w:numPr>
          <w:ilvl w:val="0"/>
          <w:numId w:val="39"/>
        </w:numPr>
        <w:tabs>
          <w:tab w:val="left" w:pos="1276"/>
        </w:tabs>
        <w:autoSpaceDE w:val="0"/>
        <w:autoSpaceDN w:val="0"/>
        <w:ind w:right="552" w:hanging="655"/>
        <w:rPr>
          <w:sz w:val="24"/>
        </w:rPr>
      </w:pPr>
      <w:r>
        <w:rPr>
          <w:sz w:val="24"/>
        </w:rPr>
        <w:t>При</w:t>
      </w:r>
      <w:r>
        <w:rPr>
          <w:spacing w:val="-4"/>
          <w:sz w:val="24"/>
        </w:rPr>
        <w:t xml:space="preserve"> </w:t>
      </w:r>
      <w:r>
        <w:rPr>
          <w:sz w:val="24"/>
        </w:rPr>
        <w:t>личном</w:t>
      </w:r>
      <w:r>
        <w:rPr>
          <w:spacing w:val="-3"/>
          <w:sz w:val="24"/>
        </w:rPr>
        <w:t xml:space="preserve"> </w:t>
      </w:r>
      <w:r>
        <w:rPr>
          <w:sz w:val="24"/>
        </w:rPr>
        <w:t>обращении</w:t>
      </w:r>
      <w:r>
        <w:rPr>
          <w:spacing w:val="-3"/>
          <w:sz w:val="24"/>
        </w:rPr>
        <w:t xml:space="preserve"> </w:t>
      </w:r>
      <w:r>
        <w:rPr>
          <w:sz w:val="24"/>
        </w:rPr>
        <w:t>посредством</w:t>
      </w:r>
      <w:r>
        <w:rPr>
          <w:spacing w:val="-3"/>
          <w:sz w:val="24"/>
        </w:rPr>
        <w:t xml:space="preserve"> </w:t>
      </w:r>
      <w:r>
        <w:rPr>
          <w:sz w:val="24"/>
        </w:rPr>
        <w:t>получения</w:t>
      </w:r>
      <w:r>
        <w:rPr>
          <w:spacing w:val="-3"/>
          <w:sz w:val="24"/>
        </w:rPr>
        <w:t xml:space="preserve"> </w:t>
      </w:r>
      <w:r>
        <w:rPr>
          <w:spacing w:val="-2"/>
          <w:sz w:val="24"/>
        </w:rPr>
        <w:t>консультации:</w:t>
      </w:r>
    </w:p>
    <w:p w:rsidR="001C7688" w:rsidRDefault="001C7688" w:rsidP="003B587E">
      <w:pPr>
        <w:pStyle w:val="af6"/>
        <w:numPr>
          <w:ilvl w:val="1"/>
          <w:numId w:val="39"/>
        </w:numPr>
        <w:tabs>
          <w:tab w:val="left" w:pos="1276"/>
        </w:tabs>
        <w:autoSpaceDE w:val="0"/>
        <w:autoSpaceDN w:val="0"/>
        <w:ind w:right="552" w:firstLine="851"/>
        <w:rPr>
          <w:sz w:val="24"/>
        </w:rPr>
      </w:pPr>
      <w:r>
        <w:rPr>
          <w:sz w:val="24"/>
        </w:rPr>
        <w:t>у специалиста</w:t>
      </w:r>
      <w:r w:rsidR="00977F0D">
        <w:rPr>
          <w:sz w:val="24"/>
        </w:rPr>
        <w:t xml:space="preserve"> отдела развития инфраструктуры и ЖКХ Окружной</w:t>
      </w:r>
      <w:r>
        <w:rPr>
          <w:sz w:val="24"/>
        </w:rPr>
        <w:t xml:space="preserve"> Администрации </w:t>
      </w:r>
      <w:r w:rsidR="00977F0D">
        <w:rPr>
          <w:sz w:val="24"/>
        </w:rPr>
        <w:t xml:space="preserve">Городского округа «Жатай» </w:t>
      </w:r>
      <w:r>
        <w:rPr>
          <w:sz w:val="24"/>
        </w:rPr>
        <w:t>для физических лиц, индивидуальных предпринимателей, юридических;</w:t>
      </w:r>
    </w:p>
    <w:p w:rsidR="001C7688" w:rsidRDefault="001C7688" w:rsidP="003B587E">
      <w:pPr>
        <w:pStyle w:val="af6"/>
        <w:numPr>
          <w:ilvl w:val="1"/>
          <w:numId w:val="39"/>
        </w:numPr>
        <w:tabs>
          <w:tab w:val="left" w:pos="1276"/>
        </w:tabs>
        <w:autoSpaceDE w:val="0"/>
        <w:autoSpaceDN w:val="0"/>
        <w:ind w:right="552" w:firstLine="851"/>
        <w:rPr>
          <w:sz w:val="24"/>
        </w:rPr>
      </w:pPr>
      <w:r>
        <w:rPr>
          <w:sz w:val="24"/>
        </w:rPr>
        <w:t>у сотрудника ГАУ «МФЦ РС(Я)» для физических лиц, индивидуальных предпринимателей, юридических лиц при личном обращении в ГАУ «МФЦ РС(Я)» и по телефону 8- 800-100-22-16 (звонок бесплатный), в случае наличия заключенного соглашения о взаимодействии между ГАУ «МФЦ РС(Я)» и Администрацией;</w:t>
      </w:r>
    </w:p>
    <w:p w:rsidR="001C7688" w:rsidRDefault="001C7688" w:rsidP="003B587E">
      <w:pPr>
        <w:pStyle w:val="af6"/>
        <w:numPr>
          <w:ilvl w:val="0"/>
          <w:numId w:val="39"/>
        </w:numPr>
        <w:tabs>
          <w:tab w:val="left" w:pos="1276"/>
        </w:tabs>
        <w:autoSpaceDE w:val="0"/>
        <w:autoSpaceDN w:val="0"/>
        <w:ind w:left="113" w:right="552" w:firstLine="851"/>
        <w:rPr>
          <w:sz w:val="24"/>
        </w:rPr>
      </w:pPr>
      <w:r>
        <w:rPr>
          <w:sz w:val="24"/>
        </w:rPr>
        <w:t>Посредством получения письменной консультации через почтовое отправление,</w:t>
      </w:r>
      <w:r>
        <w:rPr>
          <w:spacing w:val="-8"/>
          <w:sz w:val="24"/>
        </w:rPr>
        <w:t xml:space="preserve"> </w:t>
      </w:r>
      <w:r>
        <w:rPr>
          <w:sz w:val="24"/>
        </w:rPr>
        <w:t>электронную почту</w:t>
      </w:r>
      <w:r>
        <w:rPr>
          <w:spacing w:val="-8"/>
          <w:sz w:val="24"/>
        </w:rPr>
        <w:t xml:space="preserve"> </w:t>
      </w:r>
      <w:hyperlink r:id="rId11" w:history="1">
        <w:r w:rsidRPr="000A3849">
          <w:rPr>
            <w:rStyle w:val="a3"/>
            <w:rFonts w:eastAsiaTheme="minorHAnsi"/>
            <w:spacing w:val="-8"/>
            <w:sz w:val="24"/>
            <w:lang w:val="en-US"/>
          </w:rPr>
          <w:t>gojatay</w:t>
        </w:r>
        <w:r w:rsidRPr="000A3849">
          <w:rPr>
            <w:rStyle w:val="a3"/>
            <w:rFonts w:eastAsiaTheme="minorHAnsi"/>
            <w:spacing w:val="-8"/>
            <w:sz w:val="24"/>
          </w:rPr>
          <w:t>@</w:t>
        </w:r>
        <w:r w:rsidRPr="000A3849">
          <w:rPr>
            <w:rStyle w:val="a3"/>
            <w:rFonts w:eastAsiaTheme="minorHAnsi"/>
            <w:spacing w:val="-8"/>
            <w:sz w:val="24"/>
            <w:lang w:val="en-US"/>
          </w:rPr>
          <w:t>mail</w:t>
        </w:r>
        <w:r w:rsidRPr="000A3849">
          <w:rPr>
            <w:rStyle w:val="a3"/>
            <w:rFonts w:eastAsiaTheme="minorHAnsi"/>
            <w:spacing w:val="-8"/>
            <w:sz w:val="24"/>
          </w:rPr>
          <w:t>.</w:t>
        </w:r>
        <w:r w:rsidRPr="000A3849">
          <w:rPr>
            <w:rStyle w:val="a3"/>
            <w:rFonts w:eastAsiaTheme="minorHAnsi"/>
            <w:spacing w:val="-8"/>
            <w:sz w:val="24"/>
            <w:lang w:val="en-US"/>
          </w:rPr>
          <w:t>ru</w:t>
        </w:r>
      </w:hyperlink>
      <w:r>
        <w:rPr>
          <w:sz w:val="24"/>
        </w:rPr>
        <w:t>.</w:t>
      </w:r>
      <w:r>
        <w:rPr>
          <w:spacing w:val="-8"/>
          <w:sz w:val="24"/>
        </w:rPr>
        <w:t xml:space="preserve"> </w:t>
      </w:r>
      <w:r>
        <w:rPr>
          <w:sz w:val="24"/>
        </w:rPr>
        <w:t>Осуществляется</w:t>
      </w:r>
      <w:r>
        <w:rPr>
          <w:spacing w:val="-8"/>
          <w:sz w:val="24"/>
        </w:rPr>
        <w:t xml:space="preserve"> </w:t>
      </w:r>
      <w:r>
        <w:rPr>
          <w:sz w:val="24"/>
        </w:rPr>
        <w:t>Отделом</w:t>
      </w:r>
      <w:r>
        <w:rPr>
          <w:spacing w:val="-8"/>
          <w:sz w:val="24"/>
        </w:rPr>
        <w:t xml:space="preserve"> </w:t>
      </w:r>
      <w:r>
        <w:rPr>
          <w:sz w:val="24"/>
        </w:rPr>
        <w:t>для</w:t>
      </w:r>
      <w:r>
        <w:rPr>
          <w:spacing w:val="-8"/>
          <w:sz w:val="24"/>
        </w:rPr>
        <w:t xml:space="preserve"> </w:t>
      </w:r>
      <w:r>
        <w:rPr>
          <w:sz w:val="24"/>
        </w:rPr>
        <w:t>физических лиц, индивидуальных предпринимателей, юридических лиц;</w:t>
      </w:r>
    </w:p>
    <w:p w:rsidR="001C7688" w:rsidRDefault="001C7688" w:rsidP="003B587E">
      <w:pPr>
        <w:pStyle w:val="af6"/>
        <w:numPr>
          <w:ilvl w:val="0"/>
          <w:numId w:val="39"/>
        </w:numPr>
        <w:tabs>
          <w:tab w:val="left" w:pos="1276"/>
        </w:tabs>
        <w:autoSpaceDE w:val="0"/>
        <w:autoSpaceDN w:val="0"/>
        <w:ind w:left="1763" w:right="552" w:hanging="799"/>
        <w:rPr>
          <w:sz w:val="24"/>
        </w:rPr>
      </w:pPr>
      <w:r>
        <w:rPr>
          <w:sz w:val="24"/>
        </w:rPr>
        <w:t>Посредством</w:t>
      </w:r>
      <w:r>
        <w:rPr>
          <w:spacing w:val="32"/>
          <w:sz w:val="24"/>
        </w:rPr>
        <w:t xml:space="preserve">  </w:t>
      </w:r>
      <w:r>
        <w:rPr>
          <w:sz w:val="24"/>
        </w:rPr>
        <w:t>получения</w:t>
      </w:r>
      <w:r>
        <w:rPr>
          <w:spacing w:val="32"/>
          <w:sz w:val="24"/>
        </w:rPr>
        <w:t xml:space="preserve">  </w:t>
      </w:r>
      <w:r>
        <w:rPr>
          <w:sz w:val="24"/>
        </w:rPr>
        <w:t>консультации</w:t>
      </w:r>
      <w:r>
        <w:rPr>
          <w:spacing w:val="32"/>
          <w:sz w:val="24"/>
        </w:rPr>
        <w:t xml:space="preserve">  </w:t>
      </w:r>
      <w:r>
        <w:rPr>
          <w:sz w:val="24"/>
        </w:rPr>
        <w:t>по</w:t>
      </w:r>
      <w:r>
        <w:rPr>
          <w:spacing w:val="32"/>
          <w:sz w:val="24"/>
        </w:rPr>
        <w:t xml:space="preserve">  </w:t>
      </w:r>
      <w:r>
        <w:rPr>
          <w:sz w:val="24"/>
        </w:rPr>
        <w:t>телефону:</w:t>
      </w:r>
    </w:p>
    <w:p w:rsidR="001C7688" w:rsidRPr="007579E8" w:rsidRDefault="001C7688" w:rsidP="003B587E">
      <w:pPr>
        <w:tabs>
          <w:tab w:val="left" w:pos="1763"/>
        </w:tabs>
        <w:ind w:right="552"/>
        <w:jc w:val="both"/>
        <w:rPr>
          <w:spacing w:val="-2"/>
          <w:sz w:val="24"/>
        </w:rPr>
      </w:pPr>
      <w:r w:rsidRPr="00122F5B">
        <w:rPr>
          <w:spacing w:val="32"/>
          <w:sz w:val="24"/>
        </w:rPr>
        <w:t xml:space="preserve">  </w:t>
      </w:r>
      <w:r>
        <w:rPr>
          <w:spacing w:val="32"/>
          <w:sz w:val="24"/>
        </w:rPr>
        <w:t xml:space="preserve">            - </w:t>
      </w:r>
      <w:r w:rsidRPr="00122F5B">
        <w:rPr>
          <w:sz w:val="24"/>
        </w:rPr>
        <w:t>Осуществляется</w:t>
      </w:r>
      <w:r w:rsidRPr="00122F5B">
        <w:rPr>
          <w:spacing w:val="32"/>
          <w:sz w:val="24"/>
        </w:rPr>
        <w:t xml:space="preserve">  </w:t>
      </w:r>
      <w:r w:rsidRPr="00122F5B">
        <w:rPr>
          <w:spacing w:val="-2"/>
          <w:sz w:val="24"/>
        </w:rPr>
        <w:t>Отделом</w:t>
      </w:r>
      <w:r>
        <w:rPr>
          <w:spacing w:val="-2"/>
          <w:sz w:val="24"/>
        </w:rPr>
        <w:t xml:space="preserve"> по телефону 8(4112)42-75-35;</w:t>
      </w:r>
    </w:p>
    <w:p w:rsidR="001C7688" w:rsidRDefault="001C7688" w:rsidP="003B587E">
      <w:pPr>
        <w:tabs>
          <w:tab w:val="left" w:pos="1763"/>
        </w:tabs>
        <w:ind w:right="552"/>
        <w:jc w:val="both"/>
        <w:rPr>
          <w:sz w:val="24"/>
        </w:rPr>
      </w:pPr>
      <w:r>
        <w:rPr>
          <w:spacing w:val="-2"/>
          <w:sz w:val="24"/>
        </w:rPr>
        <w:t xml:space="preserve">                      -  ГАУ «МФЦ РС(Я)» по телефону 8-800-100-22-16 (звонок бесплатный).</w:t>
      </w:r>
    </w:p>
    <w:p w:rsidR="001C7688" w:rsidRDefault="001C7688" w:rsidP="003B587E">
      <w:pPr>
        <w:pStyle w:val="af6"/>
        <w:numPr>
          <w:ilvl w:val="0"/>
          <w:numId w:val="39"/>
        </w:numPr>
        <w:tabs>
          <w:tab w:val="left" w:pos="1276"/>
        </w:tabs>
        <w:autoSpaceDE w:val="0"/>
        <w:autoSpaceDN w:val="0"/>
        <w:ind w:right="552"/>
        <w:rPr>
          <w:sz w:val="24"/>
        </w:rPr>
      </w:pPr>
      <w:r>
        <w:rPr>
          <w:sz w:val="24"/>
        </w:rPr>
        <w:t>Посредством размещения в открытой и доступной форме информации:</w:t>
      </w:r>
    </w:p>
    <w:p w:rsidR="001C7688" w:rsidRDefault="001C7688" w:rsidP="00977F0D">
      <w:pPr>
        <w:pStyle w:val="af6"/>
        <w:tabs>
          <w:tab w:val="left" w:pos="1673"/>
        </w:tabs>
        <w:ind w:left="0" w:right="552" w:firstLine="851"/>
        <w:rPr>
          <w:sz w:val="24"/>
        </w:rPr>
      </w:pPr>
      <w:r>
        <w:rPr>
          <w:sz w:val="24"/>
        </w:rPr>
        <w:t xml:space="preserve">     - в федеральной государственной информационной системе « Единый портал государственных и муниципальных услуг (функций)» (</w:t>
      </w:r>
      <w:hyperlink r:id="rId12" w:history="1">
        <w:r w:rsidRPr="000A3849">
          <w:rPr>
            <w:rStyle w:val="a3"/>
            <w:rFonts w:eastAsiaTheme="minorHAnsi"/>
            <w:sz w:val="24"/>
            <w:lang w:val="en-US"/>
          </w:rPr>
          <w:t>www</w:t>
        </w:r>
        <w:r w:rsidRPr="002D4B75">
          <w:rPr>
            <w:rStyle w:val="a3"/>
            <w:rFonts w:eastAsiaTheme="minorHAnsi"/>
            <w:sz w:val="24"/>
          </w:rPr>
          <w:t>.</w:t>
        </w:r>
        <w:r w:rsidRPr="000A3849">
          <w:rPr>
            <w:rStyle w:val="a3"/>
            <w:rFonts w:eastAsiaTheme="minorHAnsi"/>
            <w:sz w:val="24"/>
            <w:lang w:val="en-US"/>
          </w:rPr>
          <w:t>gosuslugi</w:t>
        </w:r>
        <w:r w:rsidRPr="002D4B75">
          <w:rPr>
            <w:rStyle w:val="a3"/>
            <w:rFonts w:eastAsiaTheme="minorHAnsi"/>
            <w:sz w:val="24"/>
          </w:rPr>
          <w:t>.</w:t>
        </w:r>
        <w:r w:rsidRPr="000A3849">
          <w:rPr>
            <w:rStyle w:val="a3"/>
            <w:rFonts w:eastAsiaTheme="minorHAnsi"/>
            <w:sz w:val="24"/>
            <w:lang w:val="en-US"/>
          </w:rPr>
          <w:t>ru</w:t>
        </w:r>
      </w:hyperlink>
      <w:r w:rsidRPr="002D4B75">
        <w:rPr>
          <w:sz w:val="24"/>
        </w:rPr>
        <w:t>) (</w:t>
      </w:r>
      <w:r>
        <w:rPr>
          <w:sz w:val="24"/>
        </w:rPr>
        <w:t>далее – ЕПГУ);</w:t>
      </w:r>
    </w:p>
    <w:p w:rsidR="001C7688" w:rsidRDefault="001C7688" w:rsidP="00977F0D">
      <w:pPr>
        <w:pStyle w:val="af6"/>
        <w:tabs>
          <w:tab w:val="left" w:pos="1276"/>
          <w:tab w:val="left" w:pos="1673"/>
        </w:tabs>
        <w:ind w:left="0" w:right="552" w:firstLine="851"/>
        <w:rPr>
          <w:sz w:val="24"/>
        </w:rPr>
      </w:pPr>
      <w:r>
        <w:rPr>
          <w:sz w:val="24"/>
        </w:rPr>
        <w:t xml:space="preserve">     - в государственной информационной системе «Портал государственных и муниципальных услуг (функций) Республики Саха (Якутия)» (</w:t>
      </w:r>
      <w:hyperlink r:id="rId13" w:history="1">
        <w:r w:rsidRPr="000A3849">
          <w:rPr>
            <w:rStyle w:val="a3"/>
            <w:rFonts w:eastAsiaTheme="minorHAnsi"/>
            <w:sz w:val="24"/>
            <w:lang w:val="en-US"/>
          </w:rPr>
          <w:t>www</w:t>
        </w:r>
        <w:r w:rsidRPr="000A3849">
          <w:rPr>
            <w:rStyle w:val="a3"/>
            <w:rFonts w:eastAsiaTheme="minorHAnsi"/>
            <w:sz w:val="24"/>
          </w:rPr>
          <w:t>.</w:t>
        </w:r>
        <w:r w:rsidRPr="000A3849">
          <w:rPr>
            <w:rStyle w:val="a3"/>
            <w:rFonts w:eastAsiaTheme="minorHAnsi"/>
            <w:sz w:val="24"/>
            <w:lang w:val="en-US"/>
          </w:rPr>
          <w:t>e</w:t>
        </w:r>
        <w:r w:rsidRPr="000A3849">
          <w:rPr>
            <w:rStyle w:val="a3"/>
            <w:rFonts w:eastAsiaTheme="minorHAnsi"/>
            <w:sz w:val="24"/>
          </w:rPr>
          <w:t>-</w:t>
        </w:r>
        <w:r w:rsidRPr="000A3849">
          <w:rPr>
            <w:rStyle w:val="a3"/>
            <w:rFonts w:eastAsiaTheme="minorHAnsi"/>
            <w:sz w:val="24"/>
            <w:lang w:val="en-US"/>
          </w:rPr>
          <w:t>yakutia</w:t>
        </w:r>
        <w:r w:rsidRPr="000A3849">
          <w:rPr>
            <w:rStyle w:val="a3"/>
            <w:rFonts w:eastAsiaTheme="minorHAnsi"/>
            <w:sz w:val="24"/>
          </w:rPr>
          <w:t>.</w:t>
        </w:r>
        <w:r w:rsidRPr="000A3849">
          <w:rPr>
            <w:rStyle w:val="a3"/>
            <w:rFonts w:eastAsiaTheme="minorHAnsi"/>
            <w:sz w:val="24"/>
            <w:lang w:val="en-US"/>
          </w:rPr>
          <w:t>ru</w:t>
        </w:r>
      </w:hyperlink>
      <w:r w:rsidRPr="002D4B75">
        <w:rPr>
          <w:sz w:val="24"/>
        </w:rPr>
        <w:t>)</w:t>
      </w:r>
      <w:r>
        <w:rPr>
          <w:sz w:val="24"/>
        </w:rPr>
        <w:t xml:space="preserve"> (далее – РПГУ);</w:t>
      </w:r>
    </w:p>
    <w:p w:rsidR="001C7688" w:rsidRDefault="001C7688" w:rsidP="00977F0D">
      <w:pPr>
        <w:pStyle w:val="af6"/>
        <w:numPr>
          <w:ilvl w:val="2"/>
          <w:numId w:val="2"/>
        </w:numPr>
        <w:tabs>
          <w:tab w:val="left" w:pos="1701"/>
        </w:tabs>
        <w:autoSpaceDE w:val="0"/>
        <w:autoSpaceDN w:val="0"/>
        <w:ind w:left="0" w:right="552" w:firstLine="993"/>
        <w:rPr>
          <w:sz w:val="24"/>
        </w:rPr>
      </w:pPr>
      <w:r>
        <w:rPr>
          <w:sz w:val="24"/>
        </w:rPr>
        <w:t>При</w:t>
      </w:r>
      <w:r>
        <w:rPr>
          <w:spacing w:val="40"/>
          <w:sz w:val="24"/>
        </w:rPr>
        <w:t xml:space="preserve"> </w:t>
      </w:r>
      <w:r>
        <w:rPr>
          <w:sz w:val="24"/>
        </w:rPr>
        <w:t>консультировании</w:t>
      </w:r>
      <w:r>
        <w:rPr>
          <w:spacing w:val="40"/>
          <w:sz w:val="24"/>
        </w:rPr>
        <w:t xml:space="preserve"> </w:t>
      </w:r>
      <w:r>
        <w:rPr>
          <w:sz w:val="24"/>
        </w:rPr>
        <w:t>при</w:t>
      </w:r>
      <w:r>
        <w:rPr>
          <w:spacing w:val="40"/>
          <w:sz w:val="24"/>
        </w:rPr>
        <w:t xml:space="preserve"> </w:t>
      </w:r>
      <w:r>
        <w:rPr>
          <w:sz w:val="24"/>
        </w:rPr>
        <w:t>личном</w:t>
      </w:r>
      <w:r>
        <w:rPr>
          <w:spacing w:val="40"/>
          <w:sz w:val="24"/>
        </w:rPr>
        <w:t xml:space="preserve"> </w:t>
      </w:r>
      <w:r>
        <w:rPr>
          <w:sz w:val="24"/>
        </w:rPr>
        <w:t>обращении</w:t>
      </w:r>
      <w:r>
        <w:rPr>
          <w:spacing w:val="40"/>
          <w:sz w:val="24"/>
        </w:rPr>
        <w:t xml:space="preserve"> </w:t>
      </w:r>
      <w:r>
        <w:rPr>
          <w:sz w:val="24"/>
        </w:rPr>
        <w:t>в</w:t>
      </w:r>
      <w:r>
        <w:rPr>
          <w:spacing w:val="40"/>
          <w:sz w:val="24"/>
        </w:rPr>
        <w:t xml:space="preserve"> </w:t>
      </w:r>
      <w:r w:rsidRPr="00977F0D">
        <w:rPr>
          <w:sz w:val="24"/>
        </w:rPr>
        <w:t>Отдел</w:t>
      </w:r>
      <w:r w:rsidR="00977F0D" w:rsidRPr="00977F0D">
        <w:rPr>
          <w:sz w:val="24"/>
        </w:rPr>
        <w:t xml:space="preserve"> </w:t>
      </w:r>
      <w:r w:rsidR="00977F0D">
        <w:rPr>
          <w:sz w:val="24"/>
        </w:rPr>
        <w:t xml:space="preserve">развития инфраструктуры и ЖКХ </w:t>
      </w:r>
      <w:r w:rsidR="00977F0D">
        <w:rPr>
          <w:spacing w:val="-8"/>
          <w:sz w:val="24"/>
        </w:rPr>
        <w:t xml:space="preserve"> </w:t>
      </w:r>
      <w:r>
        <w:rPr>
          <w:i/>
          <w:spacing w:val="40"/>
          <w:sz w:val="24"/>
        </w:rPr>
        <w:t xml:space="preserve"> </w:t>
      </w:r>
      <w:r>
        <w:rPr>
          <w:sz w:val="24"/>
        </w:rPr>
        <w:t>либо</w:t>
      </w:r>
      <w:r>
        <w:rPr>
          <w:spacing w:val="40"/>
          <w:sz w:val="24"/>
        </w:rPr>
        <w:t xml:space="preserve"> </w:t>
      </w:r>
      <w:r>
        <w:rPr>
          <w:sz w:val="24"/>
        </w:rPr>
        <w:t>ГАУ</w:t>
      </w:r>
      <w:r>
        <w:rPr>
          <w:spacing w:val="40"/>
          <w:sz w:val="24"/>
        </w:rPr>
        <w:t xml:space="preserve"> </w:t>
      </w:r>
      <w:r>
        <w:rPr>
          <w:sz w:val="24"/>
        </w:rPr>
        <w:t>«МФЦ</w:t>
      </w:r>
      <w:r>
        <w:rPr>
          <w:spacing w:val="40"/>
          <w:sz w:val="24"/>
        </w:rPr>
        <w:t xml:space="preserve"> </w:t>
      </w:r>
      <w:r>
        <w:rPr>
          <w:sz w:val="24"/>
        </w:rPr>
        <w:t>РС(Я)» соблюдаются следующие требования:</w:t>
      </w:r>
    </w:p>
    <w:p w:rsidR="00977F0D" w:rsidRDefault="001C7688" w:rsidP="00977F0D">
      <w:pPr>
        <w:pStyle w:val="ad"/>
        <w:tabs>
          <w:tab w:val="left" w:pos="2469"/>
          <w:tab w:val="left" w:pos="3861"/>
          <w:tab w:val="left" w:pos="6180"/>
          <w:tab w:val="left" w:pos="7046"/>
          <w:tab w:val="left" w:pos="7804"/>
        </w:tabs>
        <w:ind w:left="0" w:right="552" w:firstLine="851"/>
      </w:pPr>
      <w:r>
        <w:rPr>
          <w:spacing w:val="-2"/>
        </w:rPr>
        <w:t>-   Время</w:t>
      </w:r>
      <w:r>
        <w:tab/>
      </w:r>
      <w:r>
        <w:rPr>
          <w:spacing w:val="-2"/>
        </w:rPr>
        <w:t>ожидания</w:t>
      </w:r>
      <w:r>
        <w:tab/>
      </w:r>
      <w:r>
        <w:rPr>
          <w:spacing w:val="-2"/>
        </w:rPr>
        <w:t>заинтересованного</w:t>
      </w:r>
      <w:r>
        <w:tab/>
      </w:r>
      <w:r>
        <w:rPr>
          <w:spacing w:val="-4"/>
        </w:rPr>
        <w:t>лица</w:t>
      </w:r>
      <w:r>
        <w:tab/>
      </w:r>
      <w:r>
        <w:rPr>
          <w:spacing w:val="-4"/>
        </w:rPr>
        <w:t>при</w:t>
      </w:r>
      <w:r>
        <w:t xml:space="preserve">      индивидуальном</w:t>
      </w:r>
      <w:r>
        <w:rPr>
          <w:spacing w:val="-15"/>
        </w:rPr>
        <w:t xml:space="preserve"> </w:t>
      </w:r>
      <w:r>
        <w:t>личном консультировании не может превышать 15 минут.</w:t>
      </w:r>
    </w:p>
    <w:p w:rsidR="001C7688" w:rsidRPr="00977F0D" w:rsidRDefault="00977F0D" w:rsidP="00977F0D">
      <w:pPr>
        <w:tabs>
          <w:tab w:val="left" w:pos="851"/>
          <w:tab w:val="left" w:pos="1552"/>
        </w:tabs>
        <w:autoSpaceDE w:val="0"/>
        <w:autoSpaceDN w:val="0"/>
        <w:ind w:right="552"/>
        <w:rPr>
          <w:sz w:val="24"/>
        </w:rPr>
      </w:pPr>
      <w:r>
        <w:tab/>
      </w:r>
      <w:r w:rsidR="001C7688" w:rsidRPr="00977F0D">
        <w:rPr>
          <w:sz w:val="24"/>
        </w:rPr>
        <w:t>При</w:t>
      </w:r>
      <w:r w:rsidR="001C7688" w:rsidRPr="00977F0D">
        <w:rPr>
          <w:spacing w:val="-9"/>
          <w:sz w:val="24"/>
        </w:rPr>
        <w:t xml:space="preserve"> </w:t>
      </w:r>
      <w:r w:rsidR="001C7688" w:rsidRPr="00977F0D">
        <w:rPr>
          <w:sz w:val="24"/>
        </w:rPr>
        <w:t>консультировании</w:t>
      </w:r>
      <w:r w:rsidR="001C7688" w:rsidRPr="00977F0D">
        <w:rPr>
          <w:spacing w:val="-9"/>
          <w:sz w:val="24"/>
        </w:rPr>
        <w:t xml:space="preserve"> </w:t>
      </w:r>
      <w:r w:rsidR="001C7688" w:rsidRPr="00977F0D">
        <w:rPr>
          <w:sz w:val="24"/>
        </w:rPr>
        <w:t>посредством</w:t>
      </w:r>
      <w:r w:rsidR="001C7688" w:rsidRPr="00977F0D">
        <w:rPr>
          <w:spacing w:val="-9"/>
          <w:sz w:val="24"/>
        </w:rPr>
        <w:t xml:space="preserve"> </w:t>
      </w:r>
      <w:r w:rsidR="001C7688" w:rsidRPr="00977F0D">
        <w:rPr>
          <w:sz w:val="24"/>
        </w:rPr>
        <w:t>почтового</w:t>
      </w:r>
      <w:r w:rsidR="001C7688" w:rsidRPr="00977F0D">
        <w:rPr>
          <w:spacing w:val="-9"/>
          <w:sz w:val="24"/>
        </w:rPr>
        <w:t xml:space="preserve"> </w:t>
      </w:r>
      <w:r w:rsidR="001C7688" w:rsidRPr="00977F0D">
        <w:rPr>
          <w:sz w:val="24"/>
        </w:rPr>
        <w:t>отправления</w:t>
      </w:r>
      <w:r w:rsidR="001C7688" w:rsidRPr="00977F0D">
        <w:rPr>
          <w:spacing w:val="-9"/>
          <w:sz w:val="24"/>
        </w:rPr>
        <w:t xml:space="preserve"> </w:t>
      </w:r>
      <w:r w:rsidR="001C7688" w:rsidRPr="00977F0D">
        <w:rPr>
          <w:sz w:val="24"/>
        </w:rPr>
        <w:t>(в</w:t>
      </w:r>
      <w:r w:rsidR="001C7688" w:rsidRPr="00977F0D">
        <w:rPr>
          <w:spacing w:val="-9"/>
          <w:sz w:val="24"/>
        </w:rPr>
        <w:t xml:space="preserve"> </w:t>
      </w:r>
      <w:r w:rsidR="001C7688" w:rsidRPr="00977F0D">
        <w:rPr>
          <w:sz w:val="24"/>
        </w:rPr>
        <w:t>том</w:t>
      </w:r>
      <w:r w:rsidR="001C7688" w:rsidRPr="00977F0D">
        <w:rPr>
          <w:spacing w:val="-9"/>
          <w:sz w:val="24"/>
        </w:rPr>
        <w:t xml:space="preserve"> </w:t>
      </w:r>
      <w:r w:rsidR="001C7688" w:rsidRPr="00977F0D">
        <w:rPr>
          <w:sz w:val="24"/>
        </w:rPr>
        <w:t>числе</w:t>
      </w:r>
      <w:r w:rsidR="001C7688" w:rsidRPr="00977F0D">
        <w:rPr>
          <w:spacing w:val="-9"/>
          <w:sz w:val="24"/>
        </w:rPr>
        <w:t xml:space="preserve"> </w:t>
      </w:r>
      <w:r w:rsidR="001C7688" w:rsidRPr="00977F0D">
        <w:rPr>
          <w:sz w:val="24"/>
        </w:rPr>
        <w:t xml:space="preserve">электронного) </w:t>
      </w:r>
      <w:r w:rsidR="001C7688" w:rsidRPr="00977F0D">
        <w:rPr>
          <w:sz w:val="24"/>
        </w:rPr>
        <w:lastRenderedPageBreak/>
        <w:t>соблюдаются следующие требования:</w:t>
      </w:r>
    </w:p>
    <w:p w:rsidR="001C7688" w:rsidRDefault="001C7688" w:rsidP="003B587E">
      <w:pPr>
        <w:pStyle w:val="ad"/>
        <w:ind w:left="0" w:right="552"/>
      </w:pPr>
      <w:r>
        <w:t>-  Консультирование</w:t>
      </w:r>
      <w:r>
        <w:rPr>
          <w:spacing w:val="-4"/>
        </w:rPr>
        <w:t xml:space="preserve"> </w:t>
      </w:r>
      <w:r>
        <w:t>по</w:t>
      </w:r>
      <w:r>
        <w:rPr>
          <w:spacing w:val="-3"/>
        </w:rPr>
        <w:t xml:space="preserve"> </w:t>
      </w:r>
      <w:r>
        <w:t>почте</w:t>
      </w:r>
      <w:r>
        <w:rPr>
          <w:spacing w:val="-4"/>
        </w:rPr>
        <w:t xml:space="preserve"> </w:t>
      </w:r>
      <w:r>
        <w:t>осуществляется</w:t>
      </w:r>
      <w:r>
        <w:rPr>
          <w:spacing w:val="-3"/>
        </w:rPr>
        <w:t xml:space="preserve"> </w:t>
      </w:r>
      <w:r>
        <w:t>специалистом</w:t>
      </w:r>
      <w:r>
        <w:rPr>
          <w:spacing w:val="-3"/>
        </w:rPr>
        <w:t xml:space="preserve"> </w:t>
      </w:r>
      <w:r w:rsidRPr="003376CA">
        <w:rPr>
          <w:spacing w:val="-2"/>
        </w:rPr>
        <w:t>Отдела</w:t>
      </w:r>
      <w:r w:rsidR="003376CA" w:rsidRPr="003376CA">
        <w:t xml:space="preserve"> </w:t>
      </w:r>
      <w:r w:rsidR="003376CA">
        <w:t>развития инфраструктуры и ЖКХ</w:t>
      </w:r>
      <w:r>
        <w:rPr>
          <w:spacing w:val="-2"/>
        </w:rPr>
        <w:t>;</w:t>
      </w:r>
    </w:p>
    <w:p w:rsidR="001C7688" w:rsidRDefault="001C7688" w:rsidP="003B587E">
      <w:pPr>
        <w:pStyle w:val="ad"/>
        <w:ind w:left="0" w:right="552" w:firstLine="851"/>
      </w:pPr>
      <w:r>
        <w:t xml:space="preserve">-  При консультировании по почте ответ на обращение заинтересованного лица направляется </w:t>
      </w:r>
      <w:r w:rsidRPr="003376CA">
        <w:t>Отделом</w:t>
      </w:r>
      <w:r w:rsidR="003376CA" w:rsidRPr="003376CA">
        <w:t xml:space="preserve"> </w:t>
      </w:r>
      <w:r w:rsidR="003376CA">
        <w:t xml:space="preserve">развития инфраструктуры и ЖКХ </w:t>
      </w:r>
      <w:r w:rsidR="003376CA">
        <w:rPr>
          <w:spacing w:val="-8"/>
        </w:rPr>
        <w:t xml:space="preserve"> </w:t>
      </w:r>
      <w:r>
        <w:rPr>
          <w:i/>
        </w:rPr>
        <w:t xml:space="preserve"> </w:t>
      </w:r>
      <w:r>
        <w:t>в письменной форме в адрес (в том числе на электронный адрес) заинтересованного лица в месячный срок.</w:t>
      </w:r>
    </w:p>
    <w:p w:rsidR="001C7688" w:rsidRDefault="001C7688" w:rsidP="00977F0D">
      <w:pPr>
        <w:pStyle w:val="af6"/>
        <w:numPr>
          <w:ilvl w:val="2"/>
          <w:numId w:val="2"/>
        </w:numPr>
        <w:tabs>
          <w:tab w:val="left" w:pos="1552"/>
        </w:tabs>
        <w:autoSpaceDE w:val="0"/>
        <w:autoSpaceDN w:val="0"/>
        <w:ind w:left="1552" w:right="552" w:hanging="588"/>
        <w:rPr>
          <w:sz w:val="24"/>
        </w:rPr>
      </w:pPr>
      <w:r>
        <w:rPr>
          <w:sz w:val="24"/>
        </w:rPr>
        <w:t>При</w:t>
      </w:r>
      <w:r>
        <w:rPr>
          <w:spacing w:val="-4"/>
          <w:sz w:val="24"/>
        </w:rPr>
        <w:t xml:space="preserve"> </w:t>
      </w:r>
      <w:r>
        <w:rPr>
          <w:sz w:val="24"/>
        </w:rPr>
        <w:t>консультировании</w:t>
      </w:r>
      <w:r>
        <w:rPr>
          <w:spacing w:val="-4"/>
          <w:sz w:val="24"/>
        </w:rPr>
        <w:t xml:space="preserve"> </w:t>
      </w:r>
      <w:r>
        <w:rPr>
          <w:sz w:val="24"/>
        </w:rPr>
        <w:t>по</w:t>
      </w:r>
      <w:r>
        <w:rPr>
          <w:spacing w:val="-3"/>
          <w:sz w:val="24"/>
        </w:rPr>
        <w:t xml:space="preserve"> </w:t>
      </w:r>
      <w:r>
        <w:rPr>
          <w:sz w:val="24"/>
        </w:rPr>
        <w:t>телефону</w:t>
      </w:r>
      <w:r>
        <w:rPr>
          <w:spacing w:val="-3"/>
          <w:sz w:val="24"/>
        </w:rPr>
        <w:t xml:space="preserve"> </w:t>
      </w:r>
      <w:r>
        <w:rPr>
          <w:sz w:val="24"/>
        </w:rPr>
        <w:t>соблюдаются</w:t>
      </w:r>
      <w:r>
        <w:rPr>
          <w:spacing w:val="-3"/>
          <w:sz w:val="24"/>
        </w:rPr>
        <w:t xml:space="preserve"> </w:t>
      </w:r>
      <w:r>
        <w:rPr>
          <w:sz w:val="24"/>
        </w:rPr>
        <w:t>следующие</w:t>
      </w:r>
      <w:r>
        <w:rPr>
          <w:spacing w:val="-3"/>
          <w:sz w:val="24"/>
        </w:rPr>
        <w:t xml:space="preserve"> </w:t>
      </w:r>
      <w:r>
        <w:rPr>
          <w:spacing w:val="-2"/>
          <w:sz w:val="24"/>
        </w:rPr>
        <w:t>требования:</w:t>
      </w:r>
    </w:p>
    <w:p w:rsidR="001C7688" w:rsidRDefault="001C7688" w:rsidP="003B587E">
      <w:pPr>
        <w:pStyle w:val="ad"/>
        <w:ind w:left="0" w:right="552" w:firstLine="851"/>
      </w:pPr>
      <w:r>
        <w:t xml:space="preserve">-  Ответ на телефонный звонок должен начинаться с информации о наименовании </w:t>
      </w:r>
      <w:r>
        <w:rPr>
          <w:i/>
        </w:rPr>
        <w:t>Отдела</w:t>
      </w:r>
      <w:r>
        <w:t xml:space="preserve">, в который позвонил гражданин, фамилии, имени, отчестве и должности специалиста </w:t>
      </w:r>
      <w:r>
        <w:rPr>
          <w:i/>
        </w:rPr>
        <w:t>Отдела</w:t>
      </w:r>
      <w:r>
        <w:t>, осуществляющего индивидуальное консультирование по телефону.</w:t>
      </w:r>
    </w:p>
    <w:p w:rsidR="001C7688" w:rsidRDefault="001C7688" w:rsidP="003B587E">
      <w:pPr>
        <w:pStyle w:val="ad"/>
        <w:ind w:left="0" w:right="552"/>
      </w:pPr>
      <w:r>
        <w:t>-  Время</w:t>
      </w:r>
      <w:r>
        <w:rPr>
          <w:spacing w:val="-1"/>
        </w:rPr>
        <w:t xml:space="preserve"> </w:t>
      </w:r>
      <w:r>
        <w:t>разговора</w:t>
      </w:r>
      <w:r>
        <w:rPr>
          <w:spacing w:val="-1"/>
        </w:rPr>
        <w:t xml:space="preserve"> </w:t>
      </w:r>
      <w:r>
        <w:t>не</w:t>
      </w:r>
      <w:r>
        <w:rPr>
          <w:spacing w:val="-1"/>
        </w:rPr>
        <w:t xml:space="preserve"> </w:t>
      </w:r>
      <w:r>
        <w:t>должно</w:t>
      </w:r>
      <w:r>
        <w:rPr>
          <w:spacing w:val="-1"/>
        </w:rPr>
        <w:t xml:space="preserve"> </w:t>
      </w:r>
      <w:r>
        <w:t>превышать</w:t>
      </w:r>
      <w:r>
        <w:rPr>
          <w:spacing w:val="-2"/>
        </w:rPr>
        <w:t xml:space="preserve"> </w:t>
      </w:r>
      <w:r>
        <w:t xml:space="preserve">10 </w:t>
      </w:r>
      <w:r>
        <w:rPr>
          <w:spacing w:val="-2"/>
        </w:rPr>
        <w:t>минут.</w:t>
      </w:r>
    </w:p>
    <w:p w:rsidR="001C7688" w:rsidRDefault="001C7688" w:rsidP="00977F0D">
      <w:pPr>
        <w:pStyle w:val="af6"/>
        <w:numPr>
          <w:ilvl w:val="2"/>
          <w:numId w:val="2"/>
        </w:numPr>
        <w:tabs>
          <w:tab w:val="left" w:pos="1560"/>
        </w:tabs>
        <w:autoSpaceDE w:val="0"/>
        <w:autoSpaceDN w:val="0"/>
        <w:ind w:right="552" w:firstLine="851"/>
        <w:rPr>
          <w:sz w:val="24"/>
        </w:rPr>
      </w:pPr>
      <w:r>
        <w:rPr>
          <w:sz w:val="24"/>
        </w:rPr>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1C7688" w:rsidRDefault="001C7688" w:rsidP="00977F0D">
      <w:pPr>
        <w:pStyle w:val="af6"/>
        <w:numPr>
          <w:ilvl w:val="2"/>
          <w:numId w:val="2"/>
        </w:numPr>
        <w:tabs>
          <w:tab w:val="left" w:pos="1701"/>
        </w:tabs>
        <w:autoSpaceDE w:val="0"/>
        <w:autoSpaceDN w:val="0"/>
        <w:ind w:right="552" w:firstLine="851"/>
        <w:rPr>
          <w:sz w:val="24"/>
        </w:rPr>
      </w:pPr>
      <w:r>
        <w:rPr>
          <w:sz w:val="24"/>
        </w:rPr>
        <w:t>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части 1 подпункта 1.3.5 настоящего Административного регламента.</w:t>
      </w:r>
    </w:p>
    <w:p w:rsidR="001C7688" w:rsidRDefault="001C7688" w:rsidP="00977F0D">
      <w:pPr>
        <w:pStyle w:val="af6"/>
        <w:numPr>
          <w:ilvl w:val="2"/>
          <w:numId w:val="2"/>
        </w:numPr>
        <w:tabs>
          <w:tab w:val="left" w:pos="1701"/>
        </w:tabs>
        <w:autoSpaceDE w:val="0"/>
        <w:autoSpaceDN w:val="0"/>
        <w:ind w:left="2020" w:right="552" w:hanging="1056"/>
        <w:rPr>
          <w:sz w:val="24"/>
        </w:rPr>
      </w:pPr>
      <w:r>
        <w:rPr>
          <w:sz w:val="24"/>
        </w:rPr>
        <w:t>Специалисты</w:t>
      </w:r>
      <w:r>
        <w:rPr>
          <w:spacing w:val="-3"/>
          <w:sz w:val="24"/>
        </w:rPr>
        <w:t xml:space="preserve"> </w:t>
      </w:r>
      <w:r>
        <w:rPr>
          <w:i/>
          <w:sz w:val="24"/>
        </w:rPr>
        <w:t xml:space="preserve">Отдела </w:t>
      </w:r>
      <w:r>
        <w:rPr>
          <w:sz w:val="24"/>
        </w:rPr>
        <w:t>при</w:t>
      </w:r>
      <w:r>
        <w:rPr>
          <w:spacing w:val="-1"/>
          <w:sz w:val="24"/>
        </w:rPr>
        <w:t xml:space="preserve"> </w:t>
      </w:r>
      <w:r>
        <w:rPr>
          <w:sz w:val="24"/>
        </w:rPr>
        <w:t>ответе</w:t>
      </w:r>
      <w:r>
        <w:rPr>
          <w:spacing w:val="-2"/>
          <w:sz w:val="24"/>
        </w:rPr>
        <w:t xml:space="preserve"> </w:t>
      </w:r>
      <w:r>
        <w:rPr>
          <w:sz w:val="24"/>
        </w:rPr>
        <w:t>на</w:t>
      </w:r>
      <w:r>
        <w:rPr>
          <w:spacing w:val="-1"/>
          <w:sz w:val="24"/>
        </w:rPr>
        <w:t xml:space="preserve"> </w:t>
      </w:r>
      <w:r>
        <w:rPr>
          <w:sz w:val="24"/>
        </w:rPr>
        <w:t xml:space="preserve">обращения </w:t>
      </w:r>
      <w:r>
        <w:rPr>
          <w:spacing w:val="-2"/>
          <w:sz w:val="24"/>
        </w:rPr>
        <w:t>обязаны:</w:t>
      </w:r>
    </w:p>
    <w:p w:rsidR="001C7688" w:rsidRDefault="001C7688" w:rsidP="003B587E">
      <w:pPr>
        <w:pStyle w:val="af6"/>
        <w:numPr>
          <w:ilvl w:val="0"/>
          <w:numId w:val="38"/>
        </w:numPr>
        <w:tabs>
          <w:tab w:val="left" w:pos="1276"/>
        </w:tabs>
        <w:autoSpaceDE w:val="0"/>
        <w:autoSpaceDN w:val="0"/>
        <w:ind w:right="552" w:firstLine="851"/>
        <w:rPr>
          <w:sz w:val="24"/>
        </w:rPr>
      </w:pPr>
      <w:r>
        <w:rPr>
          <w:sz w:val="24"/>
        </w:rPr>
        <w:t xml:space="preserve">при устном обращении заинтересованного лица (по телефону или лично) давать ответ самостоятельно. Если специалист </w:t>
      </w:r>
      <w:r>
        <w:rPr>
          <w:i/>
          <w:sz w:val="24"/>
        </w:rPr>
        <w:t>Отдела</w:t>
      </w:r>
      <w:r>
        <w:rPr>
          <w:sz w:val="24"/>
        </w:rPr>
        <w:t xml:space="preserve">,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w:t>
      </w:r>
      <w:r>
        <w:rPr>
          <w:i/>
          <w:sz w:val="24"/>
        </w:rPr>
        <w:t>Отдела</w:t>
      </w:r>
      <w:r>
        <w:rPr>
          <w:sz w:val="24"/>
        </w:rPr>
        <w:t>, или сообщить телефонный номер, по которому можно получить необходимую информацию;</w:t>
      </w:r>
    </w:p>
    <w:p w:rsidR="001C7688" w:rsidRPr="00481183" w:rsidRDefault="001C7688" w:rsidP="003B587E">
      <w:pPr>
        <w:pStyle w:val="af6"/>
        <w:numPr>
          <w:ilvl w:val="0"/>
          <w:numId w:val="38"/>
        </w:numPr>
        <w:tabs>
          <w:tab w:val="left" w:pos="1276"/>
        </w:tabs>
        <w:autoSpaceDE w:val="0"/>
        <w:autoSpaceDN w:val="0"/>
        <w:ind w:right="552" w:firstLine="851"/>
        <w:rPr>
          <w:sz w:val="24"/>
        </w:rPr>
      </w:pPr>
      <w:r>
        <w:rPr>
          <w:sz w:val="24"/>
        </w:rPr>
        <w:t xml:space="preserve">специалисты </w:t>
      </w:r>
      <w:r>
        <w:rPr>
          <w:i/>
          <w:sz w:val="24"/>
        </w:rPr>
        <w:t>Отдела</w:t>
      </w:r>
      <w:r>
        <w:rPr>
          <w:sz w:val="24"/>
        </w:rPr>
        <w:t>, осуществляющие консультирование (по телефону или лично), должны</w:t>
      </w:r>
      <w:r>
        <w:rPr>
          <w:spacing w:val="-15"/>
          <w:sz w:val="24"/>
        </w:rPr>
        <w:t xml:space="preserve"> </w:t>
      </w:r>
      <w:r>
        <w:rPr>
          <w:sz w:val="24"/>
        </w:rPr>
        <w:t>корректно</w:t>
      </w:r>
      <w:r>
        <w:rPr>
          <w:spacing w:val="-15"/>
          <w:sz w:val="24"/>
        </w:rPr>
        <w:t xml:space="preserve"> </w:t>
      </w:r>
      <w:r>
        <w:rPr>
          <w:sz w:val="24"/>
        </w:rPr>
        <w:t>и</w:t>
      </w:r>
      <w:r>
        <w:rPr>
          <w:spacing w:val="-15"/>
          <w:sz w:val="24"/>
        </w:rPr>
        <w:t xml:space="preserve"> </w:t>
      </w:r>
      <w:r>
        <w:rPr>
          <w:sz w:val="24"/>
        </w:rPr>
        <w:t>внимательно</w:t>
      </w:r>
      <w:r>
        <w:rPr>
          <w:spacing w:val="-15"/>
          <w:sz w:val="24"/>
        </w:rPr>
        <w:t xml:space="preserve"> </w:t>
      </w:r>
      <w:r>
        <w:rPr>
          <w:sz w:val="24"/>
        </w:rPr>
        <w:t>относиться</w:t>
      </w:r>
      <w:r>
        <w:rPr>
          <w:spacing w:val="-15"/>
          <w:sz w:val="24"/>
        </w:rPr>
        <w:t xml:space="preserve"> </w:t>
      </w:r>
      <w:r>
        <w:rPr>
          <w:sz w:val="24"/>
        </w:rPr>
        <w:t>к</w:t>
      </w:r>
      <w:r>
        <w:rPr>
          <w:spacing w:val="-15"/>
          <w:sz w:val="24"/>
        </w:rPr>
        <w:t xml:space="preserve"> </w:t>
      </w:r>
      <w:r>
        <w:rPr>
          <w:sz w:val="24"/>
        </w:rPr>
        <w:t>заинтересованным</w:t>
      </w:r>
      <w:r>
        <w:rPr>
          <w:spacing w:val="-15"/>
          <w:sz w:val="24"/>
        </w:rPr>
        <w:t xml:space="preserve"> </w:t>
      </w:r>
      <w:r>
        <w:rPr>
          <w:sz w:val="24"/>
        </w:rPr>
        <w:t>лицам.</w:t>
      </w:r>
      <w:r>
        <w:rPr>
          <w:spacing w:val="-15"/>
          <w:sz w:val="24"/>
        </w:rPr>
        <w:t xml:space="preserve"> </w:t>
      </w:r>
      <w:r>
        <w:rPr>
          <w:sz w:val="24"/>
        </w:rPr>
        <w:t>Во</w:t>
      </w:r>
      <w:r>
        <w:rPr>
          <w:spacing w:val="-15"/>
          <w:sz w:val="24"/>
        </w:rPr>
        <w:t xml:space="preserve"> </w:t>
      </w:r>
      <w:r>
        <w:rPr>
          <w:sz w:val="24"/>
        </w:rPr>
        <w:t>время</w:t>
      </w:r>
      <w:r>
        <w:rPr>
          <w:spacing w:val="-15"/>
          <w:sz w:val="24"/>
        </w:rPr>
        <w:t xml:space="preserve"> </w:t>
      </w:r>
      <w:r>
        <w:rPr>
          <w:sz w:val="24"/>
        </w:rPr>
        <w:t>разговора</w:t>
      </w:r>
      <w:r>
        <w:rPr>
          <w:spacing w:val="-15"/>
          <w:sz w:val="24"/>
        </w:rPr>
        <w:t xml:space="preserve"> </w:t>
      </w:r>
      <w:r>
        <w:rPr>
          <w:sz w:val="24"/>
        </w:rPr>
        <w:t xml:space="preserve">избегать </w:t>
      </w:r>
      <w:r>
        <w:t xml:space="preserve">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w:t>
      </w:r>
      <w:r w:rsidRPr="00481183">
        <w:rPr>
          <w:i/>
        </w:rPr>
        <w:t xml:space="preserve">Отдела </w:t>
      </w:r>
      <w:r>
        <w:t>должен кратко подвести итоги и перечислить меры, которые надо принять (кто именно, когда и что должен сделать).</w:t>
      </w:r>
    </w:p>
    <w:p w:rsidR="001C7688" w:rsidRDefault="001C7688" w:rsidP="00977F0D">
      <w:pPr>
        <w:pStyle w:val="af6"/>
        <w:numPr>
          <w:ilvl w:val="2"/>
          <w:numId w:val="2"/>
        </w:numPr>
        <w:tabs>
          <w:tab w:val="left" w:pos="1560"/>
        </w:tabs>
        <w:autoSpaceDE w:val="0"/>
        <w:autoSpaceDN w:val="0"/>
        <w:ind w:left="0" w:right="552" w:firstLine="851"/>
        <w:rPr>
          <w:sz w:val="24"/>
        </w:rPr>
      </w:pPr>
      <w:r>
        <w:rPr>
          <w:sz w:val="24"/>
        </w:rPr>
        <w:t>Ответы</w:t>
      </w:r>
      <w:r>
        <w:rPr>
          <w:spacing w:val="-1"/>
          <w:sz w:val="24"/>
        </w:rPr>
        <w:t xml:space="preserve"> </w:t>
      </w:r>
      <w:r>
        <w:rPr>
          <w:sz w:val="24"/>
        </w:rPr>
        <w:t>на письменные</w:t>
      </w:r>
      <w:r>
        <w:rPr>
          <w:spacing w:val="-1"/>
          <w:sz w:val="24"/>
        </w:rPr>
        <w:t xml:space="preserve"> </w:t>
      </w:r>
      <w:r>
        <w:rPr>
          <w:sz w:val="24"/>
        </w:rPr>
        <w:t>обращения</w:t>
      </w:r>
      <w:r>
        <w:rPr>
          <w:spacing w:val="-1"/>
          <w:sz w:val="24"/>
        </w:rPr>
        <w:t xml:space="preserve"> </w:t>
      </w:r>
      <w:r>
        <w:rPr>
          <w:sz w:val="24"/>
        </w:rPr>
        <w:t>даются в</w:t>
      </w:r>
      <w:r>
        <w:rPr>
          <w:spacing w:val="-1"/>
          <w:sz w:val="24"/>
        </w:rPr>
        <w:t xml:space="preserve"> </w:t>
      </w:r>
      <w:r>
        <w:rPr>
          <w:sz w:val="24"/>
        </w:rPr>
        <w:t>письменном</w:t>
      </w:r>
      <w:r>
        <w:rPr>
          <w:spacing w:val="-2"/>
          <w:sz w:val="24"/>
        </w:rPr>
        <w:t xml:space="preserve"> </w:t>
      </w:r>
      <w:r>
        <w:rPr>
          <w:sz w:val="24"/>
        </w:rPr>
        <w:t>виде</w:t>
      </w:r>
      <w:r>
        <w:rPr>
          <w:spacing w:val="-1"/>
          <w:sz w:val="24"/>
        </w:rPr>
        <w:t xml:space="preserve"> </w:t>
      </w:r>
      <w:r>
        <w:rPr>
          <w:sz w:val="24"/>
        </w:rPr>
        <w:t>и</w:t>
      </w:r>
      <w:r>
        <w:rPr>
          <w:spacing w:val="-1"/>
          <w:sz w:val="24"/>
        </w:rPr>
        <w:t xml:space="preserve"> </w:t>
      </w:r>
      <w:r>
        <w:rPr>
          <w:sz w:val="24"/>
        </w:rPr>
        <w:t xml:space="preserve">должны </w:t>
      </w:r>
      <w:r>
        <w:rPr>
          <w:spacing w:val="-2"/>
          <w:sz w:val="24"/>
        </w:rPr>
        <w:t>содержать:</w:t>
      </w:r>
    </w:p>
    <w:p w:rsidR="001C7688" w:rsidRDefault="001C7688" w:rsidP="003B587E">
      <w:pPr>
        <w:pStyle w:val="af6"/>
        <w:numPr>
          <w:ilvl w:val="0"/>
          <w:numId w:val="37"/>
        </w:numPr>
        <w:tabs>
          <w:tab w:val="left" w:pos="1499"/>
        </w:tabs>
        <w:autoSpaceDE w:val="0"/>
        <w:autoSpaceDN w:val="0"/>
        <w:ind w:right="552" w:hanging="535"/>
        <w:rPr>
          <w:sz w:val="24"/>
        </w:rPr>
      </w:pPr>
      <w:r>
        <w:rPr>
          <w:sz w:val="24"/>
        </w:rPr>
        <w:t>ответы</w:t>
      </w:r>
      <w:r>
        <w:rPr>
          <w:spacing w:val="-3"/>
          <w:sz w:val="24"/>
        </w:rPr>
        <w:t xml:space="preserve"> </w:t>
      </w:r>
      <w:r>
        <w:rPr>
          <w:sz w:val="24"/>
        </w:rPr>
        <w:t>на</w:t>
      </w:r>
      <w:r>
        <w:rPr>
          <w:spacing w:val="-1"/>
          <w:sz w:val="24"/>
        </w:rPr>
        <w:t xml:space="preserve"> </w:t>
      </w:r>
      <w:r>
        <w:rPr>
          <w:sz w:val="24"/>
        </w:rPr>
        <w:t>поставленные</w:t>
      </w:r>
      <w:r>
        <w:rPr>
          <w:spacing w:val="-1"/>
          <w:sz w:val="24"/>
        </w:rPr>
        <w:t xml:space="preserve"> </w:t>
      </w:r>
      <w:r>
        <w:rPr>
          <w:spacing w:val="-2"/>
          <w:sz w:val="24"/>
        </w:rPr>
        <w:t>вопросы;</w:t>
      </w:r>
    </w:p>
    <w:p w:rsidR="001C7688" w:rsidRDefault="001C7688" w:rsidP="003B587E">
      <w:pPr>
        <w:pStyle w:val="af6"/>
        <w:numPr>
          <w:ilvl w:val="0"/>
          <w:numId w:val="37"/>
        </w:numPr>
        <w:tabs>
          <w:tab w:val="left" w:pos="1499"/>
        </w:tabs>
        <w:autoSpaceDE w:val="0"/>
        <w:autoSpaceDN w:val="0"/>
        <w:ind w:right="552" w:hanging="535"/>
        <w:rPr>
          <w:sz w:val="24"/>
        </w:rPr>
      </w:pPr>
      <w:r>
        <w:rPr>
          <w:sz w:val="24"/>
        </w:rPr>
        <w:t>должность,</w:t>
      </w:r>
      <w:r>
        <w:rPr>
          <w:spacing w:val="-2"/>
          <w:sz w:val="24"/>
        </w:rPr>
        <w:t xml:space="preserve"> </w:t>
      </w:r>
      <w:r>
        <w:rPr>
          <w:sz w:val="24"/>
        </w:rPr>
        <w:t>фамилию</w:t>
      </w:r>
      <w:r>
        <w:rPr>
          <w:spacing w:val="-2"/>
          <w:sz w:val="24"/>
        </w:rPr>
        <w:t xml:space="preserve"> </w:t>
      </w:r>
      <w:r>
        <w:rPr>
          <w:sz w:val="24"/>
        </w:rPr>
        <w:t>и</w:t>
      </w:r>
      <w:r>
        <w:rPr>
          <w:spacing w:val="-2"/>
          <w:sz w:val="24"/>
        </w:rPr>
        <w:t xml:space="preserve"> </w:t>
      </w:r>
      <w:r>
        <w:rPr>
          <w:sz w:val="24"/>
        </w:rPr>
        <w:t>инициалы</w:t>
      </w:r>
      <w:r>
        <w:rPr>
          <w:spacing w:val="-1"/>
          <w:sz w:val="24"/>
        </w:rPr>
        <w:t xml:space="preserve"> </w:t>
      </w:r>
      <w:r>
        <w:rPr>
          <w:sz w:val="24"/>
        </w:rPr>
        <w:t>лица,</w:t>
      </w:r>
      <w:r>
        <w:rPr>
          <w:spacing w:val="-1"/>
          <w:sz w:val="24"/>
        </w:rPr>
        <w:t xml:space="preserve"> </w:t>
      </w:r>
      <w:r>
        <w:rPr>
          <w:sz w:val="24"/>
        </w:rPr>
        <w:t>подписавшего</w:t>
      </w:r>
      <w:r>
        <w:rPr>
          <w:spacing w:val="-1"/>
          <w:sz w:val="24"/>
        </w:rPr>
        <w:t xml:space="preserve"> </w:t>
      </w:r>
      <w:r>
        <w:rPr>
          <w:spacing w:val="-2"/>
          <w:sz w:val="24"/>
        </w:rPr>
        <w:t>ответ;</w:t>
      </w:r>
    </w:p>
    <w:p w:rsidR="001C7688" w:rsidRDefault="001C7688" w:rsidP="003B587E">
      <w:pPr>
        <w:pStyle w:val="af6"/>
        <w:numPr>
          <w:ilvl w:val="0"/>
          <w:numId w:val="37"/>
        </w:numPr>
        <w:tabs>
          <w:tab w:val="left" w:pos="1499"/>
        </w:tabs>
        <w:autoSpaceDE w:val="0"/>
        <w:autoSpaceDN w:val="0"/>
        <w:ind w:right="552" w:hanging="535"/>
        <w:rPr>
          <w:sz w:val="24"/>
        </w:rPr>
      </w:pPr>
      <w:r>
        <w:rPr>
          <w:sz w:val="24"/>
        </w:rPr>
        <w:t>фамилию</w:t>
      </w:r>
      <w:r>
        <w:rPr>
          <w:spacing w:val="-3"/>
          <w:sz w:val="24"/>
        </w:rPr>
        <w:t xml:space="preserve"> </w:t>
      </w:r>
      <w:r>
        <w:rPr>
          <w:sz w:val="24"/>
        </w:rPr>
        <w:t>и</w:t>
      </w:r>
      <w:r>
        <w:rPr>
          <w:spacing w:val="-2"/>
          <w:sz w:val="24"/>
        </w:rPr>
        <w:t xml:space="preserve"> </w:t>
      </w:r>
      <w:r>
        <w:rPr>
          <w:sz w:val="24"/>
        </w:rPr>
        <w:t>инициалы</w:t>
      </w:r>
      <w:r>
        <w:rPr>
          <w:spacing w:val="-2"/>
          <w:sz w:val="24"/>
        </w:rPr>
        <w:t xml:space="preserve"> исполнителя;</w:t>
      </w:r>
    </w:p>
    <w:p w:rsidR="001C7688" w:rsidRDefault="001C7688" w:rsidP="003B587E">
      <w:pPr>
        <w:pStyle w:val="af6"/>
        <w:numPr>
          <w:ilvl w:val="0"/>
          <w:numId w:val="37"/>
        </w:numPr>
        <w:tabs>
          <w:tab w:val="left" w:pos="1499"/>
        </w:tabs>
        <w:autoSpaceDE w:val="0"/>
        <w:autoSpaceDN w:val="0"/>
        <w:ind w:right="552" w:hanging="535"/>
        <w:rPr>
          <w:sz w:val="24"/>
        </w:rPr>
      </w:pPr>
      <w:r>
        <w:rPr>
          <w:sz w:val="24"/>
        </w:rPr>
        <w:t>наименование</w:t>
      </w:r>
      <w:r>
        <w:rPr>
          <w:spacing w:val="-7"/>
          <w:sz w:val="24"/>
        </w:rPr>
        <w:t xml:space="preserve"> </w:t>
      </w:r>
      <w:r>
        <w:rPr>
          <w:sz w:val="24"/>
        </w:rPr>
        <w:t>структурного</w:t>
      </w:r>
      <w:r>
        <w:rPr>
          <w:spacing w:val="-5"/>
          <w:sz w:val="24"/>
        </w:rPr>
        <w:t xml:space="preserve"> </w:t>
      </w:r>
      <w:r>
        <w:rPr>
          <w:sz w:val="24"/>
        </w:rPr>
        <w:t>подразделения</w:t>
      </w:r>
      <w:r>
        <w:rPr>
          <w:spacing w:val="-5"/>
          <w:sz w:val="24"/>
        </w:rPr>
        <w:t xml:space="preserve"> </w:t>
      </w:r>
      <w:r>
        <w:rPr>
          <w:sz w:val="24"/>
        </w:rPr>
        <w:t>-</w:t>
      </w:r>
      <w:r>
        <w:rPr>
          <w:spacing w:val="-5"/>
          <w:sz w:val="24"/>
        </w:rPr>
        <w:t xml:space="preserve"> </w:t>
      </w:r>
      <w:r>
        <w:rPr>
          <w:spacing w:val="-2"/>
          <w:sz w:val="24"/>
        </w:rPr>
        <w:t>исполнителя;</w:t>
      </w:r>
    </w:p>
    <w:p w:rsidR="001C7688" w:rsidRDefault="001C7688" w:rsidP="003B587E">
      <w:pPr>
        <w:pStyle w:val="af6"/>
        <w:numPr>
          <w:ilvl w:val="0"/>
          <w:numId w:val="37"/>
        </w:numPr>
        <w:tabs>
          <w:tab w:val="left" w:pos="1499"/>
        </w:tabs>
        <w:autoSpaceDE w:val="0"/>
        <w:autoSpaceDN w:val="0"/>
        <w:ind w:right="552" w:hanging="535"/>
        <w:rPr>
          <w:sz w:val="24"/>
        </w:rPr>
      </w:pPr>
      <w:r>
        <w:rPr>
          <w:sz w:val="24"/>
        </w:rPr>
        <w:t xml:space="preserve">номер телефона </w:t>
      </w:r>
      <w:r>
        <w:rPr>
          <w:spacing w:val="-2"/>
          <w:sz w:val="24"/>
        </w:rPr>
        <w:t>исполнителя.</w:t>
      </w:r>
    </w:p>
    <w:p w:rsidR="001C7688" w:rsidRDefault="001C7688" w:rsidP="00977F0D">
      <w:pPr>
        <w:pStyle w:val="af6"/>
        <w:numPr>
          <w:ilvl w:val="2"/>
          <w:numId w:val="2"/>
        </w:numPr>
        <w:tabs>
          <w:tab w:val="left" w:pos="1701"/>
        </w:tabs>
        <w:autoSpaceDE w:val="0"/>
        <w:autoSpaceDN w:val="0"/>
        <w:ind w:right="552" w:firstLine="851"/>
        <w:rPr>
          <w:sz w:val="24"/>
        </w:rPr>
      </w:pPr>
      <w:r>
        <w:rPr>
          <w:sz w:val="24"/>
        </w:rPr>
        <w:t>Письменные обращения, рассматриваются в срок предусмотренный ст. 12 Федерального</w:t>
      </w:r>
      <w:r>
        <w:rPr>
          <w:spacing w:val="-15"/>
          <w:sz w:val="24"/>
        </w:rPr>
        <w:t xml:space="preserve"> </w:t>
      </w:r>
      <w:r>
        <w:rPr>
          <w:sz w:val="24"/>
        </w:rPr>
        <w:t>закона</w:t>
      </w:r>
      <w:r>
        <w:rPr>
          <w:spacing w:val="-15"/>
          <w:sz w:val="24"/>
        </w:rPr>
        <w:t xml:space="preserve"> </w:t>
      </w:r>
      <w:r>
        <w:rPr>
          <w:sz w:val="24"/>
        </w:rPr>
        <w:t>от</w:t>
      </w:r>
      <w:r>
        <w:rPr>
          <w:spacing w:val="-15"/>
          <w:sz w:val="24"/>
        </w:rPr>
        <w:t xml:space="preserve"> </w:t>
      </w:r>
      <w:r>
        <w:rPr>
          <w:sz w:val="24"/>
        </w:rPr>
        <w:t>02.05.2006</w:t>
      </w:r>
      <w:r>
        <w:rPr>
          <w:spacing w:val="-15"/>
          <w:sz w:val="24"/>
        </w:rPr>
        <w:t xml:space="preserve"> </w:t>
      </w:r>
      <w:r>
        <w:rPr>
          <w:sz w:val="24"/>
        </w:rPr>
        <w:t>N</w:t>
      </w:r>
      <w:r>
        <w:rPr>
          <w:spacing w:val="-15"/>
          <w:sz w:val="24"/>
        </w:rPr>
        <w:t xml:space="preserve"> </w:t>
      </w:r>
      <w:r>
        <w:rPr>
          <w:sz w:val="24"/>
        </w:rPr>
        <w:t>59-ФЗ</w:t>
      </w:r>
      <w:r>
        <w:rPr>
          <w:spacing w:val="-15"/>
          <w:sz w:val="24"/>
        </w:rPr>
        <w:t xml:space="preserve"> </w:t>
      </w:r>
      <w:r>
        <w:rPr>
          <w:sz w:val="24"/>
        </w:rPr>
        <w:t>«О</w:t>
      </w:r>
      <w:r>
        <w:rPr>
          <w:spacing w:val="-15"/>
          <w:sz w:val="24"/>
        </w:rPr>
        <w:t xml:space="preserve"> </w:t>
      </w:r>
      <w:r>
        <w:rPr>
          <w:sz w:val="24"/>
        </w:rPr>
        <w:t>порядке</w:t>
      </w:r>
      <w:r>
        <w:rPr>
          <w:spacing w:val="-15"/>
          <w:sz w:val="24"/>
        </w:rPr>
        <w:t xml:space="preserve"> </w:t>
      </w:r>
      <w:r>
        <w:rPr>
          <w:sz w:val="24"/>
        </w:rPr>
        <w:t>рассмотрения</w:t>
      </w:r>
      <w:r>
        <w:rPr>
          <w:spacing w:val="-15"/>
          <w:sz w:val="24"/>
        </w:rPr>
        <w:t xml:space="preserve"> </w:t>
      </w:r>
      <w:r>
        <w:rPr>
          <w:sz w:val="24"/>
        </w:rPr>
        <w:t>обращений</w:t>
      </w:r>
      <w:r>
        <w:rPr>
          <w:spacing w:val="-15"/>
          <w:sz w:val="24"/>
        </w:rPr>
        <w:t xml:space="preserve"> </w:t>
      </w:r>
      <w:r>
        <w:rPr>
          <w:sz w:val="24"/>
        </w:rPr>
        <w:t>граждан</w:t>
      </w:r>
      <w:r>
        <w:rPr>
          <w:spacing w:val="-15"/>
          <w:sz w:val="24"/>
        </w:rPr>
        <w:t xml:space="preserve"> </w:t>
      </w:r>
      <w:r>
        <w:rPr>
          <w:sz w:val="24"/>
        </w:rPr>
        <w:t xml:space="preserve">Российской </w:t>
      </w:r>
      <w:r>
        <w:rPr>
          <w:spacing w:val="-2"/>
          <w:sz w:val="24"/>
        </w:rPr>
        <w:t>Федерации».</w:t>
      </w:r>
    </w:p>
    <w:p w:rsidR="001C7688" w:rsidRDefault="001C7688" w:rsidP="00977F0D">
      <w:pPr>
        <w:pStyle w:val="af6"/>
        <w:numPr>
          <w:ilvl w:val="2"/>
          <w:numId w:val="2"/>
        </w:numPr>
        <w:tabs>
          <w:tab w:val="left" w:pos="1701"/>
        </w:tabs>
        <w:autoSpaceDE w:val="0"/>
        <w:autoSpaceDN w:val="0"/>
        <w:ind w:right="552" w:firstLine="851"/>
        <w:rPr>
          <w:sz w:val="24"/>
        </w:rPr>
      </w:pPr>
      <w:r>
        <w:rPr>
          <w:sz w:val="24"/>
        </w:rPr>
        <w:t xml:space="preserve">Специалист </w:t>
      </w:r>
      <w:r>
        <w:rPr>
          <w:i/>
          <w:sz w:val="24"/>
        </w:rPr>
        <w:t xml:space="preserve">Отдела </w:t>
      </w:r>
      <w:r>
        <w:rPr>
          <w:sz w:val="24"/>
        </w:rPr>
        <w:t>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1C7688" w:rsidRPr="00395E19" w:rsidRDefault="001C7688" w:rsidP="00977F0D">
      <w:pPr>
        <w:pStyle w:val="af6"/>
        <w:numPr>
          <w:ilvl w:val="2"/>
          <w:numId w:val="2"/>
        </w:numPr>
        <w:tabs>
          <w:tab w:val="left" w:pos="1701"/>
        </w:tabs>
        <w:autoSpaceDE w:val="0"/>
        <w:autoSpaceDN w:val="0"/>
        <w:ind w:right="552" w:firstLine="851"/>
        <w:rPr>
          <w:sz w:val="24"/>
        </w:rPr>
      </w:pPr>
      <w:r>
        <w:rPr>
          <w:sz w:val="24"/>
        </w:rPr>
        <w:t xml:space="preserve">Заявители, представившие в </w:t>
      </w:r>
      <w:r>
        <w:rPr>
          <w:i/>
          <w:sz w:val="24"/>
        </w:rPr>
        <w:t xml:space="preserve">Отделе </w:t>
      </w:r>
      <w:r>
        <w:rPr>
          <w:sz w:val="24"/>
        </w:rPr>
        <w:t xml:space="preserve">документы, в обязательном порядке информируются муниципальными служащими </w:t>
      </w:r>
      <w:r>
        <w:rPr>
          <w:i/>
          <w:sz w:val="24"/>
        </w:rPr>
        <w:t xml:space="preserve">Отдела </w:t>
      </w:r>
      <w:r>
        <w:rPr>
          <w:sz w:val="24"/>
        </w:rPr>
        <w:t xml:space="preserve">о возможном отказе в предоставлении муниципальной услуги, а также о сроке завершения оформления документов и возможности их </w:t>
      </w:r>
      <w:r>
        <w:rPr>
          <w:spacing w:val="-2"/>
          <w:sz w:val="24"/>
        </w:rPr>
        <w:t>получения.</w:t>
      </w:r>
    </w:p>
    <w:p w:rsidR="00172575" w:rsidRDefault="00172575" w:rsidP="003B587E">
      <w:pPr>
        <w:pStyle w:val="ad"/>
        <w:ind w:left="0" w:right="552" w:firstLine="851"/>
        <w:jc w:val="center"/>
        <w:rPr>
          <w:b/>
        </w:rPr>
      </w:pPr>
    </w:p>
    <w:p w:rsidR="00172575" w:rsidRDefault="00172575" w:rsidP="003B587E">
      <w:pPr>
        <w:pStyle w:val="1"/>
        <w:numPr>
          <w:ilvl w:val="1"/>
          <w:numId w:val="2"/>
        </w:numPr>
        <w:tabs>
          <w:tab w:val="left" w:pos="0"/>
        </w:tabs>
        <w:ind w:left="0" w:right="552" w:firstLine="851"/>
        <w:jc w:val="center"/>
      </w:pPr>
      <w:r>
        <w:t>Форма, место размещения и содержание информации о предоставлении муниципальной услуги</w:t>
      </w:r>
    </w:p>
    <w:p w:rsidR="00172575" w:rsidRDefault="00172575" w:rsidP="003B587E">
      <w:pPr>
        <w:pStyle w:val="ad"/>
        <w:tabs>
          <w:tab w:val="left" w:pos="0"/>
        </w:tabs>
        <w:ind w:left="0" w:right="552" w:firstLine="851"/>
        <w:jc w:val="left"/>
        <w:rPr>
          <w:b/>
        </w:rPr>
      </w:pPr>
    </w:p>
    <w:p w:rsidR="00172575" w:rsidRDefault="00172575" w:rsidP="00EA0E90">
      <w:pPr>
        <w:pStyle w:val="af6"/>
        <w:numPr>
          <w:ilvl w:val="2"/>
          <w:numId w:val="2"/>
        </w:numPr>
        <w:tabs>
          <w:tab w:val="left" w:pos="0"/>
          <w:tab w:val="left" w:pos="1560"/>
          <w:tab w:val="left" w:pos="1787"/>
        </w:tabs>
        <w:ind w:left="0" w:right="552" w:firstLine="851"/>
        <w:rPr>
          <w:sz w:val="24"/>
        </w:rPr>
      </w:pPr>
      <w:r>
        <w:rPr>
          <w:sz w:val="24"/>
        </w:rPr>
        <w:t xml:space="preserve">Информация о порядке предоставления муниципальной услуги и услуг, которые </w:t>
      </w:r>
      <w:r>
        <w:rPr>
          <w:sz w:val="24"/>
        </w:rPr>
        <w:lastRenderedPageBreak/>
        <w:t>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а также предоставляется непосредственно муниципальными служащими Отдела, сотрудниками ГАУ «МФЦ РС(Я)» в порядке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172575" w:rsidRDefault="00172575" w:rsidP="00EA0E90">
      <w:pPr>
        <w:pStyle w:val="af6"/>
        <w:numPr>
          <w:ilvl w:val="2"/>
          <w:numId w:val="2"/>
        </w:numPr>
        <w:tabs>
          <w:tab w:val="left" w:pos="0"/>
          <w:tab w:val="left" w:pos="1560"/>
          <w:tab w:val="left" w:pos="1787"/>
        </w:tabs>
        <w:ind w:left="0" w:right="552" w:firstLine="851"/>
        <w:rPr>
          <w:sz w:val="24"/>
        </w:rPr>
      </w:pPr>
      <w:r>
        <w:rPr>
          <w:sz w:val="24"/>
        </w:rPr>
        <w:t>На официальном сайте Администрации в сети «Интернет» размещаются:</w:t>
      </w:r>
    </w:p>
    <w:p w:rsidR="00172575" w:rsidRDefault="00172575" w:rsidP="009F4B85">
      <w:pPr>
        <w:pStyle w:val="af6"/>
        <w:numPr>
          <w:ilvl w:val="0"/>
          <w:numId w:val="6"/>
        </w:numPr>
        <w:tabs>
          <w:tab w:val="left" w:pos="0"/>
          <w:tab w:val="left" w:pos="1134"/>
          <w:tab w:val="left" w:pos="1387"/>
        </w:tabs>
        <w:ind w:left="0" w:right="552" w:firstLine="851"/>
        <w:jc w:val="left"/>
        <w:rPr>
          <w:sz w:val="24"/>
        </w:rPr>
      </w:pPr>
      <w:r>
        <w:rPr>
          <w:sz w:val="24"/>
        </w:rPr>
        <w:t>график (режим) работы;</w:t>
      </w:r>
    </w:p>
    <w:p w:rsidR="00172575" w:rsidRDefault="00172575" w:rsidP="009F4B85">
      <w:pPr>
        <w:pStyle w:val="af6"/>
        <w:numPr>
          <w:ilvl w:val="0"/>
          <w:numId w:val="6"/>
        </w:numPr>
        <w:tabs>
          <w:tab w:val="left" w:pos="0"/>
          <w:tab w:val="left" w:pos="1134"/>
          <w:tab w:val="left" w:pos="1387"/>
        </w:tabs>
        <w:ind w:left="0" w:right="552" w:firstLine="851"/>
        <w:jc w:val="left"/>
        <w:rPr>
          <w:sz w:val="24"/>
        </w:rPr>
      </w:pPr>
      <w:r>
        <w:rPr>
          <w:sz w:val="24"/>
        </w:rPr>
        <w:t>почтовый адрес и адрес электронной почты;</w:t>
      </w:r>
    </w:p>
    <w:p w:rsidR="00172575" w:rsidRDefault="00172575" w:rsidP="009F4B85">
      <w:pPr>
        <w:pStyle w:val="af6"/>
        <w:numPr>
          <w:ilvl w:val="0"/>
          <w:numId w:val="6"/>
        </w:numPr>
        <w:tabs>
          <w:tab w:val="left" w:pos="0"/>
          <w:tab w:val="left" w:pos="1134"/>
          <w:tab w:val="left" w:pos="1506"/>
        </w:tabs>
        <w:ind w:left="0" w:right="552" w:firstLine="851"/>
        <w:jc w:val="left"/>
        <w:rPr>
          <w:sz w:val="24"/>
        </w:rPr>
      </w:pPr>
      <w:r>
        <w:rPr>
          <w:sz w:val="24"/>
        </w:rPr>
        <w:t>сведения о телефонных номерах для получения информации о предоставлении муниципальной услуги;</w:t>
      </w:r>
    </w:p>
    <w:p w:rsidR="00172575" w:rsidRDefault="00172575" w:rsidP="009F4B85">
      <w:pPr>
        <w:pStyle w:val="af6"/>
        <w:numPr>
          <w:ilvl w:val="0"/>
          <w:numId w:val="6"/>
        </w:numPr>
        <w:tabs>
          <w:tab w:val="left" w:pos="0"/>
          <w:tab w:val="left" w:pos="1134"/>
          <w:tab w:val="left" w:pos="1387"/>
        </w:tabs>
        <w:ind w:left="0" w:right="552" w:firstLine="851"/>
        <w:jc w:val="left"/>
        <w:rPr>
          <w:sz w:val="24"/>
        </w:rPr>
      </w:pPr>
      <w:r>
        <w:rPr>
          <w:sz w:val="24"/>
        </w:rPr>
        <w:t>информационные материалы (брошюры, буклеты и т.д.);</w:t>
      </w:r>
    </w:p>
    <w:p w:rsidR="00172575" w:rsidRDefault="00172575" w:rsidP="009F4B85">
      <w:pPr>
        <w:pStyle w:val="af6"/>
        <w:numPr>
          <w:ilvl w:val="0"/>
          <w:numId w:val="6"/>
        </w:numPr>
        <w:tabs>
          <w:tab w:val="left" w:pos="0"/>
          <w:tab w:val="left" w:pos="1134"/>
          <w:tab w:val="left" w:pos="1387"/>
        </w:tabs>
        <w:ind w:left="0" w:right="552" w:firstLine="851"/>
        <w:jc w:val="left"/>
        <w:rPr>
          <w:sz w:val="24"/>
        </w:rPr>
      </w:pPr>
      <w:r>
        <w:rPr>
          <w:sz w:val="24"/>
        </w:rPr>
        <w:t>административный регламент с приложениями;</w:t>
      </w:r>
    </w:p>
    <w:p w:rsidR="00172575" w:rsidRDefault="00172575" w:rsidP="009F4B85">
      <w:pPr>
        <w:pStyle w:val="af6"/>
        <w:numPr>
          <w:ilvl w:val="0"/>
          <w:numId w:val="6"/>
        </w:numPr>
        <w:tabs>
          <w:tab w:val="left" w:pos="0"/>
          <w:tab w:val="left" w:pos="1134"/>
          <w:tab w:val="left" w:pos="1387"/>
        </w:tabs>
        <w:ind w:left="0" w:right="552" w:firstLine="851"/>
        <w:jc w:val="left"/>
        <w:rPr>
          <w:sz w:val="24"/>
        </w:rPr>
      </w:pPr>
      <w:r>
        <w:rPr>
          <w:sz w:val="24"/>
        </w:rPr>
        <w:t>нормативные правовые акты, регулирующие предоставление муниципальной услуги;</w:t>
      </w:r>
    </w:p>
    <w:p w:rsidR="00172575" w:rsidRDefault="00172575" w:rsidP="009F4B85">
      <w:pPr>
        <w:pStyle w:val="af6"/>
        <w:numPr>
          <w:ilvl w:val="0"/>
          <w:numId w:val="6"/>
        </w:numPr>
        <w:tabs>
          <w:tab w:val="left" w:pos="0"/>
          <w:tab w:val="left" w:pos="1134"/>
          <w:tab w:val="left" w:pos="1451"/>
        </w:tabs>
        <w:ind w:left="0" w:right="552" w:firstLine="851"/>
        <w:jc w:val="left"/>
        <w:rPr>
          <w:sz w:val="24"/>
        </w:rPr>
      </w:pPr>
      <w:r>
        <w:rPr>
          <w:sz w:val="24"/>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172575" w:rsidRDefault="00172575" w:rsidP="009F4B85">
      <w:pPr>
        <w:pStyle w:val="af6"/>
        <w:numPr>
          <w:ilvl w:val="0"/>
          <w:numId w:val="6"/>
        </w:numPr>
        <w:tabs>
          <w:tab w:val="left" w:pos="0"/>
          <w:tab w:val="left" w:pos="1134"/>
          <w:tab w:val="left" w:pos="1387"/>
        </w:tabs>
        <w:ind w:left="0" w:right="552" w:firstLine="851"/>
        <w:jc w:val="left"/>
        <w:rPr>
          <w:sz w:val="24"/>
        </w:rPr>
      </w:pPr>
      <w:r>
        <w:rPr>
          <w:sz w:val="24"/>
        </w:rPr>
        <w:t>адреса и контакты организаций, участвующих в предоставлении муниципальной услуги;</w:t>
      </w:r>
    </w:p>
    <w:p w:rsidR="00172575" w:rsidRDefault="00172575" w:rsidP="009F4B85">
      <w:pPr>
        <w:pStyle w:val="af6"/>
        <w:numPr>
          <w:ilvl w:val="2"/>
          <w:numId w:val="2"/>
        </w:numPr>
        <w:tabs>
          <w:tab w:val="left" w:pos="0"/>
          <w:tab w:val="left" w:pos="1276"/>
          <w:tab w:val="left" w:pos="1418"/>
          <w:tab w:val="left" w:pos="1787"/>
        </w:tabs>
        <w:ind w:left="0" w:right="552" w:firstLine="851"/>
        <w:rPr>
          <w:sz w:val="24"/>
        </w:rPr>
      </w:pPr>
      <w:r>
        <w:rPr>
          <w:sz w:val="24"/>
        </w:rPr>
        <w:t>На информационном стенде Администрации, Отдела размещаются:</w:t>
      </w:r>
    </w:p>
    <w:p w:rsidR="00172575" w:rsidRDefault="00172575" w:rsidP="009F4B85">
      <w:pPr>
        <w:pStyle w:val="af6"/>
        <w:numPr>
          <w:ilvl w:val="0"/>
          <w:numId w:val="6"/>
        </w:numPr>
        <w:tabs>
          <w:tab w:val="left" w:pos="0"/>
          <w:tab w:val="left" w:pos="1134"/>
          <w:tab w:val="left" w:pos="1387"/>
        </w:tabs>
        <w:ind w:left="0" w:right="552" w:firstLine="851"/>
        <w:rPr>
          <w:sz w:val="24"/>
        </w:rPr>
      </w:pPr>
      <w:r>
        <w:rPr>
          <w:sz w:val="24"/>
        </w:rPr>
        <w:t>режим приема заявителей;</w:t>
      </w:r>
    </w:p>
    <w:p w:rsidR="00172575" w:rsidRDefault="00172575" w:rsidP="009F4B85">
      <w:pPr>
        <w:pStyle w:val="af6"/>
        <w:numPr>
          <w:ilvl w:val="0"/>
          <w:numId w:val="6"/>
        </w:numPr>
        <w:tabs>
          <w:tab w:val="left" w:pos="0"/>
          <w:tab w:val="left" w:pos="1134"/>
          <w:tab w:val="left" w:pos="1457"/>
        </w:tabs>
        <w:ind w:left="0" w:right="552" w:firstLine="851"/>
        <w:rPr>
          <w:sz w:val="24"/>
        </w:rPr>
      </w:pPr>
      <w:r>
        <w:rPr>
          <w:sz w:val="24"/>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172575" w:rsidRDefault="00172575" w:rsidP="009F4B85">
      <w:pPr>
        <w:pStyle w:val="af6"/>
        <w:numPr>
          <w:ilvl w:val="0"/>
          <w:numId w:val="6"/>
        </w:numPr>
        <w:tabs>
          <w:tab w:val="left" w:pos="0"/>
          <w:tab w:val="left" w:pos="1134"/>
          <w:tab w:val="left" w:pos="1387"/>
        </w:tabs>
        <w:ind w:left="0" w:right="552" w:firstLine="851"/>
        <w:rPr>
          <w:sz w:val="24"/>
        </w:rPr>
      </w:pPr>
      <w:r>
        <w:rPr>
          <w:sz w:val="24"/>
        </w:rPr>
        <w:t>извлечения из настоящего Административного регламента с приложениями;</w:t>
      </w:r>
    </w:p>
    <w:p w:rsidR="00172575" w:rsidRDefault="00172575" w:rsidP="009F4B85">
      <w:pPr>
        <w:pStyle w:val="af6"/>
        <w:numPr>
          <w:ilvl w:val="0"/>
          <w:numId w:val="6"/>
        </w:numPr>
        <w:tabs>
          <w:tab w:val="left" w:pos="0"/>
          <w:tab w:val="left" w:pos="1134"/>
          <w:tab w:val="left" w:pos="1485"/>
        </w:tabs>
        <w:ind w:left="0" w:right="552" w:firstLine="851"/>
        <w:rPr>
          <w:sz w:val="24"/>
        </w:rPr>
      </w:pPr>
      <w:r>
        <w:rPr>
          <w:sz w:val="24"/>
        </w:rPr>
        <w:t>перечни документов, необходимых для предоставления муниципальной услуги, и требования, предъявляемые к этим документам.</w:t>
      </w:r>
    </w:p>
    <w:p w:rsidR="00172575" w:rsidRDefault="00172575" w:rsidP="009F4B85">
      <w:pPr>
        <w:pStyle w:val="af6"/>
        <w:numPr>
          <w:ilvl w:val="2"/>
          <w:numId w:val="2"/>
        </w:numPr>
        <w:tabs>
          <w:tab w:val="left" w:pos="0"/>
          <w:tab w:val="left" w:pos="993"/>
          <w:tab w:val="left" w:pos="1276"/>
          <w:tab w:val="left" w:pos="1418"/>
          <w:tab w:val="left" w:pos="1787"/>
        </w:tabs>
        <w:ind w:left="0" w:right="552" w:firstLine="851"/>
        <w:rPr>
          <w:sz w:val="24"/>
        </w:rPr>
      </w:pPr>
      <w:r>
        <w:rPr>
          <w:sz w:val="24"/>
        </w:rPr>
        <w:t>На ЕПГУ и (или) РПГУ размещается информация:</w:t>
      </w:r>
    </w:p>
    <w:p w:rsidR="00172575" w:rsidRDefault="00172575" w:rsidP="009F4B85">
      <w:pPr>
        <w:pStyle w:val="af6"/>
        <w:numPr>
          <w:ilvl w:val="0"/>
          <w:numId w:val="3"/>
        </w:numPr>
        <w:tabs>
          <w:tab w:val="left" w:pos="0"/>
          <w:tab w:val="left" w:pos="1134"/>
          <w:tab w:val="left" w:pos="1529"/>
        </w:tabs>
        <w:ind w:left="0" w:right="552" w:firstLine="851"/>
        <w:rPr>
          <w:sz w:val="24"/>
        </w:rPr>
      </w:pPr>
      <w:r>
        <w:rPr>
          <w:sz w:val="24"/>
        </w:rPr>
        <w:t>полное наименование, полные почтовые адреса и график работы Администрации,</w:t>
      </w:r>
    </w:p>
    <w:p w:rsidR="00172575" w:rsidRDefault="00172575" w:rsidP="003B587E">
      <w:pPr>
        <w:pStyle w:val="ad"/>
        <w:tabs>
          <w:tab w:val="left" w:pos="0"/>
        </w:tabs>
        <w:ind w:left="0" w:right="552" w:firstLine="0"/>
      </w:pPr>
      <w:r>
        <w:rPr>
          <w:i/>
        </w:rPr>
        <w:t>Отдела</w:t>
      </w:r>
      <w:r>
        <w:t>, ответственных за предоставление муниципальной услуги;</w:t>
      </w:r>
    </w:p>
    <w:p w:rsidR="00172575" w:rsidRDefault="00172575" w:rsidP="009F4B85">
      <w:pPr>
        <w:pStyle w:val="af6"/>
        <w:numPr>
          <w:ilvl w:val="0"/>
          <w:numId w:val="3"/>
        </w:numPr>
        <w:tabs>
          <w:tab w:val="left" w:pos="0"/>
          <w:tab w:val="left" w:pos="1134"/>
          <w:tab w:val="left" w:pos="1529"/>
        </w:tabs>
        <w:ind w:left="0" w:right="552" w:firstLine="851"/>
        <w:rPr>
          <w:sz w:val="24"/>
        </w:rPr>
      </w:pPr>
      <w:r>
        <w:rPr>
          <w:sz w:val="24"/>
        </w:rPr>
        <w:t>справочные телефоны, адреса электронной почты по которым можно получить консультацию о порядке предоставления муниципальной услуги;</w:t>
      </w:r>
    </w:p>
    <w:p w:rsidR="00172575" w:rsidRDefault="00172575" w:rsidP="009F4B85">
      <w:pPr>
        <w:pStyle w:val="af6"/>
        <w:numPr>
          <w:ilvl w:val="0"/>
          <w:numId w:val="3"/>
        </w:numPr>
        <w:tabs>
          <w:tab w:val="left" w:pos="0"/>
          <w:tab w:val="left" w:pos="1134"/>
          <w:tab w:val="left" w:pos="1529"/>
        </w:tabs>
        <w:ind w:left="0" w:right="552" w:firstLine="851"/>
        <w:rPr>
          <w:sz w:val="24"/>
        </w:rPr>
      </w:pPr>
      <w:r>
        <w:rPr>
          <w:sz w:val="24"/>
        </w:rPr>
        <w:t>перечень категорий заявителей, имеющих право на получение муниципальной услуги;</w:t>
      </w:r>
    </w:p>
    <w:p w:rsidR="00172575" w:rsidRDefault="00172575" w:rsidP="009F4B85">
      <w:pPr>
        <w:pStyle w:val="af6"/>
        <w:numPr>
          <w:ilvl w:val="0"/>
          <w:numId w:val="3"/>
        </w:numPr>
        <w:tabs>
          <w:tab w:val="left" w:pos="0"/>
          <w:tab w:val="left" w:pos="1134"/>
          <w:tab w:val="left" w:pos="1529"/>
        </w:tabs>
        <w:ind w:left="0" w:right="552" w:firstLine="851"/>
        <w:rPr>
          <w:sz w:val="24"/>
        </w:rPr>
      </w:pPr>
      <w:r>
        <w:rPr>
          <w:sz w:val="24"/>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172575" w:rsidRDefault="00172575" w:rsidP="009F4B85">
      <w:pPr>
        <w:pStyle w:val="af6"/>
        <w:numPr>
          <w:ilvl w:val="0"/>
          <w:numId w:val="3"/>
        </w:numPr>
        <w:tabs>
          <w:tab w:val="left" w:pos="0"/>
          <w:tab w:val="left" w:pos="1276"/>
          <w:tab w:val="left" w:pos="1529"/>
        </w:tabs>
        <w:ind w:left="0" w:right="552" w:firstLine="851"/>
        <w:rPr>
          <w:sz w:val="24"/>
        </w:rPr>
      </w:pPr>
      <w:r>
        <w:rPr>
          <w:sz w:val="24"/>
        </w:rPr>
        <w:t>формы и образцы заполнения заявлений для получателей муниципальной услуги с возможностями онлайн заполнения, проверки и распечатки;</w:t>
      </w:r>
    </w:p>
    <w:p w:rsidR="00172575" w:rsidRDefault="00172575" w:rsidP="009F4B85">
      <w:pPr>
        <w:pStyle w:val="af6"/>
        <w:numPr>
          <w:ilvl w:val="0"/>
          <w:numId w:val="3"/>
        </w:numPr>
        <w:tabs>
          <w:tab w:val="left" w:pos="0"/>
          <w:tab w:val="left" w:pos="1134"/>
          <w:tab w:val="left" w:pos="1529"/>
        </w:tabs>
        <w:ind w:left="0" w:right="552" w:firstLine="851"/>
        <w:rPr>
          <w:sz w:val="24"/>
        </w:rPr>
      </w:pPr>
      <w:r>
        <w:rPr>
          <w:sz w:val="24"/>
        </w:rPr>
        <w:t>рекомендации и требования к заполнению заявлений;</w:t>
      </w:r>
    </w:p>
    <w:p w:rsidR="00172575" w:rsidRDefault="00172575" w:rsidP="009F4B85">
      <w:pPr>
        <w:pStyle w:val="af6"/>
        <w:numPr>
          <w:ilvl w:val="0"/>
          <w:numId w:val="3"/>
        </w:numPr>
        <w:tabs>
          <w:tab w:val="left" w:pos="0"/>
          <w:tab w:val="left" w:pos="1134"/>
        </w:tabs>
        <w:ind w:left="0" w:right="552" w:firstLine="851"/>
        <w:rPr>
          <w:sz w:val="24"/>
        </w:rPr>
      </w:pPr>
      <w:r>
        <w:rPr>
          <w:sz w:val="24"/>
        </w:rPr>
        <w:t>основания для отказа в предоставлении муниципальной услуги.</w:t>
      </w:r>
    </w:p>
    <w:p w:rsidR="00172575" w:rsidRDefault="00172575" w:rsidP="009F4B85">
      <w:pPr>
        <w:pStyle w:val="af6"/>
        <w:numPr>
          <w:ilvl w:val="0"/>
          <w:numId w:val="3"/>
        </w:numPr>
        <w:tabs>
          <w:tab w:val="left" w:pos="0"/>
          <w:tab w:val="left" w:pos="1134"/>
        </w:tabs>
        <w:ind w:left="0" w:right="552" w:firstLine="851"/>
        <w:rPr>
          <w:sz w:val="24"/>
        </w:rPr>
      </w:pPr>
      <w:r>
        <w:rPr>
          <w:sz w:val="24"/>
        </w:rPr>
        <w:t>извлечения из нормативных правовых актов, содержащих нормы, регулирующие деятельность по предоставлению муниципальной услуги;</w:t>
      </w:r>
    </w:p>
    <w:p w:rsidR="00172575" w:rsidRDefault="00172575" w:rsidP="009F4B85">
      <w:pPr>
        <w:pStyle w:val="af6"/>
        <w:numPr>
          <w:ilvl w:val="0"/>
          <w:numId w:val="3"/>
        </w:numPr>
        <w:tabs>
          <w:tab w:val="left" w:pos="0"/>
          <w:tab w:val="left" w:pos="1134"/>
        </w:tabs>
        <w:ind w:left="0" w:right="552" w:firstLine="851"/>
      </w:pPr>
      <w:r>
        <w:rPr>
          <w:sz w:val="24"/>
        </w:rPr>
        <w:t>административные процедуры предоставления муниципальной услуги (в виде блок-</w:t>
      </w:r>
      <w:r>
        <w:t>схемы);</w:t>
      </w:r>
    </w:p>
    <w:p w:rsidR="00172575" w:rsidRDefault="00172575" w:rsidP="003B587E">
      <w:pPr>
        <w:pStyle w:val="ad"/>
        <w:tabs>
          <w:tab w:val="left" w:pos="0"/>
        </w:tabs>
        <w:ind w:left="0" w:right="552" w:firstLine="851"/>
      </w:pPr>
      <w:r>
        <w:t>- порядок</w:t>
      </w:r>
      <w:r>
        <w:tab/>
        <w:t xml:space="preserve">получения информации заинтересованными лицами по вопросам предоставления муниципальной услуги, сведений о результате предоставления </w:t>
      </w:r>
      <w:r w:rsidR="00977F0D">
        <w:t>муниципальной услуги</w:t>
      </w:r>
      <w:r>
        <w:t>;</w:t>
      </w:r>
    </w:p>
    <w:p w:rsidR="00172575" w:rsidRDefault="00172575" w:rsidP="003B587E">
      <w:pPr>
        <w:pStyle w:val="ad"/>
        <w:tabs>
          <w:tab w:val="left" w:pos="0"/>
        </w:tabs>
        <w:ind w:left="0" w:right="552" w:firstLine="851"/>
      </w:pPr>
      <w:r>
        <w:t xml:space="preserve">- порядок обжалования решений, действий (бездействия), Администрации, </w:t>
      </w:r>
      <w:r>
        <w:rPr>
          <w:i/>
        </w:rPr>
        <w:t>Отдела</w:t>
      </w:r>
      <w:r>
        <w:t>, ГАУ «МФЦ РС(Я)», их должностных лиц.</w:t>
      </w:r>
    </w:p>
    <w:p w:rsidR="009F4B85" w:rsidRDefault="009F4B85" w:rsidP="008009F0">
      <w:pPr>
        <w:pStyle w:val="ad"/>
        <w:tabs>
          <w:tab w:val="left" w:pos="0"/>
        </w:tabs>
        <w:ind w:left="0" w:right="552" w:firstLine="0"/>
      </w:pPr>
    </w:p>
    <w:p w:rsidR="00172575" w:rsidRDefault="00172575" w:rsidP="003B587E">
      <w:pPr>
        <w:pStyle w:val="ad"/>
        <w:tabs>
          <w:tab w:val="left" w:pos="0"/>
        </w:tabs>
        <w:ind w:left="0" w:right="552" w:firstLine="851"/>
        <w:jc w:val="left"/>
        <w:rPr>
          <w:sz w:val="27"/>
        </w:rPr>
      </w:pPr>
    </w:p>
    <w:p w:rsidR="00172575" w:rsidRDefault="00172575" w:rsidP="003B587E">
      <w:pPr>
        <w:pStyle w:val="1"/>
        <w:numPr>
          <w:ilvl w:val="0"/>
          <w:numId w:val="1"/>
        </w:numPr>
        <w:tabs>
          <w:tab w:val="left" w:pos="0"/>
        </w:tabs>
        <w:ind w:left="0" w:right="552" w:firstLine="851"/>
      </w:pPr>
      <w:r>
        <w:t>СТАНДАРТ ПРЕДОСТАВЛЕНИЯ МУНИЦИПАЛЬНОЙ УСЛУГИ</w:t>
      </w:r>
    </w:p>
    <w:p w:rsidR="00172575" w:rsidRDefault="00172575" w:rsidP="003B587E">
      <w:pPr>
        <w:pStyle w:val="ad"/>
        <w:tabs>
          <w:tab w:val="left" w:pos="0"/>
        </w:tabs>
        <w:ind w:left="0" w:right="552" w:firstLine="851"/>
        <w:jc w:val="left"/>
        <w:rPr>
          <w:b/>
        </w:rPr>
      </w:pPr>
    </w:p>
    <w:p w:rsidR="00172575" w:rsidRDefault="00172575" w:rsidP="003B587E">
      <w:pPr>
        <w:pStyle w:val="af6"/>
        <w:numPr>
          <w:ilvl w:val="1"/>
          <w:numId w:val="7"/>
        </w:numPr>
        <w:tabs>
          <w:tab w:val="left" w:pos="0"/>
        </w:tabs>
        <w:ind w:left="0" w:right="552" w:firstLine="851"/>
        <w:jc w:val="center"/>
        <w:rPr>
          <w:b/>
          <w:sz w:val="24"/>
        </w:rPr>
      </w:pPr>
      <w:r>
        <w:rPr>
          <w:b/>
          <w:sz w:val="24"/>
        </w:rPr>
        <w:t>Наименование муниципальной услуги</w:t>
      </w:r>
    </w:p>
    <w:p w:rsidR="00172575" w:rsidRDefault="00172575" w:rsidP="003B587E">
      <w:pPr>
        <w:pStyle w:val="ad"/>
        <w:tabs>
          <w:tab w:val="left" w:pos="0"/>
        </w:tabs>
        <w:ind w:left="0" w:right="552" w:firstLine="851"/>
        <w:jc w:val="left"/>
        <w:rPr>
          <w:b/>
        </w:rPr>
      </w:pPr>
    </w:p>
    <w:p w:rsidR="00172575" w:rsidRDefault="00172575" w:rsidP="003B587E">
      <w:pPr>
        <w:pStyle w:val="ad"/>
        <w:tabs>
          <w:tab w:val="left" w:pos="0"/>
        </w:tabs>
        <w:ind w:left="0" w:right="552" w:firstLine="851"/>
      </w:pPr>
      <w:r>
        <w:t>2.1.1 Прием заявлений, документов, а также постановке на учет граждан, имеющих право на получение социальных выплат в связи с выездом из районов Крайнего Севера и приравненных к ним местностей.</w:t>
      </w:r>
    </w:p>
    <w:p w:rsidR="00172575" w:rsidRDefault="00172575" w:rsidP="003B587E">
      <w:pPr>
        <w:pStyle w:val="ad"/>
        <w:tabs>
          <w:tab w:val="left" w:pos="0"/>
        </w:tabs>
        <w:ind w:left="0" w:right="552" w:firstLine="851"/>
        <w:jc w:val="left"/>
        <w:rPr>
          <w:sz w:val="26"/>
        </w:rPr>
      </w:pPr>
    </w:p>
    <w:p w:rsidR="00172575" w:rsidRDefault="00172575" w:rsidP="003B587E">
      <w:pPr>
        <w:pStyle w:val="1"/>
        <w:numPr>
          <w:ilvl w:val="1"/>
          <w:numId w:val="7"/>
        </w:numPr>
        <w:tabs>
          <w:tab w:val="left" w:pos="0"/>
        </w:tabs>
        <w:ind w:left="0" w:right="552" w:firstLine="851"/>
        <w:jc w:val="center"/>
      </w:pPr>
      <w:r>
        <w:t>Наименование органа, предоставляющего муниципальную услугу, и органов государственной и муниципальной власти, и иных организаций, участвующих в</w:t>
      </w:r>
    </w:p>
    <w:p w:rsidR="00172575" w:rsidRDefault="00172575" w:rsidP="003B587E">
      <w:pPr>
        <w:tabs>
          <w:tab w:val="left" w:pos="0"/>
        </w:tabs>
        <w:ind w:right="552" w:firstLine="851"/>
        <w:jc w:val="center"/>
        <w:rPr>
          <w:b/>
          <w:sz w:val="24"/>
        </w:rPr>
      </w:pPr>
      <w:r>
        <w:rPr>
          <w:b/>
          <w:sz w:val="24"/>
        </w:rPr>
        <w:t>предоставлении муниципальной услуги</w:t>
      </w:r>
    </w:p>
    <w:p w:rsidR="00172575" w:rsidRDefault="00172575" w:rsidP="003B587E">
      <w:pPr>
        <w:pStyle w:val="ad"/>
        <w:tabs>
          <w:tab w:val="left" w:pos="0"/>
        </w:tabs>
        <w:ind w:left="0" w:right="552" w:firstLine="851"/>
        <w:jc w:val="center"/>
        <w:rPr>
          <w:b/>
        </w:rPr>
      </w:pPr>
    </w:p>
    <w:p w:rsidR="001C7688" w:rsidRDefault="001C7688" w:rsidP="003B587E">
      <w:pPr>
        <w:pStyle w:val="af6"/>
        <w:numPr>
          <w:ilvl w:val="2"/>
          <w:numId w:val="42"/>
        </w:numPr>
        <w:tabs>
          <w:tab w:val="left" w:pos="1276"/>
        </w:tabs>
        <w:autoSpaceDE w:val="0"/>
        <w:autoSpaceDN w:val="0"/>
        <w:ind w:left="0" w:right="552" w:firstLine="709"/>
        <w:rPr>
          <w:sz w:val="24"/>
        </w:rPr>
      </w:pPr>
      <w:r>
        <w:rPr>
          <w:sz w:val="24"/>
        </w:rPr>
        <w:t>Предоставление муниципальной услуги осуществляется Окружной Администрацией ГО «Жатай». Ответственным структурным подразделением Администрации при предоставлении муниципальной услуги является Отдел развития инфраструктуры и жилищно-коммунального хозяйства Окружной Администрации ГО «Жатай».</w:t>
      </w:r>
    </w:p>
    <w:p w:rsidR="001C7688" w:rsidRDefault="001C7688" w:rsidP="003B587E">
      <w:pPr>
        <w:pStyle w:val="af6"/>
        <w:tabs>
          <w:tab w:val="left" w:pos="2409"/>
        </w:tabs>
        <w:ind w:left="709" w:right="552" w:firstLine="0"/>
        <w:rPr>
          <w:sz w:val="24"/>
        </w:rPr>
      </w:pPr>
      <w:r>
        <w:rPr>
          <w:sz w:val="24"/>
        </w:rPr>
        <w:t>2.2.2.  При предоставлении муниципальной услуги Отдел взаимодействует с:</w:t>
      </w:r>
    </w:p>
    <w:p w:rsidR="001C7688" w:rsidRDefault="001C7688" w:rsidP="003B587E">
      <w:pPr>
        <w:pStyle w:val="af6"/>
        <w:tabs>
          <w:tab w:val="left" w:pos="2409"/>
        </w:tabs>
        <w:ind w:left="0" w:right="552" w:firstLine="709"/>
        <w:rPr>
          <w:sz w:val="24"/>
        </w:rPr>
      </w:pPr>
      <w:r>
        <w:rPr>
          <w:sz w:val="24"/>
        </w:rPr>
        <w:t>- Федеральной налоговой службой в части получения сведений из Единого государственного реестра записей актов гражданского состояния; получения сведений из Единого государственного реестра юридических лиц, в случае подачи заявления представителем (юридическим лицом); получения сведений из Единого государственного реестра индивидуальных предпринимателей, в случае подачи заявления представителем (индивидуальным предпринимателем);</w:t>
      </w:r>
    </w:p>
    <w:p w:rsidR="001C7688" w:rsidRDefault="001C7688" w:rsidP="003B587E">
      <w:pPr>
        <w:pStyle w:val="af6"/>
        <w:tabs>
          <w:tab w:val="left" w:pos="2409"/>
        </w:tabs>
        <w:ind w:left="0" w:right="552" w:firstLine="709"/>
        <w:rPr>
          <w:sz w:val="24"/>
        </w:rPr>
      </w:pPr>
      <w:r>
        <w:rPr>
          <w:sz w:val="24"/>
        </w:rPr>
        <w:t>-  Министерством внутренних дел Российской Федерации в части получения сведений, подтверждающих действительность паспорта Российской Федерации, место жительства или место пребывания, сведений о лицах, зарегистрированных в жилом помещении за последние 5 лет;</w:t>
      </w:r>
    </w:p>
    <w:p w:rsidR="001C7688" w:rsidRDefault="001C7688" w:rsidP="003B587E">
      <w:pPr>
        <w:pStyle w:val="af6"/>
        <w:tabs>
          <w:tab w:val="left" w:pos="2409"/>
        </w:tabs>
        <w:ind w:left="0" w:right="552" w:firstLine="709"/>
        <w:rPr>
          <w:sz w:val="24"/>
        </w:rPr>
      </w:pPr>
      <w:r>
        <w:rPr>
          <w:sz w:val="24"/>
        </w:rPr>
        <w:t>- Пенсионным Фондом Российской Федерации в части проверки соответствия фамильно-именной группы, даты рождения, СНИЛС, в случае направления заявления посредством ЕПГУ и/или РПГУ;</w:t>
      </w:r>
    </w:p>
    <w:p w:rsidR="001C7688" w:rsidRDefault="001C7688" w:rsidP="003B587E">
      <w:pPr>
        <w:pStyle w:val="af6"/>
        <w:tabs>
          <w:tab w:val="left" w:pos="2409"/>
        </w:tabs>
        <w:ind w:left="0" w:right="552" w:firstLine="709"/>
        <w:rPr>
          <w:sz w:val="24"/>
        </w:rPr>
      </w:pPr>
      <w:r>
        <w:rPr>
          <w:sz w:val="24"/>
        </w:rPr>
        <w:t>- Федеральной службы государственной регистрации, кадастра и картографии в части получения сведений из Единого государственного реестра недвижимости.</w:t>
      </w:r>
    </w:p>
    <w:p w:rsidR="001C7688" w:rsidRPr="005176EE" w:rsidRDefault="001C7688" w:rsidP="003B587E">
      <w:pPr>
        <w:tabs>
          <w:tab w:val="left" w:pos="2409"/>
        </w:tabs>
        <w:ind w:right="552" w:firstLine="709"/>
        <w:jc w:val="both"/>
        <w:rPr>
          <w:sz w:val="24"/>
        </w:rPr>
      </w:pPr>
      <w:r>
        <w:rPr>
          <w:sz w:val="24"/>
        </w:rPr>
        <w:t xml:space="preserve">2.2.3. </w:t>
      </w:r>
      <w:r w:rsidRPr="005176EE">
        <w:rPr>
          <w:sz w:val="24"/>
        </w:rPr>
        <w:t>Специалисты</w:t>
      </w:r>
      <w:r w:rsidRPr="005176EE">
        <w:rPr>
          <w:spacing w:val="-10"/>
          <w:sz w:val="24"/>
        </w:rPr>
        <w:t xml:space="preserve"> </w:t>
      </w:r>
      <w:r w:rsidRPr="005176EE">
        <w:rPr>
          <w:sz w:val="24"/>
        </w:rPr>
        <w:t>Отдела</w:t>
      </w:r>
      <w:r w:rsidRPr="005176EE">
        <w:rPr>
          <w:spacing w:val="-10"/>
          <w:sz w:val="24"/>
        </w:rPr>
        <w:t xml:space="preserve"> </w:t>
      </w:r>
      <w:r w:rsidRPr="005176EE">
        <w:rPr>
          <w:sz w:val="24"/>
        </w:rPr>
        <w:t>не</w:t>
      </w:r>
      <w:r w:rsidRPr="005176EE">
        <w:rPr>
          <w:spacing w:val="-10"/>
          <w:sz w:val="24"/>
        </w:rPr>
        <w:t xml:space="preserve"> </w:t>
      </w:r>
      <w:r w:rsidRPr="005176EE">
        <w:rPr>
          <w:sz w:val="24"/>
        </w:rPr>
        <w:t>вправе</w:t>
      </w:r>
      <w:r w:rsidRPr="005176EE">
        <w:rPr>
          <w:spacing w:val="-10"/>
          <w:sz w:val="24"/>
        </w:rPr>
        <w:t xml:space="preserve"> </w:t>
      </w:r>
      <w:r w:rsidRPr="005176EE">
        <w:rPr>
          <w:sz w:val="24"/>
        </w:rPr>
        <w:t>требовать</w:t>
      </w:r>
      <w:r w:rsidRPr="005176EE">
        <w:rPr>
          <w:spacing w:val="-10"/>
          <w:sz w:val="24"/>
        </w:rPr>
        <w:t xml:space="preserve"> </w:t>
      </w:r>
      <w:r w:rsidRPr="005176EE">
        <w:rPr>
          <w:sz w:val="24"/>
        </w:rPr>
        <w:t>осуществления</w:t>
      </w:r>
      <w:r w:rsidRPr="005176EE">
        <w:rPr>
          <w:spacing w:val="-10"/>
          <w:sz w:val="24"/>
        </w:rPr>
        <w:t xml:space="preserve"> </w:t>
      </w:r>
      <w:r w:rsidRPr="005176EE">
        <w:rPr>
          <w:sz w:val="24"/>
        </w:rPr>
        <w:t>действий,</w:t>
      </w:r>
      <w:r w:rsidRPr="005176EE">
        <w:rPr>
          <w:spacing w:val="-10"/>
          <w:sz w:val="24"/>
        </w:rPr>
        <w:t xml:space="preserve"> </w:t>
      </w:r>
      <w:r w:rsidRPr="005176EE">
        <w:rPr>
          <w:sz w:val="24"/>
        </w:rPr>
        <w:t>в</w:t>
      </w:r>
      <w:r w:rsidRPr="005176EE">
        <w:rPr>
          <w:spacing w:val="-10"/>
          <w:sz w:val="24"/>
        </w:rPr>
        <w:t xml:space="preserve"> </w:t>
      </w:r>
      <w:r w:rsidRPr="005176EE">
        <w:rPr>
          <w:sz w:val="24"/>
        </w:rPr>
        <w:t>том</w:t>
      </w:r>
      <w:r w:rsidRPr="005176EE">
        <w:rPr>
          <w:spacing w:val="-10"/>
          <w:sz w:val="24"/>
        </w:rPr>
        <w:t xml:space="preserve"> </w:t>
      </w:r>
      <w:r w:rsidRPr="005176EE">
        <w:rPr>
          <w:sz w:val="24"/>
        </w:rPr>
        <w:t>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подпункте 2.2.2 Административного регламента.</w:t>
      </w:r>
    </w:p>
    <w:p w:rsidR="001C7688" w:rsidRDefault="001C7688" w:rsidP="003B587E">
      <w:pPr>
        <w:spacing w:line="276" w:lineRule="exact"/>
        <w:ind w:right="552"/>
      </w:pPr>
    </w:p>
    <w:p w:rsidR="00172575" w:rsidRDefault="00172575" w:rsidP="003B587E">
      <w:pPr>
        <w:pStyle w:val="af6"/>
        <w:tabs>
          <w:tab w:val="left" w:pos="0"/>
          <w:tab w:val="left" w:pos="2297"/>
        </w:tabs>
        <w:ind w:left="0" w:right="552" w:firstLine="851"/>
        <w:rPr>
          <w:sz w:val="24"/>
        </w:rPr>
      </w:pPr>
    </w:p>
    <w:p w:rsidR="001C7688" w:rsidRDefault="001C7688" w:rsidP="003B587E">
      <w:pPr>
        <w:pStyle w:val="af6"/>
        <w:tabs>
          <w:tab w:val="left" w:pos="0"/>
          <w:tab w:val="left" w:pos="2297"/>
        </w:tabs>
        <w:ind w:left="0" w:right="552" w:firstLine="851"/>
        <w:rPr>
          <w:sz w:val="24"/>
        </w:rPr>
      </w:pPr>
    </w:p>
    <w:p w:rsidR="00172575" w:rsidRDefault="00172575" w:rsidP="003B587E">
      <w:pPr>
        <w:pStyle w:val="1"/>
        <w:numPr>
          <w:ilvl w:val="1"/>
          <w:numId w:val="7"/>
        </w:numPr>
        <w:tabs>
          <w:tab w:val="left" w:pos="0"/>
        </w:tabs>
        <w:ind w:left="0" w:right="552" w:firstLine="851"/>
        <w:jc w:val="center"/>
      </w:pPr>
      <w:r>
        <w:t>Описание результата предоставления муниципальной услуги</w:t>
      </w:r>
    </w:p>
    <w:p w:rsidR="00172575" w:rsidRDefault="00172575" w:rsidP="003B587E">
      <w:pPr>
        <w:pStyle w:val="ad"/>
        <w:tabs>
          <w:tab w:val="left" w:pos="0"/>
        </w:tabs>
        <w:ind w:left="0" w:right="552" w:firstLine="851"/>
        <w:jc w:val="left"/>
        <w:rPr>
          <w:b/>
        </w:rPr>
      </w:pPr>
    </w:p>
    <w:p w:rsidR="00172575" w:rsidRDefault="00172575" w:rsidP="003B587E">
      <w:pPr>
        <w:pStyle w:val="af6"/>
        <w:numPr>
          <w:ilvl w:val="2"/>
          <w:numId w:val="7"/>
        </w:numPr>
        <w:tabs>
          <w:tab w:val="left" w:pos="0"/>
        </w:tabs>
        <w:ind w:left="0" w:right="552" w:firstLine="851"/>
        <w:rPr>
          <w:sz w:val="24"/>
        </w:rPr>
      </w:pPr>
      <w:r>
        <w:rPr>
          <w:sz w:val="24"/>
        </w:rPr>
        <w:t>Результатом предоставления муниципальной услуги является вручение (выдача) заявителю:</w:t>
      </w:r>
    </w:p>
    <w:p w:rsidR="00172575" w:rsidRDefault="00172575" w:rsidP="003B587E">
      <w:pPr>
        <w:pStyle w:val="af6"/>
        <w:tabs>
          <w:tab w:val="left" w:pos="0"/>
          <w:tab w:val="left" w:pos="2237"/>
        </w:tabs>
        <w:ind w:left="0" w:right="552" w:firstLine="851"/>
        <w:rPr>
          <w:sz w:val="24"/>
        </w:rPr>
      </w:pPr>
      <w:r>
        <w:rPr>
          <w:sz w:val="24"/>
        </w:rPr>
        <w:t>1) уведомления о принятии решения о постановке на учет граждан, имеющих право на получение социальных выплат для приобретения жилья;</w:t>
      </w:r>
    </w:p>
    <w:p w:rsidR="00172575" w:rsidRDefault="00172575" w:rsidP="003B587E">
      <w:pPr>
        <w:pStyle w:val="af6"/>
        <w:tabs>
          <w:tab w:val="left" w:pos="0"/>
          <w:tab w:val="left" w:pos="2237"/>
        </w:tabs>
        <w:ind w:left="0" w:right="552" w:firstLine="851"/>
        <w:rPr>
          <w:sz w:val="24"/>
        </w:rPr>
      </w:pPr>
      <w:r>
        <w:rPr>
          <w:sz w:val="24"/>
        </w:rPr>
        <w:t>2) уведомления о принятии решения об отказе в постановке на учет граждан, имеющих право на получение социальных выплат для приобретения жилья, с указанием причин отказа.</w:t>
      </w:r>
    </w:p>
    <w:p w:rsidR="00172575" w:rsidRDefault="00172575" w:rsidP="003B587E">
      <w:pPr>
        <w:pStyle w:val="af6"/>
        <w:tabs>
          <w:tab w:val="left" w:pos="0"/>
          <w:tab w:val="left" w:pos="2237"/>
        </w:tabs>
        <w:ind w:left="0" w:right="552" w:firstLine="851"/>
        <w:rPr>
          <w:sz w:val="24"/>
        </w:rPr>
      </w:pPr>
      <w:r>
        <w:rPr>
          <w:sz w:val="24"/>
        </w:rPr>
        <w:t>(Форма уведомлений приведена в Приложении № 1 к настоящему Административному регламенту);</w:t>
      </w:r>
    </w:p>
    <w:p w:rsidR="00172575" w:rsidRDefault="00172575" w:rsidP="003B587E">
      <w:pPr>
        <w:pStyle w:val="af6"/>
        <w:numPr>
          <w:ilvl w:val="2"/>
          <w:numId w:val="9"/>
        </w:numPr>
        <w:tabs>
          <w:tab w:val="left" w:pos="0"/>
        </w:tabs>
        <w:ind w:left="0" w:right="552" w:firstLine="851"/>
        <w:rPr>
          <w:sz w:val="24"/>
        </w:rPr>
      </w:pPr>
      <w:r>
        <w:rPr>
          <w:sz w:val="24"/>
        </w:rPr>
        <w:t>Заявителю в качестве результата предоставления услуги обеспечивается по его выбору возможность получения:</w:t>
      </w:r>
    </w:p>
    <w:p w:rsidR="00172575" w:rsidRDefault="00172575" w:rsidP="003B587E">
      <w:pPr>
        <w:pStyle w:val="ad"/>
        <w:tabs>
          <w:tab w:val="left" w:pos="0"/>
        </w:tabs>
        <w:ind w:left="0" w:right="552" w:firstLine="851"/>
      </w:pPr>
      <w:r>
        <w:t>а) документа на бумажном носителе в Администрации;</w:t>
      </w:r>
    </w:p>
    <w:p w:rsidR="00172575" w:rsidRDefault="00172575" w:rsidP="003B587E">
      <w:pPr>
        <w:pStyle w:val="ad"/>
        <w:tabs>
          <w:tab w:val="left" w:pos="0"/>
        </w:tabs>
        <w:ind w:left="0" w:right="552" w:firstLine="851"/>
      </w:pPr>
      <w:r>
        <w:t>б) электронного документа, подписанного уполномоченным должностным лицом с использованием усиленной квалифицированной электронной подписи;</w:t>
      </w:r>
    </w:p>
    <w:p w:rsidR="00172575" w:rsidRDefault="00172575" w:rsidP="003B587E">
      <w:pPr>
        <w:pStyle w:val="ad"/>
        <w:tabs>
          <w:tab w:val="left" w:pos="0"/>
        </w:tabs>
        <w:ind w:left="0" w:right="552" w:firstLine="851"/>
      </w:pPr>
      <w:r>
        <w:lastRenderedPageBreak/>
        <w:t>в)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172575" w:rsidRDefault="00172575" w:rsidP="003B587E">
      <w:pPr>
        <w:pStyle w:val="ad"/>
        <w:tabs>
          <w:tab w:val="left" w:pos="0"/>
        </w:tabs>
        <w:ind w:left="0" w:right="552" w:firstLine="851"/>
      </w:pPr>
      <w:r>
        <w:t>г) информации из государственных информационных систем в случаях, предусмотренных законодательством Российской Федерации.</w:t>
      </w:r>
    </w:p>
    <w:p w:rsidR="00172575" w:rsidRDefault="00172575" w:rsidP="003B587E">
      <w:pPr>
        <w:pStyle w:val="ad"/>
        <w:ind w:left="0" w:right="552" w:firstLine="851"/>
        <w:jc w:val="left"/>
        <w:rPr>
          <w:sz w:val="26"/>
        </w:rPr>
      </w:pPr>
    </w:p>
    <w:p w:rsidR="001C7688" w:rsidRDefault="001C7688" w:rsidP="003B587E">
      <w:pPr>
        <w:pStyle w:val="ad"/>
        <w:ind w:left="0" w:right="552" w:firstLine="851"/>
        <w:jc w:val="left"/>
        <w:rPr>
          <w:sz w:val="26"/>
        </w:rPr>
      </w:pPr>
    </w:p>
    <w:p w:rsidR="001C7688" w:rsidRDefault="001C7688" w:rsidP="003B587E">
      <w:pPr>
        <w:pStyle w:val="ad"/>
        <w:ind w:left="0" w:right="552" w:firstLine="851"/>
        <w:jc w:val="left"/>
        <w:rPr>
          <w:sz w:val="26"/>
        </w:rPr>
      </w:pPr>
    </w:p>
    <w:p w:rsidR="00172575" w:rsidRDefault="00172575" w:rsidP="003B587E">
      <w:pPr>
        <w:pStyle w:val="1"/>
        <w:numPr>
          <w:ilvl w:val="1"/>
          <w:numId w:val="7"/>
        </w:numPr>
        <w:tabs>
          <w:tab w:val="left" w:pos="0"/>
        </w:tabs>
        <w:ind w:left="0" w:right="552" w:firstLine="851"/>
        <w:jc w:val="center"/>
      </w:pPr>
      <w:r>
        <w:t>Срок предоставления муниципальной услуги</w:t>
      </w:r>
    </w:p>
    <w:p w:rsidR="00172575" w:rsidRDefault="00172575" w:rsidP="003B587E">
      <w:pPr>
        <w:pStyle w:val="ad"/>
        <w:tabs>
          <w:tab w:val="left" w:pos="0"/>
        </w:tabs>
        <w:ind w:left="0" w:right="552" w:firstLine="851"/>
        <w:jc w:val="center"/>
        <w:rPr>
          <w:b/>
        </w:rPr>
      </w:pPr>
    </w:p>
    <w:p w:rsidR="00172575" w:rsidRDefault="00172575" w:rsidP="003B587E">
      <w:pPr>
        <w:pStyle w:val="af6"/>
        <w:numPr>
          <w:ilvl w:val="2"/>
          <w:numId w:val="7"/>
        </w:numPr>
        <w:tabs>
          <w:tab w:val="left" w:pos="0"/>
        </w:tabs>
        <w:ind w:left="0" w:right="552" w:firstLine="851"/>
        <w:rPr>
          <w:sz w:val="24"/>
        </w:rPr>
      </w:pPr>
      <w:r>
        <w:rPr>
          <w:sz w:val="24"/>
        </w:rPr>
        <w:t>Срок предоставления муниципальной услуги не может превышать 15 рабочих дней с момента регистрации заявления.</w:t>
      </w:r>
    </w:p>
    <w:p w:rsidR="00172575" w:rsidRDefault="00172575" w:rsidP="003B587E">
      <w:pPr>
        <w:pStyle w:val="af6"/>
        <w:tabs>
          <w:tab w:val="left" w:pos="0"/>
          <w:tab w:val="left" w:pos="2237"/>
        </w:tabs>
        <w:ind w:left="0" w:right="552" w:firstLine="851"/>
        <w:rPr>
          <w:sz w:val="24"/>
        </w:rPr>
      </w:pPr>
    </w:p>
    <w:p w:rsidR="00172575" w:rsidRDefault="00172575" w:rsidP="003B587E">
      <w:pPr>
        <w:pStyle w:val="af6"/>
        <w:tabs>
          <w:tab w:val="left" w:pos="0"/>
          <w:tab w:val="left" w:pos="2237"/>
        </w:tabs>
        <w:ind w:left="0" w:right="552" w:firstLine="851"/>
        <w:rPr>
          <w:sz w:val="24"/>
        </w:rPr>
      </w:pPr>
    </w:p>
    <w:p w:rsidR="00172575" w:rsidRDefault="00172575" w:rsidP="003B587E">
      <w:pPr>
        <w:pStyle w:val="1"/>
        <w:numPr>
          <w:ilvl w:val="1"/>
          <w:numId w:val="7"/>
        </w:numPr>
        <w:tabs>
          <w:tab w:val="left" w:pos="0"/>
        </w:tabs>
        <w:ind w:left="0" w:right="552" w:firstLine="851"/>
        <w:jc w:val="center"/>
      </w:pPr>
      <w:r>
        <w:t>Перечень нормативных правовых актов, регулирующих отношения, возникающие в связи с предоставлением муниципальной услуги</w:t>
      </w:r>
    </w:p>
    <w:p w:rsidR="00172575" w:rsidRDefault="00172575" w:rsidP="003B587E">
      <w:pPr>
        <w:pStyle w:val="ad"/>
        <w:tabs>
          <w:tab w:val="left" w:pos="0"/>
        </w:tabs>
        <w:ind w:left="0" w:right="552" w:firstLine="851"/>
        <w:jc w:val="left"/>
        <w:rPr>
          <w:b/>
        </w:rPr>
      </w:pPr>
    </w:p>
    <w:p w:rsidR="00172575" w:rsidRDefault="00172575" w:rsidP="003B587E">
      <w:pPr>
        <w:pStyle w:val="af6"/>
        <w:numPr>
          <w:ilvl w:val="2"/>
          <w:numId w:val="7"/>
        </w:numPr>
        <w:tabs>
          <w:tab w:val="left" w:pos="0"/>
        </w:tabs>
        <w:ind w:left="0" w:right="552" w:firstLine="851"/>
        <w:rPr>
          <w:sz w:val="24"/>
        </w:rPr>
      </w:pPr>
      <w:r>
        <w:rPr>
          <w:sz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172575" w:rsidRDefault="00172575" w:rsidP="003B587E">
      <w:pPr>
        <w:pStyle w:val="af6"/>
        <w:numPr>
          <w:ilvl w:val="2"/>
          <w:numId w:val="7"/>
        </w:numPr>
        <w:tabs>
          <w:tab w:val="left" w:pos="0"/>
        </w:tabs>
        <w:ind w:left="0" w:right="552" w:firstLine="851"/>
        <w:rPr>
          <w:sz w:val="24"/>
        </w:rPr>
      </w:pPr>
      <w:r>
        <w:rPr>
          <w:sz w:val="24"/>
        </w:rPr>
        <w:t>Ответственным за размещение в сети «Интернет» и в Реестре государственных и муниципальных услуг (функций) Республики Саха (Якутия) административного регламента является Администрация.</w:t>
      </w:r>
    </w:p>
    <w:p w:rsidR="00172575" w:rsidRDefault="00172575" w:rsidP="003B587E">
      <w:pPr>
        <w:pStyle w:val="af6"/>
        <w:tabs>
          <w:tab w:val="left" w:pos="0"/>
        </w:tabs>
        <w:ind w:left="0" w:right="552" w:firstLine="851"/>
        <w:rPr>
          <w:sz w:val="24"/>
        </w:rPr>
      </w:pPr>
    </w:p>
    <w:p w:rsidR="00172575" w:rsidRDefault="00172575" w:rsidP="003B587E">
      <w:pPr>
        <w:pStyle w:val="1"/>
        <w:numPr>
          <w:ilvl w:val="1"/>
          <w:numId w:val="7"/>
        </w:numPr>
        <w:tabs>
          <w:tab w:val="left" w:pos="0"/>
        </w:tabs>
        <w:ind w:left="0" w:right="552" w:firstLine="851"/>
        <w:jc w:val="center"/>
      </w:pPr>
      <w:r>
        <w:t>Исчерпывающий перечень документов, необходимых для предоставления муниципальной услуги, подлежащих представлению заявителем самостоятельно</w:t>
      </w:r>
    </w:p>
    <w:p w:rsidR="00172575" w:rsidRDefault="00172575" w:rsidP="003B587E">
      <w:pPr>
        <w:pStyle w:val="ad"/>
        <w:ind w:left="0" w:right="552" w:firstLine="851"/>
        <w:jc w:val="left"/>
        <w:rPr>
          <w:b/>
        </w:rPr>
      </w:pPr>
    </w:p>
    <w:p w:rsidR="00172575" w:rsidRDefault="00172575" w:rsidP="003B587E">
      <w:pPr>
        <w:pStyle w:val="af6"/>
        <w:numPr>
          <w:ilvl w:val="2"/>
          <w:numId w:val="7"/>
        </w:numPr>
        <w:tabs>
          <w:tab w:val="left" w:pos="0"/>
        </w:tabs>
        <w:ind w:left="0" w:right="552" w:firstLine="851"/>
        <w:rPr>
          <w:sz w:val="24"/>
        </w:rPr>
      </w:pPr>
      <w:r>
        <w:rPr>
          <w:sz w:val="24"/>
        </w:rPr>
        <w:t>Муниципальная услуга предоставляется при поступлении заявления о предоставлении муниципальной услуги (далее - заявление).</w:t>
      </w:r>
    </w:p>
    <w:p w:rsidR="00172575" w:rsidRDefault="00172575" w:rsidP="003B587E">
      <w:pPr>
        <w:pStyle w:val="ad"/>
        <w:tabs>
          <w:tab w:val="left" w:pos="0"/>
          <w:tab w:val="left" w:pos="2517"/>
          <w:tab w:val="left" w:pos="3984"/>
          <w:tab w:val="left" w:pos="4463"/>
          <w:tab w:val="left" w:pos="5407"/>
          <w:tab w:val="left" w:pos="7169"/>
          <w:tab w:val="left" w:pos="8803"/>
          <w:tab w:val="left" w:pos="9383"/>
        </w:tabs>
        <w:ind w:left="0" w:right="552" w:firstLine="851"/>
      </w:pPr>
      <w:r>
        <w:t>Заявление заполняется по форме, установленной приложением № 2 настоящего Административного регламента.</w:t>
      </w:r>
    </w:p>
    <w:p w:rsidR="00172575" w:rsidRDefault="00172575" w:rsidP="003B587E">
      <w:pPr>
        <w:pStyle w:val="af6"/>
        <w:numPr>
          <w:ilvl w:val="2"/>
          <w:numId w:val="7"/>
        </w:numPr>
        <w:tabs>
          <w:tab w:val="left" w:pos="0"/>
        </w:tabs>
        <w:ind w:left="0" w:right="552" w:firstLine="851"/>
        <w:rPr>
          <w:sz w:val="24"/>
        </w:rPr>
      </w:pPr>
      <w:r>
        <w:rPr>
          <w:sz w:val="24"/>
        </w:rPr>
        <w:t>Заявление подписывается заявителем либо представителем заявителя.</w:t>
      </w:r>
    </w:p>
    <w:p w:rsidR="00172575" w:rsidRDefault="00172575" w:rsidP="003B587E">
      <w:pPr>
        <w:pStyle w:val="af6"/>
        <w:numPr>
          <w:ilvl w:val="2"/>
          <w:numId w:val="7"/>
        </w:numPr>
        <w:tabs>
          <w:tab w:val="left" w:pos="0"/>
        </w:tabs>
        <w:ind w:left="0" w:right="552" w:firstLine="851"/>
        <w:rPr>
          <w:sz w:val="24"/>
        </w:rPr>
      </w:pPr>
      <w:r>
        <w:rPr>
          <w:sz w:val="24"/>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172575" w:rsidRDefault="00172575" w:rsidP="003B587E">
      <w:pPr>
        <w:pStyle w:val="af6"/>
        <w:numPr>
          <w:ilvl w:val="2"/>
          <w:numId w:val="7"/>
        </w:numPr>
        <w:tabs>
          <w:tab w:val="left" w:pos="0"/>
        </w:tabs>
        <w:ind w:left="0" w:right="552" w:firstLine="851"/>
        <w:rPr>
          <w:sz w:val="24"/>
        </w:rPr>
      </w:pPr>
      <w:r>
        <w:rPr>
          <w:sz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172575" w:rsidRDefault="00172575" w:rsidP="003B587E">
      <w:pPr>
        <w:pStyle w:val="af6"/>
        <w:numPr>
          <w:ilvl w:val="2"/>
          <w:numId w:val="7"/>
        </w:numPr>
        <w:tabs>
          <w:tab w:val="left" w:pos="0"/>
        </w:tabs>
        <w:ind w:left="0" w:right="552" w:firstLine="851"/>
        <w:rPr>
          <w:sz w:val="24"/>
        </w:rPr>
      </w:pPr>
      <w:r>
        <w:rPr>
          <w:sz w:val="24"/>
        </w:rPr>
        <w:t>К заявлению прилагаются следующие документы:</w:t>
      </w:r>
    </w:p>
    <w:p w:rsidR="00172575" w:rsidRDefault="00172575" w:rsidP="003B587E">
      <w:pPr>
        <w:pStyle w:val="af6"/>
        <w:numPr>
          <w:ilvl w:val="0"/>
          <w:numId w:val="10"/>
        </w:numPr>
        <w:tabs>
          <w:tab w:val="left" w:pos="0"/>
          <w:tab w:val="left" w:pos="1134"/>
        </w:tabs>
        <w:ind w:left="0" w:right="552" w:firstLine="851"/>
        <w:rPr>
          <w:sz w:val="24"/>
        </w:rPr>
      </w:pPr>
      <w:r>
        <w:rPr>
          <w:sz w:val="24"/>
        </w:rPr>
        <w:t>копии документов, удостоверяющих личность заявителя и проживающих с ним членов семьи;</w:t>
      </w:r>
    </w:p>
    <w:p w:rsidR="00172575" w:rsidRDefault="00172575" w:rsidP="003B587E">
      <w:pPr>
        <w:pStyle w:val="af6"/>
        <w:numPr>
          <w:ilvl w:val="0"/>
          <w:numId w:val="10"/>
        </w:numPr>
        <w:tabs>
          <w:tab w:val="left" w:pos="0"/>
          <w:tab w:val="left" w:pos="1134"/>
        </w:tabs>
        <w:ind w:left="0" w:right="552" w:firstLine="851"/>
        <w:rPr>
          <w:sz w:val="24"/>
        </w:rPr>
      </w:pPr>
      <w:r>
        <w:rPr>
          <w:sz w:val="24"/>
        </w:rPr>
        <w:t>копии документов, подтверждающих родственные отношения заявителя и членов его семьи (свидетельства о браке (свидетельства о расторжении брака, записи актов гражданского состояния), свидетельства о рождении</w:t>
      </w:r>
      <w:r>
        <w:rPr>
          <w:color w:val="22272F"/>
          <w:sz w:val="20"/>
          <w:highlight w:val="white"/>
        </w:rPr>
        <w:t xml:space="preserve"> </w:t>
      </w:r>
      <w:r>
        <w:rPr>
          <w:sz w:val="24"/>
        </w:rPr>
        <w:t>(страницы паспорта гражданина Российской Федерации с внесенными сведениями о детях и семейном положении), свидетельства об усыновлении)) и их нотариально удостоверенный перевод на русский язык в случае регистрации записи соответствующего акта компетентным органом иностранного государства;</w:t>
      </w:r>
    </w:p>
    <w:p w:rsidR="00172575" w:rsidRDefault="00172575" w:rsidP="003B587E">
      <w:pPr>
        <w:pStyle w:val="af6"/>
        <w:numPr>
          <w:ilvl w:val="0"/>
          <w:numId w:val="10"/>
        </w:numPr>
        <w:tabs>
          <w:tab w:val="left" w:pos="0"/>
          <w:tab w:val="left" w:pos="1134"/>
          <w:tab w:val="left" w:pos="1843"/>
        </w:tabs>
        <w:ind w:left="0" w:right="552" w:firstLine="851"/>
        <w:rPr>
          <w:sz w:val="24"/>
        </w:rPr>
      </w:pPr>
      <w:r>
        <w:rPr>
          <w:sz w:val="24"/>
        </w:rPr>
        <w:t>свидетельства об усыновлении, выданные органами записи актов гражданского состояния или консульскими учреждениями Российской Федерации;</w:t>
      </w:r>
    </w:p>
    <w:p w:rsidR="00172575" w:rsidRDefault="00172575" w:rsidP="003B587E">
      <w:pPr>
        <w:pStyle w:val="af6"/>
        <w:numPr>
          <w:ilvl w:val="0"/>
          <w:numId w:val="10"/>
        </w:numPr>
        <w:tabs>
          <w:tab w:val="left" w:pos="0"/>
          <w:tab w:val="left" w:pos="1134"/>
          <w:tab w:val="left" w:pos="1592"/>
          <w:tab w:val="left" w:pos="1843"/>
        </w:tabs>
        <w:ind w:left="0" w:right="552" w:firstLine="851"/>
        <w:rPr>
          <w:sz w:val="24"/>
        </w:rPr>
      </w:pPr>
      <w:r>
        <w:rPr>
          <w:sz w:val="24"/>
        </w:rPr>
        <w:t>документы о трудовой деятельности, трудовом стаже (за периоды до 1 января 2020 года);</w:t>
      </w:r>
    </w:p>
    <w:p w:rsidR="00172575" w:rsidRDefault="00172575" w:rsidP="003B587E">
      <w:pPr>
        <w:pStyle w:val="af6"/>
        <w:numPr>
          <w:ilvl w:val="0"/>
          <w:numId w:val="10"/>
        </w:numPr>
        <w:tabs>
          <w:tab w:val="left" w:pos="0"/>
          <w:tab w:val="left" w:pos="1134"/>
          <w:tab w:val="left" w:pos="1592"/>
          <w:tab w:val="left" w:pos="1843"/>
        </w:tabs>
        <w:ind w:left="0" w:right="552" w:firstLine="851"/>
        <w:rPr>
          <w:sz w:val="24"/>
        </w:rPr>
      </w:pPr>
      <w:r>
        <w:rPr>
          <w:sz w:val="24"/>
        </w:rPr>
        <w:t xml:space="preserve">справка об инвалидности - для инвалидов I и II групп, а также для инвалидов с детства </w:t>
      </w:r>
      <w:r>
        <w:rPr>
          <w:sz w:val="24"/>
        </w:rPr>
        <w:lastRenderedPageBreak/>
        <w:t>- в случае отсутствия соответствующих сведений в федеральном реестре инвалидов;</w:t>
      </w:r>
    </w:p>
    <w:p w:rsidR="00172575" w:rsidRDefault="00172575" w:rsidP="003B587E">
      <w:pPr>
        <w:pStyle w:val="af6"/>
        <w:numPr>
          <w:ilvl w:val="0"/>
          <w:numId w:val="10"/>
        </w:numPr>
        <w:tabs>
          <w:tab w:val="left" w:pos="0"/>
          <w:tab w:val="left" w:pos="1134"/>
          <w:tab w:val="left" w:pos="1592"/>
          <w:tab w:val="left" w:pos="1843"/>
        </w:tabs>
        <w:ind w:left="0" w:right="552" w:firstLine="851"/>
        <w:rPr>
          <w:sz w:val="24"/>
        </w:rPr>
      </w:pPr>
      <w:r>
        <w:rPr>
          <w:sz w:val="24"/>
        </w:rPr>
        <w:t>копии правоустанавливающих документов на жилые помещения, принадлежащие на праве собственности заявителю и (или) членам его семьи, права на которые не зарегистрированы в Едином государственном реестре недвижимости.</w:t>
      </w:r>
    </w:p>
    <w:p w:rsidR="00172575" w:rsidRDefault="00172575" w:rsidP="003B587E">
      <w:pPr>
        <w:pStyle w:val="af6"/>
        <w:numPr>
          <w:ilvl w:val="2"/>
          <w:numId w:val="7"/>
        </w:numPr>
        <w:tabs>
          <w:tab w:val="left" w:pos="0"/>
          <w:tab w:val="left" w:pos="1592"/>
        </w:tabs>
        <w:ind w:left="0" w:right="552" w:firstLine="851"/>
        <w:rPr>
          <w:sz w:val="24"/>
        </w:rPr>
      </w:pPr>
      <w:r>
        <w:rPr>
          <w:sz w:val="24"/>
        </w:rPr>
        <w:t>Заявление, указанное в подпункте 2.6.1 настоящего Административного регламента, с приложениями может быть направлено заявителем в Администрацию посредством почтовой связи. В случае направления Заявления с полным комплектом документов посредством почтовой связи в Администрацию копии документов должны быть нотариально заверены.</w:t>
      </w:r>
    </w:p>
    <w:p w:rsidR="00172575" w:rsidRDefault="00172575" w:rsidP="003B587E">
      <w:pPr>
        <w:pStyle w:val="af6"/>
        <w:numPr>
          <w:ilvl w:val="2"/>
          <w:numId w:val="7"/>
        </w:numPr>
        <w:tabs>
          <w:tab w:val="left" w:pos="0"/>
          <w:tab w:val="left" w:pos="1592"/>
        </w:tabs>
        <w:ind w:left="0" w:right="552" w:firstLine="851"/>
        <w:rPr>
          <w:sz w:val="24"/>
        </w:rPr>
      </w:pPr>
      <w:r>
        <w:rPr>
          <w:sz w:val="24"/>
        </w:rPr>
        <w:t>Заявление, указанное в подпункте 2.6.1 настоящего Административного регламента, с приложениями может быть подано заявителем через ГАУ «МФЦ РС(Я)», при наличии заключенного соглашения о взаимодействии между ГАУ «МФЦ РС(Я)» и Администрацией. В случае подачи Заявления через ГАУ «МФЦ РС(Я)» заявитель вместе с копиями предъявляет оригиналы документов для сверки либо представляет нотариально заверенные копии.</w:t>
      </w:r>
    </w:p>
    <w:p w:rsidR="00172575" w:rsidRDefault="00172575" w:rsidP="003B587E">
      <w:pPr>
        <w:pStyle w:val="af6"/>
        <w:numPr>
          <w:ilvl w:val="2"/>
          <w:numId w:val="7"/>
        </w:numPr>
        <w:tabs>
          <w:tab w:val="left" w:pos="0"/>
        </w:tabs>
        <w:ind w:left="0" w:right="552" w:firstLine="851"/>
        <w:rPr>
          <w:sz w:val="24"/>
        </w:rPr>
      </w:pPr>
      <w:r>
        <w:rPr>
          <w:sz w:val="24"/>
        </w:rPr>
        <w:t>Заявление, указанное в подпункте 2.6.1 настоящего Административного регламента, с приложениями может быть подано заявителем в электронной форме посредством заполнения электронной формы запроса на ЕПГУ и/или РПГУ (далее - запрос).</w:t>
      </w:r>
    </w:p>
    <w:p w:rsidR="00172575" w:rsidRDefault="00172575" w:rsidP="003B587E">
      <w:pPr>
        <w:pStyle w:val="af6"/>
        <w:numPr>
          <w:ilvl w:val="2"/>
          <w:numId w:val="7"/>
        </w:numPr>
        <w:tabs>
          <w:tab w:val="left" w:pos="0"/>
        </w:tabs>
        <w:ind w:left="0" w:right="552" w:firstLine="851"/>
        <w:rPr>
          <w:sz w:val="24"/>
        </w:rPr>
      </w:pPr>
      <w:r>
        <w:rPr>
          <w:sz w:val="24"/>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необходимые поля запроса.</w:t>
      </w:r>
    </w:p>
    <w:p w:rsidR="00172575" w:rsidRDefault="00172575" w:rsidP="003B587E">
      <w:pPr>
        <w:pStyle w:val="af6"/>
        <w:numPr>
          <w:ilvl w:val="2"/>
          <w:numId w:val="7"/>
        </w:numPr>
        <w:tabs>
          <w:tab w:val="left" w:pos="1560"/>
        </w:tabs>
        <w:ind w:left="0" w:right="552" w:firstLine="851"/>
        <w:rPr>
          <w:sz w:val="24"/>
        </w:rPr>
      </w:pPr>
      <w:r>
        <w:rPr>
          <w:sz w:val="24"/>
        </w:rPr>
        <w:t>Подача заявления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rsidR="00172575" w:rsidRDefault="00172575" w:rsidP="003B587E">
      <w:pPr>
        <w:pStyle w:val="af6"/>
        <w:numPr>
          <w:ilvl w:val="2"/>
          <w:numId w:val="7"/>
        </w:numPr>
        <w:tabs>
          <w:tab w:val="left" w:pos="0"/>
          <w:tab w:val="left" w:pos="1560"/>
        </w:tabs>
        <w:ind w:left="0" w:right="552" w:firstLine="851"/>
        <w:rPr>
          <w:sz w:val="24"/>
        </w:rPr>
      </w:pPr>
      <w:r>
        <w:rPr>
          <w:sz w:val="24"/>
        </w:rPr>
        <w:t>Электронные формы заявлений размещены на ЕПГУ и/или РПГУ.</w:t>
      </w:r>
    </w:p>
    <w:p w:rsidR="00172575" w:rsidRDefault="00172575" w:rsidP="003B587E">
      <w:pPr>
        <w:pStyle w:val="af6"/>
        <w:numPr>
          <w:ilvl w:val="2"/>
          <w:numId w:val="7"/>
        </w:numPr>
        <w:tabs>
          <w:tab w:val="left" w:pos="0"/>
          <w:tab w:val="left" w:pos="1560"/>
        </w:tabs>
        <w:ind w:left="0" w:right="552" w:firstLine="851"/>
        <w:rPr>
          <w:sz w:val="24"/>
        </w:rPr>
      </w:pPr>
      <w:r>
        <w:rPr>
          <w:sz w:val="24"/>
        </w:rPr>
        <w:t>При обращении в электронной форме заявитель обязан указать способ получения результата услуги:</w:t>
      </w:r>
    </w:p>
    <w:p w:rsidR="00172575" w:rsidRDefault="00172575" w:rsidP="003B587E">
      <w:pPr>
        <w:pStyle w:val="af6"/>
        <w:numPr>
          <w:ilvl w:val="0"/>
          <w:numId w:val="11"/>
        </w:numPr>
        <w:tabs>
          <w:tab w:val="left" w:pos="0"/>
          <w:tab w:val="left" w:pos="1387"/>
        </w:tabs>
        <w:ind w:left="0" w:right="552" w:firstLine="851"/>
        <w:rPr>
          <w:sz w:val="24"/>
        </w:rPr>
      </w:pPr>
      <w:r>
        <w:rPr>
          <w:sz w:val="24"/>
        </w:rPr>
        <w:t>личное получение в уполномоченном органе;</w:t>
      </w:r>
    </w:p>
    <w:p w:rsidR="00172575" w:rsidRDefault="00172575" w:rsidP="003B587E">
      <w:pPr>
        <w:pStyle w:val="af6"/>
        <w:numPr>
          <w:ilvl w:val="0"/>
          <w:numId w:val="11"/>
        </w:numPr>
        <w:tabs>
          <w:tab w:val="left" w:pos="0"/>
          <w:tab w:val="left" w:pos="1387"/>
        </w:tabs>
        <w:ind w:left="0" w:right="552" w:firstLine="851"/>
        <w:rPr>
          <w:sz w:val="24"/>
        </w:rPr>
      </w:pPr>
      <w:r>
        <w:rPr>
          <w:sz w:val="24"/>
        </w:rPr>
        <w:t>личное получение в ГАУ «МФЦ РС(Я)» при наличии соответствующего соглашения;</w:t>
      </w:r>
    </w:p>
    <w:p w:rsidR="00172575" w:rsidRDefault="00172575" w:rsidP="003B587E">
      <w:pPr>
        <w:pStyle w:val="af6"/>
        <w:numPr>
          <w:ilvl w:val="0"/>
          <w:numId w:val="11"/>
        </w:numPr>
        <w:tabs>
          <w:tab w:val="left" w:pos="0"/>
          <w:tab w:val="left" w:pos="1404"/>
        </w:tabs>
        <w:ind w:left="0" w:right="552" w:firstLine="851"/>
        <w:rPr>
          <w:sz w:val="24"/>
        </w:rPr>
      </w:pPr>
      <w:r>
        <w:rPr>
          <w:sz w:val="24"/>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172575" w:rsidRDefault="00172575" w:rsidP="003B587E">
      <w:pPr>
        <w:pStyle w:val="af6"/>
        <w:numPr>
          <w:ilvl w:val="0"/>
          <w:numId w:val="11"/>
        </w:numPr>
        <w:tabs>
          <w:tab w:val="left" w:pos="1387"/>
        </w:tabs>
        <w:ind w:left="0" w:right="552" w:firstLine="851"/>
        <w:rPr>
          <w:sz w:val="24"/>
        </w:rPr>
      </w:pPr>
      <w:r>
        <w:rPr>
          <w:sz w:val="24"/>
        </w:rPr>
        <w:t>почтовое отправление.</w:t>
      </w:r>
    </w:p>
    <w:p w:rsidR="00172575" w:rsidRDefault="00172575" w:rsidP="003B587E">
      <w:pPr>
        <w:pStyle w:val="ad"/>
        <w:ind w:left="0" w:right="552" w:firstLine="851"/>
        <w:jc w:val="left"/>
      </w:pPr>
    </w:p>
    <w:p w:rsidR="00172575" w:rsidRDefault="00172575" w:rsidP="003B587E">
      <w:pPr>
        <w:pStyle w:val="1"/>
        <w:numPr>
          <w:ilvl w:val="1"/>
          <w:numId w:val="7"/>
        </w:numPr>
        <w:tabs>
          <w:tab w:val="left" w:pos="0"/>
        </w:tabs>
        <w:ind w:left="0" w:right="552" w:firstLine="851"/>
        <w:jc w:val="center"/>
      </w:pPr>
      <w:r>
        <w:t>Исчерпывающий перечень документов, необходимых для предоставления муниципальной услуги, которые находятся в распоряжении государственных органов и</w:t>
      </w:r>
    </w:p>
    <w:p w:rsidR="00172575" w:rsidRDefault="00172575" w:rsidP="003B587E">
      <w:pPr>
        <w:tabs>
          <w:tab w:val="left" w:pos="0"/>
        </w:tabs>
        <w:ind w:right="552" w:firstLine="851"/>
        <w:jc w:val="center"/>
        <w:rPr>
          <w:b/>
          <w:sz w:val="24"/>
        </w:rPr>
      </w:pPr>
      <w:r>
        <w:rPr>
          <w:b/>
          <w:sz w:val="24"/>
        </w:rPr>
        <w:t>иных органов, участвующих в предоставлении муниципальной услуги, и которые заявитель вправе предоставить по собственной инициативе</w:t>
      </w:r>
    </w:p>
    <w:p w:rsidR="00172575" w:rsidRDefault="00172575" w:rsidP="003B587E">
      <w:pPr>
        <w:pStyle w:val="ad"/>
        <w:ind w:left="0" w:right="552" w:firstLine="851"/>
        <w:jc w:val="left"/>
        <w:rPr>
          <w:b/>
        </w:rPr>
      </w:pPr>
    </w:p>
    <w:p w:rsidR="00172575" w:rsidRDefault="00172575" w:rsidP="003B587E">
      <w:pPr>
        <w:pStyle w:val="af6"/>
        <w:numPr>
          <w:ilvl w:val="2"/>
          <w:numId w:val="7"/>
        </w:numPr>
        <w:tabs>
          <w:tab w:val="left" w:pos="0"/>
        </w:tabs>
        <w:ind w:left="0" w:right="552" w:firstLine="851"/>
        <w:rPr>
          <w:sz w:val="24"/>
        </w:rPr>
      </w:pPr>
      <w:r>
        <w:rPr>
          <w:sz w:val="24"/>
        </w:rPr>
        <w:t>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w:t>
      </w:r>
      <w:r>
        <w:rPr>
          <w:i/>
          <w:sz w:val="24"/>
        </w:rPr>
        <w:t xml:space="preserve">: </w:t>
      </w:r>
    </w:p>
    <w:p w:rsidR="00172575" w:rsidRDefault="00172575" w:rsidP="003B587E">
      <w:pPr>
        <w:pStyle w:val="af6"/>
        <w:tabs>
          <w:tab w:val="left" w:pos="2237"/>
        </w:tabs>
        <w:ind w:left="0" w:right="552" w:firstLine="851"/>
        <w:rPr>
          <w:sz w:val="24"/>
        </w:rPr>
      </w:pPr>
      <w:r>
        <w:rPr>
          <w:sz w:val="24"/>
        </w:rPr>
        <w:t>1) сведения, подтверждающие родственные отношения заявителя и членов его семьи (свидетельства о браке (свидетельства о расторжении брака, записи актов гражданского состояния), свидетельства о рождении, свидетельства об усыновлении);</w:t>
      </w:r>
    </w:p>
    <w:p w:rsidR="00172575" w:rsidRDefault="00172575" w:rsidP="003B587E">
      <w:pPr>
        <w:pStyle w:val="af6"/>
        <w:tabs>
          <w:tab w:val="left" w:pos="2237"/>
        </w:tabs>
        <w:ind w:left="0" w:right="552" w:firstLine="851"/>
        <w:rPr>
          <w:sz w:val="24"/>
        </w:rPr>
      </w:pPr>
      <w:r>
        <w:rPr>
          <w:sz w:val="24"/>
        </w:rPr>
        <w:t>2) сведения, подтверждающие общую продолжительность стажа работы в районах Крайнего Севера и приравненных к ним местностях;</w:t>
      </w:r>
    </w:p>
    <w:p w:rsidR="00172575" w:rsidRDefault="00172575" w:rsidP="003B587E">
      <w:pPr>
        <w:pStyle w:val="af6"/>
        <w:tabs>
          <w:tab w:val="left" w:pos="2237"/>
        </w:tabs>
        <w:ind w:left="0" w:right="552" w:firstLine="851"/>
        <w:rPr>
          <w:sz w:val="24"/>
        </w:rPr>
      </w:pPr>
      <w:r>
        <w:rPr>
          <w:sz w:val="24"/>
        </w:rPr>
        <w:t>3) сведения о пенсионном обеспечении из органа, осуществляющего пенсионное обеспечение;</w:t>
      </w:r>
    </w:p>
    <w:p w:rsidR="00172575" w:rsidRDefault="00172575" w:rsidP="003B587E">
      <w:pPr>
        <w:pStyle w:val="af6"/>
        <w:tabs>
          <w:tab w:val="left" w:pos="2237"/>
        </w:tabs>
        <w:ind w:left="0" w:right="552" w:firstLine="851"/>
        <w:rPr>
          <w:sz w:val="24"/>
        </w:rPr>
      </w:pPr>
      <w:r>
        <w:rPr>
          <w:sz w:val="24"/>
        </w:rPr>
        <w:t>4) сведения об инвалидности;</w:t>
      </w:r>
    </w:p>
    <w:p w:rsidR="00172575" w:rsidRDefault="00172575" w:rsidP="003B587E">
      <w:pPr>
        <w:pStyle w:val="af6"/>
        <w:tabs>
          <w:tab w:val="left" w:pos="2237"/>
        </w:tabs>
        <w:ind w:left="0" w:right="552" w:firstLine="851"/>
        <w:rPr>
          <w:sz w:val="24"/>
        </w:rPr>
      </w:pPr>
      <w:r>
        <w:rPr>
          <w:sz w:val="24"/>
        </w:rPr>
        <w:t>5) сведения органов службы занятости населения о признании заявителя в установленном порядке безработным - для безработных, состоящих не менее одного года на учете в органах службы занятости населения по месту постоянного проживания;</w:t>
      </w:r>
    </w:p>
    <w:p w:rsidR="00172575" w:rsidRDefault="00172575" w:rsidP="003B587E">
      <w:pPr>
        <w:pStyle w:val="af6"/>
        <w:tabs>
          <w:tab w:val="left" w:pos="2237"/>
        </w:tabs>
        <w:ind w:left="0" w:right="552" w:firstLine="851"/>
        <w:rPr>
          <w:sz w:val="24"/>
        </w:rPr>
      </w:pPr>
      <w:r>
        <w:rPr>
          <w:sz w:val="24"/>
        </w:rPr>
        <w:t xml:space="preserve">6) сведения из Единого государственного реестра недвижимости о правах гражданина, </w:t>
      </w:r>
      <w:r>
        <w:rPr>
          <w:sz w:val="24"/>
        </w:rPr>
        <w:lastRenderedPageBreak/>
        <w:t>имеющего право на получение социальной выплаты для приобретения жилья, и членов его семьи на имеющиеся (имевшиеся) у них жилые помещения;</w:t>
      </w:r>
    </w:p>
    <w:p w:rsidR="00172575" w:rsidRDefault="00172575" w:rsidP="003B587E">
      <w:pPr>
        <w:pStyle w:val="af6"/>
        <w:tabs>
          <w:tab w:val="left" w:pos="2237"/>
        </w:tabs>
        <w:ind w:left="0" w:right="552" w:firstLine="851"/>
        <w:rPr>
          <w:sz w:val="24"/>
        </w:rPr>
      </w:pPr>
      <w:r>
        <w:rPr>
          <w:sz w:val="24"/>
        </w:rPr>
        <w:t>7)  сведения о регистрации граждан по месту жительства в жилом помещении совместно с гражданином, имеющим право на получение социальной выплаты для приобретения жилья;</w:t>
      </w:r>
    </w:p>
    <w:p w:rsidR="00172575" w:rsidRDefault="00172575" w:rsidP="003B587E">
      <w:pPr>
        <w:pStyle w:val="af6"/>
        <w:tabs>
          <w:tab w:val="left" w:pos="2237"/>
        </w:tabs>
        <w:ind w:left="0" w:right="552" w:firstLine="851"/>
        <w:rPr>
          <w:sz w:val="24"/>
        </w:rPr>
      </w:pPr>
      <w:r>
        <w:rPr>
          <w:sz w:val="24"/>
        </w:rPr>
        <w:t>8) сведения о регистрации по месту жительства в районах Крайнего Севера и приравненных к ним местностях гражданина, имеющего право на получение социальной выплаты для приобретения жилья в соответствии с Федеральным законом «О жилищных субсидиях гражданам, выезжающим из районов Крайнего Севера и приравненных к ним местностей».</w:t>
      </w:r>
    </w:p>
    <w:p w:rsidR="00172575" w:rsidRDefault="00172575" w:rsidP="003B587E">
      <w:pPr>
        <w:pStyle w:val="af6"/>
        <w:numPr>
          <w:ilvl w:val="2"/>
          <w:numId w:val="7"/>
        </w:numPr>
        <w:tabs>
          <w:tab w:val="left" w:pos="0"/>
        </w:tabs>
        <w:ind w:left="0" w:right="552" w:firstLine="851"/>
        <w:rPr>
          <w:sz w:val="24"/>
        </w:rPr>
      </w:pPr>
      <w:r>
        <w:rPr>
          <w:sz w:val="24"/>
        </w:rPr>
        <w:t xml:space="preserve">Документы, указанные в подпункте 2.7.1 настоящего Административного регламента, запрашиваются Администрацией самостоятельно у органов, указанных в пункте 1.3.3 настоящего Административного регламента. </w:t>
      </w:r>
    </w:p>
    <w:p w:rsidR="00172575" w:rsidRDefault="00172575" w:rsidP="003B587E">
      <w:pPr>
        <w:pStyle w:val="af6"/>
        <w:numPr>
          <w:ilvl w:val="2"/>
          <w:numId w:val="7"/>
        </w:numPr>
        <w:tabs>
          <w:tab w:val="left" w:pos="0"/>
        </w:tabs>
        <w:ind w:left="0" w:right="552" w:firstLine="851"/>
        <w:rPr>
          <w:sz w:val="24"/>
        </w:rPr>
      </w:pPr>
      <w:r>
        <w:rPr>
          <w:sz w:val="24"/>
        </w:rPr>
        <w:t>По межведомственным запросам органов, указанных в пункте 1.3.3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пяти рабочих дней со дня получения соответствующего межведомственного запроса.</w:t>
      </w:r>
    </w:p>
    <w:p w:rsidR="00172575" w:rsidRDefault="00172575" w:rsidP="003B587E">
      <w:pPr>
        <w:pStyle w:val="af6"/>
        <w:numPr>
          <w:ilvl w:val="2"/>
          <w:numId w:val="7"/>
        </w:numPr>
        <w:tabs>
          <w:tab w:val="left" w:pos="0"/>
        </w:tabs>
        <w:ind w:left="0" w:right="552" w:firstLine="851"/>
        <w:rPr>
          <w:sz w:val="24"/>
        </w:rPr>
      </w:pPr>
      <w:r>
        <w:rPr>
          <w:sz w:val="24"/>
        </w:rPr>
        <w:t>Заявитель вправе представить документы и информацию, указанные в подпункте 2.7.1 настоящего Административного регламента по собственной инициативе.</w:t>
      </w:r>
    </w:p>
    <w:p w:rsidR="00172575" w:rsidRDefault="00172575" w:rsidP="003B587E">
      <w:pPr>
        <w:pStyle w:val="af6"/>
        <w:numPr>
          <w:ilvl w:val="2"/>
          <w:numId w:val="7"/>
        </w:numPr>
        <w:tabs>
          <w:tab w:val="left" w:pos="0"/>
        </w:tabs>
        <w:ind w:left="0" w:right="552" w:firstLine="851"/>
        <w:rPr>
          <w:sz w:val="24"/>
        </w:rPr>
      </w:pPr>
      <w:r>
        <w:rPr>
          <w:sz w:val="24"/>
        </w:rPr>
        <w:t>Документы и материалы, указанные в подпункте 2.7.1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172575" w:rsidRDefault="00172575" w:rsidP="003B587E">
      <w:pPr>
        <w:pStyle w:val="af6"/>
        <w:tabs>
          <w:tab w:val="left" w:pos="2237"/>
        </w:tabs>
        <w:ind w:left="0" w:right="552" w:firstLine="851"/>
        <w:rPr>
          <w:sz w:val="24"/>
        </w:rPr>
      </w:pPr>
      <w:r>
        <w:rPr>
          <w:sz w:val="24"/>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172575" w:rsidRDefault="00172575" w:rsidP="003B587E">
      <w:pPr>
        <w:pStyle w:val="ad"/>
        <w:ind w:left="0" w:right="552" w:firstLine="851"/>
        <w:jc w:val="left"/>
        <w:rPr>
          <w:sz w:val="21"/>
        </w:rPr>
      </w:pPr>
    </w:p>
    <w:p w:rsidR="00172575" w:rsidRDefault="00172575" w:rsidP="003B587E">
      <w:pPr>
        <w:pStyle w:val="1"/>
        <w:numPr>
          <w:ilvl w:val="1"/>
          <w:numId w:val="7"/>
        </w:numPr>
        <w:tabs>
          <w:tab w:val="left" w:pos="0"/>
        </w:tabs>
        <w:ind w:left="0" w:right="552" w:firstLine="851"/>
        <w:jc w:val="center"/>
      </w:pPr>
      <w:r>
        <w:t>Указание на запрет требовать от заявителя предоставления документов и</w:t>
      </w:r>
    </w:p>
    <w:p w:rsidR="00172575" w:rsidRDefault="00172575" w:rsidP="003B587E">
      <w:pPr>
        <w:tabs>
          <w:tab w:val="left" w:pos="0"/>
        </w:tabs>
        <w:ind w:right="552" w:firstLine="851"/>
        <w:jc w:val="center"/>
        <w:rPr>
          <w:b/>
          <w:sz w:val="24"/>
        </w:rPr>
      </w:pPr>
      <w:r>
        <w:rPr>
          <w:b/>
          <w:sz w:val="24"/>
        </w:rPr>
        <w:t>информации</w:t>
      </w:r>
    </w:p>
    <w:p w:rsidR="00172575" w:rsidRDefault="00172575" w:rsidP="003B587E">
      <w:pPr>
        <w:pStyle w:val="ad"/>
        <w:tabs>
          <w:tab w:val="left" w:pos="0"/>
        </w:tabs>
        <w:ind w:left="0" w:right="552" w:firstLine="851"/>
        <w:jc w:val="center"/>
        <w:rPr>
          <w:b/>
        </w:rPr>
      </w:pPr>
    </w:p>
    <w:p w:rsidR="00172575" w:rsidRDefault="00172575" w:rsidP="003B587E">
      <w:pPr>
        <w:pStyle w:val="ad"/>
        <w:ind w:left="0" w:right="552" w:firstLine="851"/>
      </w:pPr>
      <w:r>
        <w:t>2.8.1. Администрация не вправе требовать от заявителя:</w:t>
      </w:r>
    </w:p>
    <w:p w:rsidR="00172575" w:rsidRDefault="00172575" w:rsidP="003B587E">
      <w:pPr>
        <w:pStyle w:val="ad"/>
        <w:ind w:left="0" w:right="552" w:firstLine="851"/>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72575" w:rsidRDefault="00172575" w:rsidP="003B587E">
      <w:pPr>
        <w:pStyle w:val="ad"/>
        <w:ind w:left="0" w:right="552" w:firstLine="851"/>
      </w:pPr>
      <w: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w:t>
      </w:r>
      <w:r>
        <w:lastRenderedPageBreak/>
        <w:t>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172575" w:rsidRDefault="00172575" w:rsidP="003B587E">
      <w:pPr>
        <w:pStyle w:val="ad"/>
        <w:ind w:left="0" w:right="552" w:firstLine="851"/>
      </w:pPr>
      <w: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172575" w:rsidRDefault="00172575" w:rsidP="003B587E">
      <w:pPr>
        <w:pStyle w:val="ad"/>
        <w:ind w:left="0" w:right="552" w:firstLine="851"/>
      </w:pPr>
      <w: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72575" w:rsidRDefault="00172575" w:rsidP="003B587E">
      <w:pPr>
        <w:pStyle w:val="ad"/>
        <w:ind w:left="0" w:right="552" w:firstLine="851"/>
      </w:pPr>
      <w: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72575" w:rsidRDefault="00172575" w:rsidP="003B587E">
      <w:pPr>
        <w:pStyle w:val="ad"/>
        <w:ind w:left="0" w:right="552" w:firstLine="851"/>
      </w:pPr>
      <w: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72575" w:rsidRDefault="00172575" w:rsidP="003B587E">
      <w:pPr>
        <w:pStyle w:val="ad"/>
        <w:ind w:left="0" w:right="552" w:firstLine="851"/>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72575" w:rsidRDefault="00172575" w:rsidP="003B587E">
      <w:pPr>
        <w:pStyle w:val="ad"/>
        <w:ind w:left="0" w:right="552" w:firstLine="851"/>
      </w:pPr>
      <w: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72575" w:rsidRDefault="00172575" w:rsidP="003B587E">
      <w:pPr>
        <w:pStyle w:val="ad"/>
        <w:ind w:left="0" w:right="552" w:firstLine="851"/>
      </w:pPr>
      <w: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172575" w:rsidRDefault="00172575" w:rsidP="003B587E">
      <w:pPr>
        <w:pStyle w:val="ad"/>
        <w:ind w:left="0" w:right="552" w:firstLine="851"/>
        <w:jc w:val="left"/>
        <w:rPr>
          <w:sz w:val="23"/>
        </w:rPr>
      </w:pPr>
    </w:p>
    <w:p w:rsidR="008766C6" w:rsidRDefault="008766C6" w:rsidP="003B587E">
      <w:pPr>
        <w:pStyle w:val="ad"/>
        <w:ind w:left="0" w:right="552" w:firstLine="851"/>
        <w:jc w:val="left"/>
        <w:rPr>
          <w:sz w:val="23"/>
        </w:rPr>
      </w:pPr>
    </w:p>
    <w:p w:rsidR="008766C6" w:rsidRDefault="008766C6" w:rsidP="003B587E">
      <w:pPr>
        <w:pStyle w:val="ad"/>
        <w:ind w:left="0" w:right="552" w:firstLine="851"/>
        <w:jc w:val="left"/>
        <w:rPr>
          <w:sz w:val="23"/>
        </w:rPr>
      </w:pPr>
    </w:p>
    <w:p w:rsidR="008766C6" w:rsidRDefault="008766C6" w:rsidP="003B587E">
      <w:pPr>
        <w:pStyle w:val="ad"/>
        <w:ind w:left="0" w:right="552" w:firstLine="851"/>
        <w:jc w:val="left"/>
        <w:rPr>
          <w:sz w:val="23"/>
        </w:rPr>
      </w:pPr>
    </w:p>
    <w:p w:rsidR="008766C6" w:rsidRDefault="008766C6" w:rsidP="003B587E">
      <w:pPr>
        <w:pStyle w:val="ad"/>
        <w:ind w:left="0" w:right="552" w:firstLine="851"/>
        <w:jc w:val="left"/>
        <w:rPr>
          <w:sz w:val="23"/>
        </w:rPr>
      </w:pPr>
    </w:p>
    <w:p w:rsidR="00172575" w:rsidRDefault="00172575" w:rsidP="003B587E">
      <w:pPr>
        <w:pStyle w:val="1"/>
        <w:numPr>
          <w:ilvl w:val="1"/>
          <w:numId w:val="7"/>
        </w:numPr>
        <w:tabs>
          <w:tab w:val="left" w:pos="993"/>
        </w:tabs>
        <w:ind w:left="0" w:right="552" w:firstLine="851"/>
        <w:jc w:val="center"/>
      </w:pPr>
      <w:r>
        <w:t>Перечень оснований для отказа в приеме документов, необходимых для предоставления муниципальной услуги</w:t>
      </w:r>
    </w:p>
    <w:p w:rsidR="00172575" w:rsidRDefault="00172575" w:rsidP="003B587E">
      <w:pPr>
        <w:pStyle w:val="ad"/>
        <w:ind w:left="0" w:right="552" w:firstLine="851"/>
        <w:jc w:val="left"/>
      </w:pPr>
    </w:p>
    <w:p w:rsidR="00172575" w:rsidRDefault="00172575" w:rsidP="003B587E">
      <w:pPr>
        <w:pStyle w:val="ad"/>
        <w:ind w:left="0" w:right="552" w:firstLine="851"/>
      </w:pPr>
      <w:r>
        <w:t xml:space="preserve">2.9.1. Основаниями для отказа в приеме документов, необходимых для предоставления </w:t>
      </w:r>
      <w:r>
        <w:lastRenderedPageBreak/>
        <w:t>муниципальной услуги, являются:</w:t>
      </w:r>
    </w:p>
    <w:p w:rsidR="00172575" w:rsidRDefault="00172575" w:rsidP="003B587E">
      <w:pPr>
        <w:pStyle w:val="ad"/>
        <w:ind w:left="0" w:right="552" w:firstLine="851"/>
      </w:pPr>
      <w:r>
        <w:t>а) предоставление недействительных документов (с истекшим сроком действия, подписанных неуполномоченными лицами, без печати);</w:t>
      </w:r>
    </w:p>
    <w:p w:rsidR="00172575" w:rsidRDefault="00172575" w:rsidP="003B587E">
      <w:pPr>
        <w:pStyle w:val="ad"/>
        <w:ind w:left="0" w:right="552" w:firstLine="851"/>
      </w:pPr>
      <w:r>
        <w:t>б) предоставление документов неуполномоченным лицом.</w:t>
      </w:r>
    </w:p>
    <w:p w:rsidR="00172575" w:rsidRDefault="00172575" w:rsidP="003B587E">
      <w:pPr>
        <w:pStyle w:val="ad"/>
        <w:ind w:left="0" w:right="552" w:firstLine="851"/>
      </w:pPr>
      <w:r>
        <w:t>Не допускается отказ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услуги, поданы в соответствии с информацией о сроках и порядке предоставления муниципальной услуги, опубликованной на ЕПГУ и/или РПГУ.</w:t>
      </w:r>
    </w:p>
    <w:p w:rsidR="00172575" w:rsidRDefault="00172575" w:rsidP="003B587E">
      <w:pPr>
        <w:pStyle w:val="ad"/>
        <w:ind w:left="0" w:right="552" w:firstLine="851"/>
        <w:jc w:val="left"/>
      </w:pPr>
    </w:p>
    <w:p w:rsidR="00172575" w:rsidRDefault="00172575" w:rsidP="003B587E">
      <w:pPr>
        <w:pStyle w:val="ad"/>
        <w:ind w:left="0" w:right="552" w:firstLine="851"/>
        <w:jc w:val="left"/>
      </w:pPr>
    </w:p>
    <w:p w:rsidR="00172575" w:rsidRDefault="00172575" w:rsidP="003B587E">
      <w:pPr>
        <w:pStyle w:val="1"/>
        <w:numPr>
          <w:ilvl w:val="1"/>
          <w:numId w:val="7"/>
        </w:numPr>
        <w:tabs>
          <w:tab w:val="left" w:pos="0"/>
        </w:tabs>
        <w:ind w:left="0" w:right="552" w:firstLine="851"/>
        <w:jc w:val="center"/>
      </w:pPr>
      <w:r>
        <w:t>Перечень оснований для приостановления или отказа в предоставлении муниципальной услуги</w:t>
      </w:r>
    </w:p>
    <w:p w:rsidR="00172575" w:rsidRDefault="00172575" w:rsidP="003B587E">
      <w:pPr>
        <w:pStyle w:val="ad"/>
        <w:ind w:left="0" w:right="552" w:firstLine="851"/>
        <w:jc w:val="left"/>
        <w:rPr>
          <w:b/>
        </w:rPr>
      </w:pPr>
    </w:p>
    <w:p w:rsidR="00172575" w:rsidRPr="003376CA" w:rsidRDefault="003376CA" w:rsidP="003376CA">
      <w:pPr>
        <w:tabs>
          <w:tab w:val="left" w:pos="0"/>
        </w:tabs>
        <w:ind w:right="552" w:firstLine="851"/>
        <w:rPr>
          <w:sz w:val="24"/>
        </w:rPr>
      </w:pPr>
      <w:r>
        <w:rPr>
          <w:sz w:val="24"/>
        </w:rPr>
        <w:t xml:space="preserve">2.10.1. </w:t>
      </w:r>
      <w:r w:rsidR="00172575" w:rsidRPr="003376CA">
        <w:rPr>
          <w:sz w:val="24"/>
        </w:rPr>
        <w:t>Основания для приостановления предоставления муниципальной услуги отсутствуют.</w:t>
      </w:r>
    </w:p>
    <w:p w:rsidR="00172575" w:rsidRDefault="00172575" w:rsidP="003376CA">
      <w:pPr>
        <w:pStyle w:val="af6"/>
        <w:numPr>
          <w:ilvl w:val="2"/>
          <w:numId w:val="47"/>
        </w:numPr>
        <w:tabs>
          <w:tab w:val="left" w:pos="0"/>
          <w:tab w:val="left" w:pos="1134"/>
          <w:tab w:val="left" w:pos="1276"/>
          <w:tab w:val="left" w:pos="1560"/>
          <w:tab w:val="left" w:pos="1843"/>
        </w:tabs>
        <w:ind w:left="0" w:right="552" w:firstLine="851"/>
        <w:rPr>
          <w:sz w:val="24"/>
        </w:rPr>
      </w:pPr>
      <w:r>
        <w:rPr>
          <w:sz w:val="24"/>
        </w:rPr>
        <w:t>Исчерпывающий перечень оснований для отказа в предоставлении муниципальной услуги:</w:t>
      </w:r>
    </w:p>
    <w:p w:rsidR="00172575" w:rsidRDefault="00172575" w:rsidP="003B587E">
      <w:pPr>
        <w:pStyle w:val="af6"/>
        <w:ind w:left="0" w:right="552" w:firstLine="851"/>
        <w:rPr>
          <w:sz w:val="24"/>
        </w:rPr>
      </w:pPr>
      <w:r>
        <w:rPr>
          <w:sz w:val="24"/>
        </w:rPr>
        <w:t xml:space="preserve">а) несоответствие заявителя гражданина требованиям, предусмотренным пунктом 1.2.1 настоящего Административного регламента; </w:t>
      </w:r>
    </w:p>
    <w:p w:rsidR="00172575" w:rsidRDefault="00172575" w:rsidP="003B587E">
      <w:pPr>
        <w:pStyle w:val="af6"/>
        <w:ind w:left="0" w:right="552" w:firstLine="851"/>
        <w:rPr>
          <w:sz w:val="24"/>
        </w:rPr>
      </w:pPr>
      <w:r>
        <w:rPr>
          <w:sz w:val="24"/>
        </w:rPr>
        <w:t>б) непредставление или неполное представление документов, указанных в пунктах 2.6.1, 2.6.2-2.6.5 настоящего Регламента;</w:t>
      </w:r>
    </w:p>
    <w:p w:rsidR="00172575" w:rsidRDefault="00172575" w:rsidP="003B587E">
      <w:pPr>
        <w:pStyle w:val="af6"/>
        <w:ind w:left="0" w:right="552" w:firstLine="851"/>
        <w:rPr>
          <w:sz w:val="24"/>
        </w:rPr>
      </w:pPr>
      <w:r>
        <w:rPr>
          <w:sz w:val="24"/>
        </w:rPr>
        <w:t>в) недостоверность сведений, содержащихся в представленных документах.</w:t>
      </w:r>
    </w:p>
    <w:p w:rsidR="00172575" w:rsidRDefault="00172575" w:rsidP="003B587E">
      <w:pPr>
        <w:pStyle w:val="af6"/>
        <w:ind w:left="0" w:right="552" w:firstLine="851"/>
        <w:rPr>
          <w:sz w:val="24"/>
        </w:rPr>
      </w:pPr>
    </w:p>
    <w:p w:rsidR="00172575" w:rsidRDefault="00172575" w:rsidP="003376CA">
      <w:pPr>
        <w:pStyle w:val="1"/>
        <w:numPr>
          <w:ilvl w:val="1"/>
          <w:numId w:val="47"/>
        </w:numPr>
        <w:tabs>
          <w:tab w:val="left" w:pos="142"/>
        </w:tabs>
        <w:ind w:right="552"/>
        <w:jc w:val="center"/>
      </w:pPr>
      <w:r>
        <w:t>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w:t>
      </w:r>
    </w:p>
    <w:p w:rsidR="00172575" w:rsidRDefault="00172575" w:rsidP="003B587E">
      <w:pPr>
        <w:pStyle w:val="ad"/>
        <w:ind w:left="0" w:right="552" w:firstLine="851"/>
        <w:jc w:val="left"/>
        <w:rPr>
          <w:b/>
        </w:rPr>
      </w:pPr>
    </w:p>
    <w:p w:rsidR="00172575" w:rsidRPr="003376CA" w:rsidRDefault="00172575" w:rsidP="003376CA">
      <w:pPr>
        <w:pStyle w:val="af6"/>
        <w:numPr>
          <w:ilvl w:val="2"/>
          <w:numId w:val="48"/>
        </w:numPr>
        <w:tabs>
          <w:tab w:val="left" w:pos="1418"/>
          <w:tab w:val="left" w:pos="1701"/>
        </w:tabs>
        <w:ind w:left="0" w:right="552" w:firstLine="851"/>
        <w:rPr>
          <w:sz w:val="24"/>
        </w:rPr>
      </w:pPr>
      <w:r w:rsidRPr="003376CA">
        <w:rPr>
          <w:sz w:val="24"/>
        </w:rPr>
        <w:t>Услуги,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отсутствуют.</w:t>
      </w:r>
    </w:p>
    <w:p w:rsidR="00172575" w:rsidRDefault="00172575" w:rsidP="003B587E">
      <w:pPr>
        <w:pStyle w:val="ad"/>
        <w:ind w:left="0" w:right="552" w:firstLine="851"/>
        <w:jc w:val="left"/>
      </w:pPr>
    </w:p>
    <w:p w:rsidR="00172575" w:rsidRPr="003376CA" w:rsidRDefault="00172575" w:rsidP="003376CA">
      <w:pPr>
        <w:pStyle w:val="1"/>
        <w:numPr>
          <w:ilvl w:val="2"/>
          <w:numId w:val="48"/>
        </w:numPr>
        <w:tabs>
          <w:tab w:val="left" w:pos="1701"/>
          <w:tab w:val="left" w:pos="1975"/>
        </w:tabs>
        <w:ind w:left="0" w:right="552" w:firstLine="851"/>
        <w:rPr>
          <w:b w:val="0"/>
        </w:rPr>
      </w:pPr>
      <w:r w:rsidRPr="003376CA">
        <w:rPr>
          <w:b w:val="0"/>
        </w:rPr>
        <w:t>Порядок, размер и основания взимания государственной пошлины или иной платы, взимаемой за предоставление муниципальной услуги</w:t>
      </w:r>
    </w:p>
    <w:p w:rsidR="00172575" w:rsidRPr="003376CA" w:rsidRDefault="00172575" w:rsidP="003B587E">
      <w:pPr>
        <w:pStyle w:val="ad"/>
        <w:ind w:left="0" w:right="552" w:firstLine="851"/>
        <w:jc w:val="left"/>
      </w:pPr>
    </w:p>
    <w:p w:rsidR="00172575" w:rsidRDefault="00172575" w:rsidP="003376CA">
      <w:pPr>
        <w:pStyle w:val="af6"/>
        <w:numPr>
          <w:ilvl w:val="2"/>
          <w:numId w:val="48"/>
        </w:numPr>
        <w:tabs>
          <w:tab w:val="left" w:pos="0"/>
          <w:tab w:val="left" w:pos="1701"/>
        </w:tabs>
        <w:ind w:left="0" w:right="552" w:firstLine="851"/>
        <w:rPr>
          <w:sz w:val="24"/>
        </w:rPr>
      </w:pPr>
      <w:r>
        <w:rPr>
          <w:sz w:val="24"/>
        </w:rPr>
        <w:t>Муниципальная услуга предоставляется без взимания государственной пошлины или иной платы.</w:t>
      </w:r>
    </w:p>
    <w:p w:rsidR="00172575" w:rsidRDefault="00172575" w:rsidP="003B587E">
      <w:pPr>
        <w:pStyle w:val="ad"/>
        <w:ind w:left="0" w:right="552" w:firstLine="851"/>
        <w:jc w:val="left"/>
        <w:rPr>
          <w:sz w:val="23"/>
        </w:rPr>
      </w:pPr>
    </w:p>
    <w:p w:rsidR="00172575" w:rsidRDefault="00172575" w:rsidP="003376CA">
      <w:pPr>
        <w:pStyle w:val="1"/>
        <w:numPr>
          <w:ilvl w:val="1"/>
          <w:numId w:val="48"/>
        </w:numPr>
        <w:tabs>
          <w:tab w:val="left" w:pos="0"/>
        </w:tabs>
        <w:ind w:left="0" w:right="552" w:firstLine="851"/>
        <w:jc w:val="center"/>
      </w:pPr>
      <w:r>
        <w:t>Максимальный срок ожидания в очереди при подаче заявлений о предоставлении муниципальной услуги и при получении результата предоставления</w:t>
      </w:r>
    </w:p>
    <w:p w:rsidR="00172575" w:rsidRDefault="00172575" w:rsidP="003B587E">
      <w:pPr>
        <w:ind w:right="552" w:firstLine="851"/>
        <w:jc w:val="center"/>
        <w:rPr>
          <w:b/>
          <w:sz w:val="24"/>
        </w:rPr>
      </w:pPr>
      <w:r>
        <w:rPr>
          <w:b/>
          <w:sz w:val="24"/>
        </w:rPr>
        <w:t>муниципальной услуги</w:t>
      </w:r>
    </w:p>
    <w:p w:rsidR="00172575" w:rsidRDefault="00172575" w:rsidP="003B587E">
      <w:pPr>
        <w:pStyle w:val="ad"/>
        <w:ind w:left="0" w:right="552" w:firstLine="851"/>
        <w:jc w:val="left"/>
        <w:rPr>
          <w:b/>
        </w:rPr>
      </w:pPr>
    </w:p>
    <w:p w:rsidR="00172575" w:rsidRDefault="00172575" w:rsidP="003376CA">
      <w:pPr>
        <w:pStyle w:val="af6"/>
        <w:numPr>
          <w:ilvl w:val="2"/>
          <w:numId w:val="48"/>
        </w:numPr>
        <w:tabs>
          <w:tab w:val="left" w:pos="0"/>
          <w:tab w:val="left" w:pos="1701"/>
        </w:tabs>
        <w:ind w:left="0" w:right="552" w:firstLine="851"/>
        <w:rPr>
          <w:sz w:val="24"/>
        </w:rPr>
      </w:pPr>
      <w:r>
        <w:rPr>
          <w:sz w:val="24"/>
        </w:rPr>
        <w:t>Время ожидания в очереди для подачи заявлений не может превышать 15 минут.</w:t>
      </w:r>
    </w:p>
    <w:p w:rsidR="00172575" w:rsidRDefault="00172575" w:rsidP="003376CA">
      <w:pPr>
        <w:pStyle w:val="af6"/>
        <w:numPr>
          <w:ilvl w:val="2"/>
          <w:numId w:val="48"/>
        </w:numPr>
        <w:tabs>
          <w:tab w:val="left" w:pos="0"/>
          <w:tab w:val="left" w:pos="1560"/>
        </w:tabs>
        <w:ind w:left="0" w:right="552" w:firstLine="851"/>
        <w:rPr>
          <w:sz w:val="24"/>
        </w:rPr>
      </w:pPr>
      <w:r>
        <w:rPr>
          <w:sz w:val="24"/>
        </w:rPr>
        <w:t>Время ожидания в очереди при получении результата предоставления муниципальной услуги не может превышать 15 минут.</w:t>
      </w:r>
    </w:p>
    <w:p w:rsidR="00172575" w:rsidRDefault="00172575" w:rsidP="003B587E">
      <w:pPr>
        <w:pStyle w:val="ad"/>
        <w:ind w:left="0" w:right="552" w:firstLine="851"/>
        <w:jc w:val="left"/>
        <w:rPr>
          <w:sz w:val="23"/>
        </w:rPr>
      </w:pPr>
    </w:p>
    <w:p w:rsidR="00172575" w:rsidRDefault="00172575" w:rsidP="003376CA">
      <w:pPr>
        <w:pStyle w:val="1"/>
        <w:numPr>
          <w:ilvl w:val="1"/>
          <w:numId w:val="48"/>
        </w:numPr>
        <w:tabs>
          <w:tab w:val="left" w:pos="1418"/>
        </w:tabs>
        <w:ind w:left="0" w:right="552" w:firstLine="851"/>
        <w:jc w:val="center"/>
      </w:pPr>
      <w:r>
        <w:t>Срок и порядок регистрации запроса заявителя о предоставлении муниципальной услуги, в том числе в электронной форме</w:t>
      </w:r>
    </w:p>
    <w:p w:rsidR="00172575" w:rsidRDefault="00172575" w:rsidP="003B587E">
      <w:pPr>
        <w:pStyle w:val="ad"/>
        <w:ind w:left="0" w:right="552" w:firstLine="851"/>
        <w:jc w:val="left"/>
        <w:rPr>
          <w:b/>
        </w:rPr>
      </w:pPr>
    </w:p>
    <w:p w:rsidR="00172575" w:rsidRDefault="00172575" w:rsidP="003376CA">
      <w:pPr>
        <w:pStyle w:val="af6"/>
        <w:numPr>
          <w:ilvl w:val="2"/>
          <w:numId w:val="48"/>
        </w:numPr>
        <w:tabs>
          <w:tab w:val="left" w:pos="0"/>
          <w:tab w:val="left" w:pos="1701"/>
        </w:tabs>
        <w:ind w:left="0" w:right="552" w:firstLine="851"/>
        <w:rPr>
          <w:sz w:val="24"/>
        </w:rPr>
      </w:pPr>
      <w:r>
        <w:rPr>
          <w:sz w:val="24"/>
        </w:rPr>
        <w:t xml:space="preserve">Заявление и необходимые документы могут быть поданы непосредственно в Отдел,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w:t>
      </w:r>
      <w:r>
        <w:rPr>
          <w:sz w:val="24"/>
        </w:rPr>
        <w:lastRenderedPageBreak/>
        <w:t>ЕПГУ и (или) РПГУ.</w:t>
      </w:r>
    </w:p>
    <w:p w:rsidR="00172575" w:rsidRDefault="00172575" w:rsidP="003376CA">
      <w:pPr>
        <w:pStyle w:val="af6"/>
        <w:numPr>
          <w:ilvl w:val="2"/>
          <w:numId w:val="48"/>
        </w:numPr>
        <w:tabs>
          <w:tab w:val="left" w:pos="0"/>
          <w:tab w:val="left" w:pos="1701"/>
        </w:tabs>
        <w:ind w:left="0" w:right="552" w:firstLine="851"/>
        <w:rPr>
          <w:i/>
          <w:sz w:val="24"/>
        </w:rPr>
      </w:pPr>
      <w:r>
        <w:rPr>
          <w:sz w:val="24"/>
        </w:rPr>
        <w:t xml:space="preserve">Срок регистрации заявления о предоставлении муниципальной услуги, не должен превышать один рабочий день со дня его получения </w:t>
      </w:r>
      <w:r w:rsidR="00594279" w:rsidRPr="00594279">
        <w:rPr>
          <w:sz w:val="24"/>
        </w:rPr>
        <w:t xml:space="preserve">Отделом </w:t>
      </w:r>
      <w:r w:rsidR="00594279">
        <w:rPr>
          <w:sz w:val="24"/>
        </w:rPr>
        <w:t>развития инфраструктуры и ЖКХ.</w:t>
      </w:r>
      <w:r w:rsidR="00594279">
        <w:rPr>
          <w:spacing w:val="-8"/>
          <w:sz w:val="24"/>
        </w:rPr>
        <w:t xml:space="preserve"> </w:t>
      </w:r>
    </w:p>
    <w:p w:rsidR="00172575" w:rsidRDefault="00172575" w:rsidP="003376CA">
      <w:pPr>
        <w:pStyle w:val="af6"/>
        <w:numPr>
          <w:ilvl w:val="2"/>
          <w:numId w:val="48"/>
        </w:numPr>
        <w:tabs>
          <w:tab w:val="left" w:pos="0"/>
          <w:tab w:val="left" w:pos="1701"/>
        </w:tabs>
        <w:ind w:left="0" w:right="552" w:firstLine="851"/>
        <w:rPr>
          <w:sz w:val="24"/>
        </w:rPr>
      </w:pPr>
      <w:r>
        <w:rPr>
          <w:sz w:val="24"/>
        </w:rPr>
        <w:t>Заявление о предоставлении муниципальной услуги,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172575" w:rsidRDefault="00172575" w:rsidP="003376CA">
      <w:pPr>
        <w:pStyle w:val="af6"/>
        <w:numPr>
          <w:ilvl w:val="2"/>
          <w:numId w:val="48"/>
        </w:numPr>
        <w:tabs>
          <w:tab w:val="left" w:pos="0"/>
          <w:tab w:val="left" w:pos="1701"/>
        </w:tabs>
        <w:ind w:left="0" w:right="552" w:firstLine="851"/>
        <w:rPr>
          <w:sz w:val="24"/>
        </w:rPr>
      </w:pPr>
      <w:r>
        <w:rPr>
          <w:sz w:val="24"/>
        </w:rPr>
        <w:t>Заявление о предоставлении муниципальной услуги, поступивший в нерабочее время, регистрируется на следующий рабочий день.</w:t>
      </w:r>
    </w:p>
    <w:p w:rsidR="00172575" w:rsidRDefault="00172575" w:rsidP="003376CA">
      <w:pPr>
        <w:pStyle w:val="af6"/>
        <w:numPr>
          <w:ilvl w:val="2"/>
          <w:numId w:val="48"/>
        </w:numPr>
        <w:tabs>
          <w:tab w:val="left" w:pos="0"/>
          <w:tab w:val="left" w:pos="1701"/>
        </w:tabs>
        <w:ind w:left="0" w:right="552" w:firstLine="851"/>
        <w:rPr>
          <w:rFonts w:ascii="Calibri" w:hAnsi="Calibri"/>
          <w:sz w:val="24"/>
        </w:rPr>
      </w:pPr>
      <w:r>
        <w:rPr>
          <w:sz w:val="24"/>
        </w:rPr>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первого рабочего дня, следующего за днем его получения </w:t>
      </w:r>
      <w:r>
        <w:rPr>
          <w:i/>
          <w:sz w:val="24"/>
        </w:rPr>
        <w:t xml:space="preserve">Отделом </w:t>
      </w:r>
      <w:r>
        <w:rPr>
          <w:sz w:val="24"/>
        </w:rPr>
        <w:t>с копиями необходимых документов.</w:t>
      </w:r>
    </w:p>
    <w:p w:rsidR="00172575" w:rsidRDefault="00172575" w:rsidP="003B587E">
      <w:pPr>
        <w:pStyle w:val="af6"/>
        <w:tabs>
          <w:tab w:val="left" w:pos="2238"/>
        </w:tabs>
        <w:ind w:left="0" w:right="552" w:firstLine="851"/>
        <w:rPr>
          <w:rFonts w:ascii="Calibri" w:hAnsi="Calibri"/>
          <w:sz w:val="24"/>
        </w:rPr>
      </w:pPr>
    </w:p>
    <w:p w:rsidR="00172575" w:rsidRDefault="00172575" w:rsidP="003376CA">
      <w:pPr>
        <w:pStyle w:val="1"/>
        <w:numPr>
          <w:ilvl w:val="1"/>
          <w:numId w:val="48"/>
        </w:numPr>
        <w:tabs>
          <w:tab w:val="left" w:pos="0"/>
        </w:tabs>
        <w:ind w:left="0" w:right="552" w:firstLine="851"/>
        <w:jc w:val="center"/>
      </w:pPr>
      <w:r>
        <w:t>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муниципальных услуг</w:t>
      </w:r>
    </w:p>
    <w:p w:rsidR="00172575" w:rsidRDefault="00172575" w:rsidP="003B587E">
      <w:pPr>
        <w:pStyle w:val="ad"/>
        <w:ind w:left="0" w:right="552" w:firstLine="851"/>
        <w:jc w:val="left"/>
        <w:rPr>
          <w:b/>
        </w:rPr>
      </w:pPr>
    </w:p>
    <w:p w:rsidR="00172575" w:rsidRDefault="00172575" w:rsidP="003376CA">
      <w:pPr>
        <w:pStyle w:val="af6"/>
        <w:numPr>
          <w:ilvl w:val="2"/>
          <w:numId w:val="48"/>
        </w:numPr>
        <w:tabs>
          <w:tab w:val="left" w:pos="1701"/>
          <w:tab w:val="left" w:pos="1907"/>
        </w:tabs>
        <w:ind w:left="0" w:right="552" w:firstLine="851"/>
        <w:rPr>
          <w:sz w:val="24"/>
        </w:rPr>
      </w:pPr>
      <w:r>
        <w:rPr>
          <w:sz w:val="24"/>
        </w:rPr>
        <w:t>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172575" w:rsidRDefault="00172575" w:rsidP="003B587E">
      <w:pPr>
        <w:pStyle w:val="ad"/>
        <w:ind w:left="0" w:right="552" w:firstLine="851"/>
      </w:pPr>
      <w:r>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172575" w:rsidRDefault="00172575" w:rsidP="003B587E">
      <w:pPr>
        <w:pStyle w:val="ad"/>
        <w:ind w:left="0" w:right="552" w:firstLine="851"/>
      </w:pPr>
      <w:r>
        <w:t>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сурдопереводчика и тифлосурдопереводчика,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172575" w:rsidRDefault="00172575" w:rsidP="003376CA">
      <w:pPr>
        <w:pStyle w:val="af6"/>
        <w:numPr>
          <w:ilvl w:val="2"/>
          <w:numId w:val="48"/>
        </w:numPr>
        <w:tabs>
          <w:tab w:val="left" w:pos="1560"/>
        </w:tabs>
        <w:ind w:left="0" w:right="552" w:firstLine="851"/>
        <w:rPr>
          <w:sz w:val="24"/>
        </w:rPr>
      </w:pPr>
      <w:r>
        <w:rPr>
          <w:sz w:val="24"/>
        </w:rPr>
        <w:t>Здания и расположенные в нем помещения, в которых предоставляется муниципальная услуга, должны:</w:t>
      </w:r>
    </w:p>
    <w:p w:rsidR="00172575" w:rsidRDefault="00172575" w:rsidP="003B587E">
      <w:pPr>
        <w:pStyle w:val="af6"/>
        <w:numPr>
          <w:ilvl w:val="0"/>
          <w:numId w:val="14"/>
        </w:numPr>
        <w:tabs>
          <w:tab w:val="left" w:pos="1276"/>
        </w:tabs>
        <w:ind w:left="0" w:right="552" w:firstLine="851"/>
        <w:rPr>
          <w:sz w:val="24"/>
        </w:rPr>
      </w:pPr>
      <w:r>
        <w:rPr>
          <w:sz w:val="24"/>
        </w:rPr>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
    <w:p w:rsidR="00172575" w:rsidRDefault="00172575" w:rsidP="003B587E">
      <w:pPr>
        <w:pStyle w:val="af6"/>
        <w:numPr>
          <w:ilvl w:val="0"/>
          <w:numId w:val="15"/>
        </w:numPr>
        <w:tabs>
          <w:tab w:val="left" w:pos="1276"/>
          <w:tab w:val="left" w:pos="1529"/>
        </w:tabs>
        <w:ind w:left="0" w:right="552" w:firstLine="851"/>
        <w:rPr>
          <w:sz w:val="24"/>
        </w:rPr>
      </w:pPr>
      <w:r>
        <w:rPr>
          <w:sz w:val="24"/>
        </w:rPr>
        <w:t>Справочная информация;</w:t>
      </w:r>
    </w:p>
    <w:p w:rsidR="00172575" w:rsidRDefault="00172575" w:rsidP="003B587E">
      <w:pPr>
        <w:pStyle w:val="af6"/>
        <w:numPr>
          <w:ilvl w:val="0"/>
          <w:numId w:val="15"/>
        </w:numPr>
        <w:tabs>
          <w:tab w:val="left" w:pos="1276"/>
          <w:tab w:val="left" w:pos="1529"/>
        </w:tabs>
        <w:ind w:left="0" w:right="552" w:firstLine="851"/>
        <w:rPr>
          <w:sz w:val="24"/>
        </w:rPr>
      </w:pPr>
      <w:r>
        <w:rPr>
          <w:sz w:val="24"/>
        </w:rPr>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172575" w:rsidRDefault="00172575" w:rsidP="003B587E">
      <w:pPr>
        <w:pStyle w:val="af6"/>
        <w:numPr>
          <w:ilvl w:val="0"/>
          <w:numId w:val="15"/>
        </w:numPr>
        <w:tabs>
          <w:tab w:val="left" w:pos="1276"/>
          <w:tab w:val="left" w:pos="1529"/>
        </w:tabs>
        <w:ind w:left="0" w:right="552" w:firstLine="851"/>
        <w:rPr>
          <w:sz w:val="24"/>
        </w:rPr>
      </w:pPr>
      <w:r>
        <w:rPr>
          <w:sz w:val="24"/>
        </w:rPr>
        <w:t>Круг заявителей;</w:t>
      </w:r>
    </w:p>
    <w:p w:rsidR="00172575" w:rsidRDefault="00172575" w:rsidP="003B587E">
      <w:pPr>
        <w:pStyle w:val="af6"/>
        <w:numPr>
          <w:ilvl w:val="0"/>
          <w:numId w:val="15"/>
        </w:numPr>
        <w:tabs>
          <w:tab w:val="left" w:pos="1276"/>
          <w:tab w:val="left" w:pos="1529"/>
        </w:tabs>
        <w:ind w:left="0" w:right="552" w:firstLine="851"/>
        <w:rPr>
          <w:sz w:val="24"/>
        </w:rPr>
      </w:pPr>
      <w:r>
        <w:rPr>
          <w:sz w:val="24"/>
        </w:rPr>
        <w:t>Порядок, размер и основания взимания государственной пошлины или иной платы за предоставление муниципальной услуги;</w:t>
      </w:r>
    </w:p>
    <w:p w:rsidR="00172575" w:rsidRDefault="00172575" w:rsidP="003B587E">
      <w:pPr>
        <w:pStyle w:val="af6"/>
        <w:numPr>
          <w:ilvl w:val="0"/>
          <w:numId w:val="15"/>
        </w:numPr>
        <w:tabs>
          <w:tab w:val="left" w:pos="1276"/>
          <w:tab w:val="left" w:pos="1529"/>
        </w:tabs>
        <w:ind w:left="0" w:right="552" w:firstLine="851"/>
        <w:rPr>
          <w:sz w:val="24"/>
        </w:rPr>
      </w:pPr>
      <w:r>
        <w:rPr>
          <w:sz w:val="24"/>
        </w:rPr>
        <w:t>Срок предоставления муниципальной услуги;</w:t>
      </w:r>
    </w:p>
    <w:p w:rsidR="00172575" w:rsidRDefault="00172575" w:rsidP="003B587E">
      <w:pPr>
        <w:pStyle w:val="af6"/>
        <w:numPr>
          <w:ilvl w:val="0"/>
          <w:numId w:val="15"/>
        </w:numPr>
        <w:tabs>
          <w:tab w:val="left" w:pos="1276"/>
          <w:tab w:val="left" w:pos="1529"/>
        </w:tabs>
        <w:ind w:left="0" w:right="552" w:firstLine="851"/>
        <w:rPr>
          <w:sz w:val="24"/>
        </w:rPr>
      </w:pPr>
      <w:r>
        <w:rPr>
          <w:sz w:val="24"/>
        </w:rPr>
        <w:t xml:space="preserve">Результаты предоставления муниципальной услуги, порядок выдачи (направления) </w:t>
      </w:r>
      <w:r>
        <w:rPr>
          <w:sz w:val="24"/>
        </w:rPr>
        <w:lastRenderedPageBreak/>
        <w:t>документа, являющегося результатом предоставления муниципальной услуги;</w:t>
      </w:r>
    </w:p>
    <w:p w:rsidR="00172575" w:rsidRDefault="00172575" w:rsidP="003B587E">
      <w:pPr>
        <w:pStyle w:val="af6"/>
        <w:numPr>
          <w:ilvl w:val="0"/>
          <w:numId w:val="15"/>
        </w:numPr>
        <w:tabs>
          <w:tab w:val="left" w:pos="1276"/>
          <w:tab w:val="left" w:pos="1529"/>
        </w:tabs>
        <w:ind w:left="0" w:right="552" w:firstLine="851"/>
        <w:rPr>
          <w:sz w:val="24"/>
        </w:rPr>
      </w:pPr>
      <w:r>
        <w:rPr>
          <w:sz w:val="24"/>
        </w:rPr>
        <w:t>Исчерпывающий перечень оснований для приостановления или отказа в предоставлении муниципальной услуги;</w:t>
      </w:r>
    </w:p>
    <w:p w:rsidR="00172575" w:rsidRDefault="00172575" w:rsidP="003B587E">
      <w:pPr>
        <w:pStyle w:val="af6"/>
        <w:numPr>
          <w:ilvl w:val="0"/>
          <w:numId w:val="15"/>
        </w:numPr>
        <w:tabs>
          <w:tab w:val="left" w:pos="1276"/>
          <w:tab w:val="left" w:pos="1529"/>
        </w:tabs>
        <w:ind w:left="0" w:right="552" w:firstLine="851"/>
        <w:rPr>
          <w:sz w:val="24"/>
        </w:rPr>
      </w:pPr>
      <w:r>
        <w:rPr>
          <w:sz w:val="24"/>
        </w:rPr>
        <w:t>О праве заявителя на досудебное (внесудебное) обжалование решений и (или) действий (бездействия), принятых (осуществляемых) в ходе предоставления муниципальной услуги;</w:t>
      </w:r>
    </w:p>
    <w:p w:rsidR="00172575" w:rsidRDefault="00172575" w:rsidP="003B587E">
      <w:pPr>
        <w:pStyle w:val="af6"/>
        <w:numPr>
          <w:ilvl w:val="0"/>
          <w:numId w:val="15"/>
        </w:numPr>
        <w:tabs>
          <w:tab w:val="left" w:pos="1276"/>
          <w:tab w:val="left" w:pos="1529"/>
        </w:tabs>
        <w:ind w:left="0" w:right="552" w:firstLine="851"/>
        <w:rPr>
          <w:sz w:val="24"/>
        </w:rPr>
      </w:pPr>
      <w:r>
        <w:rPr>
          <w:sz w:val="24"/>
        </w:rPr>
        <w:t>Формы заявлений (уведомлений, сообщений) используемых при предоставления муниципальной услуги.</w:t>
      </w:r>
    </w:p>
    <w:p w:rsidR="00172575" w:rsidRDefault="00172575" w:rsidP="003B587E">
      <w:pPr>
        <w:pStyle w:val="af6"/>
        <w:numPr>
          <w:ilvl w:val="0"/>
          <w:numId w:val="14"/>
        </w:numPr>
        <w:tabs>
          <w:tab w:val="left" w:pos="1276"/>
          <w:tab w:val="left" w:pos="1483"/>
        </w:tabs>
        <w:ind w:left="0" w:right="552" w:firstLine="851"/>
        <w:rPr>
          <w:sz w:val="24"/>
        </w:rPr>
      </w:pPr>
      <w:r>
        <w:rPr>
          <w:sz w:val="24"/>
        </w:rPr>
        <w:t>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в другими лицами;</w:t>
      </w:r>
    </w:p>
    <w:p w:rsidR="00172575" w:rsidRDefault="00172575" w:rsidP="003B587E">
      <w:pPr>
        <w:pStyle w:val="af6"/>
        <w:numPr>
          <w:ilvl w:val="0"/>
          <w:numId w:val="14"/>
        </w:numPr>
        <w:tabs>
          <w:tab w:val="left" w:pos="1276"/>
          <w:tab w:val="left" w:pos="1622"/>
        </w:tabs>
        <w:ind w:left="0" w:right="552" w:firstLine="851"/>
        <w:rPr>
          <w:sz w:val="24"/>
        </w:rPr>
      </w:pPr>
      <w:r>
        <w:rPr>
          <w:sz w:val="24"/>
        </w:rPr>
        <w:t>удовлетворять санитарным правилам, а также обеспечивать возможность предоставления муниципальной услуги инвалидам.</w:t>
      </w:r>
    </w:p>
    <w:p w:rsidR="00172575" w:rsidRDefault="00172575" w:rsidP="003B587E">
      <w:pPr>
        <w:pStyle w:val="af6"/>
        <w:numPr>
          <w:ilvl w:val="0"/>
          <w:numId w:val="14"/>
        </w:numPr>
        <w:tabs>
          <w:tab w:val="left" w:pos="1276"/>
          <w:tab w:val="left" w:pos="1505"/>
        </w:tabs>
        <w:ind w:left="0" w:right="552" w:firstLine="851"/>
        <w:rPr>
          <w:sz w:val="24"/>
        </w:rPr>
      </w:pPr>
      <w:r>
        <w:rPr>
          <w:sz w:val="24"/>
        </w:rPr>
        <w:t>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1C7688" w:rsidRDefault="001C7688" w:rsidP="00594279">
      <w:pPr>
        <w:pStyle w:val="ad"/>
        <w:ind w:left="0" w:right="552" w:firstLine="0"/>
        <w:jc w:val="left"/>
      </w:pPr>
    </w:p>
    <w:p w:rsidR="00FB2566" w:rsidRDefault="00FB2566" w:rsidP="003B587E">
      <w:pPr>
        <w:pStyle w:val="ad"/>
        <w:ind w:left="0" w:right="552" w:firstLine="851"/>
        <w:jc w:val="left"/>
      </w:pPr>
    </w:p>
    <w:p w:rsidR="00172575" w:rsidRDefault="00172575" w:rsidP="003376CA">
      <w:pPr>
        <w:pStyle w:val="1"/>
        <w:numPr>
          <w:ilvl w:val="1"/>
          <w:numId w:val="48"/>
        </w:numPr>
        <w:tabs>
          <w:tab w:val="left" w:pos="142"/>
        </w:tabs>
        <w:ind w:left="0" w:right="552" w:firstLine="851"/>
        <w:jc w:val="center"/>
      </w:pPr>
      <w:r>
        <w:t>Показатели доступности и качества муниципальной услуги</w:t>
      </w:r>
    </w:p>
    <w:p w:rsidR="00172575" w:rsidRDefault="00172575" w:rsidP="003B587E">
      <w:pPr>
        <w:pStyle w:val="ad"/>
        <w:ind w:left="0" w:right="552" w:firstLine="851"/>
        <w:jc w:val="left"/>
        <w:rPr>
          <w:b/>
        </w:rPr>
      </w:pPr>
    </w:p>
    <w:p w:rsidR="00172575" w:rsidRDefault="00172575" w:rsidP="003376CA">
      <w:pPr>
        <w:pStyle w:val="af6"/>
        <w:numPr>
          <w:ilvl w:val="2"/>
          <w:numId w:val="48"/>
        </w:numPr>
        <w:tabs>
          <w:tab w:val="left" w:pos="1560"/>
        </w:tabs>
        <w:ind w:left="0" w:right="552" w:firstLine="851"/>
        <w:rPr>
          <w:sz w:val="24"/>
        </w:rPr>
      </w:pPr>
      <w:r>
        <w:rPr>
          <w:sz w:val="24"/>
        </w:rPr>
        <w:t>Показателями доступности предоставления муниципальной услуги являются:</w:t>
      </w:r>
    </w:p>
    <w:p w:rsidR="00172575" w:rsidRDefault="00172575" w:rsidP="003B587E">
      <w:pPr>
        <w:pStyle w:val="ad"/>
        <w:ind w:left="0" w:right="552" w:firstLine="851"/>
      </w:pPr>
      <w:r>
        <w:t>а) возможность получения муниципальной услуги своевременно и в соответствии с настоящим Административным регламентом;</w:t>
      </w:r>
    </w:p>
    <w:p w:rsidR="00172575" w:rsidRDefault="00172575" w:rsidP="003B587E">
      <w:pPr>
        <w:pStyle w:val="ad"/>
        <w:ind w:left="0" w:right="552" w:firstLine="851"/>
      </w:pPr>
      <w:r>
        <w:t>б) доступность обращения за предоставлением муниципальной услуги, в том числе лицами с ограниченными физическими возможностями;</w:t>
      </w:r>
    </w:p>
    <w:p w:rsidR="00172575" w:rsidRDefault="00172575" w:rsidP="003B587E">
      <w:pPr>
        <w:pStyle w:val="ad"/>
        <w:ind w:left="0" w:right="552" w:firstLine="851"/>
      </w:pPr>
      <w:r>
        <w:t>в)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 коммуникационных технологий;</w:t>
      </w:r>
    </w:p>
    <w:p w:rsidR="00172575" w:rsidRDefault="00172575" w:rsidP="003B587E">
      <w:pPr>
        <w:pStyle w:val="ad"/>
        <w:ind w:left="0" w:right="552" w:firstLine="851"/>
      </w:pPr>
      <w:r>
        <w:t>г) возможность обращения за муниципальной услугой различными способами (личное обращение в уполномоченный орган, посредством ЕПГУ и (или) РПГУ или через многофункциональный центр);</w:t>
      </w:r>
    </w:p>
    <w:p w:rsidR="00172575" w:rsidRDefault="00172575" w:rsidP="003B587E">
      <w:pPr>
        <w:pStyle w:val="ad"/>
        <w:ind w:left="0" w:right="552" w:firstLine="851"/>
      </w:pPr>
      <w:r>
        <w:t>д) возможность обращения за муниципальной услугой по месту жительства или месту фактического проживания (пребывания) заявителей;</w:t>
      </w:r>
    </w:p>
    <w:p w:rsidR="00172575" w:rsidRDefault="00172575" w:rsidP="003B587E">
      <w:pPr>
        <w:pStyle w:val="ad"/>
        <w:ind w:left="0" w:right="552" w:firstLine="851"/>
      </w:pPr>
      <w:r>
        <w:t>е) 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центрах, предусмотренного статьей 15.1 Федерального закона от 27.07.2010 года № 210-ФЗ «Об организации предоставления государственных и муниципальных услуг»;</w:t>
      </w:r>
    </w:p>
    <w:p w:rsidR="00172575" w:rsidRDefault="00172575" w:rsidP="003B587E">
      <w:pPr>
        <w:pStyle w:val="ad"/>
        <w:ind w:left="0" w:right="552" w:firstLine="851"/>
      </w:pPr>
      <w:r>
        <w:t>ж) 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172575" w:rsidRDefault="00172575" w:rsidP="003B587E">
      <w:pPr>
        <w:pStyle w:val="ad"/>
        <w:ind w:left="0" w:right="552" w:firstLine="851"/>
      </w:pPr>
      <w:r>
        <w:t>з)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172575" w:rsidRDefault="00172575" w:rsidP="003376CA">
      <w:pPr>
        <w:pStyle w:val="af6"/>
        <w:numPr>
          <w:ilvl w:val="2"/>
          <w:numId w:val="48"/>
        </w:numPr>
        <w:tabs>
          <w:tab w:val="left" w:pos="1560"/>
        </w:tabs>
        <w:ind w:left="0" w:right="552" w:firstLine="851"/>
        <w:rPr>
          <w:sz w:val="24"/>
        </w:rPr>
      </w:pPr>
      <w:r>
        <w:rPr>
          <w:sz w:val="24"/>
        </w:rPr>
        <w:t>Качество предоставления муниципальной услуги характеризуется:</w:t>
      </w:r>
    </w:p>
    <w:p w:rsidR="00172575" w:rsidRDefault="00172575" w:rsidP="003B587E">
      <w:pPr>
        <w:pStyle w:val="af6"/>
        <w:numPr>
          <w:ilvl w:val="0"/>
          <w:numId w:val="16"/>
        </w:numPr>
        <w:tabs>
          <w:tab w:val="left" w:pos="1507"/>
        </w:tabs>
        <w:ind w:left="0" w:right="552" w:firstLine="851"/>
        <w:rPr>
          <w:sz w:val="24"/>
        </w:rPr>
      </w:pPr>
      <w:r>
        <w:rPr>
          <w:sz w:val="24"/>
        </w:rPr>
        <w:t>удовлетворенностью заявителей качеством и доступностью муниципальной услуги;</w:t>
      </w:r>
    </w:p>
    <w:p w:rsidR="00172575" w:rsidRDefault="00172575" w:rsidP="003B587E">
      <w:pPr>
        <w:pStyle w:val="af6"/>
        <w:numPr>
          <w:ilvl w:val="0"/>
          <w:numId w:val="16"/>
        </w:numPr>
        <w:tabs>
          <w:tab w:val="left" w:pos="1507"/>
        </w:tabs>
        <w:ind w:left="0" w:right="552" w:firstLine="851"/>
        <w:rPr>
          <w:sz w:val="24"/>
        </w:rPr>
      </w:pPr>
      <w:r>
        <w:rPr>
          <w:sz w:val="24"/>
        </w:rPr>
        <w:t>отсутствием очередей при приеме и выдаче документов заявителям;</w:t>
      </w:r>
    </w:p>
    <w:p w:rsidR="00172575" w:rsidRDefault="00172575" w:rsidP="003B587E">
      <w:pPr>
        <w:pStyle w:val="af6"/>
        <w:numPr>
          <w:ilvl w:val="0"/>
          <w:numId w:val="16"/>
        </w:numPr>
        <w:tabs>
          <w:tab w:val="left" w:pos="1507"/>
        </w:tabs>
        <w:ind w:left="0" w:right="552" w:firstLine="851"/>
        <w:rPr>
          <w:sz w:val="24"/>
        </w:rPr>
      </w:pPr>
      <w:r>
        <w:rPr>
          <w:sz w:val="24"/>
        </w:rPr>
        <w:t>отсутствием нарушений сроков предоставления муниципальной услуги;</w:t>
      </w:r>
    </w:p>
    <w:p w:rsidR="00172575" w:rsidRDefault="00172575" w:rsidP="003B587E">
      <w:pPr>
        <w:pStyle w:val="af6"/>
        <w:numPr>
          <w:ilvl w:val="0"/>
          <w:numId w:val="16"/>
        </w:numPr>
        <w:tabs>
          <w:tab w:val="left" w:pos="1601"/>
        </w:tabs>
        <w:ind w:left="0" w:right="552" w:firstLine="851"/>
        <w:rPr>
          <w:sz w:val="24"/>
        </w:rPr>
      </w:pPr>
      <w:r>
        <w:rPr>
          <w:sz w:val="24"/>
        </w:rPr>
        <w:t>отсутствием жалоб на некорректное, невнимательное отношение специалистов к заявителям (их представителям).</w:t>
      </w:r>
    </w:p>
    <w:p w:rsidR="00172575" w:rsidRDefault="00172575" w:rsidP="003376CA">
      <w:pPr>
        <w:pStyle w:val="af6"/>
        <w:numPr>
          <w:ilvl w:val="2"/>
          <w:numId w:val="48"/>
        </w:numPr>
        <w:tabs>
          <w:tab w:val="left" w:pos="1560"/>
        </w:tabs>
        <w:ind w:left="0" w:right="552" w:firstLine="851"/>
        <w:rPr>
          <w:sz w:val="24"/>
        </w:rPr>
      </w:pPr>
      <w:r>
        <w:rPr>
          <w:sz w:val="24"/>
        </w:rPr>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rsidR="00172575" w:rsidRDefault="00172575" w:rsidP="003376CA">
      <w:pPr>
        <w:pStyle w:val="af6"/>
        <w:numPr>
          <w:ilvl w:val="2"/>
          <w:numId w:val="48"/>
        </w:numPr>
        <w:tabs>
          <w:tab w:val="left" w:pos="1560"/>
        </w:tabs>
        <w:ind w:left="0" w:right="552" w:firstLine="851"/>
        <w:rPr>
          <w:sz w:val="24"/>
        </w:rPr>
      </w:pPr>
      <w:r>
        <w:rPr>
          <w:sz w:val="24"/>
        </w:rPr>
        <w:lastRenderedPageBreak/>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172575" w:rsidRDefault="00172575" w:rsidP="003B587E">
      <w:pPr>
        <w:pStyle w:val="ad"/>
        <w:ind w:left="0" w:right="552" w:firstLine="851"/>
        <w:jc w:val="left"/>
      </w:pPr>
    </w:p>
    <w:p w:rsidR="009F4B85" w:rsidRDefault="009F4B85" w:rsidP="003B587E">
      <w:pPr>
        <w:pStyle w:val="ad"/>
        <w:ind w:left="0" w:right="552" w:firstLine="851"/>
        <w:jc w:val="left"/>
      </w:pPr>
    </w:p>
    <w:p w:rsidR="00172575" w:rsidRDefault="00172575" w:rsidP="003376CA">
      <w:pPr>
        <w:pStyle w:val="1"/>
        <w:numPr>
          <w:ilvl w:val="1"/>
          <w:numId w:val="48"/>
        </w:numPr>
        <w:tabs>
          <w:tab w:val="left" w:pos="1134"/>
        </w:tabs>
        <w:ind w:left="0" w:right="552" w:firstLine="851"/>
        <w:jc w:val="center"/>
      </w:pPr>
      <w: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w:t>
      </w:r>
    </w:p>
    <w:p w:rsidR="00172575" w:rsidRDefault="00172575" w:rsidP="003B587E">
      <w:pPr>
        <w:ind w:right="552" w:firstLine="851"/>
        <w:jc w:val="center"/>
        <w:rPr>
          <w:sz w:val="24"/>
        </w:rPr>
      </w:pPr>
      <w:r>
        <w:rPr>
          <w:b/>
          <w:sz w:val="24"/>
        </w:rPr>
        <w:t>и муниципальных услуг</w:t>
      </w:r>
    </w:p>
    <w:p w:rsidR="00172575" w:rsidRDefault="00172575" w:rsidP="003B587E">
      <w:pPr>
        <w:ind w:right="552" w:firstLine="851"/>
        <w:rPr>
          <w:sz w:val="24"/>
        </w:rPr>
      </w:pPr>
    </w:p>
    <w:p w:rsidR="00172575" w:rsidRDefault="00172575" w:rsidP="003376CA">
      <w:pPr>
        <w:pStyle w:val="af6"/>
        <w:numPr>
          <w:ilvl w:val="2"/>
          <w:numId w:val="44"/>
        </w:numPr>
        <w:tabs>
          <w:tab w:val="left" w:pos="851"/>
          <w:tab w:val="left" w:pos="1560"/>
        </w:tabs>
        <w:ind w:left="0" w:right="552" w:firstLine="851"/>
        <w:rPr>
          <w:sz w:val="24"/>
        </w:rPr>
      </w:pPr>
      <w:r>
        <w:rPr>
          <w:sz w:val="24"/>
        </w:rPr>
        <w:t>Предоставление муниципальной услуги предоставляется на базе ГАУ «МФЦ РС(Я)» при наличии заключенного соглашения о взаимодействии между ГАУ «МФЦ РС(Я)» и Администрацией.</w:t>
      </w:r>
    </w:p>
    <w:p w:rsidR="00172575" w:rsidRDefault="00172575" w:rsidP="003376CA">
      <w:pPr>
        <w:pStyle w:val="af6"/>
        <w:numPr>
          <w:ilvl w:val="2"/>
          <w:numId w:val="45"/>
        </w:numPr>
        <w:tabs>
          <w:tab w:val="left" w:pos="851"/>
          <w:tab w:val="left" w:pos="993"/>
          <w:tab w:val="left" w:pos="1276"/>
          <w:tab w:val="left" w:pos="1418"/>
          <w:tab w:val="left" w:pos="1560"/>
          <w:tab w:val="left" w:pos="1843"/>
          <w:tab w:val="left" w:pos="1985"/>
        </w:tabs>
        <w:ind w:left="0" w:right="552" w:firstLine="851"/>
      </w:pPr>
      <w:r>
        <w:rPr>
          <w:sz w:val="24"/>
        </w:rPr>
        <w:t xml:space="preserve">Предоставление муниципальной услуги в ГАУ «МФЦ РС(Я)» </w:t>
      </w:r>
      <w:r>
        <w:t>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ГАУ «МФЦ РС(Я)»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172575" w:rsidRDefault="00172575" w:rsidP="003376CA">
      <w:pPr>
        <w:pStyle w:val="af6"/>
        <w:numPr>
          <w:ilvl w:val="2"/>
          <w:numId w:val="46"/>
        </w:numPr>
        <w:tabs>
          <w:tab w:val="left" w:pos="1560"/>
        </w:tabs>
        <w:ind w:left="0" w:right="552" w:firstLine="851"/>
      </w:pPr>
      <w:r>
        <w:t>Документы, необходимые для получения муниципальной услуги, предусмотренной настоящим Административным регламентом, представляются заявителем в ГАУ «МФЦ РС(Я)» по месту его нахождения в соответствии с условиями заключенного между ГАУ «МФЦ РС(Я)» и Администрацией соглашения о взаимодействии.</w:t>
      </w:r>
    </w:p>
    <w:p w:rsidR="00172575" w:rsidRDefault="00172575" w:rsidP="003376CA">
      <w:pPr>
        <w:pStyle w:val="af6"/>
        <w:numPr>
          <w:ilvl w:val="2"/>
          <w:numId w:val="46"/>
        </w:numPr>
        <w:tabs>
          <w:tab w:val="left" w:pos="1560"/>
        </w:tabs>
        <w:ind w:left="0" w:right="552" w:firstLine="851"/>
      </w:pPr>
      <w:r>
        <w:t>Получение результата муниципальной услуги осуществляется заявителем в ГАУ «МФЦ РС(Я)» по месту подачи обращения в соответствии с условиями заключенного между ГАУ «МФЦ РС(Я)» и Администрацией соглашения о взаимодействии.</w:t>
      </w:r>
    </w:p>
    <w:p w:rsidR="00172575" w:rsidRDefault="00172575" w:rsidP="003376CA">
      <w:pPr>
        <w:pStyle w:val="af6"/>
        <w:numPr>
          <w:ilvl w:val="2"/>
          <w:numId w:val="46"/>
        </w:numPr>
        <w:tabs>
          <w:tab w:val="left" w:pos="1560"/>
        </w:tabs>
        <w:ind w:left="0" w:right="552" w:firstLine="851"/>
      </w:pPr>
      <w:r>
        <w:t>В случае обращения заявителя за получением муниципальной услуги в ГАУ «МФЦ РС(Я)» срок ее предоставления увеличивается на три рабочих дня.</w:t>
      </w:r>
    </w:p>
    <w:p w:rsidR="00172575" w:rsidRDefault="00172575" w:rsidP="003B587E">
      <w:pPr>
        <w:pStyle w:val="ad"/>
        <w:ind w:left="0" w:right="552" w:firstLine="851"/>
        <w:jc w:val="left"/>
        <w:rPr>
          <w:sz w:val="26"/>
        </w:rPr>
      </w:pPr>
    </w:p>
    <w:p w:rsidR="00172575" w:rsidRDefault="00172575" w:rsidP="003376CA">
      <w:pPr>
        <w:pStyle w:val="1"/>
        <w:numPr>
          <w:ilvl w:val="1"/>
          <w:numId w:val="45"/>
        </w:numPr>
        <w:tabs>
          <w:tab w:val="left" w:pos="0"/>
        </w:tabs>
        <w:ind w:left="0" w:right="552" w:firstLine="851"/>
        <w:jc w:val="center"/>
      </w:pPr>
      <w:r>
        <w:t>Иные требования, в том числе учитывающие особенности предоставления муниципальной услуги в электронной форме</w:t>
      </w:r>
    </w:p>
    <w:p w:rsidR="00172575" w:rsidRDefault="00172575" w:rsidP="003B587E">
      <w:pPr>
        <w:pStyle w:val="ad"/>
        <w:ind w:left="0" w:right="552" w:firstLine="851"/>
        <w:jc w:val="left"/>
        <w:rPr>
          <w:b/>
          <w:sz w:val="23"/>
        </w:rPr>
      </w:pPr>
    </w:p>
    <w:p w:rsidR="00172575" w:rsidRDefault="00172575" w:rsidP="003376CA">
      <w:pPr>
        <w:pStyle w:val="af6"/>
        <w:numPr>
          <w:ilvl w:val="2"/>
          <w:numId w:val="45"/>
        </w:numPr>
        <w:tabs>
          <w:tab w:val="left" w:pos="1701"/>
        </w:tabs>
        <w:ind w:left="0" w:right="552" w:firstLine="851"/>
        <w:rPr>
          <w:sz w:val="24"/>
        </w:rPr>
      </w:pPr>
      <w:r>
        <w:rPr>
          <w:sz w:val="24"/>
        </w:rPr>
        <w:t>При предоставлении муниципальной услуги в электронной форме осуществляются:</w:t>
      </w:r>
    </w:p>
    <w:p w:rsidR="00172575" w:rsidRDefault="00172575" w:rsidP="003B587E">
      <w:pPr>
        <w:pStyle w:val="af6"/>
        <w:numPr>
          <w:ilvl w:val="0"/>
          <w:numId w:val="18"/>
        </w:numPr>
        <w:tabs>
          <w:tab w:val="left" w:pos="1134"/>
        </w:tabs>
        <w:ind w:left="0" w:right="552" w:firstLine="851"/>
        <w:rPr>
          <w:sz w:val="24"/>
        </w:rPr>
      </w:pPr>
      <w:r>
        <w:rPr>
          <w:sz w:val="24"/>
        </w:rPr>
        <w:t>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172575" w:rsidRDefault="00172575" w:rsidP="003B587E">
      <w:pPr>
        <w:pStyle w:val="af6"/>
        <w:numPr>
          <w:ilvl w:val="0"/>
          <w:numId w:val="18"/>
        </w:numPr>
        <w:tabs>
          <w:tab w:val="left" w:pos="1134"/>
        </w:tabs>
        <w:ind w:left="0" w:right="552" w:firstLine="851"/>
        <w:rPr>
          <w:sz w:val="24"/>
        </w:rPr>
      </w:pPr>
      <w:r>
        <w:rPr>
          <w:sz w:val="24"/>
        </w:rPr>
        <w:t>подача заявления и прилагаемые к нему документы в форме электронного документа с использованием ЕПГУ и (или) РПГУ. Формирование заявления заявителем осуществляется посредством заполнения электронной формы запроса на ЕПГУ и (или) РПГУ.</w:t>
      </w:r>
    </w:p>
    <w:p w:rsidR="00172575" w:rsidRDefault="00172575" w:rsidP="003376CA">
      <w:pPr>
        <w:pStyle w:val="af6"/>
        <w:numPr>
          <w:ilvl w:val="2"/>
          <w:numId w:val="45"/>
        </w:numPr>
        <w:tabs>
          <w:tab w:val="left" w:pos="0"/>
          <w:tab w:val="left" w:pos="1276"/>
          <w:tab w:val="left" w:pos="1418"/>
          <w:tab w:val="left" w:pos="1560"/>
        </w:tabs>
        <w:ind w:left="0" w:right="552" w:firstLine="851"/>
        <w:rPr>
          <w:sz w:val="24"/>
        </w:rPr>
      </w:pPr>
      <w:r>
        <w:rPr>
          <w:sz w:val="24"/>
        </w:rPr>
        <w:t>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172575" w:rsidRDefault="00172575" w:rsidP="003376CA">
      <w:pPr>
        <w:pStyle w:val="af6"/>
        <w:numPr>
          <w:ilvl w:val="2"/>
          <w:numId w:val="45"/>
        </w:numPr>
        <w:tabs>
          <w:tab w:val="left" w:pos="993"/>
          <w:tab w:val="left" w:pos="1560"/>
          <w:tab w:val="left" w:pos="1843"/>
        </w:tabs>
        <w:ind w:left="0" w:right="552" w:firstLine="851"/>
        <w:rPr>
          <w:sz w:val="24"/>
        </w:rPr>
      </w:pPr>
      <w:r>
        <w:rPr>
          <w:sz w:val="24"/>
        </w:rPr>
        <w:t xml:space="preserve">Муниципальная услуга предоставляется через ЕПГУ и (или) РПГУ и </w:t>
      </w:r>
      <w:r>
        <w:rPr>
          <w:sz w:val="24"/>
        </w:rPr>
        <w:lastRenderedPageBreak/>
        <w:t>предусматривает возможность совершения заявителем следующих действий:</w:t>
      </w:r>
    </w:p>
    <w:p w:rsidR="00172575" w:rsidRDefault="00172575" w:rsidP="003B587E">
      <w:pPr>
        <w:pStyle w:val="af6"/>
        <w:numPr>
          <w:ilvl w:val="0"/>
          <w:numId w:val="19"/>
        </w:numPr>
        <w:tabs>
          <w:tab w:val="left" w:pos="1134"/>
          <w:tab w:val="left" w:pos="1387"/>
        </w:tabs>
        <w:ind w:left="0" w:right="552" w:firstLine="851"/>
        <w:rPr>
          <w:sz w:val="24"/>
        </w:rPr>
      </w:pPr>
      <w:r>
        <w:rPr>
          <w:sz w:val="24"/>
        </w:rPr>
        <w:t>получение информации о порядке и сроках предоставления муниципальной услуги;</w:t>
      </w:r>
    </w:p>
    <w:p w:rsidR="00172575" w:rsidRDefault="00172575" w:rsidP="003B587E">
      <w:pPr>
        <w:pStyle w:val="af6"/>
        <w:numPr>
          <w:ilvl w:val="0"/>
          <w:numId w:val="19"/>
        </w:numPr>
        <w:tabs>
          <w:tab w:val="left" w:pos="1134"/>
          <w:tab w:val="left" w:pos="1402"/>
        </w:tabs>
        <w:ind w:left="0" w:right="552" w:firstLine="851"/>
        <w:rPr>
          <w:sz w:val="24"/>
        </w:rPr>
      </w:pPr>
      <w:r>
        <w:rPr>
          <w:sz w:val="24"/>
        </w:rPr>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172575" w:rsidRDefault="00172575" w:rsidP="003B587E">
      <w:pPr>
        <w:pStyle w:val="af6"/>
        <w:numPr>
          <w:ilvl w:val="0"/>
          <w:numId w:val="19"/>
        </w:numPr>
        <w:tabs>
          <w:tab w:val="left" w:pos="1134"/>
          <w:tab w:val="left" w:pos="1276"/>
          <w:tab w:val="left" w:pos="1488"/>
        </w:tabs>
        <w:ind w:left="0" w:right="552" w:firstLine="851"/>
        <w:rPr>
          <w:sz w:val="24"/>
        </w:rPr>
      </w:pPr>
      <w:r>
        <w:rPr>
          <w:sz w:val="24"/>
        </w:rPr>
        <w:t>подача заявления с приложением документов в электронной форме посредством заполнения электронной формы заявления;</w:t>
      </w:r>
    </w:p>
    <w:p w:rsidR="00172575" w:rsidRDefault="00172575" w:rsidP="003B587E">
      <w:pPr>
        <w:pStyle w:val="af6"/>
        <w:numPr>
          <w:ilvl w:val="0"/>
          <w:numId w:val="19"/>
        </w:numPr>
        <w:tabs>
          <w:tab w:val="left" w:pos="1134"/>
          <w:tab w:val="left" w:pos="1447"/>
        </w:tabs>
        <w:ind w:left="0" w:right="552" w:firstLine="851"/>
        <w:rPr>
          <w:sz w:val="24"/>
        </w:rPr>
      </w:pPr>
      <w:r>
        <w:rPr>
          <w:sz w:val="24"/>
        </w:rPr>
        <w:t>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172575" w:rsidRDefault="00172575" w:rsidP="003B587E">
      <w:pPr>
        <w:pStyle w:val="af6"/>
        <w:numPr>
          <w:ilvl w:val="0"/>
          <w:numId w:val="19"/>
        </w:numPr>
        <w:tabs>
          <w:tab w:val="left" w:pos="1134"/>
          <w:tab w:val="left" w:pos="1436"/>
        </w:tabs>
        <w:ind w:left="0" w:right="552" w:firstLine="851"/>
        <w:rPr>
          <w:sz w:val="24"/>
        </w:rPr>
      </w:pPr>
      <w:r>
        <w:rPr>
          <w:sz w:val="24"/>
        </w:rPr>
        <w:t>получения сведений о ходе выполнения заявления о предоставлении муниципальной</w:t>
      </w:r>
    </w:p>
    <w:p w:rsidR="00172575" w:rsidRDefault="00172575" w:rsidP="003B587E">
      <w:pPr>
        <w:pStyle w:val="ad"/>
        <w:ind w:left="0" w:right="552" w:firstLine="851"/>
        <w:jc w:val="left"/>
      </w:pPr>
      <w:r>
        <w:t>услуги;</w:t>
      </w:r>
    </w:p>
    <w:p w:rsidR="00172575" w:rsidRDefault="00172575" w:rsidP="003B587E">
      <w:pPr>
        <w:pStyle w:val="af6"/>
        <w:numPr>
          <w:ilvl w:val="0"/>
          <w:numId w:val="19"/>
        </w:numPr>
        <w:tabs>
          <w:tab w:val="left" w:pos="993"/>
          <w:tab w:val="left" w:pos="1387"/>
        </w:tabs>
        <w:ind w:left="0" w:right="552" w:firstLine="851"/>
        <w:jc w:val="left"/>
        <w:rPr>
          <w:sz w:val="24"/>
        </w:rPr>
      </w:pPr>
      <w:r>
        <w:rPr>
          <w:sz w:val="24"/>
        </w:rPr>
        <w:t>получения результата предоставления муниципальной услуги;</w:t>
      </w:r>
    </w:p>
    <w:p w:rsidR="00172575" w:rsidRDefault="00172575" w:rsidP="003B587E">
      <w:pPr>
        <w:pStyle w:val="af6"/>
        <w:numPr>
          <w:ilvl w:val="0"/>
          <w:numId w:val="19"/>
        </w:numPr>
        <w:tabs>
          <w:tab w:val="left" w:pos="1134"/>
          <w:tab w:val="left" w:pos="1387"/>
        </w:tabs>
        <w:ind w:left="0" w:right="552" w:firstLine="851"/>
        <w:jc w:val="left"/>
        <w:rPr>
          <w:sz w:val="24"/>
        </w:rPr>
      </w:pPr>
      <w:r>
        <w:rPr>
          <w:sz w:val="24"/>
        </w:rPr>
        <w:t>осуществления оценки качества предоставления услуги;</w:t>
      </w:r>
    </w:p>
    <w:p w:rsidR="00172575" w:rsidRDefault="00172575" w:rsidP="003B587E">
      <w:pPr>
        <w:pStyle w:val="af6"/>
        <w:numPr>
          <w:ilvl w:val="0"/>
          <w:numId w:val="19"/>
        </w:numPr>
        <w:tabs>
          <w:tab w:val="left" w:pos="1134"/>
          <w:tab w:val="left" w:pos="1444"/>
        </w:tabs>
        <w:ind w:left="0" w:right="552" w:firstLine="851"/>
        <w:rPr>
          <w:sz w:val="24"/>
        </w:rPr>
      </w:pPr>
      <w:r>
        <w:rPr>
          <w:sz w:val="24"/>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172575" w:rsidRDefault="00172575" w:rsidP="003376CA">
      <w:pPr>
        <w:pStyle w:val="af6"/>
        <w:numPr>
          <w:ilvl w:val="2"/>
          <w:numId w:val="45"/>
        </w:numPr>
        <w:tabs>
          <w:tab w:val="left" w:pos="1276"/>
          <w:tab w:val="left" w:pos="1560"/>
        </w:tabs>
        <w:ind w:left="0" w:right="552" w:firstLine="851"/>
        <w:rPr>
          <w:sz w:val="24"/>
        </w:rPr>
      </w:pPr>
      <w:r>
        <w:rPr>
          <w:sz w:val="24"/>
        </w:rPr>
        <w:t>Возможность личного получения результата предоставления услуги в форме бумажного документа через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172575" w:rsidRDefault="00172575" w:rsidP="003B587E">
      <w:pPr>
        <w:pStyle w:val="ad"/>
        <w:ind w:left="0" w:right="552" w:firstLine="851"/>
        <w:jc w:val="left"/>
        <w:rPr>
          <w:sz w:val="26"/>
        </w:rPr>
      </w:pPr>
    </w:p>
    <w:p w:rsidR="001C7688" w:rsidRDefault="001C7688" w:rsidP="00594279">
      <w:pPr>
        <w:pStyle w:val="ad"/>
        <w:ind w:left="0" w:right="552" w:firstLine="0"/>
        <w:jc w:val="left"/>
        <w:rPr>
          <w:sz w:val="26"/>
        </w:rPr>
      </w:pPr>
    </w:p>
    <w:p w:rsidR="00172575" w:rsidRDefault="00172575" w:rsidP="003376CA">
      <w:pPr>
        <w:pStyle w:val="ad"/>
        <w:numPr>
          <w:ilvl w:val="1"/>
          <w:numId w:val="45"/>
        </w:numPr>
        <w:ind w:left="0" w:right="552" w:firstLine="851"/>
        <w:jc w:val="center"/>
        <w:rPr>
          <w:b/>
          <w:sz w:val="23"/>
        </w:rPr>
      </w:pPr>
      <w:r>
        <w:rPr>
          <w:b/>
          <w:sz w:val="23"/>
        </w:rPr>
        <w:t>Порядок оставления запроса заявителя о предоставлении государственной услуги без рассмотрения</w:t>
      </w:r>
    </w:p>
    <w:p w:rsidR="00172575" w:rsidRDefault="00172575" w:rsidP="003B587E">
      <w:pPr>
        <w:pStyle w:val="ad"/>
        <w:ind w:left="0" w:right="552" w:firstLine="851"/>
        <w:rPr>
          <w:b/>
          <w:sz w:val="23"/>
        </w:rPr>
      </w:pPr>
    </w:p>
    <w:p w:rsidR="00172575" w:rsidRDefault="00172575" w:rsidP="003376CA">
      <w:pPr>
        <w:pStyle w:val="af6"/>
        <w:numPr>
          <w:ilvl w:val="2"/>
          <w:numId w:val="45"/>
        </w:numPr>
        <w:tabs>
          <w:tab w:val="left" w:pos="0"/>
          <w:tab w:val="left" w:pos="1560"/>
        </w:tabs>
        <w:ind w:left="0" w:right="552" w:firstLine="851"/>
        <w:rPr>
          <w:sz w:val="24"/>
        </w:rPr>
      </w:pPr>
      <w:r>
        <w:rPr>
          <w:sz w:val="24"/>
        </w:rPr>
        <w:t>Заявитель имеет право обратиться в Администрацию с заявлением об оставлении заявления о предоставления государственной услуги без рассмотрения до принятия решения Администрацией о предоставлении либо отказе в предоставлении государственной услуги</w:t>
      </w:r>
      <w:r>
        <w:t xml:space="preserve"> по </w:t>
      </w:r>
      <w:r>
        <w:rPr>
          <w:sz w:val="24"/>
        </w:rPr>
        <w:t>форме согласно Приложению</w:t>
      </w:r>
      <w:r>
        <w:t xml:space="preserve"> </w:t>
      </w:r>
      <w:r>
        <w:rPr>
          <w:sz w:val="24"/>
        </w:rPr>
        <w:t>№ 3 к настоящему административному регламенту.</w:t>
      </w:r>
    </w:p>
    <w:p w:rsidR="00172575" w:rsidRDefault="00172575" w:rsidP="003376CA">
      <w:pPr>
        <w:pStyle w:val="af6"/>
        <w:numPr>
          <w:ilvl w:val="2"/>
          <w:numId w:val="45"/>
        </w:numPr>
        <w:tabs>
          <w:tab w:val="left" w:pos="0"/>
          <w:tab w:val="left" w:pos="1276"/>
          <w:tab w:val="left" w:pos="1418"/>
          <w:tab w:val="left" w:pos="1560"/>
        </w:tabs>
        <w:ind w:left="0" w:right="552" w:firstLine="851"/>
        <w:rPr>
          <w:sz w:val="24"/>
        </w:rPr>
      </w:pPr>
      <w:r>
        <w:rPr>
          <w:sz w:val="24"/>
        </w:rPr>
        <w:t>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172575" w:rsidRDefault="00172575" w:rsidP="003376CA">
      <w:pPr>
        <w:pStyle w:val="af6"/>
        <w:numPr>
          <w:ilvl w:val="2"/>
          <w:numId w:val="45"/>
        </w:numPr>
        <w:tabs>
          <w:tab w:val="left" w:pos="0"/>
          <w:tab w:val="left" w:pos="1418"/>
          <w:tab w:val="left" w:pos="1560"/>
        </w:tabs>
        <w:ind w:left="0" w:right="552" w:firstLine="851"/>
        <w:rPr>
          <w:sz w:val="24"/>
        </w:rPr>
      </w:pPr>
      <w:r>
        <w:rPr>
          <w:sz w:val="24"/>
        </w:rPr>
        <w:t>Заявление подлежит регистрации не позднее дня, следующего за днем поступления в Отдел в порядке делопроизводства.</w:t>
      </w:r>
    </w:p>
    <w:p w:rsidR="00172575" w:rsidRDefault="00172575" w:rsidP="003376CA">
      <w:pPr>
        <w:pStyle w:val="af6"/>
        <w:numPr>
          <w:ilvl w:val="2"/>
          <w:numId w:val="45"/>
        </w:numPr>
        <w:tabs>
          <w:tab w:val="left" w:pos="0"/>
          <w:tab w:val="left" w:pos="1701"/>
        </w:tabs>
        <w:ind w:left="0" w:right="552" w:firstLine="851"/>
        <w:rPr>
          <w:sz w:val="24"/>
        </w:rPr>
      </w:pPr>
      <w:r>
        <w:rPr>
          <w:sz w:val="24"/>
        </w:rPr>
        <w:t>Срок рассмотрения заявления составляет не более 1 рабочего дня со дня регистрации в Отделе.</w:t>
      </w:r>
    </w:p>
    <w:p w:rsidR="00172575" w:rsidRDefault="00172575" w:rsidP="003376CA">
      <w:pPr>
        <w:pStyle w:val="af6"/>
        <w:numPr>
          <w:ilvl w:val="2"/>
          <w:numId w:val="45"/>
        </w:numPr>
        <w:tabs>
          <w:tab w:val="left" w:pos="0"/>
          <w:tab w:val="left" w:pos="1701"/>
        </w:tabs>
        <w:ind w:left="0" w:right="552" w:firstLine="851"/>
        <w:rPr>
          <w:sz w:val="24"/>
        </w:rPr>
      </w:pPr>
      <w:r>
        <w:rPr>
          <w:sz w:val="24"/>
        </w:rPr>
        <w:t>К заявлению прилагаются следующие документы:</w:t>
      </w:r>
    </w:p>
    <w:p w:rsidR="00172575" w:rsidRDefault="00172575" w:rsidP="003B587E">
      <w:pPr>
        <w:tabs>
          <w:tab w:val="left" w:pos="0"/>
        </w:tabs>
        <w:ind w:right="552" w:firstLine="851"/>
        <w:jc w:val="both"/>
        <w:rPr>
          <w:sz w:val="24"/>
        </w:rPr>
      </w:pPr>
      <w:r>
        <w:rPr>
          <w:sz w:val="24"/>
        </w:rPr>
        <w:t>а)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172575" w:rsidRDefault="00172575" w:rsidP="003B587E">
      <w:pPr>
        <w:tabs>
          <w:tab w:val="left" w:pos="0"/>
        </w:tabs>
        <w:ind w:right="552" w:firstLine="851"/>
        <w:jc w:val="both"/>
        <w:rPr>
          <w:sz w:val="24"/>
        </w:rPr>
      </w:pPr>
      <w:r>
        <w:rPr>
          <w:sz w:val="24"/>
        </w:rPr>
        <w:t>б)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172575" w:rsidRDefault="00172575" w:rsidP="003376CA">
      <w:pPr>
        <w:pStyle w:val="af6"/>
        <w:numPr>
          <w:ilvl w:val="2"/>
          <w:numId w:val="45"/>
        </w:numPr>
        <w:tabs>
          <w:tab w:val="left" w:pos="0"/>
          <w:tab w:val="left" w:pos="1560"/>
        </w:tabs>
        <w:ind w:left="0" w:right="552" w:firstLine="851"/>
        <w:rPr>
          <w:sz w:val="24"/>
        </w:rPr>
      </w:pPr>
      <w:r>
        <w:rPr>
          <w:sz w:val="24"/>
        </w:rPr>
        <w:t>Основанием для отказа является если заявление о прекращении предоставления государственной услуги подано лицом, не имеющим полномочий представлять интересы заявителя.</w:t>
      </w:r>
    </w:p>
    <w:p w:rsidR="00172575" w:rsidRDefault="00172575" w:rsidP="003376CA">
      <w:pPr>
        <w:pStyle w:val="af6"/>
        <w:numPr>
          <w:ilvl w:val="2"/>
          <w:numId w:val="45"/>
        </w:numPr>
        <w:tabs>
          <w:tab w:val="left" w:pos="0"/>
          <w:tab w:val="left" w:pos="1560"/>
        </w:tabs>
        <w:ind w:left="0" w:right="552" w:firstLine="851"/>
        <w:rPr>
          <w:sz w:val="24"/>
        </w:rPr>
      </w:pPr>
      <w:r>
        <w:rPr>
          <w:sz w:val="24"/>
        </w:rPr>
        <w:t>Отказ в приеме заявления о прекращении предоставления государственной услуги предоставляется заявителю лично непосредственно в Отделе под роспись либо в ГАУ «МФЦ РС(Я)» при наличии заключенного между через ГАУ «МФЦ РС(Я)» и Администрацией соответствующего соглашения о взаимодействии.</w:t>
      </w:r>
    </w:p>
    <w:p w:rsidR="00172575" w:rsidRDefault="00594279" w:rsidP="003B587E">
      <w:pPr>
        <w:pStyle w:val="af6"/>
        <w:tabs>
          <w:tab w:val="left" w:pos="2237"/>
        </w:tabs>
        <w:ind w:left="0" w:right="552" w:firstLine="851"/>
        <w:rPr>
          <w:sz w:val="24"/>
        </w:rPr>
      </w:pPr>
      <w:r>
        <w:rPr>
          <w:sz w:val="24"/>
        </w:rPr>
        <w:t>2.18.8</w:t>
      </w:r>
      <w:r w:rsidR="00172575">
        <w:rPr>
          <w:sz w:val="24"/>
        </w:rPr>
        <w:t>. Заявление рассматривается специалистом Отдела</w:t>
      </w:r>
      <w:r w:rsidRPr="00594279">
        <w:rPr>
          <w:sz w:val="24"/>
        </w:rPr>
        <w:t xml:space="preserve"> </w:t>
      </w:r>
      <w:r>
        <w:rPr>
          <w:sz w:val="24"/>
        </w:rPr>
        <w:t>развития инфраструктуры и ЖКХ</w:t>
      </w:r>
      <w:r w:rsidR="00172575">
        <w:rPr>
          <w:sz w:val="24"/>
        </w:rPr>
        <w:t xml:space="preserve">, по результатам рассмотрения принимается решение об оставлении заявления о </w:t>
      </w:r>
      <w:r w:rsidR="00172575">
        <w:rPr>
          <w:sz w:val="24"/>
        </w:rPr>
        <w:lastRenderedPageBreak/>
        <w:t>предоставлении государственной услуги без рассмотрения, подписанный руководителем Отдела</w:t>
      </w:r>
      <w:r w:rsidRPr="00594279">
        <w:rPr>
          <w:sz w:val="24"/>
        </w:rPr>
        <w:t xml:space="preserve"> </w:t>
      </w:r>
      <w:r>
        <w:rPr>
          <w:sz w:val="24"/>
        </w:rPr>
        <w:t>развития инфраструктуры и ЖКХ</w:t>
      </w:r>
      <w:r w:rsidR="00172575">
        <w:rPr>
          <w:sz w:val="24"/>
        </w:rPr>
        <w:t xml:space="preserve">. </w:t>
      </w:r>
    </w:p>
    <w:p w:rsidR="00172575" w:rsidRDefault="00594279" w:rsidP="003B587E">
      <w:pPr>
        <w:pStyle w:val="af6"/>
        <w:tabs>
          <w:tab w:val="left" w:pos="2237"/>
        </w:tabs>
        <w:ind w:left="0" w:right="552" w:firstLine="851"/>
        <w:rPr>
          <w:sz w:val="24"/>
        </w:rPr>
      </w:pPr>
      <w:r>
        <w:rPr>
          <w:sz w:val="24"/>
        </w:rPr>
        <w:t>2.18</w:t>
      </w:r>
      <w:r w:rsidR="00172575">
        <w:rPr>
          <w:sz w:val="24"/>
        </w:rPr>
        <w:t>.9. Решение об оставлении заявления о предоставлении государственной услуги без рассмотрения заявитель получает лично непосредственно в Отделе под роспись</w:t>
      </w:r>
      <w:r w:rsidR="00172575">
        <w:t xml:space="preserve"> </w:t>
      </w:r>
      <w:r w:rsidR="00172575">
        <w:rPr>
          <w:sz w:val="24"/>
        </w:rPr>
        <w:t>либо в ГАУ «МФЦ РС(Я)» при наличии заключенного между через ГАУ «МФЦ РС(Я)» и Администрацией соответствующего соглашения о взаимодействии.</w:t>
      </w:r>
    </w:p>
    <w:p w:rsidR="00172575" w:rsidRDefault="00594279" w:rsidP="003B587E">
      <w:pPr>
        <w:pStyle w:val="af6"/>
        <w:tabs>
          <w:tab w:val="left" w:pos="2237"/>
        </w:tabs>
        <w:ind w:left="0" w:right="552" w:firstLine="851"/>
        <w:rPr>
          <w:sz w:val="24"/>
        </w:rPr>
      </w:pPr>
      <w:r>
        <w:rPr>
          <w:sz w:val="24"/>
        </w:rPr>
        <w:t>2.19</w:t>
      </w:r>
      <w:r w:rsidR="00172575">
        <w:rPr>
          <w:sz w:val="24"/>
        </w:rPr>
        <w:t>.10. Срок предоставления государственной услуги, указанный в пункте 2.4 настоящего Административного регламента, прекращается в день принятия решения об оставлении заявления о предоставлении государственной услуги без рассмотрения.</w:t>
      </w:r>
    </w:p>
    <w:p w:rsidR="00172575" w:rsidRDefault="00111D18" w:rsidP="003B587E">
      <w:pPr>
        <w:pStyle w:val="af6"/>
        <w:tabs>
          <w:tab w:val="left" w:pos="2237"/>
        </w:tabs>
        <w:ind w:left="0" w:right="552" w:firstLine="851"/>
        <w:rPr>
          <w:sz w:val="24"/>
        </w:rPr>
      </w:pPr>
      <w:r>
        <w:rPr>
          <w:sz w:val="24"/>
        </w:rPr>
        <w:t>2.19</w:t>
      </w:r>
      <w:r w:rsidR="00172575">
        <w:rPr>
          <w:sz w:val="24"/>
        </w:rPr>
        <w:t>.11. Оставление заявления без рассмотрения не препятствует повторному обращению заявителя за предоставлением государственной услуги.</w:t>
      </w:r>
    </w:p>
    <w:p w:rsidR="00172575" w:rsidRDefault="00172575" w:rsidP="003B587E">
      <w:pPr>
        <w:pStyle w:val="ad"/>
        <w:ind w:left="0" w:right="552" w:firstLine="851"/>
        <w:rPr>
          <w:sz w:val="26"/>
        </w:rPr>
      </w:pPr>
    </w:p>
    <w:p w:rsidR="00172575" w:rsidRDefault="00172575" w:rsidP="003B587E">
      <w:pPr>
        <w:pStyle w:val="ad"/>
        <w:ind w:left="0" w:right="552" w:firstLine="851"/>
        <w:jc w:val="center"/>
        <w:rPr>
          <w:b/>
        </w:rPr>
      </w:pPr>
      <w:r>
        <w:rPr>
          <w:b/>
        </w:rPr>
        <w:t>2.20. Порядок выдачи дубликата документа, выданного по результатам предоставления государственной услуги</w:t>
      </w:r>
    </w:p>
    <w:p w:rsidR="00172575" w:rsidRDefault="00172575" w:rsidP="003B587E">
      <w:pPr>
        <w:pStyle w:val="ad"/>
        <w:ind w:left="0" w:right="552" w:firstLine="851"/>
      </w:pPr>
    </w:p>
    <w:p w:rsidR="00172575" w:rsidRDefault="00172575" w:rsidP="003B587E">
      <w:pPr>
        <w:pStyle w:val="ad"/>
        <w:ind w:left="0" w:right="552" w:firstLine="851"/>
      </w:pPr>
      <w:r>
        <w:t>2.20.1. Заявитель вправе обратиться в Администрацию с заявлением о выдаче дубликата документа по форме согласно Приложению № 4 к настоящему административному регламенту.</w:t>
      </w:r>
    </w:p>
    <w:p w:rsidR="00172575" w:rsidRDefault="00172575" w:rsidP="003B587E">
      <w:pPr>
        <w:pStyle w:val="ad"/>
        <w:ind w:left="0" w:right="552" w:firstLine="851"/>
      </w:pPr>
      <w:r>
        <w:t>2.20.2. 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172575" w:rsidRDefault="00172575" w:rsidP="003B587E">
      <w:pPr>
        <w:pStyle w:val="ad"/>
        <w:ind w:left="0" w:right="552" w:firstLine="851"/>
      </w:pPr>
      <w:r>
        <w:t xml:space="preserve">2.20.3 Заявление подлежит регистрации не позднее дня, следующего за днем поступления в Отдел в порядке делопроизводства. </w:t>
      </w:r>
    </w:p>
    <w:p w:rsidR="00172575" w:rsidRDefault="00172575" w:rsidP="003B587E">
      <w:pPr>
        <w:pStyle w:val="ad"/>
        <w:ind w:left="0" w:right="552" w:firstLine="851"/>
      </w:pPr>
      <w:r>
        <w:t>2.20.4 Срок рассмотрения заявления составляет не более 5 рабочих дней со дня регистрации в Отделе</w:t>
      </w:r>
      <w:r w:rsidR="00594279" w:rsidRPr="00594279">
        <w:t xml:space="preserve"> </w:t>
      </w:r>
      <w:r w:rsidR="00594279">
        <w:t>развития инфраструктуры и ЖКХ</w:t>
      </w:r>
      <w:r>
        <w:t>.</w:t>
      </w:r>
    </w:p>
    <w:p w:rsidR="00172575" w:rsidRDefault="00172575" w:rsidP="003B587E">
      <w:pPr>
        <w:pStyle w:val="ad"/>
        <w:ind w:left="0" w:right="552" w:firstLine="851"/>
      </w:pPr>
      <w:r>
        <w:t>2.20.5 К заявлению о выдаче дубликата прикладывается:</w:t>
      </w:r>
    </w:p>
    <w:p w:rsidR="00172575" w:rsidRDefault="00172575" w:rsidP="003B587E">
      <w:pPr>
        <w:tabs>
          <w:tab w:val="left" w:pos="0"/>
        </w:tabs>
        <w:ind w:right="552" w:firstLine="851"/>
        <w:jc w:val="both"/>
        <w:rPr>
          <w:sz w:val="24"/>
        </w:rPr>
      </w:pPr>
      <w:r>
        <w:rPr>
          <w:sz w:val="24"/>
        </w:rPr>
        <w:t>а)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172575" w:rsidRDefault="00172575" w:rsidP="003B587E">
      <w:pPr>
        <w:tabs>
          <w:tab w:val="left" w:pos="0"/>
        </w:tabs>
        <w:ind w:right="552" w:firstLine="851"/>
        <w:jc w:val="both"/>
        <w:rPr>
          <w:sz w:val="24"/>
        </w:rPr>
      </w:pPr>
      <w:r>
        <w:rPr>
          <w:sz w:val="24"/>
        </w:rPr>
        <w:t xml:space="preserve">б) копия документа, удостоверяющего права (полномочия) представителя </w:t>
      </w:r>
      <w:r w:rsidR="00594279">
        <w:rPr>
          <w:sz w:val="24"/>
        </w:rPr>
        <w:t>физического или</w:t>
      </w:r>
      <w:r>
        <w:rPr>
          <w:sz w:val="24"/>
        </w:rPr>
        <w:t xml:space="preserve"> юридического лица, если с заявлением обращается представитель заявителя (заявителей).</w:t>
      </w:r>
    </w:p>
    <w:p w:rsidR="00172575" w:rsidRDefault="00172575" w:rsidP="003B587E">
      <w:pPr>
        <w:pStyle w:val="ad"/>
        <w:ind w:left="0" w:right="552" w:firstLine="851"/>
      </w:pPr>
      <w:r>
        <w:t>2.20.6. Исчерпывающий перечень оснований для отказа в выдаче дубликата документа:</w:t>
      </w:r>
    </w:p>
    <w:p w:rsidR="00172575" w:rsidRDefault="00172575" w:rsidP="003B587E">
      <w:pPr>
        <w:pStyle w:val="ad"/>
        <w:ind w:left="0" w:right="552" w:firstLine="851"/>
      </w:pPr>
      <w:r>
        <w:t>а) несоответствие заявителя кругу лиц, указанных в </w:t>
      </w:r>
      <w:hyperlink r:id="rId14" w:anchor="/document/406680525/entry/1016" w:history="1">
        <w:r>
          <w:rPr>
            <w:rStyle w:val="a3"/>
          </w:rPr>
          <w:t xml:space="preserve">пункте </w:t>
        </w:r>
      </w:hyperlink>
      <w:r>
        <w:t>1.2. настоящего Административного регламента;</w:t>
      </w:r>
    </w:p>
    <w:p w:rsidR="00172575" w:rsidRDefault="00172575" w:rsidP="003B587E">
      <w:pPr>
        <w:pStyle w:val="ad"/>
        <w:ind w:left="0" w:right="552" w:firstLine="851"/>
      </w:pPr>
      <w:r>
        <w:t>б) непредставление заявителем документа, предусмотренного пунктом 2.19.5 настоящего Административного регламента;</w:t>
      </w:r>
    </w:p>
    <w:p w:rsidR="00172575" w:rsidRDefault="00172575" w:rsidP="003B587E">
      <w:pPr>
        <w:pStyle w:val="ad"/>
        <w:ind w:left="0" w:right="552" w:firstLine="851"/>
      </w:pPr>
      <w:r>
        <w:t>в) представленные документы утратили силу на день обращения (документ, удостоверяющий личность; документ, удостоверяющий полномочия представителя заявителя, в случае обращения за получением государственной услуги указанным лицом).</w:t>
      </w:r>
    </w:p>
    <w:p w:rsidR="00172575" w:rsidRDefault="00172575" w:rsidP="003B587E">
      <w:pPr>
        <w:pStyle w:val="ad"/>
        <w:ind w:left="0" w:right="552" w:firstLine="851"/>
      </w:pPr>
      <w:r>
        <w:t>2.20.7. Отказ в выдаче дубликата документа по государственной услуге предоставляется заявителю лично непосредственно в Отделе под роспись либо в ГАУ «МФЦ РС(Я)» при наличии заключенного между через ГАУ «МФЦ РС(Я)» и Администрацией соответствующего соглашения о взаимодействии.</w:t>
      </w:r>
    </w:p>
    <w:p w:rsidR="00172575" w:rsidRDefault="00172575" w:rsidP="003B587E">
      <w:pPr>
        <w:pStyle w:val="ad"/>
        <w:ind w:left="0" w:right="552" w:firstLine="851"/>
      </w:pPr>
      <w:r>
        <w:t>2.20.8. Заявление рассматривается специалистом Отдела</w:t>
      </w:r>
      <w:r w:rsidR="00594279" w:rsidRPr="00594279">
        <w:t xml:space="preserve"> </w:t>
      </w:r>
      <w:r w:rsidR="00594279">
        <w:t>развития инфраструктуры и ЖКХ</w:t>
      </w:r>
      <w:r>
        <w:t>, по результатам рассмотрения принимается решение о выдаче дубликата документа, подписанный руководителем Отдела</w:t>
      </w:r>
      <w:r w:rsidR="00594279" w:rsidRPr="00594279">
        <w:t xml:space="preserve"> </w:t>
      </w:r>
      <w:r w:rsidR="00594279">
        <w:t>развития инфраструктуры и ЖКХ</w:t>
      </w:r>
      <w:r>
        <w:t xml:space="preserve">. </w:t>
      </w:r>
    </w:p>
    <w:p w:rsidR="00172575" w:rsidRDefault="00172575" w:rsidP="003B587E">
      <w:pPr>
        <w:pStyle w:val="af6"/>
        <w:tabs>
          <w:tab w:val="left" w:pos="2237"/>
        </w:tabs>
        <w:ind w:left="0" w:right="552" w:firstLine="851"/>
        <w:rPr>
          <w:sz w:val="24"/>
        </w:rPr>
      </w:pPr>
      <w:r>
        <w:rPr>
          <w:sz w:val="24"/>
        </w:rPr>
        <w:t>2.20.9. Решение о выдаче дубликата документа по государственной услуге заявитель получает лично непосредственно в Отделе под роспись</w:t>
      </w:r>
      <w:r>
        <w:t xml:space="preserve"> </w:t>
      </w:r>
      <w:r>
        <w:rPr>
          <w:sz w:val="24"/>
        </w:rPr>
        <w:t>либо в ГАУ «МФЦ РС(Я)» при наличии заключенного между через ГАУ «МФЦ РС(Я)» и Администрацией соответствующего соглашения о взаимодействии.</w:t>
      </w:r>
    </w:p>
    <w:p w:rsidR="00172575" w:rsidRDefault="00172575" w:rsidP="003B587E">
      <w:pPr>
        <w:pStyle w:val="ad"/>
        <w:ind w:left="0" w:right="552" w:firstLine="851"/>
      </w:pPr>
    </w:p>
    <w:p w:rsidR="00172575" w:rsidRDefault="00594279" w:rsidP="003B587E">
      <w:pPr>
        <w:pStyle w:val="af6"/>
        <w:numPr>
          <w:ilvl w:val="1"/>
          <w:numId w:val="20"/>
        </w:numPr>
        <w:tabs>
          <w:tab w:val="left" w:pos="0"/>
        </w:tabs>
        <w:ind w:right="552"/>
        <w:jc w:val="center"/>
        <w:rPr>
          <w:b/>
          <w:sz w:val="24"/>
        </w:rPr>
      </w:pPr>
      <w:r>
        <w:rPr>
          <w:b/>
          <w:sz w:val="24"/>
        </w:rPr>
        <w:t xml:space="preserve"> </w:t>
      </w:r>
      <w:r w:rsidR="00172575">
        <w:rPr>
          <w:b/>
          <w:sz w:val="24"/>
        </w:rPr>
        <w:t>Порядок исправления допущенных опечаток и ошибок в выданных</w:t>
      </w:r>
      <w:r w:rsidR="00D62130">
        <w:rPr>
          <w:b/>
          <w:sz w:val="24"/>
        </w:rPr>
        <w:t xml:space="preserve"> документах, </w:t>
      </w:r>
      <w:r w:rsidR="00172575">
        <w:rPr>
          <w:b/>
          <w:sz w:val="24"/>
        </w:rPr>
        <w:t>в результате предоставл</w:t>
      </w:r>
      <w:r w:rsidR="00D62130">
        <w:rPr>
          <w:b/>
          <w:sz w:val="24"/>
        </w:rPr>
        <w:t>ения государственной услуги</w:t>
      </w:r>
      <w:r w:rsidR="00172575">
        <w:rPr>
          <w:b/>
          <w:sz w:val="24"/>
        </w:rPr>
        <w:t xml:space="preserve">, в том </w:t>
      </w:r>
      <w:r w:rsidR="00172575">
        <w:rPr>
          <w:b/>
          <w:sz w:val="24"/>
        </w:rPr>
        <w:lastRenderedPageBreak/>
        <w:t>числе исчерпывающий перечень оснований для отказа в исправлении таких опечаток и ошибок</w:t>
      </w:r>
    </w:p>
    <w:p w:rsidR="00172575" w:rsidRDefault="00172575" w:rsidP="003B587E">
      <w:pPr>
        <w:tabs>
          <w:tab w:val="left" w:pos="0"/>
        </w:tabs>
        <w:ind w:right="552" w:firstLine="851"/>
        <w:jc w:val="both"/>
        <w:rPr>
          <w:b/>
          <w:sz w:val="24"/>
        </w:rPr>
      </w:pPr>
    </w:p>
    <w:p w:rsidR="00172575" w:rsidRDefault="00172575" w:rsidP="003B587E">
      <w:pPr>
        <w:pStyle w:val="af6"/>
        <w:widowControl/>
        <w:numPr>
          <w:ilvl w:val="2"/>
          <w:numId w:val="20"/>
        </w:numPr>
        <w:tabs>
          <w:tab w:val="left" w:pos="1701"/>
        </w:tabs>
        <w:ind w:left="0" w:right="552" w:firstLine="851"/>
        <w:rPr>
          <w:sz w:val="24"/>
        </w:rPr>
      </w:pPr>
      <w:r>
        <w:rPr>
          <w:sz w:val="24"/>
          <w:highlight w:val="white"/>
        </w:rPr>
        <w:t xml:space="preserve">В случае выявления опечаток и ошибок в документах, выданных в результате предоставления государственной услуги, заявитель вправе обратиться в </w:t>
      </w:r>
      <w:r>
        <w:t>Администрацию</w:t>
      </w:r>
      <w:r>
        <w:rPr>
          <w:sz w:val="24"/>
          <w:highlight w:val="white"/>
        </w:rPr>
        <w:t xml:space="preserve"> с заявлением об исправлении допущенных опечаток и ошибок в документах, выданных в результате предоставления государственной услуги по форме согласно </w:t>
      </w:r>
      <w:hyperlink r:id="rId15" w:anchor="/document/406680525/entry/113" w:history="1">
        <w:r>
          <w:rPr>
            <w:rStyle w:val="a3"/>
            <w:rFonts w:eastAsiaTheme="minorHAnsi"/>
            <w:color w:val="auto"/>
            <w:sz w:val="24"/>
            <w:highlight w:val="white"/>
          </w:rPr>
          <w:t xml:space="preserve">Приложению </w:t>
        </w:r>
      </w:hyperlink>
      <w:r>
        <w:rPr>
          <w:sz w:val="24"/>
          <w:highlight w:val="white"/>
        </w:rPr>
        <w:t>№ 5 к настоящему административному регламенту.</w:t>
      </w:r>
      <w:r>
        <w:rPr>
          <w:sz w:val="24"/>
        </w:rPr>
        <w:t xml:space="preserve"> </w:t>
      </w:r>
    </w:p>
    <w:p w:rsidR="00172575" w:rsidRDefault="00172575" w:rsidP="003B587E">
      <w:pPr>
        <w:pStyle w:val="af6"/>
        <w:widowControl/>
        <w:numPr>
          <w:ilvl w:val="2"/>
          <w:numId w:val="20"/>
        </w:numPr>
        <w:tabs>
          <w:tab w:val="left" w:pos="1701"/>
        </w:tabs>
        <w:ind w:left="0" w:right="552" w:firstLine="851"/>
        <w:rPr>
          <w:sz w:val="24"/>
        </w:rPr>
      </w:pPr>
      <w:r>
        <w:rPr>
          <w:sz w:val="24"/>
        </w:rPr>
        <w:t>Заявление с приложениями может быть подано заявителем непосредственно в Администрацию при личном обращении либо в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172575" w:rsidRDefault="00172575" w:rsidP="003B587E">
      <w:pPr>
        <w:pStyle w:val="af6"/>
        <w:widowControl/>
        <w:numPr>
          <w:ilvl w:val="2"/>
          <w:numId w:val="20"/>
        </w:numPr>
        <w:tabs>
          <w:tab w:val="left" w:pos="1560"/>
        </w:tabs>
        <w:ind w:left="0" w:right="552" w:firstLine="851"/>
        <w:rPr>
          <w:sz w:val="24"/>
        </w:rPr>
      </w:pPr>
      <w:r>
        <w:rPr>
          <w:sz w:val="24"/>
        </w:rPr>
        <w:t>Заявление подлежит регистрации не позднее дня, следующего за днем поступления в Отдел в порядке делопроизводства.</w:t>
      </w:r>
    </w:p>
    <w:p w:rsidR="00172575" w:rsidRDefault="00172575" w:rsidP="003B587E">
      <w:pPr>
        <w:pStyle w:val="af6"/>
        <w:widowControl/>
        <w:numPr>
          <w:ilvl w:val="2"/>
          <w:numId w:val="20"/>
        </w:numPr>
        <w:tabs>
          <w:tab w:val="left" w:pos="1560"/>
        </w:tabs>
        <w:ind w:left="0" w:right="552" w:firstLine="851"/>
        <w:rPr>
          <w:sz w:val="24"/>
        </w:rPr>
      </w:pPr>
      <w:r>
        <w:rPr>
          <w:sz w:val="24"/>
        </w:rPr>
        <w:t>Срок рассмотрения заявления составляет не более 5 рабочих дней со дня регистрации в Отделе.</w:t>
      </w:r>
    </w:p>
    <w:p w:rsidR="00172575" w:rsidRDefault="00172575" w:rsidP="003B587E">
      <w:pPr>
        <w:pStyle w:val="af6"/>
        <w:widowControl/>
        <w:numPr>
          <w:ilvl w:val="2"/>
          <w:numId w:val="20"/>
        </w:numPr>
        <w:tabs>
          <w:tab w:val="left" w:pos="1701"/>
        </w:tabs>
        <w:ind w:left="0" w:right="552" w:firstLine="851"/>
        <w:rPr>
          <w:sz w:val="24"/>
        </w:rPr>
      </w:pPr>
      <w:r>
        <w:rPr>
          <w:sz w:val="24"/>
        </w:rPr>
        <w:t>К заявлению прилагаются следующие документы:</w:t>
      </w:r>
    </w:p>
    <w:p w:rsidR="00172575" w:rsidRDefault="00172575" w:rsidP="003B587E">
      <w:pPr>
        <w:tabs>
          <w:tab w:val="left" w:pos="0"/>
        </w:tabs>
        <w:ind w:right="552" w:firstLine="851"/>
        <w:jc w:val="both"/>
        <w:rPr>
          <w:sz w:val="24"/>
        </w:rPr>
      </w:pPr>
      <w:r>
        <w:rPr>
          <w:sz w:val="24"/>
        </w:rPr>
        <w:t>а)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172575" w:rsidRDefault="00172575" w:rsidP="003B587E">
      <w:pPr>
        <w:tabs>
          <w:tab w:val="left" w:pos="0"/>
        </w:tabs>
        <w:ind w:right="552" w:firstLine="851"/>
        <w:jc w:val="both"/>
        <w:rPr>
          <w:sz w:val="24"/>
        </w:rPr>
      </w:pPr>
      <w:r>
        <w:rPr>
          <w:sz w:val="24"/>
        </w:rPr>
        <w:t>б)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172575" w:rsidRDefault="00172575" w:rsidP="003B587E">
      <w:pPr>
        <w:widowControl/>
        <w:ind w:right="552" w:firstLine="851"/>
        <w:jc w:val="both"/>
        <w:rPr>
          <w:sz w:val="24"/>
          <w:highlight w:val="white"/>
        </w:rPr>
      </w:pPr>
      <w:r>
        <w:rPr>
          <w:sz w:val="24"/>
          <w:highlight w:val="white"/>
        </w:rPr>
        <w:t>2.20.6. Должностное лицо Уполномоченного органа в течение 5 рабочих дней с даты регистрации заявления, устраняет выявленные опечатки (ошибки) в документах, являющихся результатом предоставления государственной услуги либо принимает решение об отказе во внесении исправлений.</w:t>
      </w:r>
    </w:p>
    <w:p w:rsidR="00172575" w:rsidRDefault="00172575" w:rsidP="003B587E">
      <w:pPr>
        <w:widowControl/>
        <w:ind w:right="552" w:firstLine="851"/>
        <w:jc w:val="both"/>
        <w:rPr>
          <w:sz w:val="24"/>
          <w:highlight w:val="white"/>
        </w:rPr>
      </w:pPr>
      <w:r>
        <w:rPr>
          <w:sz w:val="24"/>
          <w:highlight w:val="white"/>
        </w:rPr>
        <w:t>2.20.7. В случае подтверждения наличия допущенных опечаток (ошибок) в документе, Уполномоченный орган вносит исправления в ранее выданный документ, являющийся результатом предоставления государственной услуги. Дата и номер выданного документа не изменяются, а в соответствующей графе формы документа о предоставлении государственной 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rsidR="00172575" w:rsidRDefault="00172575" w:rsidP="003B587E">
      <w:pPr>
        <w:widowControl/>
        <w:ind w:right="552" w:firstLine="851"/>
        <w:jc w:val="both"/>
        <w:rPr>
          <w:sz w:val="24"/>
        </w:rPr>
      </w:pPr>
      <w:r>
        <w:rPr>
          <w:sz w:val="24"/>
        </w:rPr>
        <w:t>2.20.8. Исчерпывающий перечень оснований для отказа в исправлении допущенных опечаток и ошибок:</w:t>
      </w:r>
    </w:p>
    <w:p w:rsidR="00172575" w:rsidRDefault="00172575" w:rsidP="003B587E">
      <w:pPr>
        <w:widowControl/>
        <w:ind w:right="552" w:firstLine="851"/>
        <w:jc w:val="both"/>
        <w:rPr>
          <w:sz w:val="24"/>
        </w:rPr>
      </w:pPr>
      <w:r>
        <w:rPr>
          <w:sz w:val="24"/>
        </w:rPr>
        <w:t>а) несоответствие заявителя кругу лиц, указанных в пункте 1.2.1 настоящего Административного регламента;</w:t>
      </w:r>
    </w:p>
    <w:p w:rsidR="00172575" w:rsidRDefault="00172575" w:rsidP="003B587E">
      <w:pPr>
        <w:widowControl/>
        <w:ind w:right="552" w:firstLine="851"/>
        <w:jc w:val="both"/>
        <w:rPr>
          <w:sz w:val="24"/>
        </w:rPr>
      </w:pPr>
      <w:r>
        <w:rPr>
          <w:sz w:val="24"/>
        </w:rPr>
        <w:t>б) непредставление заявителем документа, предусмотренного пунктом 2.20.5 настоящего Административного регламента;</w:t>
      </w:r>
    </w:p>
    <w:p w:rsidR="00172575" w:rsidRDefault="00172575" w:rsidP="003B587E">
      <w:pPr>
        <w:widowControl/>
        <w:ind w:right="552" w:firstLine="851"/>
        <w:jc w:val="both"/>
        <w:rPr>
          <w:sz w:val="24"/>
        </w:rPr>
      </w:pPr>
      <w:r>
        <w:rPr>
          <w:sz w:val="24"/>
        </w:rPr>
        <w:t>в) отсутствие факта допущения опечаток и ошибок в выданных документах.</w:t>
      </w:r>
    </w:p>
    <w:p w:rsidR="00172575" w:rsidRDefault="00172575" w:rsidP="003B587E">
      <w:pPr>
        <w:widowControl/>
        <w:ind w:right="552" w:firstLine="851"/>
        <w:jc w:val="both"/>
        <w:rPr>
          <w:sz w:val="24"/>
        </w:rPr>
      </w:pPr>
      <w:r>
        <w:rPr>
          <w:sz w:val="24"/>
        </w:rPr>
        <w:t xml:space="preserve">2.20.9. Документ, являющийся результатом предоставления государственной услуги с внесенными исправлениями допущенных опечаток и ошибок либо решение об отказе во внесении исправлений в документ регламенту заявитель получает лично непосредственно в Отделе под </w:t>
      </w:r>
      <w:r w:rsidR="00594279">
        <w:rPr>
          <w:sz w:val="24"/>
        </w:rPr>
        <w:t>роспись,</w:t>
      </w:r>
      <w:r>
        <w:rPr>
          <w:sz w:val="24"/>
        </w:rPr>
        <w:t xml:space="preserve"> либо в ГАУ «МФЦ РС(Я)» при наличии заключенного между через ГАУ «МФЦ РС(Я)» и Администрацией соответствующего соглашения о взаимодействии.</w:t>
      </w:r>
    </w:p>
    <w:p w:rsidR="00172575" w:rsidRDefault="00172575" w:rsidP="003B587E">
      <w:pPr>
        <w:pStyle w:val="ad"/>
        <w:ind w:left="0" w:right="552" w:firstLine="851"/>
      </w:pPr>
    </w:p>
    <w:p w:rsidR="00172575" w:rsidRDefault="00172575" w:rsidP="003B587E">
      <w:pPr>
        <w:pStyle w:val="ad"/>
        <w:ind w:left="0" w:right="552" w:firstLine="851"/>
        <w:jc w:val="left"/>
        <w:rPr>
          <w:sz w:val="26"/>
        </w:rPr>
      </w:pPr>
    </w:p>
    <w:p w:rsidR="00172575" w:rsidRDefault="00172575" w:rsidP="003B587E">
      <w:pPr>
        <w:pStyle w:val="1"/>
        <w:numPr>
          <w:ilvl w:val="0"/>
          <w:numId w:val="1"/>
        </w:numPr>
        <w:tabs>
          <w:tab w:val="left" w:pos="142"/>
        </w:tabs>
        <w:ind w:left="0" w:right="552" w:firstLine="851"/>
        <w:jc w:val="center"/>
      </w:pPr>
      <w:r>
        <w:t>СОСТАВ, ПОСЛЕДОВАТЕЛЬНОСТЬ И СРОКИ ВЫПОЛНЕНИЯ АДМИНИСТРАТИВНЫХ ПРОЦЕДУР (ДЕЙСТВИЙ), ТРЕБОВАНИЯ К ПОРЯДКУ ИХ</w:t>
      </w:r>
    </w:p>
    <w:p w:rsidR="00172575" w:rsidRDefault="00172575" w:rsidP="003B587E">
      <w:pPr>
        <w:ind w:right="552" w:firstLine="851"/>
        <w:jc w:val="center"/>
        <w:rPr>
          <w:b/>
          <w:sz w:val="24"/>
        </w:rPr>
      </w:pPr>
      <w:r>
        <w:rPr>
          <w:b/>
          <w:sz w:val="24"/>
        </w:rPr>
        <w:t>ВЫПОЛНЕНИЯ, В ТОМ ЧИСЛЕ ОСОБЕННОСТИ ВЫПОЛНЕНИЯ АДМИНИСТРАТИВНЫХ ПРОЦЕДУР (ДЕЙСТВИЙ) В ЭЛЕКТРОННОЙ ФОРМЕ</w:t>
      </w:r>
    </w:p>
    <w:p w:rsidR="00172575" w:rsidRDefault="00172575" w:rsidP="003B587E">
      <w:pPr>
        <w:pStyle w:val="ad"/>
        <w:ind w:left="0" w:right="552" w:firstLine="851"/>
        <w:jc w:val="left"/>
        <w:rPr>
          <w:b/>
          <w:sz w:val="23"/>
        </w:rPr>
      </w:pPr>
    </w:p>
    <w:p w:rsidR="00172575" w:rsidRDefault="00172575" w:rsidP="003B587E">
      <w:pPr>
        <w:pStyle w:val="1"/>
        <w:numPr>
          <w:ilvl w:val="1"/>
          <w:numId w:val="21"/>
        </w:numPr>
        <w:ind w:left="0" w:right="552" w:firstLine="851"/>
        <w:jc w:val="center"/>
      </w:pPr>
      <w:r>
        <w:t>Исчерпывающий перечень административных процедур</w:t>
      </w:r>
    </w:p>
    <w:p w:rsidR="00172575" w:rsidRDefault="00172575" w:rsidP="00D62130">
      <w:pPr>
        <w:pStyle w:val="ad"/>
        <w:ind w:left="0" w:right="552" w:firstLine="0"/>
        <w:jc w:val="left"/>
        <w:rPr>
          <w:b/>
          <w:sz w:val="31"/>
        </w:rPr>
      </w:pPr>
    </w:p>
    <w:p w:rsidR="00172575" w:rsidRDefault="00172575" w:rsidP="003B587E">
      <w:pPr>
        <w:pStyle w:val="ad"/>
        <w:tabs>
          <w:tab w:val="left" w:pos="3831"/>
          <w:tab w:val="left" w:pos="5811"/>
          <w:tab w:val="left" w:pos="6843"/>
          <w:tab w:val="left" w:pos="8154"/>
          <w:tab w:val="left" w:pos="8597"/>
          <w:tab w:val="left" w:pos="9377"/>
        </w:tabs>
        <w:ind w:left="0" w:right="552" w:firstLine="851"/>
      </w:pPr>
      <w:r>
        <w:lastRenderedPageBreak/>
        <w:t>3.1.1 Предоставление муниципальной услуги включает в себя следующие      административные процедуры:</w:t>
      </w:r>
    </w:p>
    <w:p w:rsidR="00172575" w:rsidRDefault="00172575" w:rsidP="003B587E">
      <w:pPr>
        <w:pStyle w:val="af6"/>
        <w:numPr>
          <w:ilvl w:val="0"/>
          <w:numId w:val="22"/>
        </w:numPr>
        <w:ind w:left="0" w:right="552" w:firstLine="851"/>
        <w:jc w:val="left"/>
        <w:rPr>
          <w:sz w:val="24"/>
        </w:rPr>
      </w:pPr>
      <w:r>
        <w:rPr>
          <w:sz w:val="24"/>
        </w:rPr>
        <w:t>проверка документов и регистрация заявления;</w:t>
      </w:r>
    </w:p>
    <w:p w:rsidR="00172575" w:rsidRDefault="00172575" w:rsidP="003B587E">
      <w:pPr>
        <w:pStyle w:val="af6"/>
        <w:numPr>
          <w:ilvl w:val="0"/>
          <w:numId w:val="22"/>
        </w:numPr>
        <w:ind w:left="0" w:right="552" w:firstLine="851"/>
        <w:jc w:val="left"/>
        <w:rPr>
          <w:sz w:val="24"/>
        </w:rPr>
      </w:pPr>
      <w:r>
        <w:rPr>
          <w:sz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172575" w:rsidRDefault="00172575" w:rsidP="003B587E">
      <w:pPr>
        <w:pStyle w:val="af6"/>
        <w:numPr>
          <w:ilvl w:val="0"/>
          <w:numId w:val="22"/>
        </w:numPr>
        <w:ind w:left="0" w:right="552" w:firstLine="851"/>
        <w:rPr>
          <w:sz w:val="24"/>
        </w:rPr>
      </w:pPr>
      <w:r>
        <w:rPr>
          <w:sz w:val="24"/>
        </w:rPr>
        <w:t>рассмотрение документов и сведений (проверка соответствия документов и сведений установленным критериям для принятия решения);</w:t>
      </w:r>
    </w:p>
    <w:p w:rsidR="00172575" w:rsidRDefault="00172575" w:rsidP="003B587E">
      <w:pPr>
        <w:pStyle w:val="af6"/>
        <w:numPr>
          <w:ilvl w:val="0"/>
          <w:numId w:val="22"/>
        </w:numPr>
        <w:ind w:left="0" w:right="552" w:firstLine="851"/>
        <w:rPr>
          <w:sz w:val="24"/>
        </w:rPr>
      </w:pPr>
      <w:r>
        <w:rPr>
          <w:sz w:val="24"/>
        </w:rPr>
        <w:t>принятие решения о предоставлении услуги (формирование решения);</w:t>
      </w:r>
    </w:p>
    <w:p w:rsidR="00172575" w:rsidRDefault="00172575" w:rsidP="003B587E">
      <w:pPr>
        <w:pStyle w:val="af6"/>
        <w:numPr>
          <w:ilvl w:val="0"/>
          <w:numId w:val="22"/>
        </w:numPr>
        <w:ind w:left="0" w:right="552" w:firstLine="851"/>
        <w:jc w:val="left"/>
      </w:pPr>
      <w:r>
        <w:rPr>
          <w:sz w:val="24"/>
        </w:rPr>
        <w:t>выдача результата предоставления муниципальной услуги.</w:t>
      </w:r>
    </w:p>
    <w:p w:rsidR="00172575" w:rsidRDefault="00172575" w:rsidP="003B587E">
      <w:pPr>
        <w:pStyle w:val="ad"/>
        <w:ind w:left="0" w:right="552" w:firstLine="851"/>
      </w:pPr>
      <w:r>
        <w:t>Блок-схема предоставления муниципальной услуги приведена в приложении № 6 к настоящему Административному регламенту.</w:t>
      </w:r>
    </w:p>
    <w:p w:rsidR="00172575" w:rsidRDefault="00172575" w:rsidP="003B587E">
      <w:pPr>
        <w:pStyle w:val="ad"/>
        <w:ind w:left="0" w:right="552" w:firstLine="851"/>
        <w:jc w:val="left"/>
        <w:rPr>
          <w:sz w:val="27"/>
        </w:rPr>
      </w:pPr>
    </w:p>
    <w:p w:rsidR="00172575" w:rsidRDefault="00172575" w:rsidP="003B587E">
      <w:pPr>
        <w:pStyle w:val="1"/>
        <w:numPr>
          <w:ilvl w:val="1"/>
          <w:numId w:val="21"/>
        </w:numPr>
        <w:tabs>
          <w:tab w:val="left" w:pos="709"/>
        </w:tabs>
        <w:ind w:left="0" w:right="552" w:firstLine="851"/>
        <w:jc w:val="center"/>
      </w:pPr>
      <w:r>
        <w:t>Порядок осуществления административных процедур (действий) в электронной форме</w:t>
      </w:r>
    </w:p>
    <w:p w:rsidR="00172575" w:rsidRDefault="00172575" w:rsidP="003B587E">
      <w:pPr>
        <w:pStyle w:val="ad"/>
        <w:ind w:left="0" w:right="552" w:firstLine="851"/>
        <w:jc w:val="left"/>
        <w:rPr>
          <w:b/>
          <w:sz w:val="31"/>
        </w:rPr>
      </w:pPr>
    </w:p>
    <w:p w:rsidR="00172575" w:rsidRDefault="00172575" w:rsidP="003B587E">
      <w:pPr>
        <w:pStyle w:val="af6"/>
        <w:numPr>
          <w:ilvl w:val="2"/>
          <w:numId w:val="21"/>
        </w:numPr>
        <w:tabs>
          <w:tab w:val="left" w:pos="426"/>
        </w:tabs>
        <w:ind w:left="0" w:right="552" w:firstLine="851"/>
        <w:rPr>
          <w:sz w:val="24"/>
        </w:rPr>
      </w:pPr>
      <w:r>
        <w:rPr>
          <w:sz w:val="24"/>
        </w:rPr>
        <w:t>Предоставление услуги начинается с момента приема и регистрации Отделом заявления, поданному в электронной форме посредством ЕПГУ и (или) РПГУ, а также приложенных необходимых для предоставления услуги электронных образов документов.</w:t>
      </w:r>
    </w:p>
    <w:p w:rsidR="00172575" w:rsidRDefault="00172575" w:rsidP="003B587E">
      <w:pPr>
        <w:pStyle w:val="ad"/>
        <w:ind w:left="0" w:right="552" w:firstLine="851"/>
      </w:pPr>
      <w:r>
        <w:t>К заявлению, поданному в электронной форме через ЕПГУ и (или)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172575" w:rsidRDefault="00172575" w:rsidP="003B587E">
      <w:pPr>
        <w:pStyle w:val="ad"/>
        <w:ind w:left="0" w:right="552" w:firstLine="851"/>
      </w:pPr>
      <w: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172575" w:rsidRDefault="00172575" w:rsidP="003B587E">
      <w:pPr>
        <w:pStyle w:val="af6"/>
        <w:numPr>
          <w:ilvl w:val="2"/>
          <w:numId w:val="21"/>
        </w:numPr>
        <w:tabs>
          <w:tab w:val="left" w:pos="567"/>
        </w:tabs>
        <w:ind w:left="0" w:right="552" w:firstLine="851"/>
        <w:rPr>
          <w:sz w:val="24"/>
        </w:rPr>
      </w:pPr>
      <w:r>
        <w:rPr>
          <w:sz w:val="24"/>
        </w:rPr>
        <w:t>Отдел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
    <w:p w:rsidR="00172575" w:rsidRDefault="00172575" w:rsidP="003B587E">
      <w:pPr>
        <w:pStyle w:val="af6"/>
        <w:numPr>
          <w:ilvl w:val="2"/>
          <w:numId w:val="21"/>
        </w:numPr>
        <w:tabs>
          <w:tab w:val="left" w:pos="284"/>
        </w:tabs>
        <w:ind w:left="0" w:right="552" w:firstLine="851"/>
        <w:rPr>
          <w:sz w:val="24"/>
        </w:rPr>
      </w:pPr>
      <w:r>
        <w:rPr>
          <w:sz w:val="24"/>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172575" w:rsidRDefault="00172575" w:rsidP="003B587E">
      <w:pPr>
        <w:pStyle w:val="af6"/>
        <w:numPr>
          <w:ilvl w:val="2"/>
          <w:numId w:val="21"/>
        </w:numPr>
        <w:tabs>
          <w:tab w:val="left" w:pos="709"/>
        </w:tabs>
        <w:ind w:left="0" w:right="552" w:firstLine="851"/>
        <w:rPr>
          <w:sz w:val="24"/>
        </w:rPr>
      </w:pPr>
      <w:r>
        <w:rPr>
          <w:sz w:val="24"/>
        </w:rPr>
        <w:t>При формировании заявления обеспечивается:</w:t>
      </w:r>
    </w:p>
    <w:p w:rsidR="00172575" w:rsidRDefault="00172575" w:rsidP="003B587E">
      <w:pPr>
        <w:pStyle w:val="ad"/>
        <w:ind w:left="0" w:right="552" w:firstLine="851"/>
      </w:pPr>
      <w:r>
        <w:t>а) возможность копирования и сохранения запроса и иных документов, необходимых для предоставления услуги;</w:t>
      </w:r>
    </w:p>
    <w:p w:rsidR="00172575" w:rsidRDefault="00172575" w:rsidP="003B587E">
      <w:pPr>
        <w:pStyle w:val="ad"/>
        <w:ind w:left="0" w:right="552" w:firstLine="851"/>
      </w:pPr>
      <w: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172575" w:rsidRDefault="00172575" w:rsidP="003B587E">
      <w:pPr>
        <w:pStyle w:val="ad"/>
        <w:ind w:left="0" w:right="552" w:firstLine="851"/>
      </w:pPr>
      <w:r>
        <w:t>в) возможность печати на бумажном носителе копии электронной формы заявления;</w:t>
      </w:r>
    </w:p>
    <w:p w:rsidR="00172575" w:rsidRDefault="00172575" w:rsidP="003B587E">
      <w:pPr>
        <w:pStyle w:val="ad"/>
        <w:ind w:left="0" w:right="552" w:firstLine="851"/>
      </w:pPr>
      <w: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172575" w:rsidRDefault="00172575" w:rsidP="003B587E">
      <w:pPr>
        <w:pStyle w:val="ad"/>
        <w:ind w:left="0" w:right="552" w:firstLine="851"/>
      </w:pPr>
      <w:r>
        <w:t xml:space="preserve">д)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 (или) РПГУ или официальном сайте, в </w:t>
      </w:r>
      <w:r>
        <w:lastRenderedPageBreak/>
        <w:t>части, касающейся сведений, отсутствующих в единой системе идентификации и аутентификации;</w:t>
      </w:r>
    </w:p>
    <w:p w:rsidR="00172575" w:rsidRDefault="00172575" w:rsidP="003B587E">
      <w:pPr>
        <w:pStyle w:val="ad"/>
        <w:ind w:left="0" w:right="552" w:firstLine="851"/>
      </w:pPr>
      <w:r>
        <w:t>е) возможность вернуться на любой из этапов заполнения электронной формы заявления без потери ранее введенной информации;</w:t>
      </w:r>
    </w:p>
    <w:p w:rsidR="00172575" w:rsidRDefault="00172575" w:rsidP="003B587E">
      <w:pPr>
        <w:pStyle w:val="ad"/>
        <w:ind w:left="0" w:right="552" w:firstLine="851"/>
      </w:pPr>
      <w:r>
        <w:t>ж) возможность доступа заявителя на ЕПГУ и (или)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172575" w:rsidRDefault="00172575" w:rsidP="003B587E">
      <w:pPr>
        <w:pStyle w:val="af6"/>
        <w:numPr>
          <w:ilvl w:val="2"/>
          <w:numId w:val="21"/>
        </w:numPr>
        <w:tabs>
          <w:tab w:val="left" w:pos="709"/>
        </w:tabs>
        <w:ind w:left="0" w:right="552" w:firstLine="851"/>
        <w:rPr>
          <w:sz w:val="24"/>
        </w:rPr>
      </w:pPr>
      <w:r>
        <w:rPr>
          <w:sz w:val="24"/>
        </w:rPr>
        <w:t>Заявитель вправе совершать следующие действия:</w:t>
      </w:r>
    </w:p>
    <w:p w:rsidR="00172575" w:rsidRDefault="00172575" w:rsidP="003B587E">
      <w:pPr>
        <w:pStyle w:val="af6"/>
        <w:numPr>
          <w:ilvl w:val="0"/>
          <w:numId w:val="23"/>
        </w:numPr>
        <w:tabs>
          <w:tab w:val="left" w:pos="1387"/>
        </w:tabs>
        <w:ind w:left="0" w:right="552" w:firstLine="851"/>
        <w:rPr>
          <w:sz w:val="24"/>
        </w:rPr>
      </w:pPr>
      <w:r>
        <w:rPr>
          <w:sz w:val="24"/>
        </w:rPr>
        <w:t>получение информации о порядке и сроках предоставления муниципальной услуги;</w:t>
      </w:r>
    </w:p>
    <w:p w:rsidR="00172575" w:rsidRDefault="00172575" w:rsidP="003B587E">
      <w:pPr>
        <w:pStyle w:val="af6"/>
        <w:numPr>
          <w:ilvl w:val="0"/>
          <w:numId w:val="23"/>
        </w:numPr>
        <w:tabs>
          <w:tab w:val="left" w:pos="1402"/>
        </w:tabs>
        <w:ind w:left="0" w:right="552" w:firstLine="851"/>
        <w:rPr>
          <w:sz w:val="24"/>
        </w:rPr>
      </w:pPr>
      <w:r>
        <w:rPr>
          <w:sz w:val="24"/>
        </w:rPr>
        <w:t>запись на прием в орган, предоставляющий услугу и другие организации, участвующие в предоставлении муниципальной услуги для подачи заявления о предоставлении услуги;</w:t>
      </w:r>
    </w:p>
    <w:p w:rsidR="00172575" w:rsidRDefault="00172575" w:rsidP="003B587E">
      <w:pPr>
        <w:pStyle w:val="af6"/>
        <w:numPr>
          <w:ilvl w:val="0"/>
          <w:numId w:val="23"/>
        </w:numPr>
        <w:tabs>
          <w:tab w:val="left" w:pos="1488"/>
        </w:tabs>
        <w:ind w:left="0" w:right="552" w:firstLine="851"/>
        <w:rPr>
          <w:sz w:val="24"/>
        </w:rPr>
      </w:pPr>
      <w:r>
        <w:rPr>
          <w:sz w:val="24"/>
        </w:rPr>
        <w:t>подача заявления с приложением документов в электронной форме посредством заполнения электронной формы заявления;</w:t>
      </w:r>
    </w:p>
    <w:p w:rsidR="00172575" w:rsidRDefault="00172575" w:rsidP="003B587E">
      <w:pPr>
        <w:pStyle w:val="af6"/>
        <w:numPr>
          <w:ilvl w:val="0"/>
          <w:numId w:val="23"/>
        </w:numPr>
        <w:tabs>
          <w:tab w:val="left" w:pos="1453"/>
        </w:tabs>
        <w:ind w:left="0" w:right="552" w:firstLine="851"/>
        <w:rPr>
          <w:sz w:val="24"/>
        </w:rPr>
      </w:pPr>
      <w:r>
        <w:rPr>
          <w:sz w:val="24"/>
        </w:rPr>
        <w:t>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172575" w:rsidRDefault="00172575" w:rsidP="003B587E">
      <w:pPr>
        <w:pStyle w:val="af6"/>
        <w:numPr>
          <w:ilvl w:val="0"/>
          <w:numId w:val="23"/>
        </w:numPr>
        <w:tabs>
          <w:tab w:val="left" w:pos="1437"/>
        </w:tabs>
        <w:ind w:left="0" w:right="552" w:firstLine="851"/>
        <w:rPr>
          <w:sz w:val="24"/>
        </w:rPr>
      </w:pPr>
      <w:r>
        <w:rPr>
          <w:sz w:val="24"/>
        </w:rPr>
        <w:t>получение сведений о ходе выполнения заявления о предоставлении муниципальной</w:t>
      </w:r>
    </w:p>
    <w:p w:rsidR="00172575" w:rsidRDefault="00172575" w:rsidP="003B587E">
      <w:pPr>
        <w:pStyle w:val="ad"/>
        <w:ind w:left="0" w:right="552" w:firstLine="851"/>
        <w:jc w:val="left"/>
      </w:pPr>
      <w:r>
        <w:t>услуги;</w:t>
      </w:r>
    </w:p>
    <w:p w:rsidR="00172575" w:rsidRDefault="00172575" w:rsidP="003B587E">
      <w:pPr>
        <w:pStyle w:val="af6"/>
        <w:numPr>
          <w:ilvl w:val="0"/>
          <w:numId w:val="23"/>
        </w:numPr>
        <w:tabs>
          <w:tab w:val="left" w:pos="1387"/>
        </w:tabs>
        <w:ind w:left="0" w:right="552" w:firstLine="851"/>
        <w:jc w:val="left"/>
        <w:rPr>
          <w:sz w:val="24"/>
        </w:rPr>
      </w:pPr>
      <w:r>
        <w:rPr>
          <w:sz w:val="24"/>
        </w:rPr>
        <w:t>получение результата предоставления муниципальной услуги;</w:t>
      </w:r>
    </w:p>
    <w:p w:rsidR="00172575" w:rsidRDefault="00172575" w:rsidP="003B587E">
      <w:pPr>
        <w:pStyle w:val="af6"/>
        <w:numPr>
          <w:ilvl w:val="0"/>
          <w:numId w:val="23"/>
        </w:numPr>
        <w:tabs>
          <w:tab w:val="left" w:pos="1387"/>
        </w:tabs>
        <w:ind w:left="0" w:right="552" w:firstLine="851"/>
        <w:jc w:val="left"/>
        <w:rPr>
          <w:sz w:val="24"/>
        </w:rPr>
      </w:pPr>
      <w:r>
        <w:rPr>
          <w:sz w:val="24"/>
        </w:rPr>
        <w:t>осуществления оценки качества предоставления услуги;</w:t>
      </w:r>
    </w:p>
    <w:p w:rsidR="00172575" w:rsidRDefault="00172575" w:rsidP="003B587E">
      <w:pPr>
        <w:pStyle w:val="af6"/>
        <w:numPr>
          <w:ilvl w:val="0"/>
          <w:numId w:val="23"/>
        </w:numPr>
        <w:tabs>
          <w:tab w:val="left" w:pos="1472"/>
        </w:tabs>
        <w:ind w:left="0" w:right="552" w:firstLine="851"/>
        <w:jc w:val="left"/>
        <w:rPr>
          <w:sz w:val="24"/>
        </w:rPr>
      </w:pPr>
      <w:r>
        <w:rPr>
          <w:sz w:val="24"/>
        </w:rPr>
        <w:t>досудебное (внесудебное) обжалование решений и действий (бездействий) органа,</w:t>
      </w:r>
    </w:p>
    <w:p w:rsidR="00172575" w:rsidRDefault="00172575" w:rsidP="003B587E">
      <w:pPr>
        <w:pStyle w:val="ad"/>
        <w:ind w:left="0" w:right="552" w:firstLine="851"/>
        <w:jc w:val="left"/>
      </w:pPr>
      <w:r>
        <w:t>предоставляющего услугу.</w:t>
      </w:r>
    </w:p>
    <w:p w:rsidR="00172575" w:rsidRDefault="00172575" w:rsidP="003B587E">
      <w:pPr>
        <w:pStyle w:val="af6"/>
        <w:numPr>
          <w:ilvl w:val="2"/>
          <w:numId w:val="21"/>
        </w:numPr>
        <w:tabs>
          <w:tab w:val="left" w:pos="709"/>
        </w:tabs>
        <w:ind w:left="0" w:right="552" w:firstLine="851"/>
        <w:rPr>
          <w:sz w:val="24"/>
        </w:rPr>
      </w:pPr>
      <w:r>
        <w:rPr>
          <w:sz w:val="24"/>
        </w:rPr>
        <w:t>Заявителю в качестве результата предоставления услуги обеспечивается по его выбору возможность получения:</w:t>
      </w:r>
    </w:p>
    <w:p w:rsidR="00172575" w:rsidRDefault="00172575" w:rsidP="003B587E">
      <w:pPr>
        <w:pStyle w:val="ad"/>
        <w:ind w:left="0" w:right="552" w:firstLine="851"/>
      </w:pPr>
      <w:r>
        <w:t>а) документа на бумажном носителе в Администрации;</w:t>
      </w:r>
    </w:p>
    <w:p w:rsidR="00172575" w:rsidRDefault="00172575" w:rsidP="003B587E">
      <w:pPr>
        <w:pStyle w:val="ad"/>
        <w:ind w:left="0" w:right="552" w:firstLine="851"/>
      </w:pPr>
      <w:r>
        <w:t>б) электронного документа, подписанного уполномоченным должностным лицом с использованием усиленной квалифицированной электронной подписи;</w:t>
      </w:r>
    </w:p>
    <w:p w:rsidR="00172575" w:rsidRDefault="00172575" w:rsidP="003B587E">
      <w:pPr>
        <w:pStyle w:val="ad"/>
        <w:ind w:left="0" w:right="552" w:firstLine="851"/>
      </w:pPr>
      <w:r>
        <w:t>в)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172575" w:rsidRDefault="00172575" w:rsidP="003B587E">
      <w:pPr>
        <w:pStyle w:val="ad"/>
        <w:ind w:left="0" w:right="552" w:firstLine="851"/>
      </w:pPr>
      <w:r>
        <w:t>г) информации из государственных информационных систем в случаях, предусмотренных законодательством Российской Федерации.</w:t>
      </w:r>
    </w:p>
    <w:p w:rsidR="00172575" w:rsidRDefault="00172575" w:rsidP="003B587E">
      <w:pPr>
        <w:pStyle w:val="ad"/>
        <w:ind w:left="0" w:right="552" w:firstLine="851"/>
      </w:pPr>
      <w:r>
        <w:t>Блок-схема предоставления муниципальной услуги в электронной форме приведена в приложении приведена в приложении № 7 к настоящему Административному регламенту.</w:t>
      </w:r>
    </w:p>
    <w:p w:rsidR="00172575" w:rsidRDefault="00172575" w:rsidP="003B587E">
      <w:pPr>
        <w:pStyle w:val="ad"/>
        <w:ind w:left="0" w:right="552" w:firstLine="851"/>
        <w:jc w:val="left"/>
      </w:pPr>
    </w:p>
    <w:p w:rsidR="00172575" w:rsidRDefault="00172575" w:rsidP="003B587E">
      <w:pPr>
        <w:pStyle w:val="1"/>
        <w:numPr>
          <w:ilvl w:val="1"/>
          <w:numId w:val="21"/>
        </w:numPr>
        <w:tabs>
          <w:tab w:val="left" w:pos="1276"/>
        </w:tabs>
        <w:ind w:left="0" w:right="552" w:firstLine="851"/>
        <w:jc w:val="center"/>
      </w:pPr>
      <w:r>
        <w:t>Проверка документов и регистрация заявления</w:t>
      </w:r>
    </w:p>
    <w:p w:rsidR="00172575" w:rsidRDefault="00172575" w:rsidP="003B587E">
      <w:pPr>
        <w:pStyle w:val="1"/>
        <w:tabs>
          <w:tab w:val="left" w:pos="3511"/>
        </w:tabs>
        <w:ind w:left="0" w:right="552" w:firstLine="851"/>
      </w:pPr>
    </w:p>
    <w:p w:rsidR="00172575" w:rsidRDefault="00172575" w:rsidP="003B587E">
      <w:pPr>
        <w:pStyle w:val="af6"/>
        <w:numPr>
          <w:ilvl w:val="2"/>
          <w:numId w:val="21"/>
        </w:numPr>
        <w:ind w:left="0" w:right="552" w:firstLine="851"/>
        <w:rPr>
          <w:sz w:val="24"/>
        </w:rPr>
      </w:pPr>
      <w:r>
        <w:rPr>
          <w:sz w:val="24"/>
        </w:rPr>
        <w:t>Основанием для начала административной процедуры является поступление в Администрацию Заявления от лиц, указанных в пункте 1.2 настоящего Административного регламента.</w:t>
      </w:r>
    </w:p>
    <w:p w:rsidR="00172575" w:rsidRDefault="00172575" w:rsidP="003B587E">
      <w:pPr>
        <w:pStyle w:val="af6"/>
        <w:numPr>
          <w:ilvl w:val="2"/>
          <w:numId w:val="21"/>
        </w:numPr>
        <w:ind w:left="0" w:right="552" w:firstLine="851"/>
        <w:rPr>
          <w:sz w:val="24"/>
        </w:rPr>
      </w:pPr>
      <w:r>
        <w:rPr>
          <w:sz w:val="24"/>
        </w:rPr>
        <w:t>При приеме заявления специалист, ответственный за прием документов, в присутствии заявителя выполняет следующие действия:</w:t>
      </w:r>
    </w:p>
    <w:p w:rsidR="00172575" w:rsidRDefault="00172575" w:rsidP="003B587E">
      <w:pPr>
        <w:pStyle w:val="ad"/>
        <w:ind w:left="0" w:right="552" w:firstLine="851"/>
      </w:pPr>
      <w:r>
        <w:t>-проверяет документы, удостоверяющие личность и полномочия заявителя;</w:t>
      </w:r>
    </w:p>
    <w:p w:rsidR="00172575" w:rsidRDefault="00172575" w:rsidP="003B587E">
      <w:pPr>
        <w:pStyle w:val="af6"/>
        <w:numPr>
          <w:ilvl w:val="0"/>
          <w:numId w:val="23"/>
        </w:numPr>
        <w:tabs>
          <w:tab w:val="left" w:pos="0"/>
        </w:tabs>
        <w:ind w:left="0" w:right="552" w:firstLine="851"/>
        <w:rPr>
          <w:sz w:val="24"/>
        </w:rPr>
      </w:pPr>
      <w:r>
        <w:rPr>
          <w:sz w:val="24"/>
        </w:rPr>
        <w:t>проверяет правильность оформления заявления</w:t>
      </w:r>
    </w:p>
    <w:p w:rsidR="00172575" w:rsidRDefault="00172575" w:rsidP="003B587E">
      <w:pPr>
        <w:pStyle w:val="af6"/>
        <w:numPr>
          <w:ilvl w:val="0"/>
          <w:numId w:val="23"/>
        </w:numPr>
        <w:tabs>
          <w:tab w:val="left" w:pos="0"/>
        </w:tabs>
        <w:ind w:left="0" w:right="552" w:firstLine="851"/>
        <w:rPr>
          <w:sz w:val="24"/>
        </w:rPr>
      </w:pPr>
      <w:r>
        <w:rPr>
          <w:sz w:val="24"/>
        </w:rPr>
        <w:t>осуществляет контроль комплектности предоставленных документов</w:t>
      </w:r>
    </w:p>
    <w:p w:rsidR="00172575" w:rsidRDefault="00172575" w:rsidP="003B587E">
      <w:pPr>
        <w:pStyle w:val="af6"/>
        <w:numPr>
          <w:ilvl w:val="0"/>
          <w:numId w:val="23"/>
        </w:numPr>
        <w:tabs>
          <w:tab w:val="left" w:pos="0"/>
          <w:tab w:val="left" w:pos="1448"/>
        </w:tabs>
        <w:ind w:left="0" w:right="552" w:firstLine="851"/>
        <w:rPr>
          <w:sz w:val="24"/>
        </w:rPr>
      </w:pPr>
      <w:r>
        <w:rPr>
          <w:sz w:val="24"/>
        </w:rPr>
        <w:t>регистрирует заявление;</w:t>
      </w:r>
    </w:p>
    <w:p w:rsidR="00172575" w:rsidRDefault="00172575" w:rsidP="003B587E">
      <w:pPr>
        <w:pStyle w:val="af6"/>
        <w:numPr>
          <w:ilvl w:val="2"/>
          <w:numId w:val="21"/>
        </w:numPr>
        <w:tabs>
          <w:tab w:val="left" w:pos="1134"/>
        </w:tabs>
        <w:ind w:left="0" w:right="552" w:firstLine="851"/>
        <w:rPr>
          <w:sz w:val="24"/>
        </w:rPr>
      </w:pPr>
      <w:r>
        <w:rPr>
          <w:sz w:val="24"/>
        </w:rPr>
        <w:t>Заявителю при сдаче документов выдается расписка, за исключением случаев подачи обращений способами предусмотренных подпунктами 2.6.9 и 2.6.10 настоящего Административного регламента. Форма расписки приведена в приложении № 8 к настоящему Административному регламенту.</w:t>
      </w:r>
    </w:p>
    <w:p w:rsidR="00172575" w:rsidRDefault="00172575" w:rsidP="003B587E">
      <w:pPr>
        <w:pStyle w:val="af6"/>
        <w:numPr>
          <w:ilvl w:val="2"/>
          <w:numId w:val="21"/>
        </w:numPr>
        <w:tabs>
          <w:tab w:val="left" w:pos="1134"/>
        </w:tabs>
        <w:ind w:left="0" w:right="552" w:firstLine="851"/>
        <w:rPr>
          <w:sz w:val="24"/>
        </w:rPr>
      </w:pPr>
      <w:r>
        <w:rPr>
          <w:sz w:val="24"/>
        </w:rPr>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172575" w:rsidRDefault="00172575" w:rsidP="003B587E">
      <w:pPr>
        <w:pStyle w:val="af6"/>
        <w:numPr>
          <w:ilvl w:val="2"/>
          <w:numId w:val="21"/>
        </w:numPr>
        <w:tabs>
          <w:tab w:val="left" w:pos="1134"/>
        </w:tabs>
        <w:ind w:left="0" w:right="552" w:firstLine="851"/>
        <w:rPr>
          <w:sz w:val="24"/>
        </w:rPr>
      </w:pPr>
      <w:r>
        <w:rPr>
          <w:sz w:val="24"/>
        </w:rPr>
        <w:lastRenderedPageBreak/>
        <w:t>Результатом выполнения административной процедуры является регистрация заявления в реестре делопроизводства с присвоением ему номера и даты.</w:t>
      </w:r>
    </w:p>
    <w:p w:rsidR="00172575" w:rsidRDefault="00172575" w:rsidP="003B587E">
      <w:pPr>
        <w:pStyle w:val="af6"/>
        <w:numPr>
          <w:ilvl w:val="2"/>
          <w:numId w:val="21"/>
        </w:numPr>
        <w:tabs>
          <w:tab w:val="left" w:pos="1134"/>
        </w:tabs>
        <w:ind w:left="0" w:right="552" w:firstLine="851"/>
        <w:rPr>
          <w:sz w:val="24"/>
        </w:rPr>
      </w:pPr>
      <w:r>
        <w:rPr>
          <w:sz w:val="24"/>
        </w:rPr>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172575" w:rsidRDefault="00172575" w:rsidP="003B587E">
      <w:pPr>
        <w:pStyle w:val="af6"/>
        <w:numPr>
          <w:ilvl w:val="2"/>
          <w:numId w:val="21"/>
        </w:numPr>
        <w:tabs>
          <w:tab w:val="left" w:pos="1134"/>
        </w:tabs>
        <w:ind w:left="0" w:right="552" w:firstLine="851"/>
        <w:rPr>
          <w:sz w:val="24"/>
        </w:rPr>
      </w:pPr>
      <w:r>
        <w:rPr>
          <w:sz w:val="24"/>
        </w:rPr>
        <w:t>Максимальный</w:t>
      </w:r>
      <w:r>
        <w:rPr>
          <w:sz w:val="24"/>
        </w:rPr>
        <w:tab/>
        <w:t>срок</w:t>
      </w:r>
      <w:r>
        <w:rPr>
          <w:sz w:val="24"/>
        </w:rPr>
        <w:tab/>
        <w:t>исполнения</w:t>
      </w:r>
      <w:r>
        <w:rPr>
          <w:sz w:val="24"/>
        </w:rPr>
        <w:tab/>
        <w:t>данной административной процедуры составляет 1 (один) рабочий день со дня поступления заявления.</w:t>
      </w:r>
    </w:p>
    <w:p w:rsidR="00172575" w:rsidRDefault="00172575" w:rsidP="003B587E">
      <w:pPr>
        <w:pStyle w:val="ad"/>
        <w:ind w:left="0" w:right="552" w:firstLine="851"/>
        <w:jc w:val="left"/>
        <w:rPr>
          <w:sz w:val="23"/>
        </w:rPr>
      </w:pPr>
    </w:p>
    <w:p w:rsidR="00172575" w:rsidRDefault="00172575" w:rsidP="003B587E">
      <w:pPr>
        <w:pStyle w:val="1"/>
        <w:numPr>
          <w:ilvl w:val="1"/>
          <w:numId w:val="21"/>
        </w:numPr>
        <w:tabs>
          <w:tab w:val="left" w:pos="142"/>
        </w:tabs>
        <w:ind w:left="0" w:right="552" w:firstLine="851"/>
        <w:jc w:val="center"/>
      </w:pPr>
      <w: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172575" w:rsidRDefault="00172575" w:rsidP="003B587E">
      <w:pPr>
        <w:pStyle w:val="ad"/>
        <w:ind w:left="0" w:right="552" w:firstLine="851"/>
        <w:jc w:val="center"/>
        <w:rPr>
          <w:b/>
          <w:sz w:val="27"/>
        </w:rPr>
      </w:pPr>
    </w:p>
    <w:p w:rsidR="00172575" w:rsidRDefault="00172575" w:rsidP="003B587E">
      <w:pPr>
        <w:pStyle w:val="af6"/>
        <w:numPr>
          <w:ilvl w:val="2"/>
          <w:numId w:val="21"/>
        </w:numPr>
        <w:tabs>
          <w:tab w:val="left" w:pos="426"/>
        </w:tabs>
        <w:ind w:left="0" w:right="552" w:firstLine="851"/>
        <w:rPr>
          <w:sz w:val="24"/>
        </w:rPr>
      </w:pPr>
      <w:r>
        <w:rPr>
          <w:sz w:val="24"/>
        </w:rPr>
        <w:t>Основанием для начала административной процедуры является непредставление заявителем документов, предусмотренных подпунктом 2.7.1 настоящего Административного регламента.</w:t>
      </w:r>
    </w:p>
    <w:p w:rsidR="00172575" w:rsidRDefault="00172575" w:rsidP="003B587E">
      <w:pPr>
        <w:pStyle w:val="af6"/>
        <w:numPr>
          <w:ilvl w:val="2"/>
          <w:numId w:val="21"/>
        </w:numPr>
        <w:tabs>
          <w:tab w:val="left" w:pos="426"/>
        </w:tabs>
        <w:ind w:left="0" w:right="552" w:firstLine="851"/>
        <w:rPr>
          <w:sz w:val="24"/>
        </w:rPr>
      </w:pPr>
      <w:r>
        <w:rPr>
          <w:sz w:val="24"/>
        </w:rPr>
        <w:t>Межведомственный запрос направляется не позднее следующего рабочего дня после регистрации Заявления.</w:t>
      </w:r>
    </w:p>
    <w:p w:rsidR="00172575" w:rsidRDefault="00172575" w:rsidP="003B587E">
      <w:pPr>
        <w:pStyle w:val="af6"/>
        <w:numPr>
          <w:ilvl w:val="2"/>
          <w:numId w:val="21"/>
        </w:numPr>
        <w:tabs>
          <w:tab w:val="left" w:pos="426"/>
          <w:tab w:val="left" w:pos="1560"/>
        </w:tabs>
        <w:ind w:left="0" w:right="552" w:firstLine="851"/>
        <w:rPr>
          <w:sz w:val="24"/>
        </w:rPr>
      </w:pPr>
      <w:r>
        <w:rPr>
          <w:sz w:val="24"/>
        </w:rPr>
        <w:t>При наличии технической возможности документы, предусмотренные пунктом 2.7.1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172575" w:rsidRDefault="00172575" w:rsidP="003B587E">
      <w:pPr>
        <w:tabs>
          <w:tab w:val="left" w:pos="2127"/>
        </w:tabs>
        <w:ind w:right="552" w:firstLine="851"/>
        <w:jc w:val="both"/>
        <w:rPr>
          <w:sz w:val="24"/>
        </w:rPr>
      </w:pPr>
      <w:r>
        <w:rPr>
          <w:sz w:val="24"/>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172575" w:rsidRDefault="00172575" w:rsidP="003B587E">
      <w:pPr>
        <w:pStyle w:val="af6"/>
        <w:numPr>
          <w:ilvl w:val="2"/>
          <w:numId w:val="21"/>
        </w:numPr>
        <w:tabs>
          <w:tab w:val="left" w:pos="426"/>
        </w:tabs>
        <w:ind w:left="0" w:right="552" w:firstLine="851"/>
        <w:rPr>
          <w:sz w:val="24"/>
        </w:rPr>
      </w:pPr>
      <w:r>
        <w:rPr>
          <w:sz w:val="24"/>
        </w:rPr>
        <w:t>Межведомственные запросы в форме электронного документа подписываются электронной подписью.</w:t>
      </w:r>
    </w:p>
    <w:p w:rsidR="00172575" w:rsidRDefault="00172575" w:rsidP="003B587E">
      <w:pPr>
        <w:pStyle w:val="af6"/>
        <w:numPr>
          <w:ilvl w:val="2"/>
          <w:numId w:val="21"/>
        </w:numPr>
        <w:tabs>
          <w:tab w:val="left" w:pos="426"/>
        </w:tabs>
        <w:ind w:left="0" w:right="552" w:firstLine="851"/>
        <w:rPr>
          <w:sz w:val="24"/>
        </w:rPr>
      </w:pPr>
      <w:r>
        <w:rPr>
          <w:sz w:val="24"/>
        </w:rPr>
        <w:t>В случае отсутствия технической возможности межведомственные запросы направляются на бумажном носителе.</w:t>
      </w:r>
    </w:p>
    <w:p w:rsidR="00172575" w:rsidRDefault="00172575" w:rsidP="003B587E">
      <w:pPr>
        <w:pStyle w:val="af6"/>
        <w:numPr>
          <w:ilvl w:val="2"/>
          <w:numId w:val="21"/>
        </w:numPr>
        <w:tabs>
          <w:tab w:val="left" w:pos="426"/>
        </w:tabs>
        <w:ind w:left="0" w:right="552" w:firstLine="851"/>
        <w:rPr>
          <w:sz w:val="24"/>
        </w:rPr>
      </w:pPr>
      <w:r>
        <w:rPr>
          <w:sz w:val="24"/>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пяти рабочих дней со дня получения соответствующего межведомственного запроса.</w:t>
      </w:r>
    </w:p>
    <w:p w:rsidR="00172575" w:rsidRDefault="00172575" w:rsidP="003B587E">
      <w:pPr>
        <w:pStyle w:val="af6"/>
        <w:numPr>
          <w:ilvl w:val="2"/>
          <w:numId w:val="21"/>
        </w:numPr>
        <w:tabs>
          <w:tab w:val="left" w:pos="426"/>
        </w:tabs>
        <w:ind w:left="0" w:right="552" w:firstLine="851"/>
        <w:rPr>
          <w:sz w:val="24"/>
        </w:rPr>
      </w:pPr>
      <w:r>
        <w:rPr>
          <w:sz w:val="24"/>
        </w:rPr>
        <w:t>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подпунктом 2.7.</w:t>
      </w:r>
      <w:r w:rsidR="001C7688">
        <w:rPr>
          <w:sz w:val="24"/>
        </w:rPr>
        <w:t>1. настоящего</w:t>
      </w:r>
      <w:r>
        <w:rPr>
          <w:sz w:val="24"/>
        </w:rPr>
        <w:t xml:space="preserve"> Административного регламента.</w:t>
      </w:r>
    </w:p>
    <w:p w:rsidR="00172575" w:rsidRDefault="00172575" w:rsidP="003B587E">
      <w:pPr>
        <w:pStyle w:val="af6"/>
        <w:numPr>
          <w:ilvl w:val="2"/>
          <w:numId w:val="21"/>
        </w:numPr>
        <w:tabs>
          <w:tab w:val="left" w:pos="426"/>
        </w:tabs>
        <w:ind w:left="0" w:right="552" w:firstLine="851"/>
        <w:rPr>
          <w:sz w:val="24"/>
        </w:rPr>
      </w:pPr>
      <w:r>
        <w:rPr>
          <w:sz w:val="24"/>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172575" w:rsidRDefault="00172575" w:rsidP="003B587E">
      <w:pPr>
        <w:pStyle w:val="af6"/>
        <w:numPr>
          <w:ilvl w:val="2"/>
          <w:numId w:val="21"/>
        </w:numPr>
        <w:tabs>
          <w:tab w:val="left" w:pos="426"/>
        </w:tabs>
        <w:ind w:left="0" w:right="552" w:firstLine="851"/>
        <w:rPr>
          <w:sz w:val="24"/>
        </w:rPr>
      </w:pPr>
      <w:r>
        <w:rPr>
          <w:sz w:val="24"/>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172575" w:rsidRDefault="00172575" w:rsidP="003B587E">
      <w:pPr>
        <w:pStyle w:val="af6"/>
        <w:numPr>
          <w:ilvl w:val="2"/>
          <w:numId w:val="21"/>
        </w:numPr>
        <w:tabs>
          <w:tab w:val="left" w:pos="142"/>
        </w:tabs>
        <w:ind w:left="0" w:right="552" w:firstLine="851"/>
        <w:rPr>
          <w:sz w:val="24"/>
        </w:rPr>
      </w:pPr>
      <w:r>
        <w:rPr>
          <w:sz w:val="24"/>
        </w:rPr>
        <w:t>Максимальный срок исполнения административной процедуры составляет до 5 (пяти) рабочих дня.</w:t>
      </w:r>
    </w:p>
    <w:p w:rsidR="00172575" w:rsidRDefault="00172575" w:rsidP="003B587E">
      <w:pPr>
        <w:pStyle w:val="ad"/>
        <w:ind w:left="0" w:right="552" w:firstLine="851"/>
        <w:jc w:val="left"/>
        <w:rPr>
          <w:sz w:val="31"/>
        </w:rPr>
      </w:pPr>
    </w:p>
    <w:p w:rsidR="00172575" w:rsidRDefault="00172575" w:rsidP="003B587E">
      <w:pPr>
        <w:pStyle w:val="1"/>
        <w:numPr>
          <w:ilvl w:val="1"/>
          <w:numId w:val="21"/>
        </w:numPr>
        <w:ind w:left="0" w:right="552" w:firstLine="851"/>
        <w:jc w:val="center"/>
      </w:pPr>
      <w:r>
        <w:t>Рассмотрение документов и сведений (проверка соответствия документов и сведений установленным критериям для принятия решения)</w:t>
      </w:r>
    </w:p>
    <w:p w:rsidR="00172575" w:rsidRDefault="00172575" w:rsidP="003B587E">
      <w:pPr>
        <w:pStyle w:val="ad"/>
        <w:ind w:left="0" w:right="552" w:firstLine="851"/>
        <w:jc w:val="center"/>
        <w:rPr>
          <w:b/>
        </w:rPr>
      </w:pPr>
    </w:p>
    <w:p w:rsidR="00172575" w:rsidRDefault="00172575" w:rsidP="003B587E">
      <w:pPr>
        <w:pStyle w:val="af6"/>
        <w:numPr>
          <w:ilvl w:val="2"/>
          <w:numId w:val="24"/>
        </w:numPr>
        <w:tabs>
          <w:tab w:val="left" w:pos="142"/>
        </w:tabs>
        <w:ind w:left="0" w:right="552" w:firstLine="851"/>
        <w:rPr>
          <w:sz w:val="24"/>
        </w:rPr>
      </w:pPr>
      <w:r>
        <w:rPr>
          <w:sz w:val="24"/>
        </w:rPr>
        <w:t>Основанием для начала административной процедуры является факт наличия в Администрации заявления и прилагаемых к нему документов, необходимых для предоставления муниципальной услуги.</w:t>
      </w:r>
    </w:p>
    <w:p w:rsidR="00172575" w:rsidRDefault="00172575" w:rsidP="003B587E">
      <w:pPr>
        <w:pStyle w:val="af6"/>
        <w:numPr>
          <w:ilvl w:val="2"/>
          <w:numId w:val="24"/>
        </w:numPr>
        <w:tabs>
          <w:tab w:val="left" w:pos="142"/>
        </w:tabs>
        <w:ind w:left="0" w:right="552" w:firstLine="851"/>
        <w:rPr>
          <w:sz w:val="24"/>
        </w:rPr>
      </w:pPr>
      <w:r>
        <w:rPr>
          <w:sz w:val="24"/>
        </w:rPr>
        <w:t>Уполномоченный специалист Администрации осуществляет проверку представленных заявителем документов на предмет полноты и соответствия заявления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пунктом 2.9 настоящего Административного регламента.</w:t>
      </w:r>
    </w:p>
    <w:p w:rsidR="00172575" w:rsidRDefault="00172575" w:rsidP="003B587E">
      <w:pPr>
        <w:pStyle w:val="af6"/>
        <w:numPr>
          <w:ilvl w:val="2"/>
          <w:numId w:val="24"/>
        </w:numPr>
        <w:tabs>
          <w:tab w:val="left" w:pos="142"/>
        </w:tabs>
        <w:ind w:left="0" w:right="552" w:firstLine="851"/>
        <w:rPr>
          <w:sz w:val="24"/>
        </w:rPr>
      </w:pPr>
      <w:r>
        <w:rPr>
          <w:sz w:val="24"/>
        </w:rPr>
        <w:t>В случае непредставления Заявителем полного перечня необходимых документов, а также неполноты сведений необходимых для принятия соответствующего решения по услуге ответственный специалист администрации направляет Заявителю уведомление для внесения дополнительных документов и (или) сведений, в том числе посредством направления уведомления в Личный кабинет на ЕПГУ и/или РПГУ.</w:t>
      </w:r>
    </w:p>
    <w:p w:rsidR="00172575" w:rsidRDefault="00172575" w:rsidP="003B587E">
      <w:pPr>
        <w:pStyle w:val="af6"/>
        <w:numPr>
          <w:ilvl w:val="2"/>
          <w:numId w:val="24"/>
        </w:numPr>
        <w:tabs>
          <w:tab w:val="left" w:pos="142"/>
        </w:tabs>
        <w:ind w:left="0" w:right="552" w:firstLine="851"/>
        <w:rPr>
          <w:sz w:val="24"/>
        </w:rPr>
      </w:pPr>
      <w:r>
        <w:rPr>
          <w:sz w:val="24"/>
        </w:rPr>
        <w:t>Критерием принятия решения о выполнении административных процедур в рамках соответствующего административного действия является полнота и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2.9 настоящего Административного регламента.</w:t>
      </w:r>
    </w:p>
    <w:p w:rsidR="00172575" w:rsidRDefault="00172575" w:rsidP="003B587E">
      <w:pPr>
        <w:pStyle w:val="af6"/>
        <w:numPr>
          <w:ilvl w:val="2"/>
          <w:numId w:val="24"/>
        </w:numPr>
        <w:tabs>
          <w:tab w:val="left" w:pos="142"/>
        </w:tabs>
        <w:ind w:left="0" w:right="552" w:firstLine="851"/>
        <w:rPr>
          <w:sz w:val="24"/>
        </w:rPr>
      </w:pPr>
      <w:r>
        <w:rPr>
          <w:sz w:val="24"/>
        </w:rPr>
        <w:t>Результатом выполнения административной процедуры является направление заявления для принятия соответствующего решения по муниципальной услуге, направление заявителю уведомление для внесения дополнительных документов и (или) сведений.</w:t>
      </w:r>
    </w:p>
    <w:p w:rsidR="00172575" w:rsidRDefault="00172575" w:rsidP="003B587E">
      <w:pPr>
        <w:pStyle w:val="af6"/>
        <w:numPr>
          <w:ilvl w:val="2"/>
          <w:numId w:val="24"/>
        </w:numPr>
        <w:tabs>
          <w:tab w:val="left" w:pos="142"/>
        </w:tabs>
        <w:ind w:left="0" w:right="552" w:firstLine="851"/>
        <w:rPr>
          <w:sz w:val="24"/>
        </w:rPr>
      </w:pPr>
      <w:r>
        <w:rPr>
          <w:sz w:val="24"/>
        </w:rPr>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 заявителю уведомление для внесения дополнительных документов и (или) сведений.</w:t>
      </w:r>
    </w:p>
    <w:p w:rsidR="00172575" w:rsidRDefault="00172575" w:rsidP="003B587E">
      <w:pPr>
        <w:pStyle w:val="af6"/>
        <w:numPr>
          <w:ilvl w:val="2"/>
          <w:numId w:val="24"/>
        </w:numPr>
        <w:tabs>
          <w:tab w:val="left" w:pos="142"/>
        </w:tabs>
        <w:ind w:left="0" w:right="552" w:firstLine="851"/>
        <w:rPr>
          <w:sz w:val="24"/>
        </w:rPr>
      </w:pPr>
      <w:r>
        <w:rPr>
          <w:sz w:val="24"/>
        </w:rPr>
        <w:t xml:space="preserve">Максимальный срок исполнения административной процедуры составляет 7 рабочих дней. </w:t>
      </w:r>
    </w:p>
    <w:p w:rsidR="001C7688" w:rsidRDefault="001C7688" w:rsidP="003B587E">
      <w:pPr>
        <w:tabs>
          <w:tab w:val="left" w:pos="142"/>
        </w:tabs>
        <w:ind w:right="552"/>
        <w:rPr>
          <w:sz w:val="24"/>
        </w:rPr>
      </w:pPr>
    </w:p>
    <w:p w:rsidR="001C7688" w:rsidRDefault="001C7688" w:rsidP="003B587E">
      <w:pPr>
        <w:tabs>
          <w:tab w:val="left" w:pos="142"/>
        </w:tabs>
        <w:ind w:right="552"/>
        <w:rPr>
          <w:sz w:val="24"/>
        </w:rPr>
      </w:pPr>
    </w:p>
    <w:p w:rsidR="001C7688" w:rsidRDefault="001C7688" w:rsidP="003B587E">
      <w:pPr>
        <w:tabs>
          <w:tab w:val="left" w:pos="142"/>
        </w:tabs>
        <w:ind w:right="552"/>
        <w:rPr>
          <w:sz w:val="24"/>
        </w:rPr>
      </w:pPr>
    </w:p>
    <w:p w:rsidR="00FB2566" w:rsidRPr="001C7688" w:rsidRDefault="00FB2566" w:rsidP="003B587E">
      <w:pPr>
        <w:tabs>
          <w:tab w:val="left" w:pos="142"/>
        </w:tabs>
        <w:ind w:right="552"/>
        <w:rPr>
          <w:sz w:val="24"/>
        </w:rPr>
      </w:pPr>
    </w:p>
    <w:p w:rsidR="00172575" w:rsidRDefault="00172575" w:rsidP="003B587E">
      <w:pPr>
        <w:pStyle w:val="1"/>
        <w:numPr>
          <w:ilvl w:val="1"/>
          <w:numId w:val="24"/>
        </w:numPr>
        <w:ind w:left="0" w:right="552" w:firstLine="851"/>
        <w:jc w:val="center"/>
      </w:pPr>
      <w:r>
        <w:t>Принятие решения о предоставлении услуги (формирование решения)</w:t>
      </w:r>
    </w:p>
    <w:p w:rsidR="00172575" w:rsidRDefault="00172575" w:rsidP="003B587E">
      <w:pPr>
        <w:pStyle w:val="ad"/>
        <w:ind w:left="0" w:right="552" w:firstLine="851"/>
        <w:jc w:val="left"/>
        <w:rPr>
          <w:b/>
        </w:rPr>
      </w:pPr>
    </w:p>
    <w:p w:rsidR="00172575" w:rsidRDefault="00172575" w:rsidP="003B587E">
      <w:pPr>
        <w:pStyle w:val="af6"/>
        <w:numPr>
          <w:ilvl w:val="2"/>
          <w:numId w:val="24"/>
        </w:numPr>
        <w:tabs>
          <w:tab w:val="left" w:pos="1418"/>
        </w:tabs>
        <w:ind w:left="0" w:right="552" w:firstLine="851"/>
        <w:rPr>
          <w:sz w:val="24"/>
        </w:rPr>
      </w:pPr>
      <w:r>
        <w:rPr>
          <w:sz w:val="24"/>
        </w:rPr>
        <w:t>Уполномоченный специалист Администрации по итогам проверки, указанной в пункте 3.5 настоящего Административного регламента, подготавливает один из следующих проектов решений:</w:t>
      </w:r>
    </w:p>
    <w:p w:rsidR="00172575" w:rsidRDefault="00172575" w:rsidP="003B587E">
      <w:pPr>
        <w:pStyle w:val="ad"/>
        <w:ind w:left="0" w:right="552" w:firstLine="851"/>
        <w:jc w:val="left"/>
      </w:pPr>
      <w:r>
        <w:t>– решение о постановке на учет граждан, имеющих право на получение социальных выплат для приобретения жилья;</w:t>
      </w:r>
    </w:p>
    <w:p w:rsidR="00172575" w:rsidRDefault="00172575" w:rsidP="003B587E">
      <w:pPr>
        <w:pStyle w:val="ad"/>
        <w:ind w:left="0" w:right="552" w:firstLine="851"/>
        <w:jc w:val="left"/>
      </w:pPr>
      <w:r>
        <w:t>- либо отказ в предоставлении муниципальной услуги с указанием причины отказа.</w:t>
      </w:r>
    </w:p>
    <w:p w:rsidR="00172575" w:rsidRDefault="00172575" w:rsidP="003B587E">
      <w:pPr>
        <w:pStyle w:val="ad"/>
        <w:ind w:left="0" w:right="552" w:firstLine="851"/>
      </w:pPr>
      <w: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
    <w:p w:rsidR="00172575" w:rsidRDefault="00172575" w:rsidP="003B587E">
      <w:pPr>
        <w:pStyle w:val="af6"/>
        <w:numPr>
          <w:ilvl w:val="2"/>
          <w:numId w:val="24"/>
        </w:numPr>
        <w:tabs>
          <w:tab w:val="left" w:pos="0"/>
        </w:tabs>
        <w:ind w:left="0" w:right="552" w:firstLine="851"/>
        <w:rPr>
          <w:sz w:val="24"/>
        </w:rPr>
      </w:pPr>
      <w:r>
        <w:rPr>
          <w:sz w:val="24"/>
        </w:rPr>
        <w:t>Подготовленный проект решения по усл</w:t>
      </w:r>
      <w:r w:rsidR="001C7688">
        <w:rPr>
          <w:sz w:val="24"/>
        </w:rPr>
        <w:t>уге представляется для проверки начальнику отдела или Первому заместителю Главы Администрации.</w:t>
      </w:r>
    </w:p>
    <w:p w:rsidR="00172575" w:rsidRDefault="00172575" w:rsidP="003B587E">
      <w:pPr>
        <w:pStyle w:val="af6"/>
        <w:numPr>
          <w:ilvl w:val="2"/>
          <w:numId w:val="24"/>
        </w:numPr>
        <w:tabs>
          <w:tab w:val="left" w:pos="0"/>
        </w:tabs>
        <w:ind w:left="0" w:right="552" w:firstLine="851"/>
        <w:rPr>
          <w:sz w:val="24"/>
        </w:rPr>
      </w:pPr>
      <w:r>
        <w:rPr>
          <w:sz w:val="24"/>
        </w:rPr>
        <w:t>В случае наличия замечаний по оформлению документа проект решения по услуге возвращается ответственному исполнителю на доработку.</w:t>
      </w:r>
    </w:p>
    <w:p w:rsidR="00172575" w:rsidRDefault="00172575" w:rsidP="003B587E">
      <w:pPr>
        <w:pStyle w:val="af6"/>
        <w:numPr>
          <w:ilvl w:val="2"/>
          <w:numId w:val="24"/>
        </w:numPr>
        <w:tabs>
          <w:tab w:val="left" w:pos="0"/>
        </w:tabs>
        <w:ind w:left="0" w:right="552" w:firstLine="851"/>
        <w:rPr>
          <w:sz w:val="24"/>
        </w:rPr>
      </w:pPr>
      <w:r>
        <w:rPr>
          <w:sz w:val="24"/>
        </w:rPr>
        <w:t xml:space="preserve">В случае правильности </w:t>
      </w:r>
      <w:r w:rsidR="001C7688">
        <w:rPr>
          <w:sz w:val="24"/>
        </w:rPr>
        <w:t xml:space="preserve">оформления проектов документов, начальник отдела или </w:t>
      </w:r>
      <w:r w:rsidR="001C7688">
        <w:rPr>
          <w:sz w:val="24"/>
        </w:rPr>
        <w:lastRenderedPageBreak/>
        <w:t>Первый заместитель Главы Администрации</w:t>
      </w:r>
      <w:r>
        <w:rPr>
          <w:i/>
          <w:color w:val="E36C0A"/>
          <w:sz w:val="24"/>
        </w:rPr>
        <w:t xml:space="preserve"> </w:t>
      </w:r>
      <w:r>
        <w:rPr>
          <w:sz w:val="24"/>
        </w:rPr>
        <w:t>визирует проект решения по услуге.</w:t>
      </w:r>
    </w:p>
    <w:p w:rsidR="00172575" w:rsidRDefault="00172575" w:rsidP="003B587E">
      <w:pPr>
        <w:pStyle w:val="af6"/>
        <w:numPr>
          <w:ilvl w:val="2"/>
          <w:numId w:val="24"/>
        </w:numPr>
        <w:tabs>
          <w:tab w:val="left" w:pos="0"/>
        </w:tabs>
        <w:ind w:left="0" w:right="552" w:firstLine="851"/>
        <w:rPr>
          <w:sz w:val="24"/>
        </w:rPr>
      </w:pPr>
      <w:r>
        <w:rPr>
          <w:sz w:val="24"/>
        </w:rPr>
        <w:t>В случае согласия с принятыми решениями и правильности оформления до</w:t>
      </w:r>
      <w:r w:rsidR="001C7688">
        <w:rPr>
          <w:sz w:val="24"/>
        </w:rPr>
        <w:t>кументов начальник отдела или Первый заместитель Главы Администрации</w:t>
      </w:r>
      <w:r w:rsidR="001C7688">
        <w:rPr>
          <w:i/>
          <w:color w:val="E36C0A"/>
          <w:sz w:val="24"/>
        </w:rPr>
        <w:t xml:space="preserve"> </w:t>
      </w:r>
      <w:r>
        <w:rPr>
          <w:sz w:val="24"/>
        </w:rPr>
        <w:t>подписывает проект решения по услуге.</w:t>
      </w:r>
    </w:p>
    <w:p w:rsidR="00172575" w:rsidRDefault="00172575" w:rsidP="003B587E">
      <w:pPr>
        <w:pStyle w:val="af6"/>
        <w:numPr>
          <w:ilvl w:val="2"/>
          <w:numId w:val="24"/>
        </w:numPr>
        <w:tabs>
          <w:tab w:val="left" w:pos="0"/>
        </w:tabs>
        <w:ind w:left="0" w:right="552" w:firstLine="851"/>
        <w:rPr>
          <w:sz w:val="24"/>
        </w:rPr>
      </w:pPr>
      <w:r>
        <w:rPr>
          <w:sz w:val="24"/>
        </w:rPr>
        <w:t>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rsidR="00172575" w:rsidRDefault="00172575" w:rsidP="003B587E">
      <w:pPr>
        <w:pStyle w:val="af6"/>
        <w:numPr>
          <w:ilvl w:val="2"/>
          <w:numId w:val="24"/>
        </w:numPr>
        <w:tabs>
          <w:tab w:val="left" w:pos="0"/>
        </w:tabs>
        <w:ind w:left="0" w:right="552" w:firstLine="851"/>
        <w:rPr>
          <w:sz w:val="24"/>
        </w:rPr>
      </w:pPr>
      <w:r>
        <w:rPr>
          <w:sz w:val="24"/>
        </w:rPr>
        <w:t xml:space="preserve">Результатом выполнения административной процедуры является оформление уполномоченным специалистом уведомления о принятии решения о постановке на учет граждан, имеющих право на получение социальных выплат для приобретения жилья, либо об отказе в предоставлении муниципальной услуги и </w:t>
      </w:r>
      <w:r w:rsidR="001C7688">
        <w:rPr>
          <w:sz w:val="24"/>
        </w:rPr>
        <w:t>его подписание начальником отдела или Первым заместителем Главы Администрации.</w:t>
      </w:r>
    </w:p>
    <w:p w:rsidR="00172575" w:rsidRDefault="00172575" w:rsidP="003B587E">
      <w:pPr>
        <w:pStyle w:val="af6"/>
        <w:numPr>
          <w:ilvl w:val="2"/>
          <w:numId w:val="24"/>
        </w:numPr>
        <w:tabs>
          <w:tab w:val="left" w:pos="0"/>
        </w:tabs>
        <w:ind w:left="0" w:right="552" w:firstLine="851"/>
        <w:rPr>
          <w:sz w:val="24"/>
        </w:rPr>
      </w:pPr>
      <w:r>
        <w:rPr>
          <w:sz w:val="24"/>
        </w:rPr>
        <w:t>Способом фиксации выполнения административной процедуры является передача решения по услуге специалисту, ответственному за выдачу результата заявителю.</w:t>
      </w:r>
    </w:p>
    <w:p w:rsidR="00172575" w:rsidRDefault="00172575" w:rsidP="003B587E">
      <w:pPr>
        <w:pStyle w:val="af6"/>
        <w:numPr>
          <w:ilvl w:val="2"/>
          <w:numId w:val="24"/>
        </w:numPr>
        <w:tabs>
          <w:tab w:val="left" w:pos="0"/>
        </w:tabs>
        <w:ind w:left="0" w:right="552" w:firstLine="851"/>
        <w:rPr>
          <w:sz w:val="24"/>
        </w:rPr>
      </w:pPr>
      <w:r>
        <w:rPr>
          <w:sz w:val="24"/>
        </w:rPr>
        <w:t>Максимальная продолжительность указанной процедуры составляет до 2 рабочих дней.</w:t>
      </w:r>
    </w:p>
    <w:p w:rsidR="00172575" w:rsidRDefault="00172575" w:rsidP="003B587E">
      <w:pPr>
        <w:pStyle w:val="ad"/>
        <w:ind w:left="0" w:right="552" w:firstLine="851"/>
        <w:jc w:val="left"/>
        <w:rPr>
          <w:sz w:val="31"/>
        </w:rPr>
      </w:pPr>
    </w:p>
    <w:p w:rsidR="00172575" w:rsidRDefault="00172575" w:rsidP="003B587E">
      <w:pPr>
        <w:pStyle w:val="1"/>
        <w:numPr>
          <w:ilvl w:val="1"/>
          <w:numId w:val="24"/>
        </w:numPr>
        <w:tabs>
          <w:tab w:val="left" w:pos="0"/>
        </w:tabs>
        <w:ind w:left="0" w:right="552" w:firstLine="851"/>
        <w:jc w:val="center"/>
      </w:pPr>
      <w:r>
        <w:t>Выдача результата предоставления муниципальной услуги</w:t>
      </w:r>
    </w:p>
    <w:p w:rsidR="00172575" w:rsidRDefault="00172575" w:rsidP="003B587E">
      <w:pPr>
        <w:pStyle w:val="ad"/>
        <w:ind w:left="0" w:right="552" w:firstLine="851"/>
        <w:jc w:val="left"/>
        <w:rPr>
          <w:b/>
          <w:sz w:val="31"/>
        </w:rPr>
      </w:pPr>
    </w:p>
    <w:p w:rsidR="00172575" w:rsidRDefault="00172575" w:rsidP="003B587E">
      <w:pPr>
        <w:pStyle w:val="af6"/>
        <w:numPr>
          <w:ilvl w:val="2"/>
          <w:numId w:val="24"/>
        </w:numPr>
        <w:tabs>
          <w:tab w:val="left" w:pos="142"/>
        </w:tabs>
        <w:ind w:left="0" w:right="552" w:firstLine="851"/>
        <w:rPr>
          <w:sz w:val="24"/>
        </w:rPr>
      </w:pPr>
      <w:r>
        <w:rPr>
          <w:sz w:val="24"/>
        </w:rPr>
        <w:t>Основанием для начала административной процедуры является поступление специалисту, ответственному за выдачу документов, готового результата по услуге.</w:t>
      </w:r>
    </w:p>
    <w:p w:rsidR="00172575" w:rsidRDefault="00172575" w:rsidP="003B587E">
      <w:pPr>
        <w:pStyle w:val="af6"/>
        <w:numPr>
          <w:ilvl w:val="2"/>
          <w:numId w:val="24"/>
        </w:numPr>
        <w:tabs>
          <w:tab w:val="left" w:pos="142"/>
        </w:tabs>
        <w:ind w:left="0" w:right="552" w:firstLine="851"/>
        <w:rPr>
          <w:sz w:val="24"/>
        </w:rPr>
      </w:pPr>
      <w:r>
        <w:rPr>
          <w:sz w:val="24"/>
        </w:rPr>
        <w:t>Специалист, ответственный за выдачу документов, выполняет следующие административные действия:</w:t>
      </w:r>
    </w:p>
    <w:p w:rsidR="00172575" w:rsidRDefault="00172575" w:rsidP="003B587E">
      <w:pPr>
        <w:pStyle w:val="ad"/>
        <w:tabs>
          <w:tab w:val="left" w:pos="142"/>
        </w:tabs>
        <w:ind w:left="0" w:right="552" w:firstLine="851"/>
      </w:pPr>
      <w:r>
        <w:t>-регистрирует поступивший документ в соответствующем журнале;</w:t>
      </w:r>
    </w:p>
    <w:p w:rsidR="00172575" w:rsidRDefault="00172575" w:rsidP="003B587E">
      <w:pPr>
        <w:pStyle w:val="ad"/>
        <w:tabs>
          <w:tab w:val="left" w:pos="142"/>
        </w:tabs>
        <w:ind w:left="0" w:right="552" w:firstLine="851"/>
      </w:pPr>
      <w: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 (или) РПГУ.</w:t>
      </w:r>
    </w:p>
    <w:p w:rsidR="00172575" w:rsidRDefault="00172575" w:rsidP="003B587E">
      <w:pPr>
        <w:pStyle w:val="af6"/>
        <w:numPr>
          <w:ilvl w:val="2"/>
          <w:numId w:val="24"/>
        </w:numPr>
        <w:tabs>
          <w:tab w:val="left" w:pos="142"/>
        </w:tabs>
        <w:ind w:left="0" w:right="552" w:firstLine="851"/>
        <w:rPr>
          <w:sz w:val="24"/>
        </w:rPr>
      </w:pPr>
      <w:r>
        <w:rPr>
          <w:sz w:val="24"/>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172575" w:rsidRDefault="00172575" w:rsidP="003B587E">
      <w:pPr>
        <w:pStyle w:val="af6"/>
        <w:numPr>
          <w:ilvl w:val="2"/>
          <w:numId w:val="24"/>
        </w:numPr>
        <w:tabs>
          <w:tab w:val="left" w:pos="142"/>
        </w:tabs>
        <w:ind w:left="0" w:right="552" w:firstLine="851"/>
        <w:rPr>
          <w:sz w:val="24"/>
        </w:rPr>
      </w:pPr>
      <w:r>
        <w:rPr>
          <w:sz w:val="24"/>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w:t>
      </w:r>
      <w:r>
        <w:rPr>
          <w:i/>
          <w:sz w:val="24"/>
        </w:rPr>
        <w:t xml:space="preserve">, </w:t>
      </w:r>
      <w:r>
        <w:rPr>
          <w:sz w:val="24"/>
        </w:rPr>
        <w:t>до востребования.</w:t>
      </w:r>
    </w:p>
    <w:p w:rsidR="00172575" w:rsidRDefault="00172575" w:rsidP="003B587E">
      <w:pPr>
        <w:pStyle w:val="af6"/>
        <w:numPr>
          <w:ilvl w:val="2"/>
          <w:numId w:val="24"/>
        </w:numPr>
        <w:tabs>
          <w:tab w:val="left" w:pos="142"/>
        </w:tabs>
        <w:ind w:left="0" w:right="552" w:firstLine="851"/>
        <w:rPr>
          <w:sz w:val="24"/>
        </w:rPr>
      </w:pPr>
      <w:r>
        <w:rPr>
          <w:sz w:val="24"/>
        </w:rPr>
        <w:t>В случае поступления заявления в порядке, предусмотренном подпунктом 2.6.8 настоящего Административного регламента, специалист, ответственный за выдачу документов, направляет письмо почтовым отправлением.</w:t>
      </w:r>
    </w:p>
    <w:p w:rsidR="00172575" w:rsidRDefault="00172575" w:rsidP="003B587E">
      <w:pPr>
        <w:pStyle w:val="af6"/>
        <w:numPr>
          <w:ilvl w:val="2"/>
          <w:numId w:val="24"/>
        </w:numPr>
        <w:tabs>
          <w:tab w:val="left" w:pos="0"/>
        </w:tabs>
        <w:ind w:left="0" w:right="552" w:firstLine="851"/>
        <w:rPr>
          <w:sz w:val="24"/>
        </w:rPr>
      </w:pPr>
      <w:r>
        <w:rPr>
          <w:sz w:val="24"/>
        </w:rPr>
        <w:t>При обращении за предоставлением муниципальной услуги в ГАУ «МФЦ РС(Я)» результат предоставления муниципальной услуги направляется в ГАУ «МФЦ РС(Я)» для выдачи результата заявителю.</w:t>
      </w:r>
    </w:p>
    <w:p w:rsidR="00172575" w:rsidRDefault="00172575" w:rsidP="003B587E">
      <w:pPr>
        <w:pStyle w:val="af6"/>
        <w:numPr>
          <w:ilvl w:val="2"/>
          <w:numId w:val="24"/>
        </w:numPr>
        <w:tabs>
          <w:tab w:val="left" w:pos="0"/>
        </w:tabs>
        <w:ind w:left="0" w:right="552" w:firstLine="851"/>
        <w:rPr>
          <w:sz w:val="24"/>
        </w:rPr>
      </w:pPr>
      <w:r>
        <w:rPr>
          <w:sz w:val="24"/>
        </w:rPr>
        <w:t>В случае поступления заявления в порядке, предусмотренном подпунктом 2.6.10 настоящего Административного регламента, муниципальным служащим направляется результат муниципальной услуги в электронной форме посредством ЕПГУ и/или РПГУ.</w:t>
      </w:r>
    </w:p>
    <w:p w:rsidR="00172575" w:rsidRDefault="00172575" w:rsidP="003B587E">
      <w:pPr>
        <w:pStyle w:val="ad"/>
        <w:tabs>
          <w:tab w:val="left" w:pos="0"/>
        </w:tabs>
        <w:ind w:left="0" w:right="552" w:firstLine="851"/>
      </w:pPr>
      <w:r>
        <w:t>Заявителю в качестве результата предоставления услуги обеспечивается по его выбору возможность получения:</w:t>
      </w:r>
    </w:p>
    <w:p w:rsidR="00172575" w:rsidRDefault="00172575" w:rsidP="003B587E">
      <w:pPr>
        <w:pStyle w:val="ad"/>
        <w:tabs>
          <w:tab w:val="left" w:pos="0"/>
        </w:tabs>
        <w:ind w:left="0" w:right="552" w:firstLine="851"/>
      </w:pPr>
      <w: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172575" w:rsidRDefault="00172575" w:rsidP="003B587E">
      <w:pPr>
        <w:pStyle w:val="ad"/>
        <w:tabs>
          <w:tab w:val="left" w:pos="0"/>
        </w:tabs>
        <w:ind w:left="0" w:right="552" w:firstLine="851"/>
      </w:pPr>
      <w: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172575" w:rsidRDefault="00172575" w:rsidP="003B587E">
      <w:pPr>
        <w:pStyle w:val="ad"/>
        <w:tabs>
          <w:tab w:val="left" w:pos="0"/>
        </w:tabs>
        <w:ind w:left="0" w:right="552" w:firstLine="851"/>
      </w:pPr>
      <w:r>
        <w:t xml:space="preserve">в) информации из государственных информационных систем в случаях, предусмотренных </w:t>
      </w:r>
      <w:r>
        <w:lastRenderedPageBreak/>
        <w:t>законодательством Российской Федерации.</w:t>
      </w:r>
    </w:p>
    <w:p w:rsidR="00172575" w:rsidRDefault="00172575" w:rsidP="003B587E">
      <w:pPr>
        <w:pStyle w:val="af6"/>
        <w:numPr>
          <w:ilvl w:val="2"/>
          <w:numId w:val="24"/>
        </w:numPr>
        <w:tabs>
          <w:tab w:val="left" w:pos="0"/>
        </w:tabs>
        <w:ind w:left="0" w:right="552" w:firstLine="851"/>
        <w:rPr>
          <w:sz w:val="24"/>
        </w:rPr>
      </w:pPr>
      <w:r>
        <w:rPr>
          <w:sz w:val="24"/>
        </w:rPr>
        <w:t>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w:t>
      </w:r>
    </w:p>
    <w:p w:rsidR="00172575" w:rsidRDefault="00172575" w:rsidP="003B587E">
      <w:pPr>
        <w:pStyle w:val="af6"/>
        <w:numPr>
          <w:ilvl w:val="2"/>
          <w:numId w:val="24"/>
        </w:numPr>
        <w:tabs>
          <w:tab w:val="left" w:pos="0"/>
        </w:tabs>
        <w:ind w:left="0" w:right="552" w:firstLine="851"/>
        <w:rPr>
          <w:sz w:val="24"/>
        </w:rPr>
      </w:pPr>
      <w:r>
        <w:rPr>
          <w:sz w:val="24"/>
        </w:rPr>
        <w:t>Результатом выполнения административной процедуры является выдача заявителю результата по услуге.</w:t>
      </w:r>
    </w:p>
    <w:p w:rsidR="00172575" w:rsidRDefault="00172575" w:rsidP="003B587E">
      <w:pPr>
        <w:pStyle w:val="af6"/>
        <w:numPr>
          <w:ilvl w:val="2"/>
          <w:numId w:val="24"/>
        </w:numPr>
        <w:tabs>
          <w:tab w:val="left" w:pos="0"/>
        </w:tabs>
        <w:ind w:left="0" w:right="552" w:firstLine="851"/>
        <w:rPr>
          <w:sz w:val="24"/>
        </w:rPr>
      </w:pPr>
      <w:r>
        <w:rPr>
          <w:sz w:val="24"/>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172575" w:rsidRDefault="00172575" w:rsidP="003B587E">
      <w:pPr>
        <w:pStyle w:val="af6"/>
        <w:numPr>
          <w:ilvl w:val="2"/>
          <w:numId w:val="24"/>
        </w:numPr>
        <w:tabs>
          <w:tab w:val="left" w:pos="0"/>
        </w:tabs>
        <w:ind w:left="0" w:right="552" w:firstLine="851"/>
        <w:rPr>
          <w:sz w:val="24"/>
        </w:rPr>
      </w:pPr>
      <w:r>
        <w:rPr>
          <w:sz w:val="24"/>
        </w:rPr>
        <w:t>Максимальная продолжительность административной процедуры выдачи результата муниципальной услуги составляет 2 рабочих дня и не включается в общий срок предоставления услуги.</w:t>
      </w:r>
    </w:p>
    <w:p w:rsidR="00172575" w:rsidRDefault="00172575" w:rsidP="003B587E">
      <w:pPr>
        <w:pStyle w:val="ad"/>
        <w:ind w:left="0" w:right="552" w:firstLine="851"/>
        <w:jc w:val="left"/>
        <w:rPr>
          <w:sz w:val="27"/>
        </w:rPr>
      </w:pPr>
    </w:p>
    <w:p w:rsidR="003B587E" w:rsidRDefault="003B587E" w:rsidP="003B587E">
      <w:pPr>
        <w:pStyle w:val="ad"/>
        <w:ind w:left="0" w:right="552" w:firstLine="851"/>
        <w:jc w:val="left"/>
        <w:rPr>
          <w:sz w:val="27"/>
        </w:rPr>
      </w:pPr>
    </w:p>
    <w:p w:rsidR="00172575" w:rsidRDefault="00172575" w:rsidP="003B587E">
      <w:pPr>
        <w:pStyle w:val="1"/>
        <w:numPr>
          <w:ilvl w:val="0"/>
          <w:numId w:val="1"/>
        </w:numPr>
        <w:ind w:left="0" w:right="552" w:firstLine="851"/>
        <w:jc w:val="center"/>
      </w:pPr>
      <w:r>
        <w:t>ФОРМЫ КОНТРОЛЯ ЗА ИСПОЛНЕНИЕМ АДМИНИСТРАТИВНОГО РЕГЛАМЕНТА</w:t>
      </w:r>
    </w:p>
    <w:p w:rsidR="00172575" w:rsidRDefault="00172575" w:rsidP="003B587E">
      <w:pPr>
        <w:pStyle w:val="ad"/>
        <w:ind w:left="0" w:right="552" w:firstLine="851"/>
        <w:jc w:val="left"/>
        <w:rPr>
          <w:b/>
        </w:rPr>
      </w:pPr>
    </w:p>
    <w:p w:rsidR="00172575" w:rsidRDefault="00172575" w:rsidP="003B587E">
      <w:pPr>
        <w:pStyle w:val="af6"/>
        <w:numPr>
          <w:ilvl w:val="1"/>
          <w:numId w:val="25"/>
        </w:numPr>
        <w:tabs>
          <w:tab w:val="left" w:pos="0"/>
        </w:tabs>
        <w:ind w:left="0" w:right="552" w:firstLine="851"/>
        <w:jc w:val="center"/>
        <w:rPr>
          <w:b/>
        </w:rPr>
      </w:pPr>
      <w:r>
        <w:rPr>
          <w:b/>
          <w:sz w:val="24"/>
        </w:rPr>
        <w:t>Порядок осуществления текущего контроля за соблюдение и исполнением ответст</w:t>
      </w:r>
      <w:r w:rsidR="00D62130">
        <w:rPr>
          <w:b/>
          <w:sz w:val="24"/>
        </w:rPr>
        <w:t>венными сотрудниками</w:t>
      </w:r>
      <w:r>
        <w:rPr>
          <w:b/>
          <w:sz w:val="24"/>
        </w:rPr>
        <w:t xml:space="preserve"> положений Административного регламента </w:t>
      </w:r>
      <w:r>
        <w:rPr>
          <w:b/>
        </w:rPr>
        <w:t>и иных нормативных правовых актов, устанавливающих требования к предоставлению муниципальной услуги, а также принятием ими решений</w:t>
      </w:r>
    </w:p>
    <w:p w:rsidR="00172575" w:rsidRDefault="00172575" w:rsidP="003B587E">
      <w:pPr>
        <w:pStyle w:val="ad"/>
        <w:ind w:left="0" w:right="552" w:firstLine="851"/>
        <w:jc w:val="left"/>
        <w:rPr>
          <w:b/>
        </w:rPr>
      </w:pPr>
    </w:p>
    <w:p w:rsidR="00172575" w:rsidRDefault="00172575" w:rsidP="003B587E">
      <w:pPr>
        <w:pStyle w:val="af6"/>
        <w:numPr>
          <w:ilvl w:val="2"/>
          <w:numId w:val="26"/>
        </w:numPr>
        <w:ind w:left="0" w:right="552" w:firstLine="851"/>
        <w:rPr>
          <w:sz w:val="24"/>
        </w:rPr>
      </w:pPr>
      <w:r>
        <w:rPr>
          <w:sz w:val="24"/>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w:t>
      </w:r>
      <w:r w:rsidR="00D62130">
        <w:rPr>
          <w:sz w:val="24"/>
        </w:rPr>
        <w:t>ий ответственными сотрудниками</w:t>
      </w:r>
      <w:r>
        <w:rPr>
          <w:sz w:val="24"/>
        </w:rPr>
        <w:t xml:space="preserve"> осуществляется главой либо уполномоченным заместителем главы Администрации, курирующим вопросы предоставления муниципальной услуги.</w:t>
      </w:r>
    </w:p>
    <w:p w:rsidR="00172575" w:rsidRDefault="00172575" w:rsidP="003B587E">
      <w:pPr>
        <w:pStyle w:val="af6"/>
        <w:numPr>
          <w:ilvl w:val="2"/>
          <w:numId w:val="26"/>
        </w:numPr>
        <w:ind w:left="0" w:right="552" w:firstLine="851"/>
        <w:rPr>
          <w:sz w:val="24"/>
        </w:rPr>
      </w:pPr>
      <w:r>
        <w:rPr>
          <w:sz w:val="24"/>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w:t>
      </w:r>
      <w:r w:rsidR="00D62130">
        <w:rPr>
          <w:sz w:val="24"/>
        </w:rPr>
        <w:t>венными сотрудниками</w:t>
      </w:r>
      <w:r>
        <w:rPr>
          <w:sz w:val="24"/>
        </w:rPr>
        <w:t xml:space="preserve"> осуществляется руководителем Отдела либо его заместителем.</w:t>
      </w:r>
    </w:p>
    <w:p w:rsidR="00172575" w:rsidRDefault="00172575" w:rsidP="003B587E">
      <w:pPr>
        <w:pStyle w:val="af6"/>
        <w:numPr>
          <w:ilvl w:val="2"/>
          <w:numId w:val="26"/>
        </w:numPr>
        <w:ind w:left="0" w:right="552" w:firstLine="851"/>
        <w:rPr>
          <w:sz w:val="24"/>
        </w:rPr>
      </w:pPr>
      <w:r>
        <w:rPr>
          <w:sz w:val="24"/>
        </w:rPr>
        <w:t>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172575" w:rsidRDefault="00172575" w:rsidP="003B587E">
      <w:pPr>
        <w:pStyle w:val="af6"/>
        <w:tabs>
          <w:tab w:val="left" w:pos="2297"/>
        </w:tabs>
        <w:ind w:left="0" w:right="552" w:firstLine="851"/>
        <w:rPr>
          <w:sz w:val="24"/>
        </w:rPr>
      </w:pPr>
    </w:p>
    <w:p w:rsidR="00172575" w:rsidRDefault="00172575" w:rsidP="003B587E">
      <w:pPr>
        <w:pStyle w:val="1"/>
        <w:numPr>
          <w:ilvl w:val="1"/>
          <w:numId w:val="25"/>
        </w:numPr>
        <w:tabs>
          <w:tab w:val="left" w:pos="0"/>
        </w:tabs>
        <w:ind w:left="0" w:right="552" w:firstLine="851"/>
        <w:jc w:val="center"/>
      </w:pPr>
      <w: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72575" w:rsidRDefault="00172575" w:rsidP="003B587E">
      <w:pPr>
        <w:pStyle w:val="ad"/>
        <w:ind w:left="0" w:right="552" w:firstLine="851"/>
        <w:jc w:val="left"/>
        <w:rPr>
          <w:b/>
        </w:rPr>
      </w:pPr>
    </w:p>
    <w:p w:rsidR="00172575" w:rsidRDefault="00172575" w:rsidP="003B587E">
      <w:pPr>
        <w:pStyle w:val="af6"/>
        <w:numPr>
          <w:ilvl w:val="2"/>
          <w:numId w:val="27"/>
        </w:numPr>
        <w:ind w:left="0" w:right="552" w:firstLine="851"/>
        <w:rPr>
          <w:sz w:val="24"/>
        </w:rPr>
      </w:pPr>
      <w:r>
        <w:rPr>
          <w:sz w:val="24"/>
        </w:rPr>
        <w:t>Контроль за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w:t>
      </w:r>
      <w:r w:rsidR="00D62130">
        <w:rPr>
          <w:sz w:val="24"/>
        </w:rPr>
        <w:t>действие) ответственных сотрудников</w:t>
      </w:r>
      <w:r>
        <w:rPr>
          <w:sz w:val="24"/>
        </w:rPr>
        <w:t xml:space="preserve"> Администрации.</w:t>
      </w:r>
    </w:p>
    <w:p w:rsidR="00172575" w:rsidRDefault="00172575" w:rsidP="003B587E">
      <w:pPr>
        <w:pStyle w:val="af6"/>
        <w:numPr>
          <w:ilvl w:val="2"/>
          <w:numId w:val="27"/>
        </w:numPr>
        <w:ind w:left="0" w:right="552" w:firstLine="851"/>
        <w:rPr>
          <w:sz w:val="24"/>
        </w:rPr>
      </w:pPr>
      <w:r>
        <w:rPr>
          <w:sz w:val="24"/>
        </w:rPr>
        <w:t>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172575" w:rsidRDefault="00172575" w:rsidP="003B587E">
      <w:pPr>
        <w:pStyle w:val="af6"/>
        <w:numPr>
          <w:ilvl w:val="2"/>
          <w:numId w:val="27"/>
        </w:numPr>
        <w:ind w:left="0" w:right="552" w:firstLine="851"/>
        <w:rPr>
          <w:sz w:val="24"/>
        </w:rPr>
      </w:pPr>
      <w:r>
        <w:rPr>
          <w:sz w:val="24"/>
        </w:rPr>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172575" w:rsidRDefault="00172575" w:rsidP="003B587E">
      <w:pPr>
        <w:pStyle w:val="af6"/>
        <w:numPr>
          <w:ilvl w:val="2"/>
          <w:numId w:val="27"/>
        </w:numPr>
        <w:ind w:left="0" w:right="552" w:firstLine="851"/>
        <w:rPr>
          <w:sz w:val="24"/>
        </w:rPr>
      </w:pPr>
      <w:r>
        <w:rPr>
          <w:sz w:val="24"/>
        </w:rPr>
        <w:t xml:space="preserve">Плановые проверки проводятся на основании годовых планов работы, внеплановые </w:t>
      </w:r>
      <w:r>
        <w:rPr>
          <w:sz w:val="24"/>
        </w:rPr>
        <w:lastRenderedPageBreak/>
        <w:t>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172575" w:rsidRDefault="00172575" w:rsidP="003B587E">
      <w:pPr>
        <w:pStyle w:val="af6"/>
        <w:numPr>
          <w:ilvl w:val="2"/>
          <w:numId w:val="27"/>
        </w:numPr>
        <w:ind w:left="0" w:right="552" w:firstLine="851"/>
        <w:rPr>
          <w:sz w:val="24"/>
        </w:rPr>
      </w:pPr>
      <w:r>
        <w:rPr>
          <w:sz w:val="24"/>
        </w:rPr>
        <w:t>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172575" w:rsidRDefault="00172575" w:rsidP="003B587E">
      <w:pPr>
        <w:pStyle w:val="af6"/>
        <w:numPr>
          <w:ilvl w:val="2"/>
          <w:numId w:val="27"/>
        </w:numPr>
        <w:ind w:left="0" w:right="552" w:firstLine="851"/>
        <w:rPr>
          <w:sz w:val="24"/>
        </w:rPr>
      </w:pPr>
      <w:r>
        <w:rPr>
          <w:sz w:val="24"/>
        </w:rPr>
        <w:t>Результаты проверок отражаются отдельной справкой или актом.</w:t>
      </w:r>
    </w:p>
    <w:p w:rsidR="00172575" w:rsidRDefault="00172575" w:rsidP="003B587E">
      <w:pPr>
        <w:pStyle w:val="af6"/>
        <w:numPr>
          <w:ilvl w:val="2"/>
          <w:numId w:val="27"/>
        </w:numPr>
        <w:tabs>
          <w:tab w:val="left" w:pos="142"/>
        </w:tabs>
        <w:ind w:left="0" w:right="552" w:firstLine="851"/>
        <w:rPr>
          <w:sz w:val="24"/>
        </w:rPr>
      </w:pPr>
      <w:r>
        <w:rPr>
          <w:sz w:val="24"/>
        </w:rPr>
        <w:t>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172575" w:rsidRDefault="00172575" w:rsidP="003B587E">
      <w:pPr>
        <w:pStyle w:val="ad"/>
        <w:ind w:left="0" w:right="552" w:firstLine="851"/>
        <w:jc w:val="left"/>
        <w:rPr>
          <w:sz w:val="26"/>
        </w:rPr>
      </w:pPr>
    </w:p>
    <w:p w:rsidR="003B587E" w:rsidRDefault="003B587E" w:rsidP="003B587E">
      <w:pPr>
        <w:pStyle w:val="ad"/>
        <w:ind w:left="0" w:right="552" w:firstLine="851"/>
        <w:jc w:val="left"/>
        <w:rPr>
          <w:sz w:val="26"/>
        </w:rPr>
      </w:pPr>
    </w:p>
    <w:p w:rsidR="003B587E" w:rsidRDefault="003B587E" w:rsidP="003B587E">
      <w:pPr>
        <w:pStyle w:val="ad"/>
        <w:ind w:left="0" w:right="552" w:firstLine="851"/>
        <w:jc w:val="left"/>
        <w:rPr>
          <w:sz w:val="26"/>
        </w:rPr>
      </w:pPr>
    </w:p>
    <w:p w:rsidR="00172575" w:rsidRDefault="00172575" w:rsidP="003B587E">
      <w:pPr>
        <w:pStyle w:val="1"/>
        <w:numPr>
          <w:ilvl w:val="1"/>
          <w:numId w:val="25"/>
        </w:numPr>
        <w:ind w:left="1276" w:right="552" w:firstLine="851"/>
        <w:jc w:val="center"/>
      </w:pPr>
      <w:r>
        <w:t>Ответс</w:t>
      </w:r>
      <w:r w:rsidR="00AE6AC3">
        <w:t>твенность сотрудников</w:t>
      </w:r>
      <w:r>
        <w:t xml:space="preserve"> Администрации за решения и действия (бездействие), принимаемые (осуществляемые) ими в ходе предоставления муниципальной услуги</w:t>
      </w:r>
    </w:p>
    <w:p w:rsidR="00172575" w:rsidRDefault="00172575" w:rsidP="003B587E">
      <w:pPr>
        <w:pStyle w:val="ad"/>
        <w:ind w:left="0" w:right="552" w:firstLine="851"/>
        <w:jc w:val="left"/>
        <w:rPr>
          <w:b/>
        </w:rPr>
      </w:pPr>
    </w:p>
    <w:p w:rsidR="00172575" w:rsidRDefault="00172575" w:rsidP="003B587E">
      <w:pPr>
        <w:pStyle w:val="ad"/>
        <w:ind w:left="0" w:right="552" w:firstLine="851"/>
      </w:pPr>
      <w:r>
        <w:t>4.3.1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w:t>
      </w:r>
      <w:r w:rsidR="00AE6AC3">
        <w:t>твенность сотрудников</w:t>
      </w:r>
      <w:r>
        <w:t xml:space="preserve">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172575" w:rsidRDefault="00172575" w:rsidP="003B587E">
      <w:pPr>
        <w:pStyle w:val="ad"/>
        <w:ind w:left="0" w:right="552" w:firstLine="851"/>
        <w:jc w:val="left"/>
      </w:pPr>
    </w:p>
    <w:p w:rsidR="00172575" w:rsidRDefault="00172575" w:rsidP="003B587E">
      <w:pPr>
        <w:pStyle w:val="1"/>
        <w:numPr>
          <w:ilvl w:val="1"/>
          <w:numId w:val="25"/>
        </w:numPr>
        <w:tabs>
          <w:tab w:val="left" w:pos="0"/>
        </w:tabs>
        <w:ind w:left="0" w:right="552" w:firstLine="851"/>
        <w:jc w:val="center"/>
      </w:pPr>
      <w:r>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172575" w:rsidRDefault="00172575" w:rsidP="003B587E">
      <w:pPr>
        <w:pStyle w:val="ad"/>
        <w:ind w:left="0" w:right="552" w:firstLine="851"/>
        <w:jc w:val="left"/>
        <w:rPr>
          <w:b/>
        </w:rPr>
      </w:pPr>
    </w:p>
    <w:p w:rsidR="00172575" w:rsidRDefault="00172575" w:rsidP="003B587E">
      <w:pPr>
        <w:pStyle w:val="af6"/>
        <w:numPr>
          <w:ilvl w:val="2"/>
          <w:numId w:val="25"/>
        </w:numPr>
        <w:tabs>
          <w:tab w:val="left" w:pos="142"/>
        </w:tabs>
        <w:ind w:left="0" w:right="552" w:firstLine="851"/>
        <w:rPr>
          <w:sz w:val="24"/>
        </w:rPr>
      </w:pPr>
      <w:r>
        <w:rPr>
          <w:sz w:val="24"/>
        </w:rPr>
        <w:t>Контроль за предоставлением муниципальной услуги со стороны граждан, их объединений и организаций не предусмотрен.</w:t>
      </w:r>
    </w:p>
    <w:p w:rsidR="00172575" w:rsidRDefault="00172575" w:rsidP="003B587E">
      <w:pPr>
        <w:pStyle w:val="af6"/>
        <w:numPr>
          <w:ilvl w:val="2"/>
          <w:numId w:val="25"/>
        </w:numPr>
        <w:tabs>
          <w:tab w:val="left" w:pos="142"/>
        </w:tabs>
        <w:ind w:left="0" w:right="552" w:firstLine="851"/>
        <w:rPr>
          <w:sz w:val="24"/>
        </w:rPr>
      </w:pPr>
      <w:r>
        <w:rPr>
          <w:sz w:val="24"/>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w:t>
      </w:r>
      <w:r w:rsidR="00AE6AC3">
        <w:rPr>
          <w:sz w:val="24"/>
        </w:rPr>
        <w:t>осуществляется сотрудниками</w:t>
      </w:r>
      <w:r>
        <w:rPr>
          <w:sz w:val="24"/>
        </w:rPr>
        <w:t xml:space="preserve"> Администрации, ответственными за организацию работы по исполнению муниципальной услуги.</w:t>
      </w:r>
    </w:p>
    <w:p w:rsidR="00172575" w:rsidRDefault="00AE6AC3" w:rsidP="003B587E">
      <w:pPr>
        <w:pStyle w:val="af6"/>
        <w:numPr>
          <w:ilvl w:val="2"/>
          <w:numId w:val="25"/>
        </w:numPr>
        <w:tabs>
          <w:tab w:val="left" w:pos="142"/>
        </w:tabs>
        <w:ind w:left="0" w:right="552" w:firstLine="851"/>
      </w:pPr>
      <w:r>
        <w:rPr>
          <w:sz w:val="24"/>
        </w:rPr>
        <w:t>Сотрудник Администрации</w:t>
      </w:r>
      <w:r w:rsidR="00172575">
        <w:rPr>
          <w:sz w:val="24"/>
        </w:rPr>
        <w:t xml:space="preserve">,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w:t>
      </w:r>
      <w:r w:rsidR="00172575">
        <w:t>информации, необходимых для предоставления муниципальной услуги и за своевременное предоставление муниципальной услуги. Персональная ответст</w:t>
      </w:r>
      <w:r>
        <w:t xml:space="preserve">венность сотрудников </w:t>
      </w:r>
      <w:r w:rsidR="00172575">
        <w:t>Администрации закрепляется в их должностных инструкциях в соответствии с требованиями законодательства Российской Федерации.</w:t>
      </w:r>
    </w:p>
    <w:p w:rsidR="00172575" w:rsidRDefault="00172575" w:rsidP="003B587E">
      <w:pPr>
        <w:pStyle w:val="af6"/>
        <w:numPr>
          <w:ilvl w:val="2"/>
          <w:numId w:val="25"/>
        </w:numPr>
        <w:tabs>
          <w:tab w:val="left" w:pos="142"/>
        </w:tabs>
        <w:ind w:left="0" w:right="552" w:firstLine="851"/>
        <w:rPr>
          <w:sz w:val="24"/>
        </w:rPr>
      </w:pPr>
      <w:r>
        <w:rPr>
          <w:sz w:val="24"/>
        </w:rPr>
        <w:t>Периодичность осуществления текущего контроля устанавливается руководством Администрации.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w:t>
      </w:r>
      <w:r w:rsidR="00AE6AC3">
        <w:rPr>
          <w:sz w:val="24"/>
        </w:rPr>
        <w:t>действие) ответственных сотрудников</w:t>
      </w:r>
      <w:r>
        <w:rPr>
          <w:sz w:val="24"/>
        </w:rPr>
        <w:t xml:space="preserve">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72575" w:rsidRDefault="00172575" w:rsidP="003B587E">
      <w:pPr>
        <w:pStyle w:val="af6"/>
        <w:numPr>
          <w:ilvl w:val="2"/>
          <w:numId w:val="25"/>
        </w:numPr>
        <w:tabs>
          <w:tab w:val="left" w:pos="0"/>
        </w:tabs>
        <w:ind w:left="0" w:right="552" w:firstLine="851"/>
        <w:rPr>
          <w:sz w:val="24"/>
        </w:rPr>
      </w:pPr>
      <w:r>
        <w:rPr>
          <w:sz w:val="24"/>
        </w:rPr>
        <w:t>Проверки полноты и качества предоставления муниципальной услуги осуществляются на основании правовых актов Администрации.</w:t>
      </w:r>
    </w:p>
    <w:p w:rsidR="00172575" w:rsidRDefault="00172575" w:rsidP="003B587E">
      <w:pPr>
        <w:pStyle w:val="af6"/>
        <w:numPr>
          <w:ilvl w:val="2"/>
          <w:numId w:val="25"/>
        </w:numPr>
        <w:tabs>
          <w:tab w:val="left" w:pos="0"/>
        </w:tabs>
        <w:ind w:left="0" w:right="552" w:firstLine="851"/>
        <w:rPr>
          <w:sz w:val="24"/>
        </w:rPr>
      </w:pPr>
      <w:r>
        <w:rPr>
          <w:sz w:val="24"/>
        </w:rPr>
        <w:t xml:space="preserve">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w:t>
      </w:r>
      <w:r>
        <w:rPr>
          <w:sz w:val="24"/>
        </w:rPr>
        <w:lastRenderedPageBreak/>
        <w:t>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172575" w:rsidRDefault="00172575" w:rsidP="003B587E">
      <w:pPr>
        <w:pStyle w:val="af6"/>
        <w:numPr>
          <w:ilvl w:val="2"/>
          <w:numId w:val="25"/>
        </w:numPr>
        <w:tabs>
          <w:tab w:val="left" w:pos="0"/>
        </w:tabs>
        <w:ind w:left="0" w:right="552" w:firstLine="851"/>
        <w:rPr>
          <w:sz w:val="24"/>
        </w:rPr>
      </w:pPr>
      <w:r>
        <w:rPr>
          <w:sz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172575" w:rsidRDefault="00172575" w:rsidP="003B587E">
      <w:pPr>
        <w:pStyle w:val="ad"/>
        <w:ind w:left="0" w:right="552" w:firstLine="851"/>
        <w:jc w:val="left"/>
        <w:rPr>
          <w:sz w:val="26"/>
        </w:rPr>
      </w:pPr>
    </w:p>
    <w:p w:rsidR="00172575" w:rsidRDefault="00172575" w:rsidP="003B587E">
      <w:pPr>
        <w:pStyle w:val="1"/>
        <w:numPr>
          <w:ilvl w:val="0"/>
          <w:numId w:val="1"/>
        </w:numPr>
        <w:tabs>
          <w:tab w:val="left" w:pos="0"/>
        </w:tabs>
        <w:ind w:left="0" w:right="552" w:firstLine="0"/>
        <w:jc w:val="center"/>
      </w:pPr>
      <w:r>
        <w:t>ДОСУДЕБНОЕ (ВНЕСУДЕБНОЕ)</w:t>
      </w:r>
    </w:p>
    <w:p w:rsidR="00172575" w:rsidRDefault="00172575" w:rsidP="003B587E">
      <w:pPr>
        <w:tabs>
          <w:tab w:val="left" w:pos="0"/>
        </w:tabs>
        <w:ind w:right="552"/>
        <w:jc w:val="center"/>
        <w:rPr>
          <w:b/>
          <w:sz w:val="24"/>
        </w:rPr>
      </w:pPr>
      <w:r>
        <w:rPr>
          <w:b/>
          <w:sz w:val="24"/>
        </w:rPr>
        <w:t>ОБЖАЛОВАНИЕ ЗАЯВИТЕЛЕМ РЕШЕНИЙ И ДЕЙСТВИЙ (БЕЗДЕЙСТВИЯ) ОРГАНА, ПРЕДОСТАВЛЯЮЩЕГО ГОСУДАРСТВЕННУЮ УСЛУГУ, ОРГАНА,</w:t>
      </w:r>
    </w:p>
    <w:p w:rsidR="00172575" w:rsidRDefault="00172575" w:rsidP="003B587E">
      <w:pPr>
        <w:pStyle w:val="1"/>
        <w:tabs>
          <w:tab w:val="left" w:pos="0"/>
        </w:tabs>
        <w:ind w:left="0" w:right="552" w:firstLine="0"/>
        <w:jc w:val="center"/>
      </w:pPr>
      <w:r>
        <w:t>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w:t>
      </w:r>
      <w:r w:rsidR="00AE6AC3">
        <w:t>ОГО ИЛИ ОТВЕТСТВЕННОГО СОТРУДНИКА АДМИНИСТРАЦИИ</w:t>
      </w:r>
      <w:r>
        <w:t>, МНОГОФУНКЦИОНАЛЬНОГО ЦЕНТРА, РАБОТНИКА МНОГОФУНКЦИОНАЛЬНОГО ЦЕНТРА, А ТАКЖЕ ОРГАНИЗАЦИЙ, ОСУЩЕСТВЛЯЮЩИХ ФУНКЦИИ ПО ПРЕДОСТАВЛЕНИЮ ГОСУДАРСТВЕННЫХ ИЛИ МУНИЦИПАЛЬНЫХ УСЛУГ, ИЛИ ИХ РАБОТНИКОВ</w:t>
      </w:r>
    </w:p>
    <w:p w:rsidR="00172575" w:rsidRDefault="00172575" w:rsidP="003B587E">
      <w:pPr>
        <w:pStyle w:val="ad"/>
        <w:ind w:left="0" w:right="552" w:firstLine="851"/>
        <w:jc w:val="left"/>
        <w:rPr>
          <w:b/>
        </w:rPr>
      </w:pPr>
    </w:p>
    <w:p w:rsidR="00172575" w:rsidRDefault="00172575" w:rsidP="003B587E">
      <w:pPr>
        <w:pStyle w:val="af6"/>
        <w:numPr>
          <w:ilvl w:val="1"/>
          <w:numId w:val="28"/>
        </w:numPr>
        <w:tabs>
          <w:tab w:val="left" w:pos="284"/>
        </w:tabs>
        <w:ind w:left="0" w:right="552" w:firstLine="851"/>
        <w:jc w:val="center"/>
        <w:rPr>
          <w:b/>
          <w:sz w:val="24"/>
        </w:rPr>
      </w:pPr>
      <w:r>
        <w:rPr>
          <w:b/>
          <w:sz w:val="24"/>
        </w:rPr>
        <w:t xml:space="preserve">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16" w:history="1">
        <w:r>
          <w:rPr>
            <w:rStyle w:val="a3"/>
            <w:rFonts w:eastAsiaTheme="minorHAnsi"/>
            <w:b/>
            <w:color w:val="auto"/>
            <w:sz w:val="24"/>
          </w:rPr>
          <w:t>части 1.1 статьи 16</w:t>
        </w:r>
      </w:hyperlink>
      <w:r>
        <w:rPr>
          <w:b/>
          <w:sz w:val="24"/>
        </w:rPr>
        <w:t xml:space="preserve"> Федерального закона от 27 июля 2010 года №</w:t>
      </w:r>
    </w:p>
    <w:p w:rsidR="00172575" w:rsidRDefault="00172575" w:rsidP="003B587E">
      <w:pPr>
        <w:pStyle w:val="1"/>
        <w:ind w:left="0" w:right="552" w:firstLine="851"/>
        <w:jc w:val="center"/>
      </w:pPr>
      <w:r>
        <w:t>210-ФЗ «Об организации предоставления государственных и муниципальных услуг», а также их должнос</w:t>
      </w:r>
      <w:r w:rsidR="00AE6AC3">
        <w:t>тных лиц, ответственных сотрудников Администрации</w:t>
      </w:r>
    </w:p>
    <w:p w:rsidR="00172575" w:rsidRDefault="00172575" w:rsidP="003B587E">
      <w:pPr>
        <w:pStyle w:val="ad"/>
        <w:ind w:left="0" w:right="552" w:firstLine="851"/>
        <w:jc w:val="left"/>
        <w:rPr>
          <w:b/>
        </w:rPr>
      </w:pPr>
    </w:p>
    <w:p w:rsidR="00172575" w:rsidRDefault="00172575" w:rsidP="003B587E">
      <w:pPr>
        <w:pStyle w:val="af6"/>
        <w:numPr>
          <w:ilvl w:val="2"/>
          <w:numId w:val="29"/>
        </w:numPr>
        <w:tabs>
          <w:tab w:val="left" w:pos="284"/>
        </w:tabs>
        <w:ind w:left="0" w:right="552" w:firstLine="851"/>
        <w:rPr>
          <w:sz w:val="24"/>
        </w:rPr>
      </w:pPr>
      <w:r>
        <w:rPr>
          <w:sz w:val="24"/>
        </w:rPr>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w:t>
      </w:r>
      <w:r w:rsidR="00AE6AC3">
        <w:rPr>
          <w:sz w:val="24"/>
        </w:rPr>
        <w:t>угу или ответственных работников Администрации</w:t>
      </w:r>
      <w:r>
        <w:rPr>
          <w:sz w:val="24"/>
        </w:rPr>
        <w:t>,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w:t>
      </w:r>
      <w:r w:rsidR="003B587E">
        <w:rPr>
          <w:rStyle w:val="afb"/>
          <w:sz w:val="24"/>
        </w:rPr>
        <w:footnoteReference w:id="1"/>
      </w:r>
      <w:r>
        <w:rPr>
          <w:sz w:val="24"/>
        </w:rPr>
        <w:t xml:space="preserve"> 210-ФЗ «Об организации предоставления государственных и муниципальных услуг» или их работников, в том числе в следующих случаях:</w:t>
      </w:r>
    </w:p>
    <w:p w:rsidR="00172575" w:rsidRDefault="00172575" w:rsidP="003B587E">
      <w:pPr>
        <w:pStyle w:val="af6"/>
        <w:tabs>
          <w:tab w:val="left" w:pos="1529"/>
        </w:tabs>
        <w:ind w:left="0" w:right="552" w:firstLine="851"/>
        <w:rPr>
          <w:sz w:val="24"/>
        </w:rPr>
      </w:pPr>
      <w:r>
        <w:rPr>
          <w:sz w:val="24"/>
        </w:rPr>
        <w:t>1) нарушение срока регистрации запроса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172575" w:rsidRDefault="00172575" w:rsidP="003B587E">
      <w:pPr>
        <w:pStyle w:val="af6"/>
        <w:tabs>
          <w:tab w:val="left" w:pos="1529"/>
        </w:tabs>
        <w:ind w:left="0" w:right="552" w:firstLine="851"/>
        <w:rPr>
          <w:sz w:val="24"/>
        </w:rPr>
      </w:pPr>
      <w:r>
        <w:rPr>
          <w:sz w:val="24"/>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172575" w:rsidRDefault="00172575" w:rsidP="003B587E">
      <w:pPr>
        <w:pStyle w:val="af6"/>
        <w:tabs>
          <w:tab w:val="left" w:pos="1529"/>
        </w:tabs>
        <w:ind w:left="0" w:right="552" w:firstLine="851"/>
        <w:rPr>
          <w:sz w:val="24"/>
        </w:rPr>
      </w:pPr>
      <w:r>
        <w:rPr>
          <w:sz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72575" w:rsidRDefault="00172575" w:rsidP="003B587E">
      <w:pPr>
        <w:pStyle w:val="af6"/>
        <w:tabs>
          <w:tab w:val="left" w:pos="1529"/>
        </w:tabs>
        <w:ind w:left="0" w:right="552" w:firstLine="851"/>
        <w:rPr>
          <w:sz w:val="24"/>
        </w:rPr>
      </w:pPr>
      <w:r>
        <w:rPr>
          <w:sz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72575" w:rsidRDefault="00172575" w:rsidP="003B587E">
      <w:pPr>
        <w:pStyle w:val="af6"/>
        <w:tabs>
          <w:tab w:val="left" w:pos="1529"/>
        </w:tabs>
        <w:ind w:left="0" w:right="552" w:firstLine="851"/>
        <w:rPr>
          <w:sz w:val="24"/>
        </w:rPr>
      </w:pPr>
      <w:r>
        <w:rPr>
          <w:sz w:val="24"/>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Федерального закона от 27.07.2010 № 210-ФЗ «Об организации предоставления государственных и муниципальных услуг»;</w:t>
      </w:r>
    </w:p>
    <w:p w:rsidR="00172575" w:rsidRDefault="00172575" w:rsidP="003B587E">
      <w:pPr>
        <w:pStyle w:val="af6"/>
        <w:tabs>
          <w:tab w:val="left" w:pos="1529"/>
        </w:tabs>
        <w:ind w:left="0" w:right="552" w:firstLine="851"/>
        <w:rPr>
          <w:sz w:val="24"/>
        </w:rPr>
      </w:pPr>
      <w:r>
        <w:rPr>
          <w:sz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72575" w:rsidRDefault="00172575" w:rsidP="003B587E">
      <w:pPr>
        <w:pStyle w:val="af6"/>
        <w:tabs>
          <w:tab w:val="left" w:pos="1529"/>
        </w:tabs>
        <w:ind w:left="0" w:right="552" w:firstLine="851"/>
        <w:rPr>
          <w:sz w:val="24"/>
        </w:rPr>
      </w:pPr>
      <w:r>
        <w:rPr>
          <w:sz w:val="24"/>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172575" w:rsidRDefault="00172575" w:rsidP="003B587E">
      <w:pPr>
        <w:pStyle w:val="af6"/>
        <w:tabs>
          <w:tab w:val="left" w:pos="1529"/>
        </w:tabs>
        <w:ind w:left="0" w:right="552" w:firstLine="851"/>
        <w:rPr>
          <w:sz w:val="24"/>
        </w:rPr>
      </w:pPr>
      <w:r>
        <w:rPr>
          <w:sz w:val="24"/>
        </w:rPr>
        <w:t>8) нарушение срока или порядка выдачи документов по результатам предоставления муниципальной услуги;</w:t>
      </w:r>
    </w:p>
    <w:p w:rsidR="00172575" w:rsidRDefault="00172575" w:rsidP="003B587E">
      <w:pPr>
        <w:pStyle w:val="af6"/>
        <w:tabs>
          <w:tab w:val="left" w:pos="1529"/>
        </w:tabs>
        <w:ind w:left="0" w:right="552" w:firstLine="851"/>
        <w:rPr>
          <w:sz w:val="24"/>
        </w:rPr>
      </w:pPr>
      <w:r>
        <w:rPr>
          <w:sz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172575" w:rsidRDefault="00172575" w:rsidP="003B587E">
      <w:pPr>
        <w:pStyle w:val="af6"/>
        <w:tabs>
          <w:tab w:val="left" w:pos="1529"/>
        </w:tabs>
        <w:ind w:left="0" w:right="552" w:firstLine="851"/>
        <w:rPr>
          <w:sz w:val="24"/>
        </w:rPr>
      </w:pPr>
      <w:r>
        <w:rPr>
          <w:sz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172575" w:rsidRDefault="00172575" w:rsidP="003B587E">
      <w:pPr>
        <w:pStyle w:val="af6"/>
        <w:tabs>
          <w:tab w:val="left" w:pos="1529"/>
        </w:tabs>
        <w:ind w:left="0" w:right="552" w:firstLine="851"/>
        <w:rPr>
          <w:sz w:val="24"/>
        </w:rPr>
      </w:pPr>
    </w:p>
    <w:p w:rsidR="00172575" w:rsidRDefault="00172575" w:rsidP="003B587E">
      <w:pPr>
        <w:pStyle w:val="1"/>
        <w:numPr>
          <w:ilvl w:val="1"/>
          <w:numId w:val="28"/>
        </w:numPr>
        <w:tabs>
          <w:tab w:val="left" w:pos="142"/>
        </w:tabs>
        <w:ind w:left="0" w:right="552" w:firstLine="851"/>
        <w:jc w:val="center"/>
      </w:pPr>
      <w:r>
        <w:t>Общие требования к порядку подачи и рассмотрения жалобы</w:t>
      </w:r>
    </w:p>
    <w:p w:rsidR="00172575" w:rsidRDefault="00172575" w:rsidP="003B587E">
      <w:pPr>
        <w:pStyle w:val="ad"/>
        <w:ind w:left="0" w:right="552" w:firstLine="851"/>
        <w:jc w:val="left"/>
        <w:rPr>
          <w:b/>
        </w:rPr>
      </w:pPr>
    </w:p>
    <w:p w:rsidR="00172575" w:rsidRDefault="00172575" w:rsidP="003B587E">
      <w:pPr>
        <w:pStyle w:val="af6"/>
        <w:numPr>
          <w:ilvl w:val="2"/>
          <w:numId w:val="30"/>
        </w:numPr>
        <w:tabs>
          <w:tab w:val="left" w:pos="0"/>
        </w:tabs>
        <w:ind w:left="0" w:right="552" w:firstLine="851"/>
        <w:rPr>
          <w:sz w:val="24"/>
        </w:rPr>
      </w:pPr>
      <w:r>
        <w:rPr>
          <w:sz w:val="24"/>
        </w:rPr>
        <w:t xml:space="preserve">Жалоба подается в письменной форме на бумажном носителе, в электронной форме в орган, предоставляющий муниципальную услугу, либо направлена в электронной форме с использованием ЕПГУ и/или РПГУ, многофункциональный центр либо в соответствующий государственный орган исполнительной власти,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17" w:history="1">
        <w:r>
          <w:rPr>
            <w:rStyle w:val="a3"/>
            <w:rFonts w:eastAsiaTheme="minorHAnsi"/>
            <w:color w:val="auto"/>
            <w:sz w:val="24"/>
          </w:rPr>
          <w:t xml:space="preserve">частью 1.1 статьи 16 </w:t>
        </w:r>
      </w:hyperlink>
      <w:r>
        <w:rPr>
          <w:sz w:val="24"/>
        </w:rPr>
        <w:t>Федерального закона от 27.07.2010 № 210-ФЗ «Об организации предоставления государственных и муниципальных услуг».</w:t>
      </w:r>
    </w:p>
    <w:p w:rsidR="00172575" w:rsidRDefault="00172575" w:rsidP="003B587E">
      <w:pPr>
        <w:pStyle w:val="af6"/>
        <w:numPr>
          <w:ilvl w:val="2"/>
          <w:numId w:val="30"/>
        </w:numPr>
        <w:tabs>
          <w:tab w:val="left" w:pos="0"/>
        </w:tabs>
        <w:ind w:left="0" w:right="552" w:firstLine="851"/>
        <w:rPr>
          <w:sz w:val="24"/>
        </w:rPr>
      </w:pPr>
      <w:r>
        <w:rPr>
          <w:sz w:val="24"/>
        </w:rPr>
        <w:t>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210-ФЗ «Об организации предоставления государственных и муниципальных услуг», подаются руководителям этих организаций.</w:t>
      </w:r>
    </w:p>
    <w:p w:rsidR="00172575" w:rsidRDefault="00172575" w:rsidP="003B587E">
      <w:pPr>
        <w:pStyle w:val="af6"/>
        <w:numPr>
          <w:ilvl w:val="2"/>
          <w:numId w:val="30"/>
        </w:numPr>
        <w:tabs>
          <w:tab w:val="left" w:pos="0"/>
        </w:tabs>
        <w:ind w:left="0" w:right="552" w:firstLine="851"/>
        <w:rPr>
          <w:sz w:val="24"/>
        </w:rPr>
      </w:pPr>
      <w:r>
        <w:rPr>
          <w:sz w:val="24"/>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172575" w:rsidRDefault="00172575" w:rsidP="003B587E">
      <w:pPr>
        <w:pStyle w:val="af6"/>
        <w:numPr>
          <w:ilvl w:val="2"/>
          <w:numId w:val="30"/>
        </w:numPr>
        <w:tabs>
          <w:tab w:val="left" w:pos="0"/>
        </w:tabs>
        <w:ind w:left="0" w:right="552" w:firstLine="851"/>
        <w:rPr>
          <w:sz w:val="24"/>
        </w:rPr>
      </w:pPr>
      <w:r>
        <w:rPr>
          <w:sz w:val="24"/>
        </w:rPr>
        <w:t>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172575" w:rsidRDefault="00172575" w:rsidP="003B587E">
      <w:pPr>
        <w:pStyle w:val="af6"/>
        <w:numPr>
          <w:ilvl w:val="2"/>
          <w:numId w:val="30"/>
        </w:numPr>
        <w:tabs>
          <w:tab w:val="left" w:pos="0"/>
        </w:tabs>
        <w:ind w:left="0" w:right="552" w:firstLine="851"/>
        <w:rPr>
          <w:sz w:val="24"/>
        </w:rPr>
      </w:pPr>
      <w:r>
        <w:rPr>
          <w:sz w:val="24"/>
        </w:rPr>
        <w:t xml:space="preserve">Жалоба на решения и действия (бездействие) организаций, предусмотренных </w:t>
      </w:r>
      <w:hyperlink r:id="rId18" w:history="1">
        <w:r>
          <w:rPr>
            <w:rStyle w:val="a3"/>
            <w:rFonts w:eastAsiaTheme="minorHAnsi"/>
            <w:color w:val="auto"/>
            <w:sz w:val="24"/>
          </w:rPr>
          <w:t>частью 1.1 статьи 16</w:t>
        </w:r>
      </w:hyperlink>
      <w:r>
        <w:rPr>
          <w:sz w:val="24"/>
        </w:rPr>
        <w:t xml:space="preserve"> Федерального закона от 27.07.2010 №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172575" w:rsidRDefault="00172575" w:rsidP="003B587E">
      <w:pPr>
        <w:pStyle w:val="af6"/>
        <w:numPr>
          <w:ilvl w:val="2"/>
          <w:numId w:val="30"/>
        </w:numPr>
        <w:tabs>
          <w:tab w:val="left" w:pos="0"/>
        </w:tabs>
        <w:ind w:left="0" w:right="552" w:firstLine="851"/>
        <w:rPr>
          <w:sz w:val="24"/>
        </w:rPr>
      </w:pPr>
      <w:r>
        <w:rPr>
          <w:sz w:val="24"/>
        </w:rPr>
        <w:t xml:space="preserve">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r:id="rId19" w:history="1">
        <w:r>
          <w:rPr>
            <w:rStyle w:val="a3"/>
            <w:rFonts w:eastAsiaTheme="minorHAnsi"/>
            <w:color w:val="auto"/>
            <w:sz w:val="24"/>
          </w:rPr>
          <w:t>частью 1.1 статьи</w:t>
        </w:r>
      </w:hyperlink>
      <w:r>
        <w:rPr>
          <w:sz w:val="24"/>
        </w:rPr>
        <w:t xml:space="preserve"> </w:t>
      </w:r>
      <w:hyperlink r:id="rId20" w:history="1">
        <w:r>
          <w:rPr>
            <w:rStyle w:val="a3"/>
            <w:rFonts w:eastAsiaTheme="minorHAnsi"/>
            <w:color w:val="auto"/>
            <w:sz w:val="24"/>
          </w:rPr>
          <w:t>16</w:t>
        </w:r>
      </w:hyperlink>
      <w:r>
        <w:rPr>
          <w:sz w:val="24"/>
        </w:rPr>
        <w:t xml:space="preserve"> Федерального закона от 27.07.2010 № 210-ФЗ «Об организации предоставления государственных и муниципальных услуг», и их работников, а также жалоб на решения и действия (бездействие) многофункционального центра, его работников устанавливается Правительством Российской Федерации.</w:t>
      </w:r>
    </w:p>
    <w:p w:rsidR="00172575" w:rsidRDefault="00172575" w:rsidP="003B587E">
      <w:pPr>
        <w:pStyle w:val="af6"/>
        <w:numPr>
          <w:ilvl w:val="2"/>
          <w:numId w:val="30"/>
        </w:numPr>
        <w:tabs>
          <w:tab w:val="left" w:pos="0"/>
        </w:tabs>
        <w:ind w:left="0" w:right="552" w:firstLine="851"/>
        <w:rPr>
          <w:sz w:val="24"/>
        </w:rPr>
      </w:pPr>
      <w:r>
        <w:rPr>
          <w:sz w:val="24"/>
        </w:rPr>
        <w:t>Жалоба должна содержать:</w:t>
      </w:r>
    </w:p>
    <w:p w:rsidR="00172575" w:rsidRDefault="00172575" w:rsidP="003B587E">
      <w:pPr>
        <w:pStyle w:val="af6"/>
        <w:numPr>
          <w:ilvl w:val="0"/>
          <w:numId w:val="31"/>
        </w:numPr>
        <w:tabs>
          <w:tab w:val="left" w:pos="0"/>
          <w:tab w:val="left" w:pos="1529"/>
        </w:tabs>
        <w:ind w:left="0" w:right="552" w:firstLine="851"/>
        <w:rPr>
          <w:sz w:val="24"/>
        </w:rPr>
      </w:pPr>
      <w:r>
        <w:rPr>
          <w:sz w:val="24"/>
        </w:rPr>
        <w:t xml:space="preserve">наименование органа, предоставляющего муниципальную услугу, должностного </w:t>
      </w:r>
      <w:r>
        <w:rPr>
          <w:sz w:val="24"/>
        </w:rPr>
        <w:lastRenderedPageBreak/>
        <w:t xml:space="preserve">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21" w:history="1">
        <w:r>
          <w:rPr>
            <w:rStyle w:val="a3"/>
            <w:rFonts w:eastAsiaTheme="minorHAnsi"/>
            <w:color w:val="auto"/>
            <w:sz w:val="24"/>
          </w:rPr>
          <w:t xml:space="preserve">частью 1.1 статьи 16 </w:t>
        </w:r>
      </w:hyperlink>
      <w:r>
        <w:rPr>
          <w:sz w:val="24"/>
        </w:rPr>
        <w:t>Федерального закона от 27.07.2010 года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172575" w:rsidRDefault="00172575" w:rsidP="003B587E">
      <w:pPr>
        <w:pStyle w:val="af6"/>
        <w:numPr>
          <w:ilvl w:val="0"/>
          <w:numId w:val="31"/>
        </w:numPr>
        <w:tabs>
          <w:tab w:val="left" w:pos="0"/>
        </w:tabs>
        <w:ind w:left="0" w:right="552" w:firstLine="851"/>
        <w:rPr>
          <w:sz w:val="24"/>
        </w:rPr>
      </w:pPr>
      <w:r>
        <w:rPr>
          <w:sz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72575" w:rsidRDefault="00172575" w:rsidP="003B587E">
      <w:pPr>
        <w:pStyle w:val="af6"/>
        <w:numPr>
          <w:ilvl w:val="0"/>
          <w:numId w:val="31"/>
        </w:numPr>
        <w:tabs>
          <w:tab w:val="left" w:pos="0"/>
        </w:tabs>
        <w:ind w:left="0" w:right="552" w:firstLine="851"/>
        <w:rPr>
          <w:sz w:val="24"/>
        </w:rPr>
      </w:pPr>
      <w:r>
        <w:rPr>
          <w:sz w:val="24"/>
        </w:rPr>
        <w:t xml:space="preserve">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работника многофункционального центра, организаций, предусмотренных </w:t>
      </w:r>
      <w:hyperlink r:id="rId22" w:history="1">
        <w:r>
          <w:rPr>
            <w:rStyle w:val="a3"/>
            <w:rFonts w:eastAsiaTheme="minorHAnsi"/>
            <w:color w:val="auto"/>
            <w:sz w:val="24"/>
          </w:rPr>
          <w:t>частью 1.1 статьи 16</w:t>
        </w:r>
      </w:hyperlink>
      <w:r>
        <w:rPr>
          <w:sz w:val="24"/>
        </w:rPr>
        <w:t xml:space="preserve"> Федерального закона от 27.07.2010 № 210-ФЗ «Об организации предоставления государственных и муниципальных услуг», их работников;</w:t>
      </w:r>
    </w:p>
    <w:p w:rsidR="00172575" w:rsidRDefault="00172575" w:rsidP="003B587E">
      <w:pPr>
        <w:pStyle w:val="af6"/>
        <w:numPr>
          <w:ilvl w:val="0"/>
          <w:numId w:val="31"/>
        </w:numPr>
        <w:tabs>
          <w:tab w:val="left" w:pos="1529"/>
        </w:tabs>
        <w:ind w:left="0" w:right="552" w:firstLine="851"/>
        <w:rPr>
          <w:sz w:val="24"/>
        </w:rPr>
      </w:pPr>
      <w:r>
        <w:rPr>
          <w:sz w:val="24"/>
        </w:rPr>
        <w:t xml:space="preserve">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23" w:history="1">
        <w:r>
          <w:rPr>
            <w:rStyle w:val="a3"/>
            <w:rFonts w:eastAsiaTheme="minorHAnsi"/>
            <w:color w:val="auto"/>
            <w:sz w:val="24"/>
          </w:rPr>
          <w:t xml:space="preserve">частью 1.1 статьи 16 </w:t>
        </w:r>
      </w:hyperlink>
      <w:r>
        <w:rPr>
          <w:sz w:val="24"/>
        </w:rPr>
        <w:t>Федерального закона от 27.07.2010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72575" w:rsidRDefault="00172575" w:rsidP="003B587E">
      <w:pPr>
        <w:pStyle w:val="af6"/>
        <w:tabs>
          <w:tab w:val="left" w:pos="1529"/>
        </w:tabs>
        <w:ind w:left="0" w:right="552" w:firstLine="851"/>
        <w:rPr>
          <w:sz w:val="24"/>
        </w:rPr>
      </w:pPr>
    </w:p>
    <w:p w:rsidR="00172575" w:rsidRDefault="00172575" w:rsidP="003B587E">
      <w:pPr>
        <w:pStyle w:val="1"/>
        <w:numPr>
          <w:ilvl w:val="1"/>
          <w:numId w:val="28"/>
        </w:numPr>
        <w:tabs>
          <w:tab w:val="left" w:pos="0"/>
        </w:tabs>
        <w:ind w:left="0" w:right="552" w:firstLine="851"/>
        <w:jc w:val="center"/>
      </w:pPr>
      <w:r>
        <w:t>Срок рассмотрения жалобы</w:t>
      </w:r>
    </w:p>
    <w:p w:rsidR="00172575" w:rsidRDefault="00172575" w:rsidP="003B587E">
      <w:pPr>
        <w:pStyle w:val="ad"/>
        <w:ind w:left="0" w:right="552" w:firstLine="851"/>
        <w:jc w:val="left"/>
        <w:rPr>
          <w:b/>
          <w:sz w:val="23"/>
        </w:rPr>
      </w:pPr>
    </w:p>
    <w:p w:rsidR="00172575" w:rsidRDefault="00172575" w:rsidP="003B587E">
      <w:pPr>
        <w:pStyle w:val="af6"/>
        <w:numPr>
          <w:ilvl w:val="2"/>
          <w:numId w:val="32"/>
        </w:numPr>
        <w:tabs>
          <w:tab w:val="left" w:pos="0"/>
        </w:tabs>
        <w:ind w:left="0" w:right="552" w:firstLine="851"/>
        <w:rPr>
          <w:sz w:val="24"/>
        </w:rPr>
      </w:pPr>
      <w:r>
        <w:rPr>
          <w:sz w:val="24"/>
        </w:rPr>
        <w:t xml:space="preserve">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24" w:history="1">
        <w:r>
          <w:rPr>
            <w:rStyle w:val="a3"/>
            <w:rFonts w:eastAsiaTheme="minorHAnsi"/>
            <w:color w:val="auto"/>
            <w:sz w:val="24"/>
          </w:rPr>
          <w:t xml:space="preserve">частью 1.1 статьи 16 </w:t>
        </w:r>
      </w:hyperlink>
      <w:r>
        <w:rPr>
          <w:sz w:val="24"/>
        </w:rPr>
        <w:t>Федерального закона от 27.07.2010 № 210-ФЗ «Об организации предоставления государственных и муниципальных услуг», либо вышестоящий орган (при его наличии), подлежит рассмотрению в течение 15 рабочих дней со дня ее регистрации.</w:t>
      </w:r>
    </w:p>
    <w:p w:rsidR="00172575" w:rsidRDefault="00172575" w:rsidP="003B587E">
      <w:pPr>
        <w:pStyle w:val="af6"/>
        <w:numPr>
          <w:ilvl w:val="2"/>
          <w:numId w:val="32"/>
        </w:numPr>
        <w:tabs>
          <w:tab w:val="left" w:pos="0"/>
        </w:tabs>
        <w:ind w:left="0" w:right="552" w:firstLine="851"/>
        <w:rPr>
          <w:sz w:val="24"/>
        </w:rPr>
      </w:pPr>
      <w:r>
        <w:rPr>
          <w:sz w:val="24"/>
        </w:rPr>
        <w:t xml:space="preserve">В случае обжалования отказа органа, предоставляющего муниципальную услугу, многофункционального центра, организаций, предусмотренных </w:t>
      </w:r>
      <w:hyperlink r:id="rId25" w:history="1">
        <w:r>
          <w:rPr>
            <w:rStyle w:val="a3"/>
            <w:rFonts w:eastAsiaTheme="minorHAnsi"/>
            <w:color w:val="auto"/>
            <w:sz w:val="24"/>
          </w:rPr>
          <w:t>частью 1.1 статьи 16</w:t>
        </w:r>
      </w:hyperlink>
      <w:r>
        <w:rPr>
          <w:sz w:val="24"/>
        </w:rPr>
        <w:t xml:space="preserve"> Федерального закона от 27.07.2010 № 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172575" w:rsidRDefault="00172575" w:rsidP="003B587E">
      <w:pPr>
        <w:pStyle w:val="af6"/>
        <w:tabs>
          <w:tab w:val="left" w:pos="2237"/>
        </w:tabs>
        <w:ind w:left="0" w:right="552" w:firstLine="851"/>
        <w:rPr>
          <w:sz w:val="24"/>
        </w:rPr>
      </w:pPr>
    </w:p>
    <w:p w:rsidR="00172575" w:rsidRDefault="00172575" w:rsidP="003B587E">
      <w:pPr>
        <w:pStyle w:val="ad"/>
        <w:ind w:left="0" w:right="552" w:firstLine="851"/>
        <w:jc w:val="left"/>
        <w:rPr>
          <w:sz w:val="9"/>
        </w:rPr>
      </w:pPr>
    </w:p>
    <w:p w:rsidR="00172575" w:rsidRDefault="00172575" w:rsidP="003B587E">
      <w:pPr>
        <w:pStyle w:val="af6"/>
        <w:numPr>
          <w:ilvl w:val="1"/>
          <w:numId w:val="28"/>
        </w:numPr>
        <w:tabs>
          <w:tab w:val="left" w:pos="0"/>
        </w:tabs>
        <w:ind w:left="0" w:right="552" w:firstLine="851"/>
        <w:jc w:val="center"/>
        <w:rPr>
          <w:b/>
          <w:sz w:val="24"/>
        </w:rPr>
      </w:pPr>
      <w:r>
        <w:rPr>
          <w:b/>
          <w:sz w:val="24"/>
        </w:rPr>
        <w:t>Результат рассмотрения жалобы</w:t>
      </w:r>
    </w:p>
    <w:p w:rsidR="00172575" w:rsidRDefault="00172575" w:rsidP="003B587E">
      <w:pPr>
        <w:tabs>
          <w:tab w:val="left" w:pos="0"/>
        </w:tabs>
        <w:ind w:right="552"/>
        <w:rPr>
          <w:sz w:val="24"/>
        </w:rPr>
      </w:pPr>
    </w:p>
    <w:p w:rsidR="00172575" w:rsidRDefault="00172575" w:rsidP="003B587E">
      <w:pPr>
        <w:pStyle w:val="af6"/>
        <w:numPr>
          <w:ilvl w:val="2"/>
          <w:numId w:val="33"/>
        </w:numPr>
        <w:tabs>
          <w:tab w:val="left" w:pos="0"/>
        </w:tabs>
        <w:ind w:left="0" w:right="552" w:firstLine="851"/>
        <w:rPr>
          <w:sz w:val="24"/>
        </w:rPr>
      </w:pPr>
      <w:r>
        <w:rPr>
          <w:sz w:val="24"/>
        </w:rPr>
        <w:t>По результатам рассмотрения жалобы орган, предоставляющий муниципальную услугу, принимает одно из следующих решений:</w:t>
      </w:r>
    </w:p>
    <w:p w:rsidR="00172575" w:rsidRDefault="00172575" w:rsidP="003B587E">
      <w:pPr>
        <w:pStyle w:val="af6"/>
        <w:numPr>
          <w:ilvl w:val="0"/>
          <w:numId w:val="31"/>
        </w:numPr>
        <w:tabs>
          <w:tab w:val="left" w:pos="0"/>
          <w:tab w:val="left" w:pos="1529"/>
        </w:tabs>
        <w:ind w:left="0" w:right="552" w:firstLine="851"/>
        <w:rPr>
          <w:sz w:val="24"/>
        </w:rPr>
      </w:pPr>
      <w:r>
        <w:rPr>
          <w:sz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72575" w:rsidRDefault="00172575" w:rsidP="003B587E">
      <w:pPr>
        <w:pStyle w:val="af6"/>
        <w:numPr>
          <w:ilvl w:val="0"/>
          <w:numId w:val="31"/>
        </w:numPr>
        <w:tabs>
          <w:tab w:val="left" w:pos="0"/>
          <w:tab w:val="left" w:pos="1529"/>
        </w:tabs>
        <w:ind w:left="0" w:right="552" w:firstLine="851"/>
        <w:rPr>
          <w:sz w:val="24"/>
        </w:rPr>
      </w:pPr>
      <w:r>
        <w:rPr>
          <w:sz w:val="24"/>
        </w:rPr>
        <w:t>в удовлетворении жалобы отказывается.</w:t>
      </w:r>
    </w:p>
    <w:p w:rsidR="00172575" w:rsidRDefault="00172575" w:rsidP="003B587E">
      <w:pPr>
        <w:pStyle w:val="af6"/>
        <w:numPr>
          <w:ilvl w:val="2"/>
          <w:numId w:val="33"/>
        </w:numPr>
        <w:tabs>
          <w:tab w:val="left" w:pos="0"/>
          <w:tab w:val="left" w:pos="1529"/>
        </w:tabs>
        <w:ind w:left="0" w:right="552" w:firstLine="851"/>
        <w:rPr>
          <w:sz w:val="24"/>
        </w:rPr>
      </w:pPr>
      <w:r>
        <w:rPr>
          <w:sz w:val="24"/>
        </w:rPr>
        <w:t xml:space="preserve">Не позднее дня, следующего за днем принятия решения, указанного в подпункте 5.3.1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w:t>
      </w:r>
      <w:r>
        <w:rPr>
          <w:sz w:val="24"/>
        </w:rPr>
        <w:lastRenderedPageBreak/>
        <w:t>жалобы.</w:t>
      </w:r>
    </w:p>
    <w:p w:rsidR="00172575" w:rsidRDefault="00172575" w:rsidP="003B587E">
      <w:pPr>
        <w:pStyle w:val="af6"/>
        <w:numPr>
          <w:ilvl w:val="2"/>
          <w:numId w:val="33"/>
        </w:numPr>
        <w:tabs>
          <w:tab w:val="left" w:pos="0"/>
          <w:tab w:val="left" w:pos="1529"/>
        </w:tabs>
        <w:ind w:left="0" w:right="552" w:firstLine="851"/>
        <w:rPr>
          <w:sz w:val="24"/>
        </w:rPr>
      </w:pPr>
      <w:r>
        <w:rPr>
          <w:sz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подпунктом 5.3.2 настоящего Административного регламента, незамедлительно направляют имеющиеся материалы в органы прокуратуры.</w:t>
      </w:r>
    </w:p>
    <w:p w:rsidR="00172575" w:rsidRDefault="00172575" w:rsidP="003B587E">
      <w:pPr>
        <w:pStyle w:val="af6"/>
        <w:numPr>
          <w:ilvl w:val="2"/>
          <w:numId w:val="33"/>
        </w:numPr>
        <w:tabs>
          <w:tab w:val="left" w:pos="0"/>
          <w:tab w:val="left" w:pos="1529"/>
        </w:tabs>
        <w:ind w:left="0" w:right="552" w:firstLine="851"/>
        <w:rPr>
          <w:sz w:val="24"/>
        </w:rPr>
      </w:pPr>
      <w:r>
        <w:rPr>
          <w:sz w:val="24"/>
        </w:rPr>
        <w:t>В случае признания жалобы не подлежащей удовлетворению в ответе заявителю, указанном в пункте 5.5.2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172575" w:rsidRDefault="00172575" w:rsidP="003B587E">
      <w:pPr>
        <w:pStyle w:val="af6"/>
        <w:numPr>
          <w:ilvl w:val="2"/>
          <w:numId w:val="33"/>
        </w:numPr>
        <w:tabs>
          <w:tab w:val="left" w:pos="0"/>
          <w:tab w:val="left" w:pos="1529"/>
        </w:tabs>
        <w:ind w:left="0" w:right="552" w:firstLine="851"/>
        <w:rPr>
          <w:sz w:val="24"/>
        </w:rPr>
      </w:pPr>
      <w:r>
        <w:rPr>
          <w:sz w:val="24"/>
        </w:rPr>
        <w:t>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172575" w:rsidRPr="003B587E" w:rsidRDefault="00172575" w:rsidP="003B587E">
      <w:pPr>
        <w:pStyle w:val="af6"/>
        <w:numPr>
          <w:ilvl w:val="2"/>
          <w:numId w:val="33"/>
        </w:numPr>
        <w:tabs>
          <w:tab w:val="left" w:pos="0"/>
          <w:tab w:val="left" w:pos="1529"/>
        </w:tabs>
        <w:ind w:left="0" w:right="552" w:firstLine="851"/>
        <w:rPr>
          <w:sz w:val="24"/>
        </w:rPr>
        <w:sectPr w:rsidR="00172575" w:rsidRPr="003B587E" w:rsidSect="008009F0">
          <w:headerReference w:type="default" r:id="rId26"/>
          <w:pgSz w:w="11910" w:h="16840"/>
          <w:pgMar w:top="1218" w:right="300" w:bottom="1020" w:left="993" w:header="0" w:footer="737" w:gutter="0"/>
          <w:cols w:space="720"/>
        </w:sectPr>
      </w:pPr>
      <w:r>
        <w:rPr>
          <w:sz w:val="24"/>
        </w:rPr>
        <w:t xml:space="preserve">Сроки обжалования, правила подведомственности и подсудности устанавливаются Гражданским процессуальным </w:t>
      </w:r>
      <w:hyperlink r:id="rId27" w:history="1">
        <w:r>
          <w:rPr>
            <w:rStyle w:val="a3"/>
            <w:rFonts w:eastAsiaTheme="minorHAnsi"/>
            <w:color w:val="auto"/>
            <w:sz w:val="24"/>
          </w:rPr>
          <w:t xml:space="preserve">кодексом </w:t>
        </w:r>
      </w:hyperlink>
      <w:r>
        <w:rPr>
          <w:sz w:val="24"/>
        </w:rPr>
        <w:t xml:space="preserve">Российской Федерации, Арбитражным процессуальным </w:t>
      </w:r>
      <w:hyperlink r:id="rId28" w:history="1">
        <w:r>
          <w:rPr>
            <w:rStyle w:val="a3"/>
            <w:rFonts w:eastAsiaTheme="minorHAnsi"/>
            <w:color w:val="auto"/>
            <w:sz w:val="24"/>
          </w:rPr>
          <w:t xml:space="preserve">кодексом </w:t>
        </w:r>
      </w:hyperlink>
      <w:r>
        <w:rPr>
          <w:sz w:val="24"/>
        </w:rPr>
        <w:t>Российской Федерации.</w:t>
      </w:r>
    </w:p>
    <w:p w:rsidR="00172575" w:rsidRDefault="00172575" w:rsidP="00172575">
      <w:pPr>
        <w:pStyle w:val="ad"/>
        <w:ind w:left="0" w:firstLine="0"/>
        <w:jc w:val="left"/>
        <w:rPr>
          <w:color w:val="22272F"/>
        </w:rPr>
      </w:pPr>
    </w:p>
    <w:p w:rsidR="00172575" w:rsidRDefault="00172575" w:rsidP="003B587E">
      <w:pPr>
        <w:pStyle w:val="ad"/>
        <w:ind w:left="0" w:right="158" w:firstLine="567"/>
        <w:jc w:val="right"/>
      </w:pPr>
      <w:r>
        <w:t>Приложение № 1</w:t>
      </w:r>
    </w:p>
    <w:p w:rsidR="00172575" w:rsidRDefault="00172575" w:rsidP="003B587E">
      <w:pPr>
        <w:pStyle w:val="ad"/>
        <w:ind w:left="0" w:right="158" w:firstLine="567"/>
        <w:jc w:val="right"/>
      </w:pPr>
      <w:r>
        <w:t>к Административному регламенту</w:t>
      </w:r>
    </w:p>
    <w:p w:rsidR="00172575" w:rsidRDefault="00172575" w:rsidP="003B587E">
      <w:pPr>
        <w:pStyle w:val="ad"/>
        <w:ind w:left="0" w:right="158" w:firstLine="567"/>
        <w:jc w:val="right"/>
      </w:pPr>
    </w:p>
    <w:p w:rsidR="00172575" w:rsidRDefault="00172575" w:rsidP="003B587E">
      <w:pPr>
        <w:pStyle w:val="ad"/>
        <w:ind w:left="0" w:right="158" w:firstLine="567"/>
      </w:pPr>
    </w:p>
    <w:p w:rsidR="00172575" w:rsidRDefault="00172575" w:rsidP="003B587E">
      <w:pPr>
        <w:pStyle w:val="ad"/>
        <w:ind w:left="0" w:right="158" w:firstLine="567"/>
        <w:rPr>
          <w:highlight w:val="yellow"/>
        </w:rPr>
      </w:pPr>
    </w:p>
    <w:tbl>
      <w:tblPr>
        <w:tblW w:w="0" w:type="auto"/>
        <w:tblLayout w:type="fixed"/>
        <w:tblLook w:val="04A0" w:firstRow="1" w:lastRow="0" w:firstColumn="1" w:lastColumn="0" w:noHBand="0" w:noVBand="1"/>
      </w:tblPr>
      <w:tblGrid>
        <w:gridCol w:w="4427"/>
        <w:gridCol w:w="784"/>
        <w:gridCol w:w="4359"/>
      </w:tblGrid>
      <w:tr w:rsidR="00172575" w:rsidTr="00172575">
        <w:trPr>
          <w:trHeight w:val="1965"/>
        </w:trPr>
        <w:tc>
          <w:tcPr>
            <w:tcW w:w="4427" w:type="dxa"/>
          </w:tcPr>
          <w:p w:rsidR="00172575" w:rsidRDefault="00172575" w:rsidP="003B587E">
            <w:pPr>
              <w:ind w:right="158"/>
              <w:jc w:val="center"/>
              <w:rPr>
                <w:rFonts w:ascii="Arial" w:hAnsi="Arial"/>
                <w:sz w:val="24"/>
              </w:rPr>
            </w:pPr>
          </w:p>
        </w:tc>
        <w:tc>
          <w:tcPr>
            <w:tcW w:w="784" w:type="dxa"/>
          </w:tcPr>
          <w:p w:rsidR="00172575" w:rsidRDefault="00172575" w:rsidP="003B587E">
            <w:pPr>
              <w:ind w:right="158"/>
              <w:rPr>
                <w:rFonts w:ascii="Arial" w:hAnsi="Arial"/>
                <w:sz w:val="24"/>
              </w:rPr>
            </w:pPr>
          </w:p>
        </w:tc>
        <w:tc>
          <w:tcPr>
            <w:tcW w:w="4359" w:type="dxa"/>
          </w:tcPr>
          <w:p w:rsidR="00172575" w:rsidRDefault="00172575" w:rsidP="003B587E">
            <w:pPr>
              <w:ind w:right="158"/>
              <w:rPr>
                <w:b/>
                <w:sz w:val="24"/>
              </w:rPr>
            </w:pPr>
            <w:r>
              <w:rPr>
                <w:b/>
                <w:sz w:val="24"/>
              </w:rPr>
              <w:t>Заявителю</w:t>
            </w:r>
          </w:p>
          <w:p w:rsidR="00172575" w:rsidRDefault="00172575" w:rsidP="003B587E">
            <w:pPr>
              <w:ind w:right="158"/>
              <w:rPr>
                <w:b/>
                <w:sz w:val="24"/>
              </w:rPr>
            </w:pPr>
          </w:p>
          <w:p w:rsidR="00172575" w:rsidRDefault="00172575" w:rsidP="003B587E">
            <w:pPr>
              <w:ind w:right="158"/>
              <w:rPr>
                <w:b/>
                <w:sz w:val="24"/>
              </w:rPr>
            </w:pPr>
            <w:r>
              <w:rPr>
                <w:b/>
                <w:sz w:val="24"/>
              </w:rPr>
              <w:t>Адрес местонахождения заявителя</w:t>
            </w:r>
          </w:p>
          <w:p w:rsidR="00172575" w:rsidRDefault="00172575" w:rsidP="003B587E">
            <w:pPr>
              <w:ind w:right="158"/>
              <w:rPr>
                <w:b/>
                <w:sz w:val="24"/>
              </w:rPr>
            </w:pPr>
          </w:p>
        </w:tc>
      </w:tr>
    </w:tbl>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center"/>
        <w:rPr>
          <w:b/>
          <w:sz w:val="24"/>
        </w:rPr>
      </w:pPr>
      <w:r>
        <w:rPr>
          <w:b/>
          <w:sz w:val="24"/>
        </w:rPr>
        <w:t>УВЕДОМЛЕНИЕ</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center"/>
        <w:rPr>
          <w:sz w:val="24"/>
        </w:rPr>
      </w:pPr>
      <w:r>
        <w:rPr>
          <w:sz w:val="24"/>
        </w:rPr>
        <w:t>о постановке (отказе в постановке) на учёт граждан, имеющих право на получение социальной выплаты для приобретения жилья</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158"/>
        <w:rPr>
          <w:sz w:val="24"/>
        </w:rPr>
      </w:pPr>
    </w:p>
    <w:p w:rsidR="00172575" w:rsidRDefault="003B587E"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w:t>
      </w:r>
      <w:r>
        <w:rPr>
          <w:sz w:val="24"/>
        </w:rPr>
        <w:tab/>
        <w:t>Окружная Администрация ГО «Жатай»</w:t>
      </w:r>
      <w:r w:rsidR="00172575">
        <w:rPr>
          <w:color w:val="FFC000"/>
          <w:sz w:val="24"/>
        </w:rPr>
        <w:t xml:space="preserve"> </w:t>
      </w:r>
      <w:r w:rsidR="00172575">
        <w:rPr>
          <w:sz w:val="24"/>
        </w:rPr>
        <w:t>уведомляет Вас о постановке* (отказа в постановке**) на учёт граждан, имеющих право на получение социальной выплаты для приобретения жилья.</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в случае постановки на учёт указываются реквизиты соответствующего решения,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в случае отказа указывается основания отказа в получении государственной услуги «Регистрация и учет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158"/>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158"/>
        <w:jc w:val="both"/>
        <w:rPr>
          <w:sz w:val="24"/>
        </w:rPr>
      </w:pPr>
    </w:p>
    <w:tbl>
      <w:tblPr>
        <w:tblW w:w="0" w:type="auto"/>
        <w:tblLayout w:type="fixed"/>
        <w:tblCellMar>
          <w:left w:w="28" w:type="dxa"/>
          <w:right w:w="28" w:type="dxa"/>
        </w:tblCellMar>
        <w:tblLook w:val="04A0" w:firstRow="1" w:lastRow="0" w:firstColumn="1" w:lastColumn="0" w:noHBand="0" w:noVBand="1"/>
      </w:tblPr>
      <w:tblGrid>
        <w:gridCol w:w="2965"/>
        <w:gridCol w:w="794"/>
        <w:gridCol w:w="1588"/>
        <w:gridCol w:w="1218"/>
        <w:gridCol w:w="2753"/>
      </w:tblGrid>
      <w:tr w:rsidR="00172575" w:rsidTr="00172575">
        <w:trPr>
          <w:trHeight w:val="280"/>
        </w:trPr>
        <w:tc>
          <w:tcPr>
            <w:tcW w:w="2965" w:type="dxa"/>
            <w:tcBorders>
              <w:top w:val="nil"/>
              <w:left w:val="nil"/>
              <w:bottom w:val="single" w:sz="4" w:space="0" w:color="000000"/>
              <w:right w:val="nil"/>
            </w:tcBorders>
            <w:vAlign w:val="bottom"/>
          </w:tcPr>
          <w:p w:rsidR="00172575" w:rsidRDefault="00172575" w:rsidP="003B587E">
            <w:pPr>
              <w:ind w:right="158"/>
              <w:jc w:val="center"/>
              <w:rPr>
                <w:sz w:val="24"/>
              </w:rPr>
            </w:pPr>
          </w:p>
        </w:tc>
        <w:tc>
          <w:tcPr>
            <w:tcW w:w="794" w:type="dxa"/>
            <w:vAlign w:val="bottom"/>
          </w:tcPr>
          <w:p w:rsidR="00172575" w:rsidRDefault="00172575" w:rsidP="003B587E">
            <w:pPr>
              <w:ind w:right="158"/>
              <w:rPr>
                <w:sz w:val="24"/>
              </w:rPr>
            </w:pPr>
          </w:p>
        </w:tc>
        <w:tc>
          <w:tcPr>
            <w:tcW w:w="1588" w:type="dxa"/>
            <w:tcBorders>
              <w:top w:val="nil"/>
              <w:left w:val="nil"/>
              <w:bottom w:val="single" w:sz="4" w:space="0" w:color="000000"/>
              <w:right w:val="nil"/>
            </w:tcBorders>
            <w:vAlign w:val="bottom"/>
          </w:tcPr>
          <w:p w:rsidR="00172575" w:rsidRDefault="00172575" w:rsidP="003B587E">
            <w:pPr>
              <w:ind w:right="158"/>
              <w:jc w:val="center"/>
              <w:rPr>
                <w:sz w:val="24"/>
              </w:rPr>
            </w:pPr>
          </w:p>
        </w:tc>
        <w:tc>
          <w:tcPr>
            <w:tcW w:w="1218" w:type="dxa"/>
            <w:vAlign w:val="bottom"/>
          </w:tcPr>
          <w:p w:rsidR="00172575" w:rsidRDefault="00172575" w:rsidP="003B587E">
            <w:pPr>
              <w:ind w:right="158"/>
              <w:rPr>
                <w:sz w:val="24"/>
              </w:rPr>
            </w:pPr>
          </w:p>
        </w:tc>
        <w:tc>
          <w:tcPr>
            <w:tcW w:w="2753" w:type="dxa"/>
            <w:tcBorders>
              <w:top w:val="nil"/>
              <w:left w:val="nil"/>
              <w:bottom w:val="single" w:sz="4" w:space="0" w:color="000000"/>
              <w:right w:val="nil"/>
            </w:tcBorders>
            <w:vAlign w:val="bottom"/>
          </w:tcPr>
          <w:p w:rsidR="00172575" w:rsidRDefault="00172575" w:rsidP="003B587E">
            <w:pPr>
              <w:ind w:right="158"/>
              <w:jc w:val="center"/>
              <w:rPr>
                <w:sz w:val="24"/>
              </w:rPr>
            </w:pPr>
          </w:p>
        </w:tc>
      </w:tr>
      <w:tr w:rsidR="00172575" w:rsidTr="00172575">
        <w:trPr>
          <w:trHeight w:val="1124"/>
        </w:trPr>
        <w:tc>
          <w:tcPr>
            <w:tcW w:w="2965" w:type="dxa"/>
            <w:hideMark/>
          </w:tcPr>
          <w:p w:rsidR="00172575" w:rsidRDefault="00172575" w:rsidP="003B587E">
            <w:pPr>
              <w:ind w:right="158"/>
              <w:jc w:val="center"/>
              <w:rPr>
                <w:sz w:val="24"/>
              </w:rPr>
            </w:pPr>
            <w:r>
              <w:rPr>
                <w:sz w:val="24"/>
              </w:rPr>
              <w:t xml:space="preserve">(должность лица, подписавшего уведомление) </w:t>
            </w:r>
          </w:p>
        </w:tc>
        <w:tc>
          <w:tcPr>
            <w:tcW w:w="794" w:type="dxa"/>
          </w:tcPr>
          <w:p w:rsidR="00172575" w:rsidRDefault="00172575" w:rsidP="003B587E">
            <w:pPr>
              <w:ind w:right="158"/>
              <w:rPr>
                <w:sz w:val="24"/>
              </w:rPr>
            </w:pPr>
          </w:p>
        </w:tc>
        <w:tc>
          <w:tcPr>
            <w:tcW w:w="1588" w:type="dxa"/>
            <w:hideMark/>
          </w:tcPr>
          <w:p w:rsidR="00172575" w:rsidRDefault="00172575" w:rsidP="003B587E">
            <w:pPr>
              <w:ind w:right="158"/>
              <w:jc w:val="center"/>
              <w:rPr>
                <w:sz w:val="24"/>
              </w:rPr>
            </w:pPr>
            <w:r>
              <w:rPr>
                <w:sz w:val="24"/>
              </w:rPr>
              <w:t>(подпись)</w:t>
            </w:r>
          </w:p>
        </w:tc>
        <w:tc>
          <w:tcPr>
            <w:tcW w:w="1218" w:type="dxa"/>
          </w:tcPr>
          <w:p w:rsidR="00172575" w:rsidRDefault="00172575" w:rsidP="003B587E">
            <w:pPr>
              <w:ind w:right="158"/>
              <w:rPr>
                <w:sz w:val="24"/>
              </w:rPr>
            </w:pPr>
          </w:p>
        </w:tc>
        <w:tc>
          <w:tcPr>
            <w:tcW w:w="2753" w:type="dxa"/>
            <w:hideMark/>
          </w:tcPr>
          <w:p w:rsidR="00172575" w:rsidRDefault="00172575" w:rsidP="003B587E">
            <w:pPr>
              <w:ind w:right="158"/>
              <w:jc w:val="center"/>
              <w:rPr>
                <w:sz w:val="24"/>
              </w:rPr>
            </w:pPr>
            <w:r>
              <w:rPr>
                <w:sz w:val="24"/>
              </w:rPr>
              <w:t>(расшифровка подписи)</w:t>
            </w:r>
          </w:p>
        </w:tc>
      </w:tr>
    </w:tbl>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158"/>
        <w:jc w:val="both"/>
        <w:rPr>
          <w:sz w:val="24"/>
        </w:rPr>
      </w:pPr>
      <w:r>
        <w:rPr>
          <w:sz w:val="24"/>
        </w:rPr>
        <w:t xml:space="preserve">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rPr>
          <w:sz w:val="24"/>
        </w:rPr>
      </w:pPr>
    </w:p>
    <w:p w:rsidR="00172575" w:rsidRDefault="00172575" w:rsidP="003B587E">
      <w:pPr>
        <w:pStyle w:val="ad"/>
        <w:ind w:left="0" w:right="158" w:firstLine="567"/>
      </w:pPr>
    </w:p>
    <w:p w:rsidR="00172575" w:rsidRDefault="00172575" w:rsidP="003B587E">
      <w:pPr>
        <w:pStyle w:val="ad"/>
        <w:ind w:left="0" w:right="158" w:firstLine="567"/>
        <w:rPr>
          <w:highlight w:val="yellow"/>
        </w:rPr>
      </w:pPr>
      <w:r>
        <w:t>М.П.</w:t>
      </w:r>
    </w:p>
    <w:p w:rsidR="00172575" w:rsidRDefault="00172575" w:rsidP="003B587E">
      <w:pPr>
        <w:pStyle w:val="ad"/>
        <w:ind w:left="0" w:right="158" w:firstLine="567"/>
        <w:jc w:val="right"/>
        <w:rPr>
          <w:highlight w:val="yellow"/>
        </w:rPr>
      </w:pPr>
    </w:p>
    <w:p w:rsidR="00172575" w:rsidRDefault="00172575" w:rsidP="003B587E">
      <w:pPr>
        <w:pStyle w:val="ad"/>
        <w:ind w:left="0" w:right="158" w:firstLine="567"/>
        <w:jc w:val="right"/>
        <w:rPr>
          <w:highlight w:val="yellow"/>
        </w:rPr>
      </w:pPr>
    </w:p>
    <w:p w:rsidR="00172575" w:rsidRDefault="00172575" w:rsidP="003B587E">
      <w:pPr>
        <w:pStyle w:val="ad"/>
        <w:ind w:left="0" w:right="158" w:firstLine="567"/>
        <w:jc w:val="right"/>
        <w:rPr>
          <w:highlight w:val="yellow"/>
        </w:rPr>
      </w:pPr>
    </w:p>
    <w:p w:rsidR="00172575" w:rsidRDefault="00172575" w:rsidP="003B587E">
      <w:pPr>
        <w:pStyle w:val="ad"/>
        <w:ind w:left="0" w:right="158" w:firstLine="567"/>
        <w:jc w:val="right"/>
        <w:rPr>
          <w:highlight w:val="yellow"/>
        </w:rPr>
      </w:pPr>
    </w:p>
    <w:p w:rsidR="00172575" w:rsidRDefault="00172575" w:rsidP="003B587E">
      <w:pPr>
        <w:pStyle w:val="ad"/>
        <w:ind w:left="0" w:right="158" w:firstLine="567"/>
        <w:jc w:val="right"/>
        <w:rPr>
          <w:highlight w:val="yellow"/>
        </w:rPr>
      </w:pPr>
    </w:p>
    <w:p w:rsidR="00172575" w:rsidRDefault="00172575" w:rsidP="003B587E">
      <w:pPr>
        <w:pStyle w:val="ad"/>
        <w:ind w:left="0" w:right="158" w:firstLine="567"/>
        <w:jc w:val="right"/>
        <w:rPr>
          <w:highlight w:val="yellow"/>
        </w:rPr>
      </w:pPr>
    </w:p>
    <w:p w:rsidR="00172575" w:rsidRDefault="00172575" w:rsidP="003B587E">
      <w:pPr>
        <w:pStyle w:val="ad"/>
        <w:ind w:left="0" w:right="158" w:firstLine="567"/>
        <w:jc w:val="right"/>
        <w:rPr>
          <w:highlight w:val="yellow"/>
        </w:rPr>
      </w:pPr>
    </w:p>
    <w:p w:rsidR="00172575" w:rsidRDefault="00172575" w:rsidP="003B587E">
      <w:pPr>
        <w:pStyle w:val="ad"/>
        <w:ind w:left="0" w:right="158" w:firstLine="567"/>
        <w:jc w:val="right"/>
        <w:rPr>
          <w:highlight w:val="yellow"/>
        </w:rPr>
      </w:pPr>
    </w:p>
    <w:p w:rsidR="00172575" w:rsidRDefault="00172575" w:rsidP="003B587E">
      <w:pPr>
        <w:pStyle w:val="ad"/>
        <w:ind w:left="0" w:right="158" w:firstLine="0"/>
        <w:rPr>
          <w:highlight w:val="yellow"/>
        </w:rPr>
      </w:pPr>
    </w:p>
    <w:p w:rsidR="00172575" w:rsidRDefault="00172575" w:rsidP="003B587E">
      <w:pPr>
        <w:pStyle w:val="ad"/>
        <w:ind w:left="0" w:right="158" w:firstLine="567"/>
        <w:jc w:val="right"/>
        <w:rPr>
          <w:highlight w:val="yellow"/>
        </w:rPr>
      </w:pPr>
    </w:p>
    <w:p w:rsidR="00172575" w:rsidRDefault="00172575" w:rsidP="003B587E">
      <w:pPr>
        <w:pStyle w:val="ad"/>
        <w:ind w:left="0" w:right="158" w:firstLine="567"/>
        <w:jc w:val="right"/>
      </w:pPr>
      <w:r>
        <w:lastRenderedPageBreak/>
        <w:t>Приложение № 2</w:t>
      </w:r>
    </w:p>
    <w:p w:rsidR="00172575" w:rsidRDefault="00172575" w:rsidP="003B587E">
      <w:pPr>
        <w:pStyle w:val="ad"/>
        <w:ind w:left="0" w:right="158" w:firstLine="567"/>
        <w:jc w:val="right"/>
      </w:pPr>
      <w:r>
        <w:t>к Административному регламенту</w:t>
      </w:r>
    </w:p>
    <w:p w:rsidR="00172575" w:rsidRDefault="00172575" w:rsidP="003B587E">
      <w:pPr>
        <w:pStyle w:val="ad"/>
        <w:ind w:left="0" w:right="158" w:firstLine="567"/>
      </w:pPr>
    </w:p>
    <w:p w:rsidR="00172575" w:rsidRDefault="00172575" w:rsidP="003B587E">
      <w:pPr>
        <w:pStyle w:val="ad"/>
        <w:ind w:left="0" w:right="158" w:firstLine="567"/>
        <w:rPr>
          <w:highlight w:val="yellow"/>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center"/>
        <w:rPr>
          <w:sz w:val="24"/>
        </w:rPr>
      </w:pPr>
      <w:r>
        <w:rPr>
          <w:sz w:val="24"/>
        </w:rPr>
        <w:t xml:space="preserve">Форма запроса о предоставлении государственной услуги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center"/>
        <w:rPr>
          <w:sz w:val="24"/>
        </w:rPr>
      </w:pPr>
      <w:r>
        <w:rPr>
          <w:sz w:val="24"/>
        </w:rPr>
        <w:t>«Регистрация и учет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p w:rsidR="00172575" w:rsidRDefault="001C7688" w:rsidP="003B587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60"/>
        <w:ind w:right="158"/>
        <w:jc w:val="right"/>
        <w:outlineLvl w:val="1"/>
        <w:rPr>
          <w:sz w:val="24"/>
        </w:rPr>
      </w:pPr>
      <w:r>
        <w:rPr>
          <w:sz w:val="24"/>
        </w:rPr>
        <w:t xml:space="preserve">  Главе Окружной</w:t>
      </w:r>
      <w:r w:rsidR="00172575">
        <w:rPr>
          <w:sz w:val="24"/>
        </w:rPr>
        <w:t xml:space="preserve"> Администрации</w:t>
      </w:r>
      <w:r>
        <w:rPr>
          <w:sz w:val="24"/>
        </w:rPr>
        <w:t xml:space="preserve"> ГО «Жатай»</w:t>
      </w:r>
      <w:r w:rsidR="00172575">
        <w:rPr>
          <w:sz w:val="24"/>
        </w:rPr>
        <w:t xml:space="preserve"> </w:t>
      </w:r>
    </w:p>
    <w:p w:rsidR="00172575" w:rsidRDefault="00172575" w:rsidP="003B587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60"/>
        <w:ind w:right="158"/>
        <w:jc w:val="right"/>
        <w:outlineLvl w:val="1"/>
        <w:rPr>
          <w:sz w:val="24"/>
        </w:rPr>
      </w:pPr>
      <w:r>
        <w:rPr>
          <w:sz w:val="24"/>
        </w:rPr>
        <w:t>______________</w:t>
      </w:r>
      <w:r>
        <w:rPr>
          <w:b/>
          <w:i/>
          <w:sz w:val="24"/>
        </w:rPr>
        <w:t>__________________________________</w:t>
      </w:r>
    </w:p>
    <w:p w:rsidR="00172575" w:rsidRDefault="00172575" w:rsidP="003B587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60"/>
        <w:ind w:right="158"/>
        <w:jc w:val="right"/>
        <w:outlineLvl w:val="1"/>
        <w:rPr>
          <w:b/>
          <w:i/>
          <w:sz w:val="24"/>
        </w:rPr>
      </w:pPr>
      <w:r>
        <w:rPr>
          <w:sz w:val="24"/>
        </w:rPr>
        <w:t>От</w:t>
      </w:r>
      <w:r>
        <w:rPr>
          <w:b/>
          <w:i/>
          <w:sz w:val="24"/>
        </w:rPr>
        <w:t xml:space="preserve"> 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86" w:right="158"/>
      </w:pPr>
      <w:r>
        <w:t xml:space="preserve">                                 (полностью </w:t>
      </w:r>
      <w:r>
        <w:rPr>
          <w:sz w:val="18"/>
        </w:rPr>
        <w:t>ФИО</w:t>
      </w:r>
      <w:r>
        <w:t>)</w:t>
      </w:r>
    </w:p>
    <w:p w:rsidR="00172575" w:rsidRDefault="001C7688" w:rsidP="008009F0">
      <w:pPr>
        <w:tabs>
          <w:tab w:val="left" w:pos="916"/>
          <w:tab w:val="left" w:pos="1832"/>
          <w:tab w:val="left" w:pos="2748"/>
          <w:tab w:val="left" w:pos="3664"/>
          <w:tab w:val="left" w:pos="4580"/>
          <w:tab w:val="left" w:pos="5496"/>
          <w:tab w:val="left" w:pos="6412"/>
          <w:tab w:val="left" w:pos="7328"/>
          <w:tab w:val="left" w:pos="8244"/>
          <w:tab w:val="left" w:pos="9160"/>
          <w:tab w:val="left" w:pos="9639"/>
          <w:tab w:val="left" w:pos="10076"/>
          <w:tab w:val="left" w:pos="10992"/>
          <w:tab w:val="left" w:pos="11908"/>
          <w:tab w:val="left" w:pos="12824"/>
          <w:tab w:val="left" w:pos="13740"/>
          <w:tab w:val="left" w:pos="14656"/>
        </w:tabs>
        <w:ind w:left="3686" w:right="158"/>
        <w:rPr>
          <w:sz w:val="24"/>
        </w:rPr>
      </w:pPr>
      <w:r>
        <w:rPr>
          <w:sz w:val="24"/>
        </w:rPr>
        <w:t xml:space="preserve">      </w:t>
      </w:r>
      <w:r w:rsidR="00172575">
        <w:rPr>
          <w:sz w:val="24"/>
        </w:rPr>
        <w:t xml:space="preserve">проживающего по </w:t>
      </w:r>
      <w:r>
        <w:rPr>
          <w:sz w:val="24"/>
        </w:rPr>
        <w:t xml:space="preserve">адресу: </w:t>
      </w:r>
      <w:r w:rsidR="008009F0">
        <w:rPr>
          <w:sz w:val="24"/>
        </w:rPr>
        <w:t xml:space="preserve">   </w:t>
      </w:r>
      <w:r>
        <w:rPr>
          <w:sz w:val="24"/>
        </w:rPr>
        <w:t>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86" w:right="158"/>
      </w:pPr>
      <w:r>
        <w:rPr>
          <w:sz w:val="24"/>
        </w:rPr>
        <w:t xml:space="preserve">                                                         </w:t>
      </w:r>
      <w:r>
        <w:t>(почтовый адрес)</w:t>
      </w:r>
    </w:p>
    <w:p w:rsidR="00172575" w:rsidRDefault="001C7688" w:rsidP="003B587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firstLine="284"/>
        <w:jc w:val="right"/>
        <w:outlineLvl w:val="0"/>
        <w:rPr>
          <w:sz w:val="24"/>
        </w:rPr>
      </w:pPr>
      <w:r>
        <w:rPr>
          <w:sz w:val="24"/>
        </w:rPr>
        <w:t xml:space="preserve">   </w:t>
      </w:r>
      <w:r w:rsidR="00172575">
        <w:rPr>
          <w:sz w:val="24"/>
        </w:rPr>
        <w:t>____________________</w:t>
      </w:r>
      <w:r>
        <w:rPr>
          <w:sz w:val="24"/>
        </w:rPr>
        <w:t>_______________________________</w:t>
      </w:r>
      <w:r w:rsidR="00172575">
        <w:rPr>
          <w:sz w:val="24"/>
        </w:rPr>
        <w:t xml:space="preserve">                                                        </w:t>
      </w:r>
    </w:p>
    <w:p w:rsidR="00172575" w:rsidRDefault="00172575" w:rsidP="003B587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60"/>
        <w:ind w:right="158"/>
        <w:jc w:val="right"/>
        <w:outlineLvl w:val="1"/>
        <w:rPr>
          <w:b/>
          <w:sz w:val="24"/>
        </w:rPr>
      </w:pPr>
      <w:r>
        <w:rPr>
          <w:sz w:val="24"/>
        </w:rPr>
        <w:t>тел._</w:t>
      </w:r>
      <w:r>
        <w:rPr>
          <w:b/>
          <w:sz w:val="24"/>
        </w:rPr>
        <w:t>_______________________________________________</w:t>
      </w:r>
    </w:p>
    <w:p w:rsidR="00172575" w:rsidRDefault="00172575" w:rsidP="003B587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center"/>
        <w:outlineLvl w:val="0"/>
        <w:rPr>
          <w:b/>
          <w:sz w:val="24"/>
        </w:rPr>
      </w:pPr>
    </w:p>
    <w:p w:rsidR="00172575" w:rsidRDefault="00172575" w:rsidP="003B587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center"/>
        <w:outlineLvl w:val="0"/>
        <w:rPr>
          <w:b/>
          <w:sz w:val="24"/>
        </w:rPr>
      </w:pPr>
      <w:r>
        <w:rPr>
          <w:b/>
          <w:sz w:val="24"/>
        </w:rPr>
        <w:t>З А Я В Л Е Н И Е</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Прошу включить меня,___________________________________________________________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r>
        <w:rPr>
          <w:sz w:val="24"/>
        </w:rPr>
        <w:t xml:space="preserve">                                                                                </w:t>
      </w:r>
      <w:r>
        <w:t>(</w:t>
      </w:r>
      <w:r>
        <w:rPr>
          <w:sz w:val="18"/>
        </w:rPr>
        <w:t>ФИО)</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в список  граждан, имеющих право на получение социальных выплат для приобретения жилья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center"/>
      </w:pPr>
      <w:r>
        <w:t>(наименования мест(а), где желает приобрести жилое помещение)</w:t>
      </w:r>
    </w:p>
    <w:p w:rsidR="00172575" w:rsidRDefault="00172575" w:rsidP="003B587E">
      <w:pPr>
        <w:widowControl/>
        <w:numPr>
          <w:ilvl w:val="0"/>
          <w:numId w:val="34"/>
        </w:numPr>
        <w:ind w:right="158"/>
        <w:jc w:val="both"/>
        <w:rPr>
          <w:sz w:val="24"/>
        </w:rPr>
      </w:pPr>
      <w:r>
        <w:rPr>
          <w:sz w:val="24"/>
        </w:rPr>
        <w:t>Основаниями для получения субсидии, из числа указанных (одна или несколько) причин, является (нужное подчеркнуть):</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right="158"/>
        <w:jc w:val="both"/>
        <w:rPr>
          <w:sz w:val="24"/>
        </w:rPr>
      </w:pPr>
      <w:r>
        <w:rPr>
          <w:sz w:val="24"/>
        </w:rPr>
        <w:t>- инвалидность по _________________________________, о чем подтверждаю соответствующими документами  (прилагается),  трудовой стаж на КС и в приравненных к ним местностях    _______лет, время нахождения на инвалидности без работы _______лет;</w:t>
      </w:r>
    </w:p>
    <w:p w:rsidR="00172575" w:rsidRDefault="00172575" w:rsidP="003B587E">
      <w:pPr>
        <w:widowControl/>
        <w:numPr>
          <w:ilvl w:val="0"/>
          <w:numId w:val="35"/>
        </w:numPr>
        <w:ind w:right="158"/>
        <w:jc w:val="both"/>
        <w:rPr>
          <w:sz w:val="24"/>
        </w:rPr>
      </w:pPr>
      <w:r>
        <w:rPr>
          <w:sz w:val="24"/>
        </w:rPr>
        <w:t>являюсь инвалидом с детства, время проживания на КС и приравненных к ним местностях _______лет;</w:t>
      </w:r>
    </w:p>
    <w:p w:rsidR="00172575" w:rsidRDefault="00172575" w:rsidP="003B587E">
      <w:pPr>
        <w:widowControl/>
        <w:numPr>
          <w:ilvl w:val="0"/>
          <w:numId w:val="35"/>
        </w:numPr>
        <w:ind w:right="158"/>
        <w:jc w:val="both"/>
        <w:rPr>
          <w:sz w:val="24"/>
        </w:rPr>
      </w:pPr>
      <w:r>
        <w:rPr>
          <w:sz w:val="24"/>
        </w:rPr>
        <w:t>пенсионный возраст и трудовой стаж на КС и приравненных к ним местностях ______лет, время нахождения на пенсии без работы _______ лет;</w:t>
      </w:r>
    </w:p>
    <w:p w:rsidR="00172575" w:rsidRDefault="00172575" w:rsidP="003B587E">
      <w:pPr>
        <w:widowControl/>
        <w:numPr>
          <w:ilvl w:val="0"/>
          <w:numId w:val="35"/>
        </w:numPr>
        <w:ind w:right="158"/>
        <w:jc w:val="both"/>
        <w:rPr>
          <w:sz w:val="24"/>
        </w:rPr>
      </w:pPr>
      <w:r>
        <w:rPr>
          <w:sz w:val="24"/>
        </w:rPr>
        <w:t>являюсь безработным в течении ________ лет и не имею возможности трудоустроиться по месту проживания, о чем удостоверяю справкой службы труда и занятости (прилагается);</w:t>
      </w:r>
    </w:p>
    <w:p w:rsidR="00172575" w:rsidRDefault="00172575" w:rsidP="003B587E">
      <w:pPr>
        <w:widowControl/>
        <w:numPr>
          <w:ilvl w:val="0"/>
          <w:numId w:val="35"/>
        </w:numPr>
        <w:ind w:right="158"/>
        <w:jc w:val="both"/>
        <w:rPr>
          <w:sz w:val="24"/>
        </w:rPr>
      </w:pPr>
      <w:r>
        <w:rPr>
          <w:sz w:val="24"/>
        </w:rPr>
        <w:t xml:space="preserve">работающие граждане, трудовой стаж на КС и приравненных к ним местностях ______ лет. </w:t>
      </w:r>
    </w:p>
    <w:p w:rsidR="00172575" w:rsidRDefault="00172575" w:rsidP="003B587E">
      <w:pPr>
        <w:numPr>
          <w:ilvl w:val="0"/>
          <w:numId w:val="34"/>
        </w:numPr>
        <w:ind w:right="158"/>
        <w:jc w:val="both"/>
        <w:rPr>
          <w:sz w:val="24"/>
        </w:rPr>
      </w:pPr>
      <w:r>
        <w:rPr>
          <w:sz w:val="24"/>
        </w:rPr>
        <w:t xml:space="preserve">  Адреса  регистрации  по  месту  жительства в районах Крайнего Севера  и приравненных  к  ним  местностях  начиная с 31 декабря 1991 г. </w:t>
      </w:r>
    </w:p>
    <w:tbl>
      <w:tblPr>
        <w:tblW w:w="0" w:type="auto"/>
        <w:tblInd w:w="62" w:type="dxa"/>
        <w:tblBorders>
          <w:top w:val="single" w:sz="4" w:space="0" w:color="000000"/>
          <w:bottom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2197"/>
        <w:gridCol w:w="2196"/>
        <w:gridCol w:w="5759"/>
      </w:tblGrid>
      <w:tr w:rsidR="00172575" w:rsidTr="00172575">
        <w:trPr>
          <w:trHeight w:val="295"/>
        </w:trPr>
        <w:tc>
          <w:tcPr>
            <w:tcW w:w="4393" w:type="dxa"/>
            <w:gridSpan w:val="2"/>
            <w:tcBorders>
              <w:top w:val="single" w:sz="4" w:space="0" w:color="000000"/>
              <w:left w:val="nil"/>
              <w:bottom w:val="single" w:sz="4" w:space="0" w:color="000000"/>
              <w:right w:val="single" w:sz="4" w:space="0" w:color="000000"/>
            </w:tcBorders>
            <w:hideMark/>
          </w:tcPr>
          <w:p w:rsidR="00172575" w:rsidRDefault="00172575" w:rsidP="003B587E">
            <w:pPr>
              <w:ind w:right="158" w:firstLine="720"/>
              <w:jc w:val="center"/>
              <w:rPr>
                <w:sz w:val="24"/>
              </w:rPr>
            </w:pPr>
            <w:r>
              <w:rPr>
                <w:sz w:val="24"/>
              </w:rPr>
              <w:t>Период проживания</w:t>
            </w:r>
          </w:p>
        </w:tc>
        <w:tc>
          <w:tcPr>
            <w:tcW w:w="5759" w:type="dxa"/>
            <w:vMerge w:val="restart"/>
            <w:tcBorders>
              <w:top w:val="single" w:sz="4" w:space="0" w:color="000000"/>
              <w:left w:val="single" w:sz="4" w:space="0" w:color="000000"/>
              <w:bottom w:val="single" w:sz="4" w:space="0" w:color="000000"/>
              <w:right w:val="nil"/>
            </w:tcBorders>
            <w:hideMark/>
          </w:tcPr>
          <w:p w:rsidR="00172575" w:rsidRDefault="00172575" w:rsidP="003B587E">
            <w:pPr>
              <w:ind w:right="158" w:firstLine="720"/>
              <w:jc w:val="center"/>
              <w:rPr>
                <w:sz w:val="24"/>
              </w:rPr>
            </w:pPr>
            <w:r>
              <w:rPr>
                <w:sz w:val="24"/>
              </w:rPr>
              <w:t>Адрес регистрации по месту жительства</w:t>
            </w:r>
          </w:p>
        </w:tc>
      </w:tr>
      <w:tr w:rsidR="00172575" w:rsidTr="00172575">
        <w:trPr>
          <w:trHeight w:val="295"/>
        </w:trPr>
        <w:tc>
          <w:tcPr>
            <w:tcW w:w="2197" w:type="dxa"/>
            <w:tcBorders>
              <w:top w:val="single" w:sz="4" w:space="0" w:color="000000"/>
              <w:left w:val="nil"/>
              <w:bottom w:val="single" w:sz="4" w:space="0" w:color="000000"/>
              <w:right w:val="single" w:sz="4" w:space="0" w:color="000000"/>
            </w:tcBorders>
            <w:hideMark/>
          </w:tcPr>
          <w:p w:rsidR="00172575" w:rsidRDefault="00172575" w:rsidP="003B587E">
            <w:pPr>
              <w:ind w:right="158"/>
              <w:rPr>
                <w:sz w:val="24"/>
              </w:rPr>
            </w:pPr>
            <w:r>
              <w:rPr>
                <w:sz w:val="24"/>
              </w:rPr>
              <w:t>с (месяц, год)</w:t>
            </w:r>
          </w:p>
        </w:tc>
        <w:tc>
          <w:tcPr>
            <w:tcW w:w="2196" w:type="dxa"/>
            <w:tcBorders>
              <w:top w:val="single" w:sz="4" w:space="0" w:color="000000"/>
              <w:left w:val="single" w:sz="4" w:space="0" w:color="000000"/>
              <w:bottom w:val="single" w:sz="4" w:space="0" w:color="000000"/>
              <w:right w:val="single" w:sz="4" w:space="0" w:color="000000"/>
            </w:tcBorders>
            <w:hideMark/>
          </w:tcPr>
          <w:p w:rsidR="00172575" w:rsidRDefault="00172575" w:rsidP="003B587E">
            <w:pPr>
              <w:ind w:right="158"/>
              <w:rPr>
                <w:sz w:val="24"/>
              </w:rPr>
            </w:pPr>
            <w:r>
              <w:rPr>
                <w:sz w:val="24"/>
              </w:rPr>
              <w:t>по (месяц, год)</w:t>
            </w:r>
          </w:p>
        </w:tc>
        <w:tc>
          <w:tcPr>
            <w:tcW w:w="5759" w:type="dxa"/>
            <w:vMerge/>
            <w:tcBorders>
              <w:top w:val="single" w:sz="4" w:space="0" w:color="000000"/>
              <w:left w:val="single" w:sz="4" w:space="0" w:color="000000"/>
              <w:bottom w:val="single" w:sz="4" w:space="0" w:color="000000"/>
              <w:right w:val="nil"/>
            </w:tcBorders>
            <w:vAlign w:val="center"/>
            <w:hideMark/>
          </w:tcPr>
          <w:p w:rsidR="00172575" w:rsidRDefault="00172575" w:rsidP="003B587E">
            <w:pPr>
              <w:ind w:right="158"/>
              <w:rPr>
                <w:sz w:val="24"/>
              </w:rPr>
            </w:pPr>
          </w:p>
        </w:tc>
      </w:tr>
      <w:tr w:rsidR="00172575" w:rsidTr="00172575">
        <w:trPr>
          <w:trHeight w:val="280"/>
        </w:trPr>
        <w:tc>
          <w:tcPr>
            <w:tcW w:w="2197" w:type="dxa"/>
            <w:tcBorders>
              <w:top w:val="single" w:sz="4" w:space="0" w:color="000000"/>
              <w:left w:val="nil"/>
              <w:bottom w:val="single" w:sz="4" w:space="0" w:color="000000"/>
              <w:right w:val="single" w:sz="4" w:space="0" w:color="000000"/>
            </w:tcBorders>
          </w:tcPr>
          <w:p w:rsidR="00172575" w:rsidRDefault="00172575" w:rsidP="003B587E">
            <w:pPr>
              <w:ind w:right="158" w:firstLine="720"/>
              <w:rPr>
                <w:sz w:val="24"/>
              </w:rPr>
            </w:pPr>
          </w:p>
        </w:tc>
        <w:tc>
          <w:tcPr>
            <w:tcW w:w="2196" w:type="dxa"/>
            <w:tcBorders>
              <w:top w:val="single" w:sz="4" w:space="0" w:color="000000"/>
              <w:left w:val="single" w:sz="4" w:space="0" w:color="000000"/>
              <w:bottom w:val="single" w:sz="4" w:space="0" w:color="000000"/>
              <w:right w:val="single" w:sz="4" w:space="0" w:color="000000"/>
            </w:tcBorders>
          </w:tcPr>
          <w:p w:rsidR="00172575" w:rsidRDefault="00172575" w:rsidP="003B587E">
            <w:pPr>
              <w:ind w:right="158" w:firstLine="720"/>
              <w:rPr>
                <w:sz w:val="24"/>
              </w:rPr>
            </w:pPr>
          </w:p>
        </w:tc>
        <w:tc>
          <w:tcPr>
            <w:tcW w:w="5759" w:type="dxa"/>
            <w:tcBorders>
              <w:top w:val="single" w:sz="4" w:space="0" w:color="000000"/>
              <w:left w:val="single" w:sz="4" w:space="0" w:color="000000"/>
              <w:bottom w:val="single" w:sz="4" w:space="0" w:color="000000"/>
              <w:right w:val="nil"/>
            </w:tcBorders>
          </w:tcPr>
          <w:p w:rsidR="00172575" w:rsidRDefault="00172575" w:rsidP="003B587E">
            <w:pPr>
              <w:ind w:right="158" w:firstLine="720"/>
              <w:rPr>
                <w:sz w:val="24"/>
              </w:rPr>
            </w:pPr>
          </w:p>
        </w:tc>
      </w:tr>
      <w:tr w:rsidR="00172575" w:rsidTr="00172575">
        <w:trPr>
          <w:trHeight w:val="295"/>
        </w:trPr>
        <w:tc>
          <w:tcPr>
            <w:tcW w:w="2197" w:type="dxa"/>
            <w:tcBorders>
              <w:top w:val="single" w:sz="4" w:space="0" w:color="000000"/>
              <w:left w:val="nil"/>
              <w:bottom w:val="single" w:sz="4" w:space="0" w:color="000000"/>
              <w:right w:val="single" w:sz="4" w:space="0" w:color="000000"/>
            </w:tcBorders>
          </w:tcPr>
          <w:p w:rsidR="00172575" w:rsidRDefault="00172575" w:rsidP="003B587E">
            <w:pPr>
              <w:ind w:right="158" w:firstLine="720"/>
              <w:rPr>
                <w:sz w:val="24"/>
              </w:rPr>
            </w:pPr>
          </w:p>
        </w:tc>
        <w:tc>
          <w:tcPr>
            <w:tcW w:w="2196" w:type="dxa"/>
            <w:tcBorders>
              <w:top w:val="single" w:sz="4" w:space="0" w:color="000000"/>
              <w:left w:val="single" w:sz="4" w:space="0" w:color="000000"/>
              <w:bottom w:val="single" w:sz="4" w:space="0" w:color="000000"/>
              <w:right w:val="single" w:sz="4" w:space="0" w:color="000000"/>
            </w:tcBorders>
          </w:tcPr>
          <w:p w:rsidR="00172575" w:rsidRDefault="00172575" w:rsidP="003B587E">
            <w:pPr>
              <w:ind w:right="158" w:firstLine="720"/>
              <w:rPr>
                <w:sz w:val="24"/>
              </w:rPr>
            </w:pPr>
          </w:p>
        </w:tc>
        <w:tc>
          <w:tcPr>
            <w:tcW w:w="5759" w:type="dxa"/>
            <w:tcBorders>
              <w:top w:val="single" w:sz="4" w:space="0" w:color="000000"/>
              <w:left w:val="single" w:sz="4" w:space="0" w:color="000000"/>
              <w:bottom w:val="single" w:sz="4" w:space="0" w:color="000000"/>
              <w:right w:val="nil"/>
            </w:tcBorders>
          </w:tcPr>
          <w:p w:rsidR="00172575" w:rsidRDefault="00172575" w:rsidP="003B587E">
            <w:pPr>
              <w:ind w:right="158" w:firstLine="720"/>
              <w:rPr>
                <w:sz w:val="24"/>
              </w:rPr>
            </w:pPr>
          </w:p>
        </w:tc>
      </w:tr>
    </w:tbl>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3.    Состав семьи:</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Супруга (супруг) ___________________________________________________________________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r>
        <w:rPr>
          <w:sz w:val="24"/>
        </w:rPr>
        <w:lastRenderedPageBreak/>
        <w:t xml:space="preserve">                                                           </w:t>
      </w:r>
      <w:r>
        <w:t>(</w:t>
      </w:r>
      <w:r>
        <w:rPr>
          <w:sz w:val="18"/>
        </w:rPr>
        <w:t>ФИО,</w:t>
      </w:r>
      <w:r>
        <w:t xml:space="preserve"> (дата рождения)</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проживает по адресу:________________________________________________________________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дети:______________________________________________________________________________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r>
        <w:t xml:space="preserve">                                                           (</w:t>
      </w:r>
      <w:r>
        <w:rPr>
          <w:sz w:val="18"/>
        </w:rPr>
        <w:t>ФИО,</w:t>
      </w:r>
      <w:r>
        <w:t xml:space="preserve"> (дата рождения)</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проживает по адресу:</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__________________________________________________________________________________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r>
        <w:t xml:space="preserve">                                                           (</w:t>
      </w:r>
      <w:r>
        <w:rPr>
          <w:sz w:val="18"/>
        </w:rPr>
        <w:t>ФИО</w:t>
      </w:r>
      <w:r>
        <w:t>, (дата рождения)</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проживает по </w:t>
      </w:r>
      <w:r w:rsidR="004D2374">
        <w:rPr>
          <w:sz w:val="24"/>
        </w:rPr>
        <w:t>адресу: _</w:t>
      </w:r>
      <w:r>
        <w:rPr>
          <w:sz w:val="24"/>
        </w:rPr>
        <w:t>_______________________________________________________________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Кроме того, со мной проживают: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center"/>
      </w:pPr>
      <w:r>
        <w:t>(</w:t>
      </w:r>
      <w:r>
        <w:rPr>
          <w:sz w:val="18"/>
        </w:rPr>
        <w:t>ФИО</w:t>
      </w:r>
      <w:r>
        <w:t>, дата рождения, степень родства)</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__________________________________________________________________________________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pPr>
      <w:r>
        <w:t xml:space="preserve">                                                        (</w:t>
      </w:r>
      <w:r w:rsidR="004D2374">
        <w:rPr>
          <w:sz w:val="18"/>
        </w:rPr>
        <w:t>ФИО</w:t>
      </w:r>
      <w:r w:rsidR="004D2374">
        <w:t>,</w:t>
      </w:r>
      <w:r>
        <w:t xml:space="preserve"> дата рождения, степень родства)</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4.   В настоящее время я проживаю с семьей (нужное подчеркнуть):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а)  в квартире государственного (муниципального) жилого фонда;</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б) в собственном жилом помещении в многоквартирном доме (приватизированном или приобретенном на основании наследования, дарения – указать конкретно основания прав собственности)_____________________________________________________________________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в) в индивидуальном жилом доме;</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г) другое____________________________________________________________________________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5.   При предоставлении мне государственного жилищного сертификата обязуюсь (нужное подчеркнуть):</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5.1. Заключить обязательство о расторжении договора социального найма жилья и об освобождении занимаемого жилого помещения.</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5.2. Заключить с уполномоченным органом МСУ обязательство о безвозмездном отчуждении жилого помещения, принадлежащего на правах собственности.</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5.3. Другое___________________________________________________________________________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В  настоящее  время  я  и  члены  моей  семьи  иных  жилых помещений на территории  Российской  Федерации (жилых помещений на территории Российской Федерации  за  пределами  районов  Крайнего  Севера  и  приравненных  к ним местностей) в собственности не    имеем    (имеем,    но    нуждаемся в улучшении жилищных условий).</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rPr>
          <w:sz w:val="24"/>
        </w:rPr>
      </w:pPr>
      <w:r>
        <w:rPr>
          <w:sz w:val="24"/>
        </w:rPr>
        <w:t>(ненужное зачеркнуть)</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rPr>
          <w:sz w:val="24"/>
        </w:rPr>
      </w:pPr>
      <w:r>
        <w:rPr>
          <w:sz w:val="24"/>
        </w:rPr>
        <w:t>Сведения  об  иных  жилых  помещениях,  находящихся в собственности (при их наличии):</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rPr>
          <w:sz w:val="24"/>
        </w:rPr>
      </w:pPr>
    </w:p>
    <w:tbl>
      <w:tblPr>
        <w:tblW w:w="0" w:type="auto"/>
        <w:tblInd w:w="70" w:type="dxa"/>
        <w:tblLayout w:type="fixed"/>
        <w:tblCellMar>
          <w:left w:w="70" w:type="dxa"/>
          <w:right w:w="70" w:type="dxa"/>
        </w:tblCellMar>
        <w:tblLook w:val="04A0" w:firstRow="1" w:lastRow="0" w:firstColumn="1" w:lastColumn="0" w:noHBand="0" w:noVBand="1"/>
      </w:tblPr>
      <w:tblGrid>
        <w:gridCol w:w="540"/>
        <w:gridCol w:w="2295"/>
        <w:gridCol w:w="1755"/>
        <w:gridCol w:w="1350"/>
        <w:gridCol w:w="1755"/>
        <w:gridCol w:w="2295"/>
      </w:tblGrid>
      <w:tr w:rsidR="00172575" w:rsidTr="00172575">
        <w:trPr>
          <w:trHeight w:val="1440"/>
        </w:trPr>
        <w:tc>
          <w:tcPr>
            <w:tcW w:w="540" w:type="dxa"/>
            <w:tcBorders>
              <w:top w:val="single" w:sz="6" w:space="0" w:color="000000"/>
              <w:left w:val="single" w:sz="6" w:space="0" w:color="000000"/>
              <w:bottom w:val="single" w:sz="6" w:space="0" w:color="000000"/>
              <w:right w:val="single" w:sz="6" w:space="0" w:color="000000"/>
            </w:tcBorders>
            <w:hideMark/>
          </w:tcPr>
          <w:p w:rsidR="00172575" w:rsidRDefault="00172575" w:rsidP="003B587E">
            <w:pPr>
              <w:ind w:right="158"/>
              <w:rPr>
                <w:sz w:val="24"/>
              </w:rPr>
            </w:pPr>
            <w:r>
              <w:rPr>
                <w:sz w:val="24"/>
              </w:rPr>
              <w:t xml:space="preserve">N </w:t>
            </w:r>
            <w:r>
              <w:rPr>
                <w:sz w:val="24"/>
              </w:rPr>
              <w:br/>
              <w:t>п/п</w:t>
            </w:r>
          </w:p>
        </w:tc>
        <w:tc>
          <w:tcPr>
            <w:tcW w:w="2295" w:type="dxa"/>
            <w:tcBorders>
              <w:top w:val="single" w:sz="6" w:space="0" w:color="000000"/>
              <w:left w:val="single" w:sz="6" w:space="0" w:color="000000"/>
              <w:bottom w:val="single" w:sz="6" w:space="0" w:color="000000"/>
              <w:right w:val="single" w:sz="6" w:space="0" w:color="000000"/>
            </w:tcBorders>
            <w:hideMark/>
          </w:tcPr>
          <w:p w:rsidR="00172575" w:rsidRDefault="00172575" w:rsidP="003B587E">
            <w:pPr>
              <w:ind w:right="158"/>
              <w:rPr>
                <w:sz w:val="24"/>
              </w:rPr>
            </w:pPr>
            <w:r>
              <w:rPr>
                <w:sz w:val="24"/>
              </w:rPr>
              <w:t xml:space="preserve">Фамилия, имя,  </w:t>
            </w:r>
            <w:r>
              <w:rPr>
                <w:sz w:val="24"/>
              </w:rPr>
              <w:br/>
              <w:t xml:space="preserve">отчество    </w:t>
            </w:r>
            <w:r>
              <w:rPr>
                <w:sz w:val="24"/>
              </w:rPr>
              <w:br/>
              <w:t xml:space="preserve">гражданина,   </w:t>
            </w:r>
            <w:r>
              <w:rPr>
                <w:sz w:val="24"/>
              </w:rPr>
              <w:br/>
              <w:t xml:space="preserve">подавшего    </w:t>
            </w:r>
            <w:r>
              <w:rPr>
                <w:sz w:val="24"/>
              </w:rPr>
              <w:br/>
              <w:t xml:space="preserve">заявление,   </w:t>
            </w:r>
            <w:r>
              <w:rPr>
                <w:sz w:val="24"/>
              </w:rPr>
              <w:br/>
              <w:t xml:space="preserve">члена его    </w:t>
            </w:r>
            <w:r>
              <w:rPr>
                <w:sz w:val="24"/>
              </w:rPr>
              <w:br/>
              <w:t xml:space="preserve">семьи, имеющих </w:t>
            </w:r>
            <w:r>
              <w:rPr>
                <w:sz w:val="24"/>
              </w:rPr>
              <w:br/>
              <w:t xml:space="preserve">иное жилое   </w:t>
            </w:r>
            <w:r>
              <w:rPr>
                <w:sz w:val="24"/>
              </w:rPr>
              <w:br/>
              <w:t xml:space="preserve">помещение    </w:t>
            </w:r>
            <w:r>
              <w:rPr>
                <w:sz w:val="24"/>
              </w:rPr>
              <w:br/>
              <w:t xml:space="preserve">в собственности </w:t>
            </w:r>
          </w:p>
        </w:tc>
        <w:tc>
          <w:tcPr>
            <w:tcW w:w="1755" w:type="dxa"/>
            <w:tcBorders>
              <w:top w:val="single" w:sz="6" w:space="0" w:color="000000"/>
              <w:left w:val="single" w:sz="6" w:space="0" w:color="000000"/>
              <w:bottom w:val="single" w:sz="6" w:space="0" w:color="000000"/>
              <w:right w:val="single" w:sz="6" w:space="0" w:color="000000"/>
            </w:tcBorders>
            <w:hideMark/>
          </w:tcPr>
          <w:p w:rsidR="00172575" w:rsidRDefault="00172575" w:rsidP="003B587E">
            <w:pPr>
              <w:ind w:right="158"/>
              <w:rPr>
                <w:sz w:val="24"/>
              </w:rPr>
            </w:pPr>
            <w:r>
              <w:rPr>
                <w:sz w:val="24"/>
              </w:rPr>
              <w:t xml:space="preserve">Родственные </w:t>
            </w:r>
            <w:r>
              <w:rPr>
                <w:sz w:val="24"/>
              </w:rPr>
              <w:br/>
              <w:t xml:space="preserve">отношения  </w:t>
            </w:r>
            <w:r>
              <w:rPr>
                <w:sz w:val="24"/>
              </w:rPr>
              <w:br/>
              <w:t xml:space="preserve">лица,    </w:t>
            </w:r>
            <w:r>
              <w:rPr>
                <w:sz w:val="24"/>
              </w:rPr>
              <w:br/>
              <w:t xml:space="preserve">имеющего  </w:t>
            </w:r>
            <w:r>
              <w:rPr>
                <w:sz w:val="24"/>
              </w:rPr>
              <w:br/>
              <w:t xml:space="preserve">жилые    </w:t>
            </w:r>
            <w:r>
              <w:rPr>
                <w:sz w:val="24"/>
              </w:rPr>
              <w:br/>
              <w:t>помещения, с</w:t>
            </w:r>
            <w:r>
              <w:rPr>
                <w:sz w:val="24"/>
              </w:rPr>
              <w:br/>
              <w:t>гражданином,</w:t>
            </w:r>
            <w:r>
              <w:rPr>
                <w:sz w:val="24"/>
              </w:rPr>
              <w:br/>
              <w:t xml:space="preserve">подавшим  </w:t>
            </w:r>
            <w:r>
              <w:rPr>
                <w:sz w:val="24"/>
              </w:rPr>
              <w:br/>
              <w:t xml:space="preserve">заявление  </w:t>
            </w:r>
          </w:p>
        </w:tc>
        <w:tc>
          <w:tcPr>
            <w:tcW w:w="1350" w:type="dxa"/>
            <w:tcBorders>
              <w:top w:val="single" w:sz="6" w:space="0" w:color="000000"/>
              <w:left w:val="single" w:sz="6" w:space="0" w:color="000000"/>
              <w:bottom w:val="single" w:sz="6" w:space="0" w:color="000000"/>
              <w:right w:val="single" w:sz="6" w:space="0" w:color="000000"/>
            </w:tcBorders>
            <w:hideMark/>
          </w:tcPr>
          <w:p w:rsidR="00172575" w:rsidRDefault="00172575" w:rsidP="003B587E">
            <w:pPr>
              <w:ind w:right="158"/>
              <w:rPr>
                <w:sz w:val="24"/>
              </w:rPr>
            </w:pPr>
            <w:r>
              <w:rPr>
                <w:sz w:val="24"/>
              </w:rPr>
              <w:t xml:space="preserve">Почтовый </w:t>
            </w:r>
            <w:r>
              <w:rPr>
                <w:sz w:val="24"/>
              </w:rPr>
              <w:br/>
              <w:t xml:space="preserve">адрес    </w:t>
            </w:r>
            <w:r>
              <w:rPr>
                <w:sz w:val="24"/>
              </w:rPr>
              <w:br/>
              <w:t xml:space="preserve">местона- </w:t>
            </w:r>
            <w:r>
              <w:rPr>
                <w:sz w:val="24"/>
              </w:rPr>
              <w:br/>
              <w:t xml:space="preserve">хождения </w:t>
            </w:r>
            <w:r>
              <w:rPr>
                <w:sz w:val="24"/>
              </w:rPr>
              <w:br/>
              <w:t xml:space="preserve">жилого   </w:t>
            </w:r>
            <w:r>
              <w:rPr>
                <w:sz w:val="24"/>
              </w:rPr>
              <w:br/>
              <w:t>помещения</w:t>
            </w:r>
          </w:p>
        </w:tc>
        <w:tc>
          <w:tcPr>
            <w:tcW w:w="1755" w:type="dxa"/>
            <w:tcBorders>
              <w:top w:val="single" w:sz="6" w:space="0" w:color="000000"/>
              <w:left w:val="single" w:sz="6" w:space="0" w:color="000000"/>
              <w:bottom w:val="single" w:sz="6" w:space="0" w:color="000000"/>
              <w:right w:val="single" w:sz="6" w:space="0" w:color="000000"/>
            </w:tcBorders>
            <w:hideMark/>
          </w:tcPr>
          <w:p w:rsidR="00172575" w:rsidRDefault="00172575" w:rsidP="003B587E">
            <w:pPr>
              <w:ind w:right="158"/>
              <w:rPr>
                <w:sz w:val="24"/>
              </w:rPr>
            </w:pPr>
            <w:r>
              <w:rPr>
                <w:sz w:val="24"/>
              </w:rPr>
              <w:t xml:space="preserve">Вид, общая </w:t>
            </w:r>
            <w:r>
              <w:rPr>
                <w:sz w:val="24"/>
              </w:rPr>
              <w:br/>
              <w:t>площадь (кв.</w:t>
            </w:r>
            <w:r>
              <w:rPr>
                <w:sz w:val="24"/>
              </w:rPr>
              <w:br/>
              <w:t xml:space="preserve">м) жилого  </w:t>
            </w:r>
            <w:r>
              <w:rPr>
                <w:sz w:val="24"/>
              </w:rPr>
              <w:br/>
              <w:t xml:space="preserve">помещения, </w:t>
            </w:r>
            <w:r>
              <w:rPr>
                <w:sz w:val="24"/>
              </w:rPr>
              <w:br/>
              <w:t xml:space="preserve">которым   </w:t>
            </w:r>
            <w:r>
              <w:rPr>
                <w:sz w:val="24"/>
              </w:rPr>
              <w:br/>
              <w:t xml:space="preserve">владеет   </w:t>
            </w:r>
            <w:r>
              <w:rPr>
                <w:sz w:val="24"/>
              </w:rPr>
              <w:br/>
              <w:t xml:space="preserve">гражданин, </w:t>
            </w:r>
            <w:r>
              <w:rPr>
                <w:sz w:val="24"/>
              </w:rPr>
              <w:br/>
              <w:t xml:space="preserve">подавший  </w:t>
            </w:r>
            <w:r>
              <w:rPr>
                <w:sz w:val="24"/>
              </w:rPr>
              <w:br/>
              <w:t>заявление, и</w:t>
            </w:r>
            <w:r>
              <w:rPr>
                <w:sz w:val="24"/>
              </w:rPr>
              <w:br/>
              <w:t xml:space="preserve">(или) члены </w:t>
            </w:r>
            <w:r>
              <w:rPr>
                <w:sz w:val="24"/>
              </w:rPr>
              <w:br/>
              <w:t xml:space="preserve">его семьи  </w:t>
            </w:r>
          </w:p>
        </w:tc>
        <w:tc>
          <w:tcPr>
            <w:tcW w:w="2295" w:type="dxa"/>
            <w:tcBorders>
              <w:top w:val="single" w:sz="6" w:space="0" w:color="000000"/>
              <w:left w:val="single" w:sz="6" w:space="0" w:color="000000"/>
              <w:bottom w:val="single" w:sz="6" w:space="0" w:color="000000"/>
              <w:right w:val="single" w:sz="6" w:space="0" w:color="000000"/>
            </w:tcBorders>
            <w:hideMark/>
          </w:tcPr>
          <w:p w:rsidR="00172575" w:rsidRDefault="00172575" w:rsidP="003B587E">
            <w:pPr>
              <w:ind w:right="158"/>
              <w:rPr>
                <w:sz w:val="24"/>
              </w:rPr>
            </w:pPr>
            <w:r>
              <w:rPr>
                <w:sz w:val="24"/>
              </w:rPr>
              <w:t xml:space="preserve">Реквизиты    </w:t>
            </w:r>
            <w:r>
              <w:rPr>
                <w:sz w:val="24"/>
              </w:rPr>
              <w:br/>
              <w:t xml:space="preserve">свидетельства  </w:t>
            </w:r>
            <w:r>
              <w:rPr>
                <w:sz w:val="24"/>
              </w:rPr>
              <w:br/>
              <w:t xml:space="preserve">о праве     </w:t>
            </w:r>
            <w:r>
              <w:rPr>
                <w:sz w:val="24"/>
              </w:rPr>
              <w:br/>
              <w:t xml:space="preserve">собственности, </w:t>
            </w:r>
            <w:r>
              <w:rPr>
                <w:sz w:val="24"/>
              </w:rPr>
              <w:br/>
              <w:t xml:space="preserve">другого     </w:t>
            </w:r>
            <w:r>
              <w:rPr>
                <w:sz w:val="24"/>
              </w:rPr>
              <w:br/>
              <w:t xml:space="preserve">документа,   </w:t>
            </w:r>
            <w:r>
              <w:rPr>
                <w:sz w:val="24"/>
              </w:rPr>
              <w:br/>
              <w:t xml:space="preserve">подтверждающего </w:t>
            </w:r>
            <w:r>
              <w:rPr>
                <w:sz w:val="24"/>
              </w:rPr>
              <w:br/>
              <w:t xml:space="preserve">право      </w:t>
            </w:r>
            <w:r>
              <w:rPr>
                <w:sz w:val="24"/>
              </w:rPr>
              <w:br/>
              <w:t xml:space="preserve">собственности  </w:t>
            </w:r>
            <w:r>
              <w:rPr>
                <w:sz w:val="24"/>
              </w:rPr>
              <w:br/>
              <w:t xml:space="preserve">на жилое    </w:t>
            </w:r>
            <w:r>
              <w:rPr>
                <w:sz w:val="24"/>
              </w:rPr>
              <w:br/>
              <w:t xml:space="preserve">помещение    </w:t>
            </w:r>
          </w:p>
        </w:tc>
      </w:tr>
      <w:tr w:rsidR="00172575" w:rsidTr="00172575">
        <w:trPr>
          <w:trHeight w:val="240"/>
        </w:trPr>
        <w:tc>
          <w:tcPr>
            <w:tcW w:w="540" w:type="dxa"/>
            <w:tcBorders>
              <w:top w:val="single" w:sz="6" w:space="0" w:color="000000"/>
              <w:left w:val="single" w:sz="6" w:space="0" w:color="000000"/>
              <w:bottom w:val="single" w:sz="6" w:space="0" w:color="000000"/>
              <w:right w:val="single" w:sz="6" w:space="0" w:color="000000"/>
            </w:tcBorders>
            <w:hideMark/>
          </w:tcPr>
          <w:p w:rsidR="00172575" w:rsidRDefault="00172575" w:rsidP="003B587E">
            <w:pPr>
              <w:ind w:right="158"/>
              <w:rPr>
                <w:sz w:val="24"/>
              </w:rPr>
            </w:pPr>
            <w:r>
              <w:rPr>
                <w:sz w:val="24"/>
              </w:rPr>
              <w:t xml:space="preserve">1 </w:t>
            </w:r>
          </w:p>
        </w:tc>
        <w:tc>
          <w:tcPr>
            <w:tcW w:w="2295" w:type="dxa"/>
            <w:tcBorders>
              <w:top w:val="single" w:sz="6" w:space="0" w:color="000000"/>
              <w:left w:val="single" w:sz="6" w:space="0" w:color="000000"/>
              <w:bottom w:val="single" w:sz="6" w:space="0" w:color="000000"/>
              <w:right w:val="single" w:sz="6" w:space="0" w:color="000000"/>
            </w:tcBorders>
          </w:tcPr>
          <w:p w:rsidR="00172575" w:rsidRDefault="00172575" w:rsidP="003B587E">
            <w:pPr>
              <w:ind w:right="158"/>
              <w:rPr>
                <w:sz w:val="24"/>
              </w:rPr>
            </w:pPr>
          </w:p>
          <w:p w:rsidR="00172575" w:rsidRDefault="00172575" w:rsidP="003B587E">
            <w:pPr>
              <w:ind w:right="158"/>
              <w:rPr>
                <w:sz w:val="24"/>
              </w:rPr>
            </w:pPr>
          </w:p>
        </w:tc>
        <w:tc>
          <w:tcPr>
            <w:tcW w:w="1755" w:type="dxa"/>
            <w:tcBorders>
              <w:top w:val="single" w:sz="6" w:space="0" w:color="000000"/>
              <w:left w:val="single" w:sz="6" w:space="0" w:color="000000"/>
              <w:bottom w:val="single" w:sz="6" w:space="0" w:color="000000"/>
              <w:right w:val="single" w:sz="6" w:space="0" w:color="000000"/>
            </w:tcBorders>
          </w:tcPr>
          <w:p w:rsidR="00172575" w:rsidRDefault="00172575" w:rsidP="003B587E">
            <w:pPr>
              <w:ind w:right="158"/>
              <w:rPr>
                <w:sz w:val="24"/>
              </w:rPr>
            </w:pPr>
          </w:p>
        </w:tc>
        <w:tc>
          <w:tcPr>
            <w:tcW w:w="1350" w:type="dxa"/>
            <w:tcBorders>
              <w:top w:val="single" w:sz="6" w:space="0" w:color="000000"/>
              <w:left w:val="single" w:sz="6" w:space="0" w:color="000000"/>
              <w:bottom w:val="single" w:sz="6" w:space="0" w:color="000000"/>
              <w:right w:val="single" w:sz="6" w:space="0" w:color="000000"/>
            </w:tcBorders>
          </w:tcPr>
          <w:p w:rsidR="00172575" w:rsidRDefault="00172575" w:rsidP="003B587E">
            <w:pPr>
              <w:ind w:right="158"/>
              <w:rPr>
                <w:sz w:val="24"/>
              </w:rPr>
            </w:pPr>
          </w:p>
        </w:tc>
        <w:tc>
          <w:tcPr>
            <w:tcW w:w="1755" w:type="dxa"/>
            <w:tcBorders>
              <w:top w:val="single" w:sz="6" w:space="0" w:color="000000"/>
              <w:left w:val="single" w:sz="6" w:space="0" w:color="000000"/>
              <w:bottom w:val="single" w:sz="6" w:space="0" w:color="000000"/>
              <w:right w:val="single" w:sz="6" w:space="0" w:color="000000"/>
            </w:tcBorders>
          </w:tcPr>
          <w:p w:rsidR="00172575" w:rsidRDefault="00172575" w:rsidP="003B587E">
            <w:pPr>
              <w:ind w:right="158"/>
              <w:rPr>
                <w:sz w:val="24"/>
              </w:rPr>
            </w:pPr>
          </w:p>
        </w:tc>
        <w:tc>
          <w:tcPr>
            <w:tcW w:w="2295" w:type="dxa"/>
            <w:tcBorders>
              <w:top w:val="single" w:sz="6" w:space="0" w:color="000000"/>
              <w:left w:val="single" w:sz="6" w:space="0" w:color="000000"/>
              <w:bottom w:val="single" w:sz="6" w:space="0" w:color="000000"/>
              <w:right w:val="single" w:sz="6" w:space="0" w:color="000000"/>
            </w:tcBorders>
          </w:tcPr>
          <w:p w:rsidR="00172575" w:rsidRDefault="00172575" w:rsidP="003B587E">
            <w:pPr>
              <w:ind w:right="158"/>
              <w:rPr>
                <w:sz w:val="24"/>
              </w:rPr>
            </w:pPr>
          </w:p>
        </w:tc>
      </w:tr>
    </w:tbl>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firstLine="720"/>
        <w:jc w:val="both"/>
        <w:rPr>
          <w:sz w:val="24"/>
        </w:rPr>
      </w:pPr>
      <w:r>
        <w:rPr>
          <w:sz w:val="24"/>
        </w:rPr>
        <w:t>Мне известно, что заведомо ложные сведения, сообщенные в заявлении, могут повлечь отказ в постановке на учет граждан, имеющих право на получение социальных выплат для приобретения жилья.</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_______________________________________________________  _______________ 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r>
        <w:t xml:space="preserve">                           (</w:t>
      </w:r>
      <w:r>
        <w:rPr>
          <w:sz w:val="18"/>
        </w:rPr>
        <w:t>ФИО</w:t>
      </w:r>
      <w:r>
        <w:t xml:space="preserve"> заявителя)                                                         (подпись)                      (дата)</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firstLine="720"/>
        <w:jc w:val="both"/>
        <w:rPr>
          <w:sz w:val="24"/>
        </w:rPr>
      </w:pPr>
      <w:r>
        <w:rPr>
          <w:sz w:val="24"/>
        </w:rPr>
        <w:t xml:space="preserve">Я   и  члены моей семьи даем согласие на обработку персональных данных, содержащихся в настоящем заявлении и приложенных к нему документах, в целях постановки  на  учет  в  качестве  имеющего  право  на получение социальной выплаты для приобретения жилья в соответствии с Федеральным </w:t>
      </w:r>
      <w:hyperlink r:id="rId29" w:history="1">
        <w:r>
          <w:rPr>
            <w:rStyle w:val="a3"/>
            <w:color w:val="auto"/>
          </w:rPr>
          <w:t>закон</w:t>
        </w:r>
      </w:hyperlink>
      <w:r>
        <w:rPr>
          <w:sz w:val="24"/>
        </w:rPr>
        <w:t>ом "О жилищных субсидиях гражданам, выезжающим из районов Крайнего Севера и приравненных к ним местностей" и ведения указанного учета.</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_______________________________________________________   _____________   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r>
        <w:rPr>
          <w:sz w:val="24"/>
        </w:rPr>
        <w:t xml:space="preserve">                 </w:t>
      </w:r>
      <w:r>
        <w:t>(</w:t>
      </w:r>
      <w:r>
        <w:rPr>
          <w:sz w:val="18"/>
        </w:rPr>
        <w:t>ФИО</w:t>
      </w:r>
      <w:r>
        <w:t xml:space="preserve"> заявителя)                                                                      (подпись)            (дата)</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_______________________________________________________     _____________   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r>
        <w:rPr>
          <w:sz w:val="24"/>
        </w:rPr>
        <w:t xml:space="preserve">  </w:t>
      </w:r>
      <w:r>
        <w:t>(</w:t>
      </w:r>
      <w:r>
        <w:rPr>
          <w:sz w:val="18"/>
        </w:rPr>
        <w:t>ФИО</w:t>
      </w:r>
      <w:r>
        <w:t xml:space="preserve"> совершеннолетнего члена    семьи заявителя)                           (подпись)            (дата)</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_______________________________________________________     _____________   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r>
        <w:t xml:space="preserve">  (</w:t>
      </w:r>
      <w:r>
        <w:rPr>
          <w:sz w:val="18"/>
        </w:rPr>
        <w:t>ФИО</w:t>
      </w:r>
      <w:r>
        <w:t xml:space="preserve"> совершеннолетнего члена    семьи заявителя)                           (подпись)            (дата)</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К заявлению прилагаю следующие документы:</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1. ____________________________________________________________________ на ____листах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2. ____________________________________________________________________ на ____листах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3. _____________________________________________________________________ на ___листах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8009F0"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4</w:t>
      </w:r>
      <w:r w:rsidR="00172575">
        <w:rPr>
          <w:sz w:val="24"/>
        </w:rPr>
        <w:t xml:space="preserve">. _____________________________________________________________________ на ___листах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__________________________________________________  _______________      _____________</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r>
        <w:t xml:space="preserve">                           (</w:t>
      </w:r>
      <w:r>
        <w:rPr>
          <w:sz w:val="18"/>
        </w:rPr>
        <w:t>ФИО</w:t>
      </w:r>
      <w:r>
        <w:t xml:space="preserve"> заявителя)                                                   (подпись)                      (дата)     </w:t>
      </w:r>
    </w:p>
    <w:p w:rsidR="00172575" w:rsidRDefault="00172575" w:rsidP="003B5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pPr>
    </w:p>
    <w:p w:rsidR="00172575" w:rsidRDefault="00172575" w:rsidP="003B587E">
      <w:pPr>
        <w:pStyle w:val="ad"/>
        <w:ind w:left="0" w:right="158" w:firstLine="567"/>
        <w:rPr>
          <w:highlight w:val="yellow"/>
        </w:rPr>
      </w:pPr>
    </w:p>
    <w:p w:rsidR="00172575" w:rsidRDefault="00172575" w:rsidP="003B587E">
      <w:pPr>
        <w:pStyle w:val="ad"/>
        <w:ind w:left="0" w:right="158" w:firstLine="567"/>
        <w:rPr>
          <w:highlight w:val="yellow"/>
        </w:rPr>
      </w:pPr>
    </w:p>
    <w:p w:rsidR="00172575" w:rsidRDefault="00172575" w:rsidP="008009F0">
      <w:pPr>
        <w:pStyle w:val="ad"/>
        <w:ind w:left="0" w:right="158" w:firstLine="0"/>
        <w:rPr>
          <w:highlight w:val="yellow"/>
        </w:rPr>
      </w:pPr>
    </w:p>
    <w:p w:rsidR="00594279" w:rsidRDefault="00594279" w:rsidP="008009F0">
      <w:pPr>
        <w:pStyle w:val="ad"/>
        <w:ind w:left="0" w:right="158" w:firstLine="0"/>
        <w:rPr>
          <w:highlight w:val="yellow"/>
        </w:rPr>
      </w:pPr>
    </w:p>
    <w:p w:rsidR="00594279" w:rsidRDefault="00594279" w:rsidP="008009F0">
      <w:pPr>
        <w:pStyle w:val="ad"/>
        <w:ind w:left="0" w:right="158" w:firstLine="0"/>
        <w:rPr>
          <w:highlight w:val="yellow"/>
        </w:rPr>
      </w:pPr>
    </w:p>
    <w:p w:rsidR="00594279" w:rsidRDefault="00594279" w:rsidP="008009F0">
      <w:pPr>
        <w:pStyle w:val="ad"/>
        <w:ind w:left="0" w:right="158" w:firstLine="0"/>
        <w:rPr>
          <w:highlight w:val="yellow"/>
        </w:rPr>
      </w:pPr>
    </w:p>
    <w:p w:rsidR="00594279" w:rsidRDefault="00594279" w:rsidP="008009F0">
      <w:pPr>
        <w:pStyle w:val="ad"/>
        <w:ind w:left="0" w:right="158" w:firstLine="0"/>
        <w:rPr>
          <w:highlight w:val="yellow"/>
        </w:rPr>
      </w:pPr>
    </w:p>
    <w:p w:rsidR="00594279" w:rsidRDefault="00594279" w:rsidP="008009F0">
      <w:pPr>
        <w:pStyle w:val="ad"/>
        <w:ind w:left="0" w:right="158" w:firstLine="0"/>
        <w:rPr>
          <w:highlight w:val="yellow"/>
        </w:rPr>
      </w:pPr>
    </w:p>
    <w:p w:rsidR="00594279" w:rsidRDefault="00594279" w:rsidP="008009F0">
      <w:pPr>
        <w:pStyle w:val="ad"/>
        <w:ind w:left="0" w:right="158" w:firstLine="0"/>
        <w:rPr>
          <w:highlight w:val="yellow"/>
        </w:rPr>
      </w:pPr>
    </w:p>
    <w:p w:rsidR="00594279" w:rsidRDefault="00594279" w:rsidP="008009F0">
      <w:pPr>
        <w:pStyle w:val="ad"/>
        <w:ind w:left="0" w:right="158" w:firstLine="0"/>
        <w:rPr>
          <w:highlight w:val="yellow"/>
        </w:rPr>
      </w:pPr>
    </w:p>
    <w:p w:rsidR="00172575" w:rsidRDefault="00172575" w:rsidP="003B587E">
      <w:pPr>
        <w:pStyle w:val="ad"/>
        <w:ind w:left="0" w:right="158" w:firstLine="567"/>
        <w:jc w:val="right"/>
      </w:pPr>
      <w:r>
        <w:lastRenderedPageBreak/>
        <w:t>Приложение № 3</w:t>
      </w:r>
    </w:p>
    <w:p w:rsidR="00172575" w:rsidRDefault="00172575" w:rsidP="003B587E">
      <w:pPr>
        <w:pStyle w:val="ad"/>
        <w:ind w:left="0" w:right="158" w:firstLine="567"/>
        <w:jc w:val="right"/>
      </w:pPr>
      <w:r>
        <w:t>к Административному регламенту</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right="158"/>
        <w:rPr>
          <w:sz w:val="24"/>
        </w:rPr>
      </w:pPr>
    </w:p>
    <w:p w:rsidR="00172575" w:rsidRDefault="001C7688"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Главе Окружной</w:t>
      </w:r>
      <w:r w:rsidR="00172575">
        <w:rPr>
          <w:sz w:val="24"/>
        </w:rPr>
        <w:t xml:space="preserve"> Администрации</w:t>
      </w:r>
      <w:r>
        <w:rPr>
          <w:sz w:val="24"/>
        </w:rPr>
        <w:t xml:space="preserve"> ГО «Жатай»</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от заявителя 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(фамилия, имя, отчество (при наличии))</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(при смене ФИО указываются все ФИО)</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дата рождения 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документ удостоверяющий личность: 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серия ____ номер 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выдан 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 xml:space="preserve">   (кем, когда)</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проживающего(ей) по адресу 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телефон 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от заявителя 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24"/>
        </w:rPr>
        <w:t xml:space="preserve">  </w:t>
      </w:r>
      <w:r>
        <w:rPr>
          <w:sz w:val="18"/>
        </w:rPr>
        <w:t xml:space="preserve">     </w:t>
      </w:r>
      <w:r>
        <w:rPr>
          <w:sz w:val="18"/>
        </w:rPr>
        <w:tab/>
        <w:t>(фамилия, имя, отчество (при наличии))</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(при смене ФИО указываются все ФИО)</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дата рождения 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документ удостоверяющий личность: 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серия ____ номер 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выдан 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(кем, когда)</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проживающего(ей) по адресу 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ight="158"/>
        <w:jc w:val="both"/>
        <w:rPr>
          <w:sz w:val="24"/>
        </w:rPr>
      </w:pPr>
      <w:r>
        <w:rPr>
          <w:sz w:val="24"/>
        </w:rPr>
        <w:t>телефон _______________________________</w:t>
      </w:r>
    </w:p>
    <w:p w:rsidR="00172575" w:rsidRDefault="00172575" w:rsidP="003B587E">
      <w:pPr>
        <w:pStyle w:val="ad"/>
        <w:ind w:left="0" w:right="158" w:firstLine="0"/>
        <w:jc w:val="center"/>
        <w:rPr>
          <w:sz w:val="26"/>
        </w:rPr>
      </w:pPr>
    </w:p>
    <w:p w:rsidR="00172575" w:rsidRDefault="00172575" w:rsidP="003B587E">
      <w:pPr>
        <w:widowControl/>
        <w:ind w:right="158"/>
        <w:jc w:val="center"/>
        <w:rPr>
          <w:sz w:val="24"/>
        </w:rPr>
      </w:pPr>
      <w:r>
        <w:rPr>
          <w:sz w:val="24"/>
        </w:rPr>
        <w:t>Заявление</w:t>
      </w:r>
    </w:p>
    <w:p w:rsidR="00172575" w:rsidRDefault="00172575" w:rsidP="003B587E">
      <w:pPr>
        <w:widowControl/>
        <w:ind w:right="158"/>
        <w:jc w:val="center"/>
        <w:rPr>
          <w:sz w:val="24"/>
        </w:rPr>
      </w:pPr>
      <w:r>
        <w:rPr>
          <w:sz w:val="24"/>
        </w:rPr>
        <w:t>об оставлении запроса без рассмотрения</w:t>
      </w:r>
    </w:p>
    <w:p w:rsidR="00172575" w:rsidRDefault="00172575" w:rsidP="003B587E">
      <w:pPr>
        <w:pStyle w:val="ad"/>
        <w:ind w:left="0" w:right="158" w:firstLine="0"/>
        <w:jc w:val="center"/>
        <w:rPr>
          <w:sz w:val="26"/>
        </w:rPr>
      </w:pPr>
    </w:p>
    <w:p w:rsidR="00172575" w:rsidRDefault="00172575" w:rsidP="003B587E">
      <w:pPr>
        <w:widowControl/>
        <w:ind w:right="158" w:firstLine="720"/>
        <w:jc w:val="both"/>
        <w:rPr>
          <w:sz w:val="24"/>
        </w:rPr>
      </w:pPr>
      <w:r>
        <w:rPr>
          <w:sz w:val="24"/>
        </w:rPr>
        <w:t>Прошу(сим) оставить без рассмотрения заявление от ______________ №_________ по причине  ____________________________________________________________________________.</w:t>
      </w:r>
    </w:p>
    <w:p w:rsidR="00172575" w:rsidRDefault="00172575" w:rsidP="003B587E">
      <w:pPr>
        <w:pStyle w:val="ad"/>
        <w:ind w:left="0" w:right="158" w:firstLine="0"/>
      </w:pP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______________/___________________/   </w:t>
      </w:r>
      <w:r>
        <w:rPr>
          <w:sz w:val="24"/>
        </w:rPr>
        <w:tab/>
      </w:r>
      <w:r>
        <w:rPr>
          <w:sz w:val="24"/>
        </w:rPr>
        <w:tab/>
        <w:t>__________________/_______________/</w:t>
      </w: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18"/>
        </w:rPr>
      </w:pPr>
      <w:r>
        <w:rPr>
          <w:sz w:val="18"/>
        </w:rPr>
        <w:t xml:space="preserve">  (подпись/фамилия, инициалы)            </w:t>
      </w:r>
      <w:r>
        <w:rPr>
          <w:sz w:val="18"/>
        </w:rPr>
        <w:tab/>
      </w:r>
      <w:r>
        <w:rPr>
          <w:sz w:val="18"/>
        </w:rPr>
        <w:tab/>
      </w:r>
      <w:r>
        <w:rPr>
          <w:sz w:val="18"/>
        </w:rPr>
        <w:tab/>
      </w:r>
      <w:r>
        <w:rPr>
          <w:sz w:val="18"/>
        </w:rPr>
        <w:tab/>
        <w:t xml:space="preserve"> (подпись/фамилия, инициалы)</w:t>
      </w:r>
    </w:p>
    <w:p w:rsidR="00172575" w:rsidRDefault="00172575" w:rsidP="008009F0">
      <w:pPr>
        <w:pStyle w:val="ad"/>
        <w:ind w:left="0" w:right="158" w:firstLine="0"/>
        <w:rPr>
          <w:highlight w:val="yellow"/>
        </w:rPr>
      </w:pPr>
    </w:p>
    <w:p w:rsidR="00172575" w:rsidRDefault="00172575" w:rsidP="003B587E">
      <w:pPr>
        <w:pStyle w:val="ad"/>
        <w:ind w:left="0" w:right="158" w:firstLine="567"/>
        <w:rPr>
          <w:highlight w:val="yellow"/>
        </w:rPr>
      </w:pPr>
    </w:p>
    <w:p w:rsidR="008009F0" w:rsidRDefault="008009F0" w:rsidP="003B587E">
      <w:pPr>
        <w:pStyle w:val="ad"/>
        <w:ind w:left="0" w:right="158" w:firstLine="567"/>
        <w:jc w:val="right"/>
      </w:pPr>
    </w:p>
    <w:p w:rsidR="00594279" w:rsidRDefault="00594279" w:rsidP="003B587E">
      <w:pPr>
        <w:pStyle w:val="ad"/>
        <w:ind w:left="0" w:right="158" w:firstLine="567"/>
        <w:jc w:val="right"/>
      </w:pPr>
    </w:p>
    <w:p w:rsidR="00594279" w:rsidRDefault="00594279" w:rsidP="003B587E">
      <w:pPr>
        <w:pStyle w:val="ad"/>
        <w:ind w:left="0" w:right="158" w:firstLine="567"/>
        <w:jc w:val="right"/>
      </w:pPr>
    </w:p>
    <w:p w:rsidR="00594279" w:rsidRDefault="00594279" w:rsidP="003B587E">
      <w:pPr>
        <w:pStyle w:val="ad"/>
        <w:ind w:left="0" w:right="158" w:firstLine="567"/>
        <w:jc w:val="right"/>
      </w:pPr>
    </w:p>
    <w:p w:rsidR="00172575" w:rsidRDefault="00172575" w:rsidP="003B587E">
      <w:pPr>
        <w:pStyle w:val="ad"/>
        <w:ind w:left="0" w:right="158" w:firstLine="567"/>
        <w:jc w:val="right"/>
      </w:pPr>
      <w:r>
        <w:lastRenderedPageBreak/>
        <w:t>Приложение № 4</w:t>
      </w:r>
    </w:p>
    <w:p w:rsidR="00172575" w:rsidRDefault="00172575" w:rsidP="003B587E">
      <w:pPr>
        <w:pStyle w:val="ad"/>
        <w:ind w:left="0" w:right="158" w:firstLine="567"/>
        <w:jc w:val="right"/>
      </w:pPr>
      <w:r>
        <w:t>к Административному регламенту</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right="158"/>
        <w:rPr>
          <w:sz w:val="24"/>
        </w:rPr>
      </w:pPr>
    </w:p>
    <w:p w:rsidR="00172575" w:rsidRDefault="001C7688"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Главе Окружной</w:t>
      </w:r>
      <w:r w:rsidR="00172575">
        <w:rPr>
          <w:sz w:val="24"/>
        </w:rPr>
        <w:t xml:space="preserve"> Администрации</w:t>
      </w:r>
      <w:r>
        <w:rPr>
          <w:sz w:val="24"/>
        </w:rPr>
        <w:t xml:space="preserve"> ГО «Жатай»</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от заявителя 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(фамилия, имя, отчество (при наличии))</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 xml:space="preserve">(при </w:t>
      </w:r>
      <w:r w:rsidR="008009F0">
        <w:rPr>
          <w:sz w:val="18"/>
        </w:rPr>
        <w:t>смене ФИО указываются все ФИО</w:t>
      </w:r>
      <w:r>
        <w:rPr>
          <w:sz w:val="18"/>
        </w:rPr>
        <w:t>)</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дата рождения 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документ удостоверяющий личность: 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серия ____ номер 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выдан 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 xml:space="preserve">   (кем, когда)</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проживающего(ей) по адресу 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телефон 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от заявителя 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24"/>
        </w:rPr>
        <w:t xml:space="preserve">  </w:t>
      </w:r>
      <w:r>
        <w:rPr>
          <w:sz w:val="18"/>
        </w:rPr>
        <w:t xml:space="preserve">     </w:t>
      </w:r>
      <w:r>
        <w:rPr>
          <w:sz w:val="18"/>
        </w:rPr>
        <w:tab/>
        <w:t>(фамилия, имя, отчество (при наличии))</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(при смене ФИО указываются все ФИО)</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дата рождения 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документ удостоверяющий личность: 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серия ____ номер 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выдан 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(кем, когда)</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проживающего(ей) по адресу 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ight="158"/>
        <w:jc w:val="both"/>
        <w:rPr>
          <w:sz w:val="24"/>
        </w:rPr>
      </w:pPr>
      <w:r>
        <w:rPr>
          <w:sz w:val="24"/>
        </w:rPr>
        <w:t>телефон _______________________________</w:t>
      </w:r>
    </w:p>
    <w:p w:rsidR="00172575" w:rsidRDefault="00172575" w:rsidP="003B587E">
      <w:pPr>
        <w:pStyle w:val="ad"/>
        <w:ind w:left="0" w:right="158" w:firstLine="0"/>
        <w:jc w:val="center"/>
        <w:rPr>
          <w:sz w:val="26"/>
        </w:rPr>
      </w:pPr>
    </w:p>
    <w:p w:rsidR="00172575" w:rsidRDefault="00172575" w:rsidP="003B587E">
      <w:pPr>
        <w:widowControl/>
        <w:ind w:right="158"/>
        <w:jc w:val="center"/>
        <w:rPr>
          <w:sz w:val="24"/>
        </w:rPr>
      </w:pPr>
      <w:r>
        <w:rPr>
          <w:sz w:val="24"/>
        </w:rPr>
        <w:t>Заявление</w:t>
      </w:r>
    </w:p>
    <w:p w:rsidR="00172575" w:rsidRDefault="00172575" w:rsidP="003B587E">
      <w:pPr>
        <w:widowControl/>
        <w:ind w:right="158"/>
        <w:jc w:val="center"/>
        <w:rPr>
          <w:sz w:val="24"/>
        </w:rPr>
      </w:pPr>
      <w:r>
        <w:rPr>
          <w:sz w:val="24"/>
        </w:rPr>
        <w:t>о выдаче дубликата документа, полученного по результатам предоставления</w:t>
      </w:r>
    </w:p>
    <w:p w:rsidR="00172575" w:rsidRDefault="00172575" w:rsidP="003B587E">
      <w:pPr>
        <w:widowControl/>
        <w:ind w:right="158"/>
        <w:jc w:val="center"/>
        <w:rPr>
          <w:sz w:val="24"/>
        </w:rPr>
      </w:pPr>
      <w:r>
        <w:rPr>
          <w:sz w:val="24"/>
        </w:rPr>
        <w:t>муниципальной услуги</w:t>
      </w:r>
    </w:p>
    <w:p w:rsidR="00172575" w:rsidRDefault="00172575" w:rsidP="003B587E">
      <w:pPr>
        <w:pStyle w:val="ad"/>
        <w:ind w:left="0" w:right="158" w:firstLine="0"/>
        <w:jc w:val="center"/>
        <w:rPr>
          <w:sz w:val="26"/>
        </w:rPr>
      </w:pPr>
    </w:p>
    <w:p w:rsidR="00172575" w:rsidRDefault="00172575" w:rsidP="003B587E">
      <w:pPr>
        <w:widowControl/>
        <w:ind w:right="158" w:firstLine="720"/>
        <w:rPr>
          <w:sz w:val="24"/>
        </w:rPr>
      </w:pPr>
      <w:r>
        <w:rPr>
          <w:sz w:val="24"/>
        </w:rPr>
        <w:t>Прошу(сим) выдать дубликат документа_______________________________________________</w:t>
      </w:r>
    </w:p>
    <w:p w:rsidR="008009F0" w:rsidRDefault="00172575" w:rsidP="003B587E">
      <w:pPr>
        <w:widowControl/>
        <w:ind w:right="158"/>
        <w:jc w:val="center"/>
        <w:rPr>
          <w:sz w:val="24"/>
        </w:rPr>
      </w:pPr>
      <w:r>
        <w:rPr>
          <w:sz w:val="24"/>
        </w:rPr>
        <w:t>_____________________________________________________</w:t>
      </w:r>
      <w:r w:rsidR="008009F0">
        <w:rPr>
          <w:sz w:val="24"/>
        </w:rPr>
        <w:t>____________________________</w:t>
      </w:r>
    </w:p>
    <w:p w:rsidR="00172575" w:rsidRDefault="00172575" w:rsidP="003B587E">
      <w:pPr>
        <w:widowControl/>
        <w:ind w:right="158"/>
        <w:jc w:val="center"/>
        <w:rPr>
          <w:sz w:val="18"/>
        </w:rPr>
      </w:pPr>
      <w:r>
        <w:rPr>
          <w:sz w:val="18"/>
        </w:rPr>
        <w:t>(наименование и реквизиты документа)</w:t>
      </w:r>
    </w:p>
    <w:p w:rsidR="00172575" w:rsidRDefault="00172575" w:rsidP="003B587E">
      <w:pPr>
        <w:widowControl/>
        <w:ind w:right="158" w:firstLine="720"/>
        <w:rPr>
          <w:sz w:val="24"/>
        </w:rPr>
      </w:pPr>
      <w:r>
        <w:rPr>
          <w:sz w:val="24"/>
        </w:rPr>
        <w:t>В связи с ______________________________________________________________________</w:t>
      </w:r>
    </w:p>
    <w:p w:rsidR="008009F0" w:rsidRDefault="00172575" w:rsidP="008009F0">
      <w:pPr>
        <w:widowControl/>
        <w:ind w:right="158"/>
        <w:jc w:val="center"/>
        <w:rPr>
          <w:sz w:val="24"/>
        </w:rPr>
      </w:pPr>
      <w:r>
        <w:rPr>
          <w:sz w:val="24"/>
        </w:rPr>
        <w:t>_____________________________________________________</w:t>
      </w:r>
      <w:r w:rsidR="008009F0">
        <w:rPr>
          <w:sz w:val="24"/>
        </w:rPr>
        <w:t>____________________________</w:t>
      </w:r>
    </w:p>
    <w:p w:rsidR="00172575" w:rsidRPr="008009F0" w:rsidRDefault="00172575" w:rsidP="008009F0">
      <w:pPr>
        <w:widowControl/>
        <w:ind w:right="158"/>
        <w:jc w:val="center"/>
        <w:rPr>
          <w:sz w:val="24"/>
        </w:rPr>
      </w:pPr>
      <w:r>
        <w:rPr>
          <w:sz w:val="18"/>
        </w:rPr>
        <w:t>(основания для выдачи дубликата)</w:t>
      </w:r>
    </w:p>
    <w:p w:rsidR="00172575" w:rsidRDefault="00172575" w:rsidP="003B587E">
      <w:pPr>
        <w:pStyle w:val="ad"/>
        <w:ind w:left="0" w:right="158" w:firstLine="0"/>
      </w:pP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______________/___________________/   </w:t>
      </w:r>
      <w:r>
        <w:rPr>
          <w:sz w:val="24"/>
        </w:rPr>
        <w:tab/>
      </w:r>
      <w:r>
        <w:rPr>
          <w:sz w:val="24"/>
        </w:rPr>
        <w:tab/>
        <w:t>__________________/_______________/</w:t>
      </w: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18"/>
        </w:rPr>
      </w:pPr>
      <w:r>
        <w:rPr>
          <w:sz w:val="18"/>
        </w:rPr>
        <w:t xml:space="preserve">  (подпись/фамилия, инициалы)            </w:t>
      </w:r>
      <w:r>
        <w:rPr>
          <w:sz w:val="18"/>
        </w:rPr>
        <w:tab/>
      </w:r>
      <w:r>
        <w:rPr>
          <w:sz w:val="18"/>
        </w:rPr>
        <w:tab/>
      </w:r>
      <w:r>
        <w:rPr>
          <w:sz w:val="18"/>
        </w:rPr>
        <w:tab/>
      </w:r>
      <w:r>
        <w:rPr>
          <w:sz w:val="18"/>
        </w:rPr>
        <w:tab/>
        <w:t xml:space="preserve"> (подпись/фамилия, инициалы)</w:t>
      </w:r>
    </w:p>
    <w:p w:rsidR="00172575" w:rsidRDefault="00172575" w:rsidP="003B587E">
      <w:pPr>
        <w:pStyle w:val="ad"/>
        <w:ind w:left="0" w:right="158" w:firstLine="567"/>
        <w:rPr>
          <w:highlight w:val="yellow"/>
        </w:rPr>
      </w:pPr>
    </w:p>
    <w:p w:rsidR="00594279" w:rsidRDefault="00594279" w:rsidP="003B587E">
      <w:pPr>
        <w:pStyle w:val="ad"/>
        <w:ind w:left="0" w:right="158" w:firstLine="567"/>
        <w:jc w:val="right"/>
      </w:pPr>
    </w:p>
    <w:p w:rsidR="00172575" w:rsidRDefault="00172575" w:rsidP="003B587E">
      <w:pPr>
        <w:pStyle w:val="ad"/>
        <w:ind w:left="0" w:right="158" w:firstLine="567"/>
        <w:jc w:val="right"/>
      </w:pPr>
      <w:r>
        <w:lastRenderedPageBreak/>
        <w:t>Приложение № 5</w:t>
      </w:r>
    </w:p>
    <w:p w:rsidR="00172575" w:rsidRDefault="00172575" w:rsidP="003B587E">
      <w:pPr>
        <w:pStyle w:val="ad"/>
        <w:ind w:left="0" w:right="158" w:firstLine="567"/>
        <w:jc w:val="right"/>
      </w:pPr>
      <w:r>
        <w:t>к Административному регламенту</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right="158"/>
        <w:rPr>
          <w:sz w:val="24"/>
        </w:rPr>
      </w:pPr>
    </w:p>
    <w:p w:rsidR="00172575" w:rsidRDefault="001C7688"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Главе Окружной</w:t>
      </w:r>
      <w:r w:rsidR="00172575">
        <w:rPr>
          <w:sz w:val="24"/>
        </w:rPr>
        <w:t xml:space="preserve"> Администрации</w:t>
      </w:r>
      <w:r>
        <w:rPr>
          <w:sz w:val="24"/>
        </w:rPr>
        <w:t xml:space="preserve"> ГО «Жатай»</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от заявителя 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(фамилия, имя, отчество (при наличии))</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(при смене ФИО указываются все ФИО)</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дата рождения 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документ удостоверяющий личность: 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серия ____ номер 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выдан 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 xml:space="preserve">   (кем, когда)</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проживающего(ей) по адресу 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телефон 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от заявителя 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24"/>
        </w:rPr>
        <w:t xml:space="preserve">  </w:t>
      </w:r>
      <w:r>
        <w:rPr>
          <w:sz w:val="18"/>
        </w:rPr>
        <w:t xml:space="preserve">     </w:t>
      </w:r>
      <w:r>
        <w:rPr>
          <w:sz w:val="18"/>
        </w:rPr>
        <w:tab/>
        <w:t>(фамилия, имя, отчество (при наличии))</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(при смене ФИО. указываются все ФИО)</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дата рождения 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документ удостоверяющий личность: 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серия ____ номер 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выдан 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18"/>
        </w:rPr>
      </w:pPr>
      <w:r>
        <w:rPr>
          <w:sz w:val="18"/>
        </w:rPr>
        <w:t xml:space="preserve">                             </w:t>
      </w:r>
      <w:r>
        <w:rPr>
          <w:sz w:val="18"/>
        </w:rPr>
        <w:tab/>
        <w:t>(кем, когда)</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проживающего(ей) по адресу ____________</w:t>
      </w: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040" w:right="158"/>
        <w:rPr>
          <w:sz w:val="24"/>
        </w:rPr>
      </w:pPr>
      <w:r>
        <w:rPr>
          <w:sz w:val="24"/>
        </w:rPr>
        <w:t>_______________________________________</w:t>
      </w: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40" w:right="158"/>
        <w:jc w:val="both"/>
        <w:rPr>
          <w:sz w:val="24"/>
        </w:rPr>
      </w:pPr>
      <w:r>
        <w:rPr>
          <w:sz w:val="24"/>
        </w:rPr>
        <w:t>телефон _______________________________</w:t>
      </w:r>
    </w:p>
    <w:p w:rsidR="00172575" w:rsidRDefault="00172575" w:rsidP="003B587E">
      <w:pPr>
        <w:pStyle w:val="ad"/>
        <w:ind w:left="0" w:right="158" w:firstLine="0"/>
      </w:pPr>
    </w:p>
    <w:p w:rsidR="00172575" w:rsidRDefault="00172575" w:rsidP="003B587E">
      <w:pPr>
        <w:widowControl/>
        <w:ind w:right="158"/>
        <w:jc w:val="center"/>
        <w:rPr>
          <w:sz w:val="24"/>
          <w:highlight w:val="white"/>
        </w:rPr>
      </w:pPr>
      <w:r>
        <w:rPr>
          <w:sz w:val="24"/>
        </w:rPr>
        <w:t>Заявление</w:t>
      </w:r>
      <w:r>
        <w:rPr>
          <w:sz w:val="24"/>
          <w:highlight w:val="white"/>
        </w:rPr>
        <w:t xml:space="preserve"> </w:t>
      </w:r>
    </w:p>
    <w:p w:rsidR="00172575" w:rsidRDefault="00172575" w:rsidP="003B587E">
      <w:pPr>
        <w:widowControl/>
        <w:ind w:right="158"/>
        <w:jc w:val="center"/>
        <w:rPr>
          <w:sz w:val="24"/>
        </w:rPr>
      </w:pPr>
      <w:r>
        <w:rPr>
          <w:sz w:val="24"/>
          <w:highlight w:val="white"/>
        </w:rPr>
        <w:t>об исправлении допущенных опечаток и ошибок в документах, выданных в результате предоставления муниципальной услуги</w:t>
      </w:r>
    </w:p>
    <w:p w:rsidR="00172575" w:rsidRDefault="00172575" w:rsidP="003B587E">
      <w:pPr>
        <w:widowControl/>
        <w:ind w:right="158"/>
        <w:rPr>
          <w:sz w:val="24"/>
        </w:rPr>
      </w:pPr>
    </w:p>
    <w:p w:rsidR="00172575" w:rsidRDefault="00172575" w:rsidP="003B587E">
      <w:pPr>
        <w:widowControl/>
        <w:ind w:right="158" w:firstLine="720"/>
        <w:jc w:val="both"/>
        <w:rPr>
          <w:sz w:val="24"/>
        </w:rPr>
      </w:pPr>
      <w:r>
        <w:rPr>
          <w:sz w:val="24"/>
        </w:rPr>
        <w:t>В тексте указать наименование, реквизиты документа, являющегося результатом предоставления муниципальной услуги, в котором допущена ошибка или опечатка</w:t>
      </w:r>
    </w:p>
    <w:p w:rsidR="00172575" w:rsidRDefault="00172575" w:rsidP="003B587E">
      <w:pPr>
        <w:widowControl/>
        <w:ind w:right="158"/>
        <w:rPr>
          <w:sz w:val="24"/>
        </w:rPr>
      </w:pPr>
      <w:r>
        <w:rPr>
          <w:sz w:val="24"/>
        </w:rPr>
        <w:t>__________________________________________________________________________________,</w:t>
      </w:r>
    </w:p>
    <w:p w:rsidR="00172575" w:rsidRDefault="00172575" w:rsidP="003B587E">
      <w:pPr>
        <w:widowControl/>
        <w:ind w:right="158" w:firstLine="720"/>
        <w:jc w:val="both"/>
        <w:rPr>
          <w:sz w:val="18"/>
        </w:rPr>
      </w:pPr>
      <w:r>
        <w:rPr>
          <w:sz w:val="18"/>
        </w:rPr>
        <w:t xml:space="preserve">(наименование, реквизиты документа, являющегося результатом предоставления муниципальной услуги) </w:t>
      </w:r>
    </w:p>
    <w:p w:rsidR="00172575" w:rsidRDefault="00172575" w:rsidP="003B587E">
      <w:pPr>
        <w:widowControl/>
        <w:ind w:right="158"/>
        <w:jc w:val="both"/>
        <w:rPr>
          <w:sz w:val="24"/>
        </w:rPr>
      </w:pPr>
      <w:r>
        <w:rPr>
          <w:sz w:val="24"/>
        </w:rPr>
        <w:t>являющегося результатом предоставления муниципальной услуги, по заявлению от__________________ № _______________ ______________, допущена опечатка и (или) ошибка,</w:t>
      </w:r>
    </w:p>
    <w:p w:rsidR="00172575" w:rsidRDefault="00172575" w:rsidP="003B587E">
      <w:pPr>
        <w:widowControl/>
        <w:ind w:right="158"/>
        <w:jc w:val="both"/>
        <w:rPr>
          <w:sz w:val="24"/>
        </w:rPr>
      </w:pPr>
      <w:r>
        <w:rPr>
          <w:sz w:val="24"/>
        </w:rPr>
        <w:t>а именно:__________________________________________________________________________</w:t>
      </w:r>
    </w:p>
    <w:p w:rsidR="00172575" w:rsidRDefault="00172575" w:rsidP="003B587E">
      <w:pPr>
        <w:widowControl/>
        <w:ind w:right="158"/>
        <w:jc w:val="both"/>
        <w:rPr>
          <w:sz w:val="24"/>
        </w:rPr>
      </w:pPr>
      <w:r>
        <w:rPr>
          <w:sz w:val="24"/>
        </w:rPr>
        <w:t>__________________________________________________________________________________</w:t>
      </w:r>
    </w:p>
    <w:p w:rsidR="00172575" w:rsidRDefault="00172575" w:rsidP="003B587E">
      <w:pPr>
        <w:widowControl/>
        <w:ind w:right="158"/>
        <w:jc w:val="both"/>
        <w:rPr>
          <w:sz w:val="24"/>
        </w:rPr>
      </w:pPr>
      <w:r>
        <w:rPr>
          <w:sz w:val="24"/>
        </w:rPr>
        <w:t>__________________________________________________________________________________.</w:t>
      </w:r>
    </w:p>
    <w:p w:rsidR="00172575" w:rsidRDefault="00172575" w:rsidP="003B587E">
      <w:pPr>
        <w:widowControl/>
        <w:ind w:right="158"/>
        <w:jc w:val="center"/>
        <w:rPr>
          <w:sz w:val="18"/>
        </w:rPr>
      </w:pPr>
      <w:r>
        <w:rPr>
          <w:sz w:val="18"/>
        </w:rPr>
        <w:t>(указать где и какая ошибка (опечатка) допущена)</w:t>
      </w:r>
    </w:p>
    <w:p w:rsidR="00172575" w:rsidRDefault="00172575" w:rsidP="003B587E">
      <w:pPr>
        <w:widowControl/>
        <w:ind w:right="158"/>
        <w:jc w:val="both"/>
        <w:rPr>
          <w:sz w:val="24"/>
        </w:rPr>
      </w:pPr>
    </w:p>
    <w:p w:rsidR="00172575" w:rsidRDefault="00172575" w:rsidP="003B587E">
      <w:pPr>
        <w:widowControl/>
        <w:ind w:right="158" w:firstLine="720"/>
        <w:jc w:val="both"/>
        <w:rPr>
          <w:sz w:val="24"/>
        </w:rPr>
      </w:pPr>
      <w:r>
        <w:rPr>
          <w:sz w:val="24"/>
        </w:rPr>
        <w:lastRenderedPageBreak/>
        <w:t>В соответствии с имеющимися в учетном деле по заявлению о предоставлении муниципальной услуги документами (сведениями), прошу исправить допущенную опечатку и содержания документа, указав следующее:</w:t>
      </w:r>
    </w:p>
    <w:p w:rsidR="00172575" w:rsidRDefault="00172575" w:rsidP="003B587E">
      <w:pPr>
        <w:widowControl/>
        <w:ind w:right="158"/>
        <w:rPr>
          <w:sz w:val="24"/>
        </w:rPr>
      </w:pPr>
      <w:r>
        <w:rPr>
          <w:sz w:val="24"/>
        </w:rPr>
        <w:t>______________________________________________________________________________________________________________________________________________________________</w:t>
      </w:r>
    </w:p>
    <w:p w:rsidR="00172575" w:rsidRDefault="00172575" w:rsidP="003B587E">
      <w:pPr>
        <w:widowControl/>
        <w:ind w:right="158"/>
        <w:rPr>
          <w:sz w:val="24"/>
        </w:rPr>
      </w:pPr>
      <w:r>
        <w:rPr>
          <w:sz w:val="24"/>
        </w:rPr>
        <w:t>______________________________________________________________________________.</w:t>
      </w:r>
    </w:p>
    <w:p w:rsidR="00172575" w:rsidRDefault="00172575" w:rsidP="003B587E">
      <w:pPr>
        <w:widowControl/>
        <w:ind w:right="158"/>
        <w:jc w:val="center"/>
        <w:rPr>
          <w:sz w:val="18"/>
        </w:rPr>
      </w:pPr>
      <w:r>
        <w:rPr>
          <w:sz w:val="18"/>
        </w:rPr>
        <w:t>(указать правильный вариант,</w:t>
      </w:r>
      <w:r>
        <w:rPr>
          <w:sz w:val="18"/>
          <w:highlight w:val="white"/>
        </w:rPr>
        <w:t xml:space="preserve"> </w:t>
      </w:r>
      <w:r>
        <w:rPr>
          <w:sz w:val="18"/>
        </w:rPr>
        <w:t>который должен быть указан в документе )</w:t>
      </w:r>
    </w:p>
    <w:p w:rsidR="00172575" w:rsidRDefault="00172575" w:rsidP="003B587E">
      <w:pPr>
        <w:widowControl/>
        <w:ind w:right="158"/>
        <w:jc w:val="both"/>
        <w:rPr>
          <w:sz w:val="24"/>
        </w:rPr>
      </w:pPr>
    </w:p>
    <w:p w:rsidR="00172575" w:rsidRDefault="00172575" w:rsidP="003B587E">
      <w:pPr>
        <w:widowControl/>
        <w:ind w:right="158"/>
        <w:jc w:val="both"/>
        <w:rPr>
          <w:sz w:val="24"/>
        </w:rPr>
      </w:pPr>
    </w:p>
    <w:p w:rsidR="00172575" w:rsidRDefault="00172575" w:rsidP="003B587E">
      <w:pPr>
        <w:widowControl/>
        <w:ind w:right="158"/>
        <w:rPr>
          <w:sz w:val="24"/>
        </w:rPr>
      </w:pPr>
      <w:r>
        <w:rPr>
          <w:sz w:val="24"/>
        </w:rPr>
        <w:t xml:space="preserve">Приложение: </w:t>
      </w:r>
    </w:p>
    <w:p w:rsidR="00172575" w:rsidRDefault="00172575" w:rsidP="003B587E">
      <w:pPr>
        <w:pStyle w:val="af6"/>
        <w:widowControl/>
        <w:numPr>
          <w:ilvl w:val="0"/>
          <w:numId w:val="36"/>
        </w:numPr>
        <w:ind w:right="158"/>
        <w:rPr>
          <w:sz w:val="24"/>
        </w:rPr>
      </w:pPr>
      <w:r>
        <w:rPr>
          <w:sz w:val="24"/>
        </w:rPr>
        <w:t>копия документа, являющегося результатом предоставления муниципальной услуги по заявлению;</w:t>
      </w:r>
    </w:p>
    <w:p w:rsidR="00172575" w:rsidRDefault="00172575" w:rsidP="003B587E">
      <w:pPr>
        <w:pStyle w:val="af6"/>
        <w:widowControl/>
        <w:numPr>
          <w:ilvl w:val="0"/>
          <w:numId w:val="36"/>
        </w:numPr>
        <w:ind w:right="158"/>
        <w:rPr>
          <w:sz w:val="24"/>
        </w:rPr>
      </w:pPr>
      <w:r>
        <w:rPr>
          <w:sz w:val="24"/>
        </w:rPr>
        <w:t>копия документа, подтверждающего правильный вариант.</w:t>
      </w:r>
    </w:p>
    <w:p w:rsidR="00172575" w:rsidRDefault="00172575" w:rsidP="003B587E">
      <w:pPr>
        <w:widowControl/>
        <w:ind w:right="158"/>
        <w:rPr>
          <w:sz w:val="24"/>
        </w:rPr>
      </w:pPr>
    </w:p>
    <w:p w:rsidR="00172575" w:rsidRDefault="00172575" w:rsidP="003B587E">
      <w:pPr>
        <w:widowControl/>
        <w:ind w:right="158"/>
        <w:jc w:val="both"/>
        <w:rPr>
          <w:sz w:val="24"/>
        </w:rPr>
      </w:pPr>
    </w:p>
    <w:p w:rsidR="00172575" w:rsidRDefault="00172575" w:rsidP="003B587E">
      <w:pPr>
        <w:widowControl/>
        <w:ind w:right="158"/>
        <w:jc w:val="both"/>
        <w:rPr>
          <w:sz w:val="24"/>
        </w:rPr>
      </w:pP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24"/>
        </w:rPr>
      </w:pPr>
      <w:r>
        <w:rPr>
          <w:sz w:val="24"/>
        </w:rPr>
        <w:t xml:space="preserve">______________/___________________/   </w:t>
      </w:r>
      <w:r>
        <w:rPr>
          <w:sz w:val="24"/>
        </w:rPr>
        <w:tab/>
      </w:r>
      <w:r>
        <w:rPr>
          <w:sz w:val="24"/>
        </w:rPr>
        <w:tab/>
        <w:t>__________________/_______________/</w:t>
      </w:r>
    </w:p>
    <w:p w:rsidR="00172575" w:rsidRDefault="00172575" w:rsidP="003B58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58"/>
        <w:jc w:val="both"/>
        <w:rPr>
          <w:sz w:val="18"/>
        </w:rPr>
      </w:pPr>
      <w:r>
        <w:rPr>
          <w:sz w:val="18"/>
        </w:rPr>
        <w:t xml:space="preserve">  (подпись/фамилия, инициалы)            </w:t>
      </w:r>
      <w:r>
        <w:rPr>
          <w:sz w:val="18"/>
        </w:rPr>
        <w:tab/>
      </w:r>
      <w:r>
        <w:rPr>
          <w:sz w:val="18"/>
        </w:rPr>
        <w:tab/>
      </w:r>
      <w:r>
        <w:rPr>
          <w:sz w:val="18"/>
        </w:rPr>
        <w:tab/>
      </w:r>
      <w:r>
        <w:rPr>
          <w:sz w:val="18"/>
        </w:rPr>
        <w:tab/>
        <w:t xml:space="preserve"> (подпись/фамилия, инициалы)</w:t>
      </w:r>
    </w:p>
    <w:p w:rsidR="00172575" w:rsidRDefault="00172575" w:rsidP="003B587E">
      <w:pPr>
        <w:pStyle w:val="ad"/>
        <w:ind w:left="0" w:right="158" w:firstLine="0"/>
        <w:rPr>
          <w:sz w:val="26"/>
        </w:rPr>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8009F0">
      <w:pPr>
        <w:pStyle w:val="ad"/>
        <w:ind w:left="0" w:right="158" w:firstLine="0"/>
      </w:pPr>
    </w:p>
    <w:p w:rsidR="00172575" w:rsidRDefault="00172575" w:rsidP="003B587E">
      <w:pPr>
        <w:pStyle w:val="ad"/>
        <w:ind w:left="6235" w:right="158" w:firstLine="0"/>
        <w:jc w:val="right"/>
      </w:pPr>
    </w:p>
    <w:p w:rsidR="00594279" w:rsidRDefault="00594279" w:rsidP="003B587E">
      <w:pPr>
        <w:pStyle w:val="ad"/>
        <w:ind w:left="6235" w:right="158" w:firstLine="0"/>
        <w:jc w:val="right"/>
      </w:pPr>
    </w:p>
    <w:p w:rsidR="00594279" w:rsidRDefault="00594279" w:rsidP="003B587E">
      <w:pPr>
        <w:pStyle w:val="ad"/>
        <w:ind w:left="6235" w:right="158" w:firstLine="0"/>
        <w:jc w:val="right"/>
      </w:pPr>
    </w:p>
    <w:p w:rsidR="00172575" w:rsidRDefault="00172575" w:rsidP="003B587E">
      <w:pPr>
        <w:pStyle w:val="ad"/>
        <w:ind w:left="6235" w:right="158" w:firstLine="0"/>
        <w:jc w:val="right"/>
      </w:pPr>
    </w:p>
    <w:p w:rsidR="00172575" w:rsidRDefault="00172575" w:rsidP="003B587E">
      <w:pPr>
        <w:pStyle w:val="ad"/>
        <w:ind w:left="6377" w:right="158" w:firstLine="0"/>
        <w:jc w:val="right"/>
      </w:pPr>
      <w:r>
        <w:lastRenderedPageBreak/>
        <w:t>Приложение № 6</w:t>
      </w:r>
    </w:p>
    <w:p w:rsidR="00172575" w:rsidRDefault="00172575" w:rsidP="003B587E">
      <w:pPr>
        <w:pStyle w:val="ad"/>
        <w:ind w:left="2386" w:right="158" w:firstLine="3990"/>
        <w:jc w:val="left"/>
      </w:pPr>
      <w:r>
        <w:t xml:space="preserve">к Административному регламенту </w:t>
      </w:r>
    </w:p>
    <w:p w:rsidR="00172575" w:rsidRDefault="00172575" w:rsidP="003B587E">
      <w:pPr>
        <w:pStyle w:val="ad"/>
        <w:ind w:left="2386" w:right="158" w:firstLine="0"/>
        <w:jc w:val="left"/>
      </w:pPr>
    </w:p>
    <w:p w:rsidR="00172575" w:rsidRDefault="00172575" w:rsidP="003B587E">
      <w:pPr>
        <w:pStyle w:val="ad"/>
        <w:ind w:left="2386" w:right="158" w:firstLine="0"/>
        <w:jc w:val="left"/>
      </w:pPr>
      <w:r>
        <w:t>Блок-схема предоставления муниципальной услуги</w:t>
      </w:r>
    </w:p>
    <w:p w:rsidR="00172575" w:rsidRDefault="00172575" w:rsidP="003B587E">
      <w:pPr>
        <w:pStyle w:val="ad"/>
        <w:ind w:left="0" w:right="158" w:firstLine="0"/>
        <w:jc w:val="left"/>
      </w:pPr>
    </w:p>
    <w:p w:rsidR="00172575" w:rsidRDefault="00172575" w:rsidP="003B587E">
      <w:pPr>
        <w:pStyle w:val="ad"/>
        <w:ind w:left="0" w:right="158" w:firstLine="0"/>
        <w:jc w:val="left"/>
        <w:rPr>
          <w:sz w:val="16"/>
        </w:rPr>
      </w:pPr>
      <w:r>
        <w:rPr>
          <w:noProof/>
        </w:rPr>
        <mc:AlternateContent>
          <mc:Choice Requires="wps">
            <w:drawing>
              <wp:anchor distT="0" distB="0" distL="0" distR="0" simplePos="0" relativeHeight="251652608" behindDoc="1" locked="0" layoutInCell="1" allowOverlap="1">
                <wp:simplePos x="0" y="0"/>
                <wp:positionH relativeFrom="page">
                  <wp:posOffset>1171575</wp:posOffset>
                </wp:positionH>
                <wp:positionV relativeFrom="paragraph">
                  <wp:posOffset>151130</wp:posOffset>
                </wp:positionV>
                <wp:extent cx="5248275" cy="542925"/>
                <wp:effectExtent l="0" t="0" r="28575" b="28575"/>
                <wp:wrapTopAndBottom/>
                <wp:docPr id="23" name="Надпись 23"/>
                <wp:cNvGraphicFramePr/>
                <a:graphic xmlns:a="http://schemas.openxmlformats.org/drawingml/2006/main">
                  <a:graphicData uri="http://schemas.microsoft.com/office/word/2010/wordprocessingShape">
                    <wps:wsp>
                      <wps:cNvSpPr txBox="1"/>
                      <wps:spPr>
                        <a:xfrm>
                          <a:off x="0" y="0"/>
                          <a:ext cx="5248275" cy="542925"/>
                        </a:xfrm>
                        <a:prstGeom prst="rect">
                          <a:avLst/>
                        </a:prstGeom>
                        <a:noFill/>
                        <a:ln w="9525">
                          <a:solidFill>
                            <a:srgbClr val="000000"/>
                          </a:solidFill>
                          <a:prstDash val="solid"/>
                          <a:headEnd type="none" w="med" len="med"/>
                          <a:tailEnd type="none" w="med" len="med"/>
                        </a:ln>
                      </wps:spPr>
                      <wps:txbx>
                        <w:txbxContent>
                          <w:p w:rsidR="00D62130" w:rsidRDefault="00D62130" w:rsidP="00172575">
                            <w:pPr>
                              <w:pStyle w:val="ad"/>
                              <w:spacing w:before="72"/>
                              <w:ind w:left="236" w:right="227" w:firstLine="356"/>
                              <w:jc w:val="center"/>
                            </w:pPr>
                            <w:r>
                              <w:t>Прием и регистрация заявления и документов на предоставление муниципальной услуги</w:t>
                            </w:r>
                          </w:p>
                        </w:txbxContent>
                      </wps:txbx>
                      <wps:bodyPr vert="horz"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3" o:spid="_x0000_s1026" type="#_x0000_t202" style="position:absolute;margin-left:92.25pt;margin-top:11.9pt;width:413.25pt;height:42.75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" filled="f">
                <v:textbox inset="0,0,0,0">
                  <w:txbxContent>
                    <w:p w:rsidR="00D62130" w:rsidRDefault="00D62130" w:rsidP="00172575">
                      <w:pPr>
                        <w:pStyle w:val="ad"/>
                        <w:spacing w:before="72"/>
                        <w:ind w:left="236" w:right="227" w:firstLine="356"/>
                        <w:jc w:val="center"/>
                      </w:pPr>
                      <w:r>
                        <w:t>Прием и регистрация заявления и документов на предоставление муниципальной услуги</w:t>
                      </w:r>
                    </w:p>
                  </w:txbxContent>
                </v:textbox>
                <w10:wrap type="topAndBottom" anchorx="page"/>
              </v:shape>
            </w:pict>
          </mc:Fallback>
        </mc:AlternateContent>
      </w:r>
    </w:p>
    <w:p w:rsidR="00172575" w:rsidRDefault="00172575" w:rsidP="003B587E">
      <w:pPr>
        <w:pStyle w:val="ad"/>
        <w:ind w:left="0" w:right="158" w:firstLine="0"/>
        <w:jc w:val="left"/>
        <w:rPr>
          <w:sz w:val="4"/>
        </w:rPr>
      </w:pPr>
    </w:p>
    <w:p w:rsidR="00172575" w:rsidRDefault="00172575" w:rsidP="003B587E">
      <w:pPr>
        <w:pStyle w:val="ad"/>
        <w:ind w:left="417" w:right="158" w:firstLine="0"/>
        <w:jc w:val="left"/>
        <w:rPr>
          <w:sz w:val="20"/>
        </w:rPr>
      </w:pPr>
      <w:r>
        <w:rPr>
          <w:noProof/>
        </w:rPr>
        <mc:AlternateContent>
          <mc:Choice Requires="wpg">
            <w:drawing>
              <wp:inline distT="0" distB="0" distL="0" distR="0">
                <wp:extent cx="5248275" cy="963295"/>
                <wp:effectExtent l="9525" t="0" r="9525" b="8255"/>
                <wp:docPr id="19" name="Группа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8275" cy="963295"/>
                          <a:chOff x="0" y="0"/>
                          <a:chExt cx="52482" cy="9632"/>
                        </a:xfrm>
                      </wpg:grpSpPr>
                      <wps:wsp>
                        <wps:cNvPr id="20" name="Надпись 9"/>
                        <wps:cNvSpPr txBox="1">
                          <a:spLocks noChangeArrowheads="1"/>
                        </wps:cNvSpPr>
                        <wps:spPr bwMode="auto">
                          <a:xfrm>
                            <a:off x="0" y="3346"/>
                            <a:ext cx="52482" cy="628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62130" w:rsidRDefault="00D62130" w:rsidP="00172575">
                              <w:pPr>
                                <w:spacing w:before="72"/>
                                <w:ind w:left="1272" w:right="179" w:hanging="1075"/>
                                <w:jc w:val="center"/>
                                <w:rPr>
                                  <w:sz w:val="24"/>
                                </w:rPr>
                              </w:pPr>
                              <w:r>
                                <w:rPr>
                                  <w:sz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txbxContent>
                        </wps:txbx>
                        <wps:bodyPr rot="0" vert="horz" wrap="square" lIns="0" tIns="0" rIns="0" bIns="0" anchor="t" anchorCtr="0" upright="1">
                          <a:noAutofit/>
                        </wps:bodyPr>
                      </wps:wsp>
                    </wpg:wgp>
                  </a:graphicData>
                </a:graphic>
              </wp:inline>
            </w:drawing>
          </mc:Choice>
          <mc:Fallback>
            <w:pict>
              <v:group id="Группа 19" o:spid="_x0000_s1027" style="width:413.25pt;height:75.85pt;mso-position-horizontal-relative:char;mso-position-vertical-relative:line" coordsize="52482,9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">
                <v:shape id="Надпись 9" o:spid="_x0000_s1028" type="#_x0000_t202" style="position:absolute;top:3346;width:52482;height:6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" filled="f">
                  <v:textbox inset="0,0,0,0">
                    <w:txbxContent>
                      <w:p w:rsidR="00D62130" w:rsidRDefault="00D62130" w:rsidP="00172575">
                        <w:pPr>
                          <w:spacing w:before="72"/>
                          <w:ind w:left="1272" w:right="179" w:hanging="1075"/>
                          <w:jc w:val="center"/>
                          <w:rPr>
                            <w:sz w:val="24"/>
                          </w:rPr>
                        </w:pPr>
                        <w:r>
                          <w:rPr>
                            <w:sz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txbxContent>
                  </v:textbox>
                </v:shape>
                <w10:anchorlock/>
              </v:group>
            </w:pict>
          </mc:Fallback>
        </mc:AlternateContent>
      </w:r>
    </w:p>
    <w:p w:rsidR="00172575" w:rsidRDefault="00172575" w:rsidP="003B587E">
      <w:pPr>
        <w:pStyle w:val="ad"/>
        <w:ind w:left="417" w:right="158" w:firstLine="0"/>
        <w:jc w:val="left"/>
        <w:rPr>
          <w:sz w:val="20"/>
        </w:rPr>
      </w:pPr>
      <w:r>
        <w:rPr>
          <w:noProof/>
        </w:rPr>
        <mc:AlternateContent>
          <mc:Choice Requires="wpg">
            <w:drawing>
              <wp:inline distT="0" distB="0" distL="0" distR="0">
                <wp:extent cx="5248275" cy="872490"/>
                <wp:effectExtent l="9525" t="0" r="9525" b="13335"/>
                <wp:docPr id="9" name="Группа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8275" cy="872490"/>
                          <a:chOff x="0" y="0"/>
                          <a:chExt cx="52482" cy="8724"/>
                        </a:xfrm>
                      </wpg:grpSpPr>
                      <wps:wsp>
                        <wps:cNvPr id="10" name="Надпись 11"/>
                        <wps:cNvSpPr txBox="1">
                          <a:spLocks noChangeArrowheads="1"/>
                        </wps:cNvSpPr>
                        <wps:spPr bwMode="auto">
                          <a:xfrm>
                            <a:off x="0" y="3340"/>
                            <a:ext cx="52482" cy="53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62130" w:rsidRDefault="00D62130" w:rsidP="00172575">
                              <w:pPr>
                                <w:spacing w:before="72"/>
                                <w:ind w:left="142" w:right="169" w:firstLine="47"/>
                                <w:jc w:val="center"/>
                                <w:rPr>
                                  <w:sz w:val="24"/>
                                </w:rPr>
                              </w:pPr>
                              <w:r>
                                <w:rPr>
                                  <w:sz w:val="24"/>
                                </w:rPr>
                                <w:t>Рассмотрение документов и сведений (проверка соответствия документов и сведений установленным критериям для принятия решения)</w:t>
                              </w:r>
                            </w:p>
                          </w:txbxContent>
                        </wps:txbx>
                        <wps:bodyPr rot="0" vert="horz" wrap="square" lIns="0" tIns="0" rIns="0" bIns="0" anchor="t" anchorCtr="0" upright="1">
                          <a:noAutofit/>
                        </wps:bodyPr>
                      </wps:wsp>
                    </wpg:wgp>
                  </a:graphicData>
                </a:graphic>
              </wp:inline>
            </w:drawing>
          </mc:Choice>
          <mc:Fallback>
            <w:pict>
              <v:group id="Группа 9" o:spid="_x0000_s1029" style="width:413.25pt;height:68.7pt;mso-position-horizontal-relative:char;mso-position-vertical-relative:line" coordsize="52482,8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">
                <v:shape id="Надпись 11" o:spid="_x0000_s1030" type="#_x0000_t202" style="position:absolute;top:3340;width:52482;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" filled="f">
                  <v:textbox inset="0,0,0,0">
                    <w:txbxContent>
                      <w:p w:rsidR="00D62130" w:rsidRDefault="00D62130" w:rsidP="00172575">
                        <w:pPr>
                          <w:spacing w:before="72"/>
                          <w:ind w:left="142" w:right="169" w:firstLine="47"/>
                          <w:jc w:val="center"/>
                          <w:rPr>
                            <w:sz w:val="24"/>
                          </w:rPr>
                        </w:pPr>
                        <w:r>
                          <w:rPr>
                            <w:sz w:val="24"/>
                          </w:rPr>
                          <w:t>Рассмотрение документов и сведений (проверка соответствия документов и сведений установленным критериям для принятия решения)</w:t>
                        </w:r>
                      </w:p>
                    </w:txbxContent>
                  </v:textbox>
                </v:shape>
                <w10:anchorlock/>
              </v:group>
            </w:pict>
          </mc:Fallback>
        </mc:AlternateContent>
      </w:r>
    </w:p>
    <w:p w:rsidR="00172575" w:rsidRDefault="00172575" w:rsidP="003B587E">
      <w:pPr>
        <w:pStyle w:val="ad"/>
        <w:ind w:left="0" w:right="158" w:firstLine="0"/>
        <w:jc w:val="left"/>
        <w:rPr>
          <w:sz w:val="3"/>
        </w:rPr>
      </w:pPr>
    </w:p>
    <w:p w:rsidR="00172575" w:rsidRDefault="00172575" w:rsidP="003B587E">
      <w:pPr>
        <w:pStyle w:val="ad"/>
        <w:ind w:left="4512" w:right="158" w:firstLine="0"/>
        <w:jc w:val="left"/>
        <w:rPr>
          <w:sz w:val="20"/>
        </w:rPr>
      </w:pPr>
      <w:r>
        <w:rPr>
          <w:noProof/>
        </w:rPr>
        <w:drawing>
          <wp:anchor distT="0" distB="0" distL="114300" distR="114300" simplePos="0" relativeHeight="251653632" behindDoc="0" locked="0" layoutInCell="1" allowOverlap="1">
            <wp:simplePos x="0" y="0"/>
            <wp:positionH relativeFrom="column">
              <wp:posOffset>2762885</wp:posOffset>
            </wp:positionH>
            <wp:positionV relativeFrom="paragraph">
              <wp:posOffset>3175</wp:posOffset>
            </wp:positionV>
            <wp:extent cx="259715" cy="320675"/>
            <wp:effectExtent l="0" t="0" r="6985" b="317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9715" cy="320675"/>
                    </a:xfrm>
                    <a:prstGeom prst="rect">
                      <a:avLst/>
                    </a:prstGeom>
                    <a:noFill/>
                  </pic:spPr>
                </pic:pic>
              </a:graphicData>
            </a:graphic>
            <wp14:sizeRelH relativeFrom="page">
              <wp14:pctWidth>0</wp14:pctWidth>
            </wp14:sizeRelH>
            <wp14:sizeRelV relativeFrom="page">
              <wp14:pctHeight>0</wp14:pctHeight>
            </wp14:sizeRelV>
          </wp:anchor>
        </w:drawing>
      </w:r>
    </w:p>
    <w:p w:rsidR="00172575" w:rsidRDefault="00172575" w:rsidP="003B587E">
      <w:pPr>
        <w:pStyle w:val="ad"/>
        <w:ind w:left="0" w:right="158" w:firstLine="0"/>
        <w:jc w:val="left"/>
        <w:rPr>
          <w:sz w:val="8"/>
        </w:rPr>
      </w:pPr>
    </w:p>
    <w:p w:rsidR="00172575" w:rsidRDefault="00172575" w:rsidP="003B587E">
      <w:pPr>
        <w:pStyle w:val="ad"/>
        <w:ind w:left="0" w:right="158" w:firstLine="0"/>
        <w:jc w:val="left"/>
        <w:rPr>
          <w:sz w:val="11"/>
        </w:rPr>
      </w:pPr>
      <w:r>
        <w:rPr>
          <w:noProof/>
        </w:rPr>
        <mc:AlternateContent>
          <mc:Choice Requires="wps">
            <w:drawing>
              <wp:anchor distT="0" distB="0" distL="0" distR="0" simplePos="0" relativeHeight="251654656" behindDoc="1" locked="0" layoutInCell="1" allowOverlap="1">
                <wp:simplePos x="0" y="0"/>
                <wp:positionH relativeFrom="page">
                  <wp:posOffset>1160780</wp:posOffset>
                </wp:positionH>
                <wp:positionV relativeFrom="paragraph">
                  <wp:posOffset>152400</wp:posOffset>
                </wp:positionV>
                <wp:extent cx="5248275" cy="427355"/>
                <wp:effectExtent l="0" t="0" r="28575" b="10795"/>
                <wp:wrapTopAndBottom/>
                <wp:docPr id="5" name="Надпись 5"/>
                <wp:cNvGraphicFramePr/>
                <a:graphic xmlns:a="http://schemas.openxmlformats.org/drawingml/2006/main">
                  <a:graphicData uri="http://schemas.microsoft.com/office/word/2010/wordprocessingShape">
                    <wps:wsp>
                      <wps:cNvSpPr txBox="1"/>
                      <wps:spPr>
                        <a:xfrm>
                          <a:off x="0" y="0"/>
                          <a:ext cx="5248275" cy="427355"/>
                        </a:xfrm>
                        <a:prstGeom prst="rect">
                          <a:avLst/>
                        </a:prstGeom>
                        <a:noFill/>
                        <a:ln w="9525">
                          <a:solidFill>
                            <a:srgbClr val="000000"/>
                          </a:solidFill>
                          <a:prstDash val="solid"/>
                          <a:headEnd type="none" w="med" len="med"/>
                          <a:tailEnd type="none" w="med" len="med"/>
                        </a:ln>
                      </wps:spPr>
                      <wps:txbx>
                        <w:txbxContent>
                          <w:p w:rsidR="00D62130" w:rsidRDefault="00D62130" w:rsidP="00172575">
                            <w:pPr>
                              <w:pStyle w:val="ad"/>
                              <w:spacing w:before="72"/>
                              <w:ind w:left="629" w:right="174" w:firstLine="147"/>
                              <w:jc w:val="center"/>
                            </w:pPr>
                            <w:r>
                              <w:t xml:space="preserve">Рассмотрение и принятие решения по обращению заявителя </w:t>
                            </w:r>
                          </w:p>
                        </w:txbxContent>
                      </wps:txbx>
                      <wps:bodyPr vert="horz"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 id="Надпись 5" o:spid="_x0000_s1031" type="#_x0000_t202" style="position:absolute;margin-left:91.4pt;margin-top:12pt;width:413.25pt;height:33.6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" filled="f">
                <v:textbox inset="0,0,0,0">
                  <w:txbxContent>
                    <w:p w:rsidR="00D62130" w:rsidRDefault="00D62130" w:rsidP="00172575">
                      <w:pPr>
                        <w:pStyle w:val="ad"/>
                        <w:spacing w:before="72"/>
                        <w:ind w:left="629" w:right="174" w:firstLine="147"/>
                        <w:jc w:val="center"/>
                      </w:pPr>
                      <w:r>
                        <w:t xml:space="preserve">Рассмотрение и принятие решения по обращению заявителя </w:t>
                      </w:r>
                    </w:p>
                  </w:txbxContent>
                </v:textbox>
                <w10:wrap type="topAndBottom" anchorx="page"/>
              </v:shape>
            </w:pict>
          </mc:Fallback>
        </mc:AlternateContent>
      </w:r>
    </w:p>
    <w:p w:rsidR="00172575" w:rsidRDefault="00172575" w:rsidP="003B587E">
      <w:pPr>
        <w:pStyle w:val="ad"/>
        <w:ind w:left="4587" w:right="158" w:firstLine="0"/>
        <w:jc w:val="left"/>
        <w:rPr>
          <w:sz w:val="20"/>
        </w:rPr>
      </w:pPr>
      <w:r>
        <w:rPr>
          <w:noProof/>
        </w:rPr>
        <w:drawing>
          <wp:anchor distT="0" distB="0" distL="114300" distR="114300" simplePos="0" relativeHeight="251655680" behindDoc="0" locked="0" layoutInCell="1" allowOverlap="1">
            <wp:simplePos x="0" y="0"/>
            <wp:positionH relativeFrom="column">
              <wp:posOffset>2802890</wp:posOffset>
            </wp:positionH>
            <wp:positionV relativeFrom="paragraph">
              <wp:posOffset>557530</wp:posOffset>
            </wp:positionV>
            <wp:extent cx="259715" cy="320675"/>
            <wp:effectExtent l="0" t="0" r="6985" b="317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9715" cy="320675"/>
                    </a:xfrm>
                    <a:prstGeom prst="rect">
                      <a:avLst/>
                    </a:prstGeom>
                    <a:noFill/>
                  </pic:spPr>
                </pic:pic>
              </a:graphicData>
            </a:graphic>
            <wp14:sizeRelH relativeFrom="page">
              <wp14:pctWidth>0</wp14:pctWidth>
            </wp14:sizeRelH>
            <wp14:sizeRelV relativeFrom="page">
              <wp14:pctHeight>0</wp14:pctHeight>
            </wp14:sizeRelV>
          </wp:anchor>
        </w:drawing>
      </w:r>
    </w:p>
    <w:p w:rsidR="00172575" w:rsidRDefault="00172575" w:rsidP="003B587E">
      <w:pPr>
        <w:pStyle w:val="ad"/>
        <w:ind w:left="4587" w:right="158" w:firstLine="0"/>
        <w:jc w:val="left"/>
        <w:rPr>
          <w:sz w:val="20"/>
        </w:rPr>
      </w:pPr>
      <w:r>
        <w:rPr>
          <w:noProof/>
        </w:rPr>
        <mc:AlternateContent>
          <mc:Choice Requires="wps">
            <w:drawing>
              <wp:anchor distT="0" distB="0" distL="0" distR="0" simplePos="0" relativeHeight="251656704" behindDoc="1" locked="0" layoutInCell="1" allowOverlap="1">
                <wp:simplePos x="0" y="0"/>
                <wp:positionH relativeFrom="page">
                  <wp:align>center</wp:align>
                </wp:positionH>
                <wp:positionV relativeFrom="paragraph">
                  <wp:posOffset>258445</wp:posOffset>
                </wp:positionV>
                <wp:extent cx="5248275" cy="320040"/>
                <wp:effectExtent l="0" t="0" r="28575" b="22860"/>
                <wp:wrapTopAndBottom/>
                <wp:docPr id="14" name="Надпись 14"/>
                <wp:cNvGraphicFramePr/>
                <a:graphic xmlns:a="http://schemas.openxmlformats.org/drawingml/2006/main">
                  <a:graphicData uri="http://schemas.microsoft.com/office/word/2010/wordprocessingShape">
                    <wps:wsp>
                      <wps:cNvSpPr txBox="1"/>
                      <wps:spPr>
                        <a:xfrm>
                          <a:off x="0" y="0"/>
                          <a:ext cx="5248275" cy="320040"/>
                        </a:xfrm>
                        <a:prstGeom prst="rect">
                          <a:avLst/>
                        </a:prstGeom>
                        <a:noFill/>
                        <a:ln w="9525">
                          <a:solidFill>
                            <a:srgbClr val="000000"/>
                          </a:solidFill>
                          <a:prstDash val="solid"/>
                          <a:headEnd type="none" w="med" len="med"/>
                          <a:tailEnd type="none" w="med" len="med"/>
                        </a:ln>
                      </wps:spPr>
                      <wps:txbx>
                        <w:txbxContent>
                          <w:p w:rsidR="00D62130" w:rsidRDefault="00D62130" w:rsidP="00172575">
                            <w:pPr>
                              <w:pStyle w:val="ad"/>
                              <w:spacing w:before="72"/>
                              <w:ind w:left="629" w:right="174" w:firstLine="147"/>
                              <w:jc w:val="center"/>
                            </w:pPr>
                            <w:r>
                              <w:t>Выдача заявителю принятого решения</w:t>
                            </w:r>
                          </w:p>
                        </w:txbxContent>
                      </wps:txbx>
                      <wps:bodyPr vert="horz"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 id="Надпись 14" o:spid="_x0000_s1032" type="#_x0000_t202" style="position:absolute;left:0;text-align:left;margin-left:0;margin-top:20.35pt;width:413.25pt;height:25.2pt;z-index:-251659776;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" filled="f">
                <v:textbox inset="0,0,0,0">
                  <w:txbxContent>
                    <w:p w:rsidR="00D62130" w:rsidRDefault="00D62130" w:rsidP="00172575">
                      <w:pPr>
                        <w:pStyle w:val="ad"/>
                        <w:spacing w:before="72"/>
                        <w:ind w:left="629" w:right="174" w:firstLine="147"/>
                        <w:jc w:val="center"/>
                      </w:pPr>
                      <w:r>
                        <w:t>Выдача заявителю принятого решения</w:t>
                      </w:r>
                    </w:p>
                  </w:txbxContent>
                </v:textbox>
                <w10:wrap type="topAndBottom" anchorx="page"/>
              </v:shape>
            </w:pict>
          </mc:Fallback>
        </mc:AlternateContent>
      </w:r>
    </w:p>
    <w:p w:rsidR="00172575" w:rsidRDefault="00172575" w:rsidP="003B587E">
      <w:pPr>
        <w:pStyle w:val="ad"/>
        <w:ind w:left="284" w:right="158" w:firstLine="992"/>
      </w:pPr>
    </w:p>
    <w:p w:rsidR="00172575" w:rsidRDefault="00172575" w:rsidP="003B587E">
      <w:pPr>
        <w:pStyle w:val="ad"/>
        <w:ind w:left="4587" w:right="158" w:firstLine="0"/>
        <w:jc w:val="left"/>
        <w:rPr>
          <w:sz w:val="20"/>
        </w:rPr>
      </w:pPr>
    </w:p>
    <w:p w:rsidR="00172575" w:rsidRDefault="00172575" w:rsidP="003B587E">
      <w:pPr>
        <w:pStyle w:val="ad"/>
        <w:ind w:left="4587" w:right="158" w:firstLine="0"/>
        <w:jc w:val="left"/>
        <w:rPr>
          <w:sz w:val="20"/>
        </w:rPr>
      </w:pPr>
    </w:p>
    <w:p w:rsidR="00172575" w:rsidRDefault="00172575" w:rsidP="003B587E">
      <w:pPr>
        <w:pStyle w:val="ad"/>
        <w:ind w:left="0" w:right="158" w:firstLine="0"/>
        <w:jc w:val="left"/>
        <w:rPr>
          <w:sz w:val="4"/>
        </w:rPr>
      </w:pPr>
    </w:p>
    <w:p w:rsidR="00172575" w:rsidRDefault="00172575" w:rsidP="003B587E">
      <w:pPr>
        <w:pStyle w:val="ad"/>
        <w:ind w:left="417" w:right="158" w:firstLine="0"/>
        <w:jc w:val="left"/>
        <w:rPr>
          <w:sz w:val="20"/>
        </w:rPr>
      </w:pPr>
    </w:p>
    <w:p w:rsidR="00172575" w:rsidRDefault="00172575" w:rsidP="003B587E">
      <w:pPr>
        <w:widowControl/>
        <w:ind w:right="158"/>
        <w:rPr>
          <w:color w:val="auto"/>
        </w:rPr>
        <w:sectPr w:rsidR="00172575">
          <w:pgSz w:w="11910" w:h="16840"/>
          <w:pgMar w:top="1040" w:right="400" w:bottom="1020" w:left="1420" w:header="0" w:footer="737" w:gutter="0"/>
          <w:cols w:space="720"/>
        </w:sectPr>
      </w:pPr>
    </w:p>
    <w:p w:rsidR="00172575" w:rsidRDefault="00172575" w:rsidP="003B587E">
      <w:pPr>
        <w:pStyle w:val="ad"/>
        <w:ind w:left="6235" w:right="158" w:firstLine="0"/>
        <w:jc w:val="right"/>
      </w:pPr>
      <w:r>
        <w:lastRenderedPageBreak/>
        <w:t>Приложение № 7</w:t>
      </w:r>
    </w:p>
    <w:p w:rsidR="00172575" w:rsidRDefault="00172575" w:rsidP="003B587E">
      <w:pPr>
        <w:pStyle w:val="ad"/>
        <w:ind w:right="158"/>
        <w:jc w:val="right"/>
      </w:pPr>
      <w:r>
        <w:t>к Административному регламенту</w:t>
      </w:r>
    </w:p>
    <w:p w:rsidR="00172575" w:rsidRDefault="00172575" w:rsidP="003B587E">
      <w:pPr>
        <w:pStyle w:val="ad"/>
        <w:ind w:left="6235" w:right="158" w:firstLine="0"/>
        <w:jc w:val="left"/>
      </w:pPr>
    </w:p>
    <w:p w:rsidR="00172575" w:rsidRDefault="00172575" w:rsidP="003B587E">
      <w:pPr>
        <w:pStyle w:val="ad"/>
        <w:ind w:left="0" w:right="158" w:firstLine="0"/>
        <w:jc w:val="left"/>
        <w:rPr>
          <w:sz w:val="30"/>
        </w:rPr>
      </w:pPr>
    </w:p>
    <w:p w:rsidR="00172575" w:rsidRDefault="00172575" w:rsidP="003B587E">
      <w:pPr>
        <w:ind w:left="237" w:right="158"/>
        <w:jc w:val="center"/>
        <w:rPr>
          <w:sz w:val="28"/>
        </w:rPr>
      </w:pPr>
      <w:r>
        <w:rPr>
          <w:sz w:val="28"/>
        </w:rPr>
        <w:t>БЛОК-СХЕМА</w:t>
      </w:r>
    </w:p>
    <w:p w:rsidR="00172575" w:rsidRDefault="00172575" w:rsidP="003B587E">
      <w:pPr>
        <w:ind w:left="235" w:right="158"/>
        <w:jc w:val="center"/>
        <w:rPr>
          <w:sz w:val="28"/>
        </w:rPr>
      </w:pPr>
      <w:r>
        <w:rPr>
          <w:noProof/>
        </w:rPr>
        <mc:AlternateContent>
          <mc:Choice Requires="wpg">
            <w:drawing>
              <wp:anchor distT="0" distB="0" distL="114300" distR="114300" simplePos="0" relativeHeight="251657728" behindDoc="0" locked="0" layoutInCell="1" allowOverlap="1">
                <wp:simplePos x="0" y="0"/>
                <wp:positionH relativeFrom="page">
                  <wp:posOffset>3992880</wp:posOffset>
                </wp:positionH>
                <wp:positionV relativeFrom="paragraph">
                  <wp:posOffset>904875</wp:posOffset>
                </wp:positionV>
                <wp:extent cx="76200" cy="296545"/>
                <wp:effectExtent l="0" t="0" r="0" b="8255"/>
                <wp:wrapNone/>
                <wp:docPr id="15" name="Группа 15"/>
                <wp:cNvGraphicFramePr/>
                <a:graphic xmlns:a="http://schemas.openxmlformats.org/drawingml/2006/main">
                  <a:graphicData uri="http://schemas.microsoft.com/office/word/2010/wordprocessingGroup">
                    <wpg:wgp>
                      <wpg:cNvGrpSpPr/>
                      <wpg:grpSpPr>
                        <a:xfrm>
                          <a:off x="0" y="0"/>
                          <a:ext cx="76200" cy="296545"/>
                          <a:chOff x="-634" y="6349"/>
                          <a:chExt cx="76200" cy="290194"/>
                        </a:xfrm>
                      </wpg:grpSpPr>
                      <wps:wsp>
                        <wps:cNvPr id="17" name="Полилиния 17"/>
                        <wps:cNvSpPr/>
                        <wps:spPr>
                          <a:xfrm>
                            <a:off x="-634" y="218439"/>
                            <a:ext cx="76200" cy="78104"/>
                          </a:xfrm>
                          <a:custGeom>
                            <a:avLst/>
                            <a:gdLst>
                              <a:gd name="T0" fmla="+- 0 6343 6288"/>
                              <a:gd name="T1" fmla="*/ T0 w 120"/>
                              <a:gd name="T2" fmla="+- 0 1892 1769"/>
                              <a:gd name="T3" fmla="*/ 1892 h 123"/>
                              <a:gd name="T4" fmla="+- 0 6288 6288"/>
                              <a:gd name="T5" fmla="*/ T4 w 120"/>
                              <a:gd name="T6" fmla="+- 0 1769 1769"/>
                              <a:gd name="T7" fmla="*/ 1769 h 123"/>
                              <a:gd name="T8" fmla="+- 0 6408 6288"/>
                              <a:gd name="T9" fmla="*/ T8 w 120"/>
                              <a:gd name="T10" fmla="+- 0 1774 1769"/>
                              <a:gd name="T11" fmla="*/ 1774 h 123"/>
                              <a:gd name="T12" fmla="+- 0 6343 6288"/>
                              <a:gd name="T13" fmla="*/ T12 w 120"/>
                              <a:gd name="T14" fmla="+- 0 1892 1769"/>
                              <a:gd name="T15" fmla="*/ 1892 h 123"/>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3"/>
                              <a:gd name="ODFWidth" fmla="val 120"/>
                              <a:gd name="ODFHeight" fmla="val 123"/>
                            </a:gdLst>
                            <a:ahLst/>
                            <a:cxnLst/>
                            <a:rect l="OXMLTextRectL" t="OXMLTextRectT" r="OXMLTextRectR" b="OXMLTextRectB"/>
                            <a:pathLst>
                              <a:path w="120" h="123">
                                <a:moveTo>
                                  <a:pt x="55" y="123"/>
                                </a:moveTo>
                                <a:lnTo>
                                  <a:pt x="0" y="0"/>
                                </a:lnTo>
                                <a:lnTo>
                                  <a:pt x="120" y="5"/>
                                </a:lnTo>
                                <a:lnTo>
                                  <a:pt x="55" y="123"/>
                                </a:lnTo>
                                <a:close/>
                              </a:path>
                            </a:pathLst>
                          </a:custGeom>
                          <a:solidFill>
                            <a:srgbClr val="000000"/>
                          </a:solidFill>
                          <a:ln>
                            <a:noFill/>
                          </a:ln>
                        </wps:spPr>
                        <wps:bodyPr vert="horz" wrap="square" lIns="91440" tIns="45720" rIns="91440" bIns="45720" anchor="t">
                          <a:noAutofit/>
                        </wps:bodyPr>
                      </wps:wsp>
                      <wps:wsp>
                        <wps:cNvPr id="18" name="Прямая соединительная линия 18"/>
                        <wps:cNvCnPr/>
                        <wps:spPr>
                          <a:xfrm>
                            <a:off x="46354" y="6349"/>
                            <a:ext cx="0" cy="262254"/>
                          </a:xfrm>
                          <a:prstGeom prst="line">
                            <a:avLst/>
                          </a:prstGeom>
                          <a:noFill/>
                          <a:ln w="12700">
                            <a:solidFill>
                              <a:srgbClr val="000000"/>
                            </a:solidFill>
                            <a:prstDash val="soli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w:pict>
              <v:group w14:anchorId="1CBC5923" id="Группа 15" o:spid="_x0000_s1026" style="position:absolute;margin-left:314.4pt;margin-top:71.25pt;width:6pt;height:23.35pt;z-index:251658240;mso-position-horizontal-relative:page" coordorigin="-634,6349" coordsize="76200,290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">
                <v:shape id="Полилиния 17" o:spid="_x0000_s1027" style="position:absolute;left:-634;top:218439;width:76200;height:78104;visibility:visible;mso-wrap-style:square;v-text-anchor:top" coordsize="120,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" path="m55,123l,,120,5,55,123xe" fillcolor="black" stroked="f">
                  <v:path arrowok="t" textboxrect="0,0,120,123"/>
                </v:shape>
                <v:line id="Прямая соединительная линия 18" o:spid="_x0000_s1028" style="position:absolute;visibility:visible;mso-wrap-style:square" from="46354,6349" to="46354,26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" strokeweight="1pt"/>
                <w10:wrap anchorx="page"/>
              </v:group>
            </w:pict>
          </mc:Fallback>
        </mc:AlternateContent>
      </w:r>
      <w:r>
        <w:rPr>
          <w:sz w:val="28"/>
        </w:rPr>
        <w:t>Порядка осуществления административных процедур (действий) в электронной форме, в том числе с использованием ЕПГУ и (или) РПГУ</w:t>
      </w:r>
    </w:p>
    <w:p w:rsidR="00172575" w:rsidRDefault="00172575" w:rsidP="003B587E">
      <w:pPr>
        <w:pStyle w:val="ad"/>
        <w:ind w:left="0" w:right="158" w:firstLine="0"/>
        <w:jc w:val="left"/>
        <w:rPr>
          <w:sz w:val="16"/>
        </w:rPr>
      </w:pPr>
      <w:r>
        <w:rPr>
          <w:noProof/>
        </w:rPr>
        <mc:AlternateContent>
          <mc:Choice Requires="wps">
            <w:drawing>
              <wp:anchor distT="0" distB="0" distL="0" distR="0" simplePos="0" relativeHeight="251658752" behindDoc="1" locked="0" layoutInCell="1" allowOverlap="1">
                <wp:simplePos x="0" y="0"/>
                <wp:positionH relativeFrom="page">
                  <wp:posOffset>2569845</wp:posOffset>
                </wp:positionH>
                <wp:positionV relativeFrom="paragraph">
                  <wp:posOffset>151765</wp:posOffset>
                </wp:positionV>
                <wp:extent cx="2881630" cy="347345"/>
                <wp:effectExtent l="0" t="0" r="13970" b="14605"/>
                <wp:wrapTopAndBottom/>
                <wp:docPr id="16" name="Надпись 16"/>
                <wp:cNvGraphicFramePr/>
                <a:graphic xmlns:a="http://schemas.openxmlformats.org/drawingml/2006/main">
                  <a:graphicData uri="http://schemas.microsoft.com/office/word/2010/wordprocessingShape">
                    <wps:wsp>
                      <wps:cNvSpPr txBox="1"/>
                      <wps:spPr>
                        <a:xfrm>
                          <a:off x="0" y="0"/>
                          <a:ext cx="2881630" cy="347345"/>
                        </a:xfrm>
                        <a:prstGeom prst="rect">
                          <a:avLst/>
                        </a:prstGeom>
                        <a:noFill/>
                        <a:ln w="9525">
                          <a:solidFill>
                            <a:srgbClr val="010000"/>
                          </a:solidFill>
                          <a:prstDash val="solid"/>
                          <a:headEnd type="none" w="med" len="med"/>
                          <a:tailEnd type="none" w="med" len="med"/>
                        </a:ln>
                      </wps:spPr>
                      <wps:txbx>
                        <w:txbxContent>
                          <w:p w:rsidR="00D62130" w:rsidRDefault="00D62130" w:rsidP="00172575">
                            <w:pPr>
                              <w:pStyle w:val="ad"/>
                              <w:spacing w:before="128"/>
                              <w:ind w:left="654" w:firstLine="0"/>
                              <w:jc w:val="left"/>
                            </w:pPr>
                            <w:r>
                              <w:t>Регистрация</w:t>
                            </w:r>
                            <w:r>
                              <w:rPr>
                                <w:spacing w:val="-4"/>
                              </w:rPr>
                              <w:t xml:space="preserve"> </w:t>
                            </w:r>
                            <w:r>
                              <w:t>заявителя</w:t>
                            </w:r>
                            <w:r>
                              <w:rPr>
                                <w:spacing w:val="-2"/>
                              </w:rPr>
                              <w:t xml:space="preserve"> </w:t>
                            </w:r>
                            <w:r>
                              <w:t>в</w:t>
                            </w:r>
                            <w:r>
                              <w:rPr>
                                <w:spacing w:val="-3"/>
                              </w:rPr>
                              <w:t xml:space="preserve"> </w:t>
                            </w:r>
                            <w:r>
                              <w:t>ЕСИА</w:t>
                            </w:r>
                          </w:p>
                        </w:txbxContent>
                      </wps:txbx>
                      <wps:bodyPr vert="horz"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 id="Надпись 16" o:spid="_x0000_s1033" type="#_x0000_t202" style="position:absolute;margin-left:202.35pt;margin-top:11.95pt;width:226.9pt;height:27.3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" filled="f" strokecolor="#010000">
                <v:textbox inset="0,0,0,0">
                  <w:txbxContent>
                    <w:p w:rsidR="00D62130" w:rsidRDefault="00D62130" w:rsidP="00172575">
                      <w:pPr>
                        <w:pStyle w:val="ad"/>
                        <w:spacing w:before="128"/>
                        <w:ind w:left="654" w:firstLine="0"/>
                        <w:jc w:val="left"/>
                      </w:pPr>
                      <w:r>
                        <w:t>Регистрация</w:t>
                      </w:r>
                      <w:r>
                        <w:rPr>
                          <w:spacing w:val="-4"/>
                        </w:rPr>
                        <w:t xml:space="preserve"> </w:t>
                      </w:r>
                      <w:r>
                        <w:t>заявителя</w:t>
                      </w:r>
                      <w:r>
                        <w:rPr>
                          <w:spacing w:val="-2"/>
                        </w:rPr>
                        <w:t xml:space="preserve"> </w:t>
                      </w:r>
                      <w:r>
                        <w:t>в</w:t>
                      </w:r>
                      <w:r>
                        <w:rPr>
                          <w:spacing w:val="-3"/>
                        </w:rPr>
                        <w:t xml:space="preserve"> </w:t>
                      </w:r>
                      <w:r>
                        <w:t>ЕСИА</w:t>
                      </w:r>
                    </w:p>
                  </w:txbxContent>
                </v:textbox>
                <w10:wrap type="topAndBottom" anchorx="page"/>
              </v:shape>
            </w:pict>
          </mc:Fallback>
        </mc:AlternateContent>
      </w:r>
    </w:p>
    <w:p w:rsidR="00172575" w:rsidRDefault="00172575" w:rsidP="003B587E">
      <w:pPr>
        <w:pStyle w:val="ad"/>
        <w:ind w:left="0" w:right="158" w:firstLine="0"/>
        <w:jc w:val="left"/>
        <w:rPr>
          <w:sz w:val="20"/>
        </w:rPr>
      </w:pPr>
    </w:p>
    <w:p w:rsidR="00172575" w:rsidRDefault="00172575" w:rsidP="003B587E">
      <w:pPr>
        <w:pStyle w:val="ad"/>
        <w:ind w:left="0" w:right="158" w:firstLine="0"/>
        <w:jc w:val="left"/>
        <w:rPr>
          <w:sz w:val="12"/>
        </w:rPr>
      </w:pPr>
      <w:r>
        <w:rPr>
          <w:noProof/>
        </w:rPr>
        <mc:AlternateContent>
          <mc:Choice Requires="wps">
            <w:drawing>
              <wp:anchor distT="0" distB="0" distL="0" distR="0" simplePos="0" relativeHeight="251659776" behindDoc="1" locked="0" layoutInCell="1" allowOverlap="1">
                <wp:simplePos x="0" y="0"/>
                <wp:positionH relativeFrom="page">
                  <wp:posOffset>2187575</wp:posOffset>
                </wp:positionH>
                <wp:positionV relativeFrom="paragraph">
                  <wp:posOffset>122555</wp:posOffset>
                </wp:positionV>
                <wp:extent cx="3750310" cy="520700"/>
                <wp:effectExtent l="0" t="0" r="21590" b="12700"/>
                <wp:wrapTopAndBottom/>
                <wp:docPr id="2" name="Надпись 2"/>
                <wp:cNvGraphicFramePr/>
                <a:graphic xmlns:a="http://schemas.openxmlformats.org/drawingml/2006/main">
                  <a:graphicData uri="http://schemas.microsoft.com/office/word/2010/wordprocessingShape">
                    <wps:wsp>
                      <wps:cNvSpPr txBox="1"/>
                      <wps:spPr>
                        <a:xfrm>
                          <a:off x="0" y="0"/>
                          <a:ext cx="3749675" cy="520700"/>
                        </a:xfrm>
                        <a:prstGeom prst="rect">
                          <a:avLst/>
                        </a:prstGeom>
                        <a:noFill/>
                        <a:ln w="9525">
                          <a:solidFill>
                            <a:srgbClr val="010000"/>
                          </a:solidFill>
                          <a:prstDash val="solid"/>
                          <a:headEnd type="none" w="med" len="med"/>
                          <a:tailEnd type="none" w="med" len="med"/>
                        </a:ln>
                      </wps:spPr>
                      <wps:txbx>
                        <w:txbxContent>
                          <w:p w:rsidR="00D62130" w:rsidRDefault="00D62130" w:rsidP="00172575">
                            <w:pPr>
                              <w:pStyle w:val="ad"/>
                              <w:spacing w:before="126"/>
                              <w:ind w:left="2339" w:right="266" w:hanging="2055"/>
                              <w:jc w:val="left"/>
                            </w:pPr>
                            <w:r>
                              <w:t>Подача запроса в электронной форме через ЕПГУ и</w:t>
                            </w:r>
                            <w:r>
                              <w:rPr>
                                <w:spacing w:val="-57"/>
                              </w:rPr>
                              <w:t xml:space="preserve"> </w:t>
                            </w:r>
                            <w:r>
                              <w:t>(или)</w:t>
                            </w:r>
                            <w:r>
                              <w:rPr>
                                <w:spacing w:val="-1"/>
                              </w:rPr>
                              <w:t xml:space="preserve"> </w:t>
                            </w:r>
                            <w:r>
                              <w:t>РПГУ</w:t>
                            </w:r>
                          </w:p>
                        </w:txbxContent>
                      </wps:txbx>
                      <wps:bodyPr vert="horz"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 id="Надпись 2" o:spid="_x0000_s1034" type="#_x0000_t202" style="position:absolute;margin-left:172.25pt;margin-top:9.65pt;width:295.3pt;height:4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" filled="f" strokecolor="#010000">
                <v:textbox inset="0,0,0,0">
                  <w:txbxContent>
                    <w:p w:rsidR="00D62130" w:rsidRDefault="00D62130" w:rsidP="00172575">
                      <w:pPr>
                        <w:pStyle w:val="ad"/>
                        <w:spacing w:before="126"/>
                        <w:ind w:left="2339" w:right="266" w:hanging="2055"/>
                        <w:jc w:val="left"/>
                      </w:pPr>
                      <w:r>
                        <w:t>Подача запроса в электронной форме через ЕПГУ и</w:t>
                      </w:r>
                      <w:r>
                        <w:rPr>
                          <w:spacing w:val="-57"/>
                        </w:rPr>
                        <w:t xml:space="preserve"> </w:t>
                      </w:r>
                      <w:r>
                        <w:t>(или)</w:t>
                      </w:r>
                      <w:r>
                        <w:rPr>
                          <w:spacing w:val="-1"/>
                        </w:rPr>
                        <w:t xml:space="preserve"> </w:t>
                      </w:r>
                      <w:r>
                        <w:t>РПГУ</w:t>
                      </w:r>
                    </w:p>
                  </w:txbxContent>
                </v:textbox>
                <w10:wrap type="topAndBottom" anchorx="page"/>
              </v:shape>
            </w:pict>
          </mc:Fallback>
        </mc:AlternateContent>
      </w:r>
    </w:p>
    <w:p w:rsidR="00172575" w:rsidRDefault="00172575" w:rsidP="003B587E">
      <w:pPr>
        <w:pStyle w:val="ad"/>
        <w:ind w:left="0" w:right="158" w:firstLine="0"/>
        <w:jc w:val="left"/>
        <w:rPr>
          <w:sz w:val="20"/>
        </w:rPr>
      </w:pPr>
      <w:r>
        <w:rPr>
          <w:noProof/>
        </w:rPr>
        <mc:AlternateContent>
          <mc:Choice Requires="wpg">
            <w:drawing>
              <wp:anchor distT="0" distB="0" distL="114300" distR="114300" simplePos="0" relativeHeight="251660800" behindDoc="0" locked="0" layoutInCell="1" allowOverlap="1">
                <wp:simplePos x="0" y="0"/>
                <wp:positionH relativeFrom="page">
                  <wp:posOffset>4014470</wp:posOffset>
                </wp:positionH>
                <wp:positionV relativeFrom="paragraph">
                  <wp:posOffset>564515</wp:posOffset>
                </wp:positionV>
                <wp:extent cx="76200" cy="296545"/>
                <wp:effectExtent l="0" t="0" r="0" b="8255"/>
                <wp:wrapNone/>
                <wp:docPr id="12" name="Группа 12"/>
                <wp:cNvGraphicFramePr/>
                <a:graphic xmlns:a="http://schemas.openxmlformats.org/drawingml/2006/main">
                  <a:graphicData uri="http://schemas.microsoft.com/office/word/2010/wordprocessingGroup">
                    <wpg:wgp>
                      <wpg:cNvGrpSpPr/>
                      <wpg:grpSpPr>
                        <a:xfrm>
                          <a:off x="0" y="0"/>
                          <a:ext cx="76200" cy="296545"/>
                          <a:chOff x="-634" y="6349"/>
                          <a:chExt cx="76200" cy="290194"/>
                        </a:xfrm>
                      </wpg:grpSpPr>
                      <wps:wsp>
                        <wps:cNvPr id="11" name="Полилиния 11"/>
                        <wps:cNvSpPr/>
                        <wps:spPr>
                          <a:xfrm>
                            <a:off x="-634" y="218439"/>
                            <a:ext cx="76200" cy="78104"/>
                          </a:xfrm>
                          <a:custGeom>
                            <a:avLst/>
                            <a:gdLst>
                              <a:gd name="T0" fmla="+- 0 6343 6288"/>
                              <a:gd name="T1" fmla="*/ T0 w 120"/>
                              <a:gd name="T2" fmla="+- 0 1892 1769"/>
                              <a:gd name="T3" fmla="*/ 1892 h 123"/>
                              <a:gd name="T4" fmla="+- 0 6288 6288"/>
                              <a:gd name="T5" fmla="*/ T4 w 120"/>
                              <a:gd name="T6" fmla="+- 0 1769 1769"/>
                              <a:gd name="T7" fmla="*/ 1769 h 123"/>
                              <a:gd name="T8" fmla="+- 0 6408 6288"/>
                              <a:gd name="T9" fmla="*/ T8 w 120"/>
                              <a:gd name="T10" fmla="+- 0 1774 1769"/>
                              <a:gd name="T11" fmla="*/ 1774 h 123"/>
                              <a:gd name="T12" fmla="+- 0 6343 6288"/>
                              <a:gd name="T13" fmla="*/ T12 w 120"/>
                              <a:gd name="T14" fmla="+- 0 1892 1769"/>
                              <a:gd name="T15" fmla="*/ 1892 h 123"/>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3"/>
                              <a:gd name="ODFWidth" fmla="val 120"/>
                              <a:gd name="ODFHeight" fmla="val 123"/>
                            </a:gdLst>
                            <a:ahLst/>
                            <a:cxnLst/>
                            <a:rect l="OXMLTextRectL" t="OXMLTextRectT" r="OXMLTextRectR" b="OXMLTextRectB"/>
                            <a:pathLst>
                              <a:path w="120" h="123">
                                <a:moveTo>
                                  <a:pt x="55" y="123"/>
                                </a:moveTo>
                                <a:lnTo>
                                  <a:pt x="0" y="0"/>
                                </a:lnTo>
                                <a:lnTo>
                                  <a:pt x="120" y="5"/>
                                </a:lnTo>
                                <a:lnTo>
                                  <a:pt x="55" y="123"/>
                                </a:lnTo>
                                <a:close/>
                              </a:path>
                            </a:pathLst>
                          </a:custGeom>
                          <a:solidFill>
                            <a:srgbClr val="000000"/>
                          </a:solidFill>
                          <a:ln>
                            <a:noFill/>
                          </a:ln>
                        </wps:spPr>
                        <wps:bodyPr vert="horz" wrap="square" lIns="91440" tIns="45720" rIns="91440" bIns="45720" anchor="t">
                          <a:noAutofit/>
                        </wps:bodyPr>
                      </wps:wsp>
                      <wps:wsp>
                        <wps:cNvPr id="13" name="Прямая соединительная линия 13"/>
                        <wps:cNvCnPr/>
                        <wps:spPr>
                          <a:xfrm>
                            <a:off x="46354" y="6349"/>
                            <a:ext cx="0" cy="262254"/>
                          </a:xfrm>
                          <a:prstGeom prst="line">
                            <a:avLst/>
                          </a:prstGeom>
                          <a:noFill/>
                          <a:ln w="12700">
                            <a:solidFill>
                              <a:srgbClr val="000000"/>
                            </a:solidFill>
                            <a:prstDash val="soli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w:pict>
              <v:group w14:anchorId="352A3410" id="Группа 12" o:spid="_x0000_s1026" style="position:absolute;margin-left:316.1pt;margin-top:44.45pt;width:6pt;height:23.35pt;z-index:251658240;mso-position-horizontal-relative:page" coordorigin="-634,6349" coordsize="76200,290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">
                <v:shape id="Полилиния 11" o:spid="_x0000_s1027" style="position:absolute;left:-634;top:218439;width:76200;height:78104;visibility:visible;mso-wrap-style:square;v-text-anchor:top" coordsize="120,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" path="m55,123l,,120,5,55,123xe" fillcolor="black" stroked="f">
                  <v:path arrowok="t" textboxrect="0,0,120,123"/>
                </v:shape>
                <v:line id="Прямая соединительная линия 13" o:spid="_x0000_s1028" style="position:absolute;visibility:visible;mso-wrap-style:square" from="46354,6349" to="46354,26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" strokeweight="1pt"/>
                <w10:wrap anchorx="page"/>
              </v:group>
            </w:pict>
          </mc:Fallback>
        </mc:AlternateContent>
      </w:r>
    </w:p>
    <w:p w:rsidR="00172575" w:rsidRDefault="00172575" w:rsidP="003B587E">
      <w:pPr>
        <w:pStyle w:val="ad"/>
        <w:ind w:left="0" w:right="158" w:firstLine="0"/>
        <w:jc w:val="left"/>
        <w:rPr>
          <w:sz w:val="15"/>
        </w:rPr>
      </w:pPr>
      <w:r>
        <w:rPr>
          <w:noProof/>
        </w:rPr>
        <mc:AlternateContent>
          <mc:Choice Requires="wps">
            <w:drawing>
              <wp:anchor distT="0" distB="0" distL="0" distR="0" simplePos="0" relativeHeight="251661824" behindDoc="1" locked="0" layoutInCell="1" allowOverlap="1">
                <wp:simplePos x="0" y="0"/>
                <wp:positionH relativeFrom="page">
                  <wp:posOffset>1190625</wp:posOffset>
                </wp:positionH>
                <wp:positionV relativeFrom="paragraph">
                  <wp:posOffset>139700</wp:posOffset>
                </wp:positionV>
                <wp:extent cx="5661660" cy="902970"/>
                <wp:effectExtent l="0" t="0" r="15240" b="11430"/>
                <wp:wrapTopAndBottom/>
                <wp:docPr id="21" name="Надпись 21"/>
                <wp:cNvGraphicFramePr/>
                <a:graphic xmlns:a="http://schemas.openxmlformats.org/drawingml/2006/main">
                  <a:graphicData uri="http://schemas.microsoft.com/office/word/2010/wordprocessingShape">
                    <wps:wsp>
                      <wps:cNvSpPr txBox="1"/>
                      <wps:spPr>
                        <a:xfrm>
                          <a:off x="0" y="0"/>
                          <a:ext cx="5661660" cy="902970"/>
                        </a:xfrm>
                        <a:prstGeom prst="rect">
                          <a:avLst/>
                        </a:prstGeom>
                        <a:noFill/>
                        <a:ln w="9525">
                          <a:solidFill>
                            <a:srgbClr val="010000"/>
                          </a:solidFill>
                          <a:prstDash val="solid"/>
                          <a:headEnd type="none" w="med" len="med"/>
                          <a:tailEnd type="none" w="med" len="med"/>
                        </a:ln>
                      </wps:spPr>
                      <wps:txbx>
                        <w:txbxContent>
                          <w:p w:rsidR="00D62130" w:rsidRDefault="00D62130" w:rsidP="00172575">
                            <w:pPr>
                              <w:pStyle w:val="ad"/>
                              <w:spacing w:before="151"/>
                              <w:ind w:left="375" w:right="373" w:hanging="1"/>
                              <w:jc w:val="center"/>
                            </w:pPr>
                            <w:r>
                              <w:t>Осуществление взаимодействия с использованием единой системы</w:t>
                            </w:r>
                            <w:r>
                              <w:rPr>
                                <w:spacing w:val="1"/>
                              </w:rPr>
                              <w:t xml:space="preserve"> </w:t>
                            </w:r>
                            <w:r>
                              <w:t>межведомственного электронного взаимодействия и подключаемых к ней</w:t>
                            </w:r>
                            <w:r>
                              <w:rPr>
                                <w:spacing w:val="1"/>
                              </w:rPr>
                              <w:t xml:space="preserve"> </w:t>
                            </w:r>
                            <w:r>
                              <w:t>региональных систем межведомственного электронного взаимодействия путем</w:t>
                            </w:r>
                            <w:r>
                              <w:rPr>
                                <w:spacing w:val="-58"/>
                              </w:rPr>
                              <w:t xml:space="preserve"> </w:t>
                            </w:r>
                            <w:r>
                              <w:t>направления</w:t>
                            </w:r>
                            <w:r>
                              <w:rPr>
                                <w:spacing w:val="-3"/>
                              </w:rPr>
                              <w:t xml:space="preserve"> </w:t>
                            </w:r>
                            <w:r>
                              <w:t>межведомственных</w:t>
                            </w:r>
                            <w:r>
                              <w:rPr>
                                <w:spacing w:val="-2"/>
                              </w:rPr>
                              <w:t xml:space="preserve"> </w:t>
                            </w:r>
                            <w:r>
                              <w:t>запросов</w:t>
                            </w:r>
                            <w:r>
                              <w:rPr>
                                <w:spacing w:val="-1"/>
                              </w:rPr>
                              <w:t xml:space="preserve"> </w:t>
                            </w:r>
                            <w:r>
                              <w:t>и</w:t>
                            </w:r>
                            <w:r>
                              <w:rPr>
                                <w:spacing w:val="-2"/>
                              </w:rPr>
                              <w:t xml:space="preserve"> </w:t>
                            </w:r>
                            <w:r>
                              <w:t>получения</w:t>
                            </w:r>
                            <w:r>
                              <w:rPr>
                                <w:spacing w:val="-3"/>
                              </w:rPr>
                              <w:t xml:space="preserve"> </w:t>
                            </w:r>
                            <w:r>
                              <w:t>ответов</w:t>
                            </w:r>
                            <w:r>
                              <w:rPr>
                                <w:spacing w:val="-1"/>
                              </w:rPr>
                              <w:t xml:space="preserve"> </w:t>
                            </w:r>
                            <w:r>
                              <w:t>на</w:t>
                            </w:r>
                            <w:r>
                              <w:rPr>
                                <w:spacing w:val="-2"/>
                              </w:rPr>
                              <w:t xml:space="preserve"> </w:t>
                            </w:r>
                            <w:r>
                              <w:t>них</w:t>
                            </w:r>
                          </w:p>
                        </w:txbxContent>
                      </wps:txbx>
                      <wps:bodyPr vert="horz"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 id="Надпись 21" o:spid="_x0000_s1035" type="#_x0000_t202" style="position:absolute;margin-left:93.75pt;margin-top:11pt;width:445.8pt;height:71.1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" filled="f" strokecolor="#010000">
                <v:textbox inset="0,0,0,0">
                  <w:txbxContent>
                    <w:p w:rsidR="00D62130" w:rsidRDefault="00D62130" w:rsidP="00172575">
                      <w:pPr>
                        <w:pStyle w:val="ad"/>
                        <w:spacing w:before="151"/>
                        <w:ind w:left="375" w:right="373" w:hanging="1"/>
                        <w:jc w:val="center"/>
                      </w:pPr>
                      <w:r>
                        <w:t>Осуществление взаимодействия с использованием единой системы</w:t>
                      </w:r>
                      <w:r>
                        <w:rPr>
                          <w:spacing w:val="1"/>
                        </w:rPr>
                        <w:t xml:space="preserve"> </w:t>
                      </w:r>
                      <w:r>
                        <w:t>межведомственного электронного взаимодействия и подключаемых к ней</w:t>
                      </w:r>
                      <w:r>
                        <w:rPr>
                          <w:spacing w:val="1"/>
                        </w:rPr>
                        <w:t xml:space="preserve"> </w:t>
                      </w:r>
                      <w:r>
                        <w:t>региональных систем межведомственного электронного взаимодействия путем</w:t>
                      </w:r>
                      <w:r>
                        <w:rPr>
                          <w:spacing w:val="-58"/>
                        </w:rPr>
                        <w:t xml:space="preserve"> </w:t>
                      </w:r>
                      <w:r>
                        <w:t>направления</w:t>
                      </w:r>
                      <w:r>
                        <w:rPr>
                          <w:spacing w:val="-3"/>
                        </w:rPr>
                        <w:t xml:space="preserve"> </w:t>
                      </w:r>
                      <w:r>
                        <w:t>межведомственных</w:t>
                      </w:r>
                      <w:r>
                        <w:rPr>
                          <w:spacing w:val="-2"/>
                        </w:rPr>
                        <w:t xml:space="preserve"> </w:t>
                      </w:r>
                      <w:r>
                        <w:t>запросов</w:t>
                      </w:r>
                      <w:r>
                        <w:rPr>
                          <w:spacing w:val="-1"/>
                        </w:rPr>
                        <w:t xml:space="preserve"> </w:t>
                      </w:r>
                      <w:r>
                        <w:t>и</w:t>
                      </w:r>
                      <w:r>
                        <w:rPr>
                          <w:spacing w:val="-2"/>
                        </w:rPr>
                        <w:t xml:space="preserve"> </w:t>
                      </w:r>
                      <w:r>
                        <w:t>получения</w:t>
                      </w:r>
                      <w:r>
                        <w:rPr>
                          <w:spacing w:val="-3"/>
                        </w:rPr>
                        <w:t xml:space="preserve"> </w:t>
                      </w:r>
                      <w:r>
                        <w:t>ответов</w:t>
                      </w:r>
                      <w:r>
                        <w:rPr>
                          <w:spacing w:val="-1"/>
                        </w:rPr>
                        <w:t xml:space="preserve"> </w:t>
                      </w:r>
                      <w:r>
                        <w:t>на</w:t>
                      </w:r>
                      <w:r>
                        <w:rPr>
                          <w:spacing w:val="-2"/>
                        </w:rPr>
                        <w:t xml:space="preserve"> </w:t>
                      </w:r>
                      <w:r>
                        <w:t>них</w:t>
                      </w:r>
                    </w:p>
                  </w:txbxContent>
                </v:textbox>
                <w10:wrap type="topAndBottom" anchorx="page"/>
              </v:shape>
            </w:pict>
          </mc:Fallback>
        </mc:AlternateContent>
      </w:r>
    </w:p>
    <w:p w:rsidR="00172575" w:rsidRDefault="00172575" w:rsidP="003B587E">
      <w:pPr>
        <w:pStyle w:val="ad"/>
        <w:ind w:left="0" w:right="158" w:firstLine="0"/>
        <w:jc w:val="left"/>
        <w:rPr>
          <w:sz w:val="20"/>
        </w:rPr>
      </w:pPr>
      <w:r>
        <w:rPr>
          <w:noProof/>
        </w:rPr>
        <mc:AlternateContent>
          <mc:Choice Requires="wpg">
            <w:drawing>
              <wp:anchor distT="0" distB="0" distL="114300" distR="114300" simplePos="0" relativeHeight="251662848" behindDoc="0" locked="0" layoutInCell="1" allowOverlap="1">
                <wp:simplePos x="0" y="0"/>
                <wp:positionH relativeFrom="page">
                  <wp:posOffset>4023995</wp:posOffset>
                </wp:positionH>
                <wp:positionV relativeFrom="paragraph">
                  <wp:posOffset>934085</wp:posOffset>
                </wp:positionV>
                <wp:extent cx="76200" cy="296545"/>
                <wp:effectExtent l="0" t="0" r="0" b="8255"/>
                <wp:wrapNone/>
                <wp:docPr id="22" name="Группа 22"/>
                <wp:cNvGraphicFramePr/>
                <a:graphic xmlns:a="http://schemas.openxmlformats.org/drawingml/2006/main">
                  <a:graphicData uri="http://schemas.microsoft.com/office/word/2010/wordprocessingGroup">
                    <wpg:wgp>
                      <wpg:cNvGrpSpPr/>
                      <wpg:grpSpPr>
                        <a:xfrm>
                          <a:off x="0" y="0"/>
                          <a:ext cx="76200" cy="296545"/>
                          <a:chOff x="-634" y="6349"/>
                          <a:chExt cx="76200" cy="290194"/>
                        </a:xfrm>
                      </wpg:grpSpPr>
                      <wps:wsp>
                        <wps:cNvPr id="7" name="Полилиния 7"/>
                        <wps:cNvSpPr/>
                        <wps:spPr>
                          <a:xfrm>
                            <a:off x="-634" y="218439"/>
                            <a:ext cx="76200" cy="78104"/>
                          </a:xfrm>
                          <a:custGeom>
                            <a:avLst/>
                            <a:gdLst>
                              <a:gd name="T0" fmla="+- 0 6343 6288"/>
                              <a:gd name="T1" fmla="*/ T0 w 120"/>
                              <a:gd name="T2" fmla="+- 0 1892 1769"/>
                              <a:gd name="T3" fmla="*/ 1892 h 123"/>
                              <a:gd name="T4" fmla="+- 0 6288 6288"/>
                              <a:gd name="T5" fmla="*/ T4 w 120"/>
                              <a:gd name="T6" fmla="+- 0 1769 1769"/>
                              <a:gd name="T7" fmla="*/ 1769 h 123"/>
                              <a:gd name="T8" fmla="+- 0 6408 6288"/>
                              <a:gd name="T9" fmla="*/ T8 w 120"/>
                              <a:gd name="T10" fmla="+- 0 1774 1769"/>
                              <a:gd name="T11" fmla="*/ 1774 h 123"/>
                              <a:gd name="T12" fmla="+- 0 6343 6288"/>
                              <a:gd name="T13" fmla="*/ T12 w 120"/>
                              <a:gd name="T14" fmla="+- 0 1892 1769"/>
                              <a:gd name="T15" fmla="*/ 1892 h 123"/>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3"/>
                              <a:gd name="ODFWidth" fmla="val 120"/>
                              <a:gd name="ODFHeight" fmla="val 123"/>
                            </a:gdLst>
                            <a:ahLst/>
                            <a:cxnLst/>
                            <a:rect l="OXMLTextRectL" t="OXMLTextRectT" r="OXMLTextRectR" b="OXMLTextRectB"/>
                            <a:pathLst>
                              <a:path w="120" h="123">
                                <a:moveTo>
                                  <a:pt x="55" y="123"/>
                                </a:moveTo>
                                <a:lnTo>
                                  <a:pt x="0" y="0"/>
                                </a:lnTo>
                                <a:lnTo>
                                  <a:pt x="120" y="5"/>
                                </a:lnTo>
                                <a:lnTo>
                                  <a:pt x="55" y="123"/>
                                </a:lnTo>
                                <a:close/>
                              </a:path>
                            </a:pathLst>
                          </a:custGeom>
                          <a:solidFill>
                            <a:srgbClr val="000000"/>
                          </a:solidFill>
                          <a:ln>
                            <a:noFill/>
                          </a:ln>
                        </wps:spPr>
                        <wps:bodyPr vert="horz" wrap="square" lIns="91440" tIns="45720" rIns="91440" bIns="45720" anchor="t">
                          <a:noAutofit/>
                        </wps:bodyPr>
                      </wps:wsp>
                      <wps:wsp>
                        <wps:cNvPr id="8" name="Прямая соединительная линия 8"/>
                        <wps:cNvCnPr/>
                        <wps:spPr>
                          <a:xfrm>
                            <a:off x="46354" y="6349"/>
                            <a:ext cx="0" cy="262254"/>
                          </a:xfrm>
                          <a:prstGeom prst="line">
                            <a:avLst/>
                          </a:prstGeom>
                          <a:noFill/>
                          <a:ln w="12700">
                            <a:solidFill>
                              <a:srgbClr val="000000"/>
                            </a:solidFill>
                            <a:prstDash val="soli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w:pict>
              <v:group w14:anchorId="3C90007F" id="Группа 22" o:spid="_x0000_s1026" style="position:absolute;margin-left:316.85pt;margin-top:73.55pt;width:6pt;height:23.35pt;z-index:251658240;mso-position-horizontal-relative:page" coordorigin="-634,6349" coordsize="76200,290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">
                <v:shape id="Полилиния 7" o:spid="_x0000_s1027" style="position:absolute;left:-634;top:218439;width:76200;height:78104;visibility:visible;mso-wrap-style:square;v-text-anchor:top" coordsize="120,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" path="m55,123l,,120,5,55,123xe" fillcolor="black" stroked="f">
                  <v:path arrowok="t" textboxrect="0,0,120,123"/>
                </v:shape>
                <v:line id="Прямая соединительная линия 8" o:spid="_x0000_s1028" style="position:absolute;visibility:visible;mso-wrap-style:square" from="46354,6349" to="46354,26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" strokeweight="1pt"/>
                <w10:wrap anchorx="page"/>
              </v:group>
            </w:pict>
          </mc:Fallback>
        </mc:AlternateContent>
      </w:r>
    </w:p>
    <w:p w:rsidR="00172575" w:rsidRDefault="00172575" w:rsidP="003B587E">
      <w:pPr>
        <w:pStyle w:val="ad"/>
        <w:ind w:left="0" w:right="158" w:firstLine="0"/>
        <w:jc w:val="left"/>
        <w:rPr>
          <w:sz w:val="12"/>
        </w:rPr>
      </w:pPr>
      <w:r>
        <w:rPr>
          <w:noProof/>
        </w:rPr>
        <mc:AlternateContent>
          <mc:Choice Requires="wps">
            <w:drawing>
              <wp:anchor distT="0" distB="0" distL="0" distR="0" simplePos="0" relativeHeight="251663872" behindDoc="1" locked="0" layoutInCell="1" allowOverlap="1">
                <wp:simplePos x="0" y="0"/>
                <wp:positionH relativeFrom="page">
                  <wp:posOffset>2420620</wp:posOffset>
                </wp:positionH>
                <wp:positionV relativeFrom="paragraph">
                  <wp:posOffset>123190</wp:posOffset>
                </wp:positionV>
                <wp:extent cx="3034665" cy="1137920"/>
                <wp:effectExtent l="0" t="0" r="13335" b="24130"/>
                <wp:wrapTopAndBottom/>
                <wp:docPr id="25" name="Надпись 25"/>
                <wp:cNvGraphicFramePr/>
                <a:graphic xmlns:a="http://schemas.openxmlformats.org/drawingml/2006/main">
                  <a:graphicData uri="http://schemas.microsoft.com/office/word/2010/wordprocessingShape">
                    <wps:wsp>
                      <wps:cNvSpPr txBox="1"/>
                      <wps:spPr>
                        <a:xfrm>
                          <a:off x="0" y="0"/>
                          <a:ext cx="3034665" cy="1137920"/>
                        </a:xfrm>
                        <a:prstGeom prst="rect">
                          <a:avLst/>
                        </a:prstGeom>
                        <a:noFill/>
                        <a:ln w="9525">
                          <a:solidFill>
                            <a:srgbClr val="010000"/>
                          </a:solidFill>
                          <a:prstDash val="solid"/>
                          <a:headEnd type="none" w="med" len="med"/>
                          <a:tailEnd type="none" w="med" len="med"/>
                        </a:ln>
                      </wps:spPr>
                      <wps:txbx>
                        <w:txbxContent>
                          <w:p w:rsidR="00D62130" w:rsidRDefault="00D62130" w:rsidP="00172575">
                            <w:pPr>
                              <w:pStyle w:val="ad"/>
                              <w:spacing w:before="3"/>
                              <w:ind w:left="0" w:firstLine="0"/>
                              <w:jc w:val="left"/>
                              <w:rPr>
                                <w:sz w:val="29"/>
                              </w:rPr>
                            </w:pPr>
                          </w:p>
                          <w:p w:rsidR="00D62130" w:rsidRDefault="00D62130" w:rsidP="00172575">
                            <w:pPr>
                              <w:pStyle w:val="ad"/>
                              <w:ind w:left="307" w:right="305" w:hanging="2"/>
                              <w:jc w:val="center"/>
                            </w:pPr>
                            <w:r>
                              <w:t>Обеспечение возможности получения</w:t>
                            </w:r>
                            <w:r>
                              <w:rPr>
                                <w:spacing w:val="1"/>
                              </w:rPr>
                              <w:t xml:space="preserve"> </w:t>
                            </w:r>
                            <w:r>
                              <w:t>информации о ходе предоставления</w:t>
                            </w:r>
                            <w:r>
                              <w:rPr>
                                <w:spacing w:val="1"/>
                              </w:rPr>
                              <w:t xml:space="preserve"> </w:t>
                            </w:r>
                            <w:r>
                              <w:t>муниципальной услуги на ЕПГУ и (или)</w:t>
                            </w:r>
                            <w:r>
                              <w:rPr>
                                <w:spacing w:val="-57"/>
                              </w:rPr>
                              <w:t xml:space="preserve"> </w:t>
                            </w:r>
                            <w:r>
                              <w:t>РПГУ</w:t>
                            </w:r>
                          </w:p>
                        </w:txbxContent>
                      </wps:txbx>
                      <wps:bodyPr vert="horz"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 id="Надпись 25" o:spid="_x0000_s1036" type="#_x0000_t202" style="position:absolute;margin-left:190.6pt;margin-top:9.7pt;width:238.95pt;height:8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" filled="f" strokecolor="#010000">
                <v:textbox inset="0,0,0,0">
                  <w:txbxContent>
                    <w:p w:rsidR="00D62130" w:rsidRDefault="00D62130" w:rsidP="00172575">
                      <w:pPr>
                        <w:pStyle w:val="ad"/>
                        <w:spacing w:before="3"/>
                        <w:ind w:left="0" w:firstLine="0"/>
                        <w:jc w:val="left"/>
                        <w:rPr>
                          <w:sz w:val="29"/>
                        </w:rPr>
                      </w:pPr>
                    </w:p>
                    <w:p w:rsidR="00D62130" w:rsidRDefault="00D62130" w:rsidP="00172575">
                      <w:pPr>
                        <w:pStyle w:val="ad"/>
                        <w:ind w:left="307" w:right="305" w:hanging="2"/>
                        <w:jc w:val="center"/>
                      </w:pPr>
                      <w:r>
                        <w:t>Обеспечение возможности получения</w:t>
                      </w:r>
                      <w:r>
                        <w:rPr>
                          <w:spacing w:val="1"/>
                        </w:rPr>
                        <w:t xml:space="preserve"> </w:t>
                      </w:r>
                      <w:r>
                        <w:t>информации о ходе предоставления</w:t>
                      </w:r>
                      <w:r>
                        <w:rPr>
                          <w:spacing w:val="1"/>
                        </w:rPr>
                        <w:t xml:space="preserve"> </w:t>
                      </w:r>
                      <w:r>
                        <w:t>муниципальной услуги на ЕПГУ и (или)</w:t>
                      </w:r>
                      <w:r>
                        <w:rPr>
                          <w:spacing w:val="-57"/>
                        </w:rPr>
                        <w:t xml:space="preserve"> </w:t>
                      </w:r>
                      <w:r>
                        <w:t>РПГУ</w:t>
                      </w:r>
                    </w:p>
                  </w:txbxContent>
                </v:textbox>
                <w10:wrap type="topAndBottom" anchorx="page"/>
              </v:shape>
            </w:pict>
          </mc:Fallback>
        </mc:AlternateContent>
      </w:r>
    </w:p>
    <w:p w:rsidR="00172575" w:rsidRDefault="00172575" w:rsidP="003B587E">
      <w:pPr>
        <w:pStyle w:val="ad"/>
        <w:ind w:left="0" w:right="158" w:firstLine="0"/>
        <w:jc w:val="left"/>
        <w:rPr>
          <w:sz w:val="20"/>
        </w:rPr>
      </w:pPr>
      <w:r>
        <w:rPr>
          <w:noProof/>
        </w:rPr>
        <mc:AlternateContent>
          <mc:Choice Requires="wpg">
            <w:drawing>
              <wp:anchor distT="0" distB="0" distL="114300" distR="114300" simplePos="0" relativeHeight="251664896" behindDoc="0" locked="0" layoutInCell="1" allowOverlap="1">
                <wp:simplePos x="0" y="0"/>
                <wp:positionH relativeFrom="page">
                  <wp:posOffset>4034155</wp:posOffset>
                </wp:positionH>
                <wp:positionV relativeFrom="paragraph">
                  <wp:posOffset>1179195</wp:posOffset>
                </wp:positionV>
                <wp:extent cx="76200" cy="296545"/>
                <wp:effectExtent l="0" t="0" r="0" b="8255"/>
                <wp:wrapNone/>
                <wp:docPr id="26" name="Группа 26"/>
                <wp:cNvGraphicFramePr/>
                <a:graphic xmlns:a="http://schemas.openxmlformats.org/drawingml/2006/main">
                  <a:graphicData uri="http://schemas.microsoft.com/office/word/2010/wordprocessingGroup">
                    <wpg:wgp>
                      <wpg:cNvGrpSpPr/>
                      <wpg:grpSpPr>
                        <a:xfrm>
                          <a:off x="0" y="0"/>
                          <a:ext cx="76200" cy="296545"/>
                          <a:chOff x="-634" y="6349"/>
                          <a:chExt cx="76200" cy="290194"/>
                        </a:xfrm>
                      </wpg:grpSpPr>
                      <wps:wsp>
                        <wps:cNvPr id="29" name="Полилиния 3"/>
                        <wps:cNvSpPr/>
                        <wps:spPr>
                          <a:xfrm>
                            <a:off x="-634" y="218439"/>
                            <a:ext cx="76200" cy="78104"/>
                          </a:xfrm>
                          <a:custGeom>
                            <a:avLst/>
                            <a:gdLst>
                              <a:gd name="T0" fmla="+- 0 6343 6288"/>
                              <a:gd name="T1" fmla="*/ T0 w 120"/>
                              <a:gd name="T2" fmla="+- 0 1892 1769"/>
                              <a:gd name="T3" fmla="*/ 1892 h 123"/>
                              <a:gd name="T4" fmla="+- 0 6288 6288"/>
                              <a:gd name="T5" fmla="*/ T4 w 120"/>
                              <a:gd name="T6" fmla="+- 0 1769 1769"/>
                              <a:gd name="T7" fmla="*/ 1769 h 123"/>
                              <a:gd name="T8" fmla="+- 0 6408 6288"/>
                              <a:gd name="T9" fmla="*/ T8 w 120"/>
                              <a:gd name="T10" fmla="+- 0 1774 1769"/>
                              <a:gd name="T11" fmla="*/ 1774 h 123"/>
                              <a:gd name="T12" fmla="+- 0 6343 6288"/>
                              <a:gd name="T13" fmla="*/ T12 w 120"/>
                              <a:gd name="T14" fmla="+- 0 1892 1769"/>
                              <a:gd name="T15" fmla="*/ 1892 h 123"/>
                              <a:gd name="OXMLTextRectL" fmla="val 0"/>
                              <a:gd name="OXMLTextRectT" fmla="val 0"/>
                              <a:gd name="OXMLTextRectR" fmla="val w"/>
                              <a:gd name="OXMLTextRectB" fmla="val h"/>
                              <a:gd name="COTextRectL" fmla="*/ OXMLTextRectL 1 w"/>
                              <a:gd name="COTextRectT" fmla="*/ OXMLTextRectT 1 h"/>
                              <a:gd name="COTextRectR" fmla="*/ OXMLTextRectR 1 w"/>
                              <a:gd name="COTextRectB" fmla="*/ OXMLTextRectB 1 h"/>
                              <a:gd name="ODFLeft" fmla="val 0"/>
                              <a:gd name="ODFTop" fmla="val 0"/>
                              <a:gd name="ODFRight" fmla="val 120"/>
                              <a:gd name="ODFBottom" fmla="val 123"/>
                              <a:gd name="ODFWidth" fmla="val 120"/>
                              <a:gd name="ODFHeight" fmla="val 123"/>
                            </a:gdLst>
                            <a:ahLst/>
                            <a:cxnLst/>
                            <a:rect l="OXMLTextRectL" t="OXMLTextRectT" r="OXMLTextRectR" b="OXMLTextRectB"/>
                            <a:pathLst>
                              <a:path w="120" h="123">
                                <a:moveTo>
                                  <a:pt x="55" y="123"/>
                                </a:moveTo>
                                <a:lnTo>
                                  <a:pt x="0" y="0"/>
                                </a:lnTo>
                                <a:lnTo>
                                  <a:pt x="120" y="5"/>
                                </a:lnTo>
                                <a:lnTo>
                                  <a:pt x="55" y="123"/>
                                </a:lnTo>
                                <a:close/>
                              </a:path>
                            </a:pathLst>
                          </a:custGeom>
                          <a:solidFill>
                            <a:srgbClr val="000000"/>
                          </a:solidFill>
                          <a:ln>
                            <a:noFill/>
                          </a:ln>
                        </wps:spPr>
                        <wps:bodyPr vert="horz" wrap="square" lIns="91440" tIns="45720" rIns="91440" bIns="45720" anchor="t">
                          <a:noAutofit/>
                        </wps:bodyPr>
                      </wps:wsp>
                      <wps:wsp>
                        <wps:cNvPr id="30" name="Прямая соединительная линия 4"/>
                        <wps:cNvCnPr/>
                        <wps:spPr>
                          <a:xfrm>
                            <a:off x="46354" y="6349"/>
                            <a:ext cx="0" cy="262254"/>
                          </a:xfrm>
                          <a:prstGeom prst="line">
                            <a:avLst/>
                          </a:prstGeom>
                          <a:noFill/>
                          <a:ln w="12700">
                            <a:solidFill>
                              <a:srgbClr val="000000"/>
                            </a:solidFill>
                            <a:prstDash val="soli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w:pict>
              <v:group w14:anchorId="22CDFFB4" id="Группа 26" o:spid="_x0000_s1026" style="position:absolute;margin-left:317.65pt;margin-top:92.85pt;width:6pt;height:23.35pt;z-index:251658240;mso-position-horizontal-relative:page" coordorigin="-634,6349" coordsize="76200,290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">
                <v:shape id="Полилиния 3" o:spid="_x0000_s1027" style="position:absolute;left:-634;top:218439;width:76200;height:78104;visibility:visible;mso-wrap-style:square;v-text-anchor:top" coordsize="120,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" path="m55,123l,,120,5,55,123xe" fillcolor="black" stroked="f">
                  <v:path arrowok="t" textboxrect="0,0,120,123"/>
                </v:shape>
                <v:line id="Прямая соединительная линия 4" o:spid="_x0000_s1028" style="position:absolute;visibility:visible;mso-wrap-style:square" from="46354,6349" to="46354,26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" strokeweight="1pt"/>
                <w10:wrap anchorx="page"/>
              </v:group>
            </w:pict>
          </mc:Fallback>
        </mc:AlternateContent>
      </w:r>
    </w:p>
    <w:p w:rsidR="00172575" w:rsidRDefault="00172575" w:rsidP="003B587E">
      <w:pPr>
        <w:pStyle w:val="ad"/>
        <w:ind w:left="0" w:right="158" w:firstLine="0"/>
        <w:jc w:val="left"/>
        <w:rPr>
          <w:sz w:val="16"/>
        </w:rPr>
      </w:pPr>
      <w:r>
        <w:rPr>
          <w:noProof/>
        </w:rPr>
        <mc:AlternateContent>
          <mc:Choice Requires="wps">
            <w:drawing>
              <wp:anchor distT="0" distB="0" distL="0" distR="0" simplePos="0" relativeHeight="251665920" behindDoc="1" locked="0" layoutInCell="1" allowOverlap="1">
                <wp:simplePos x="0" y="0"/>
                <wp:positionH relativeFrom="page">
                  <wp:posOffset>1983740</wp:posOffset>
                </wp:positionH>
                <wp:positionV relativeFrom="paragraph">
                  <wp:posOffset>151765</wp:posOffset>
                </wp:positionV>
                <wp:extent cx="4025900" cy="1307465"/>
                <wp:effectExtent l="0" t="0" r="12700" b="26035"/>
                <wp:wrapTopAndBottom/>
                <wp:docPr id="3" name="Надпись 3"/>
                <wp:cNvGraphicFramePr/>
                <a:graphic xmlns:a="http://schemas.openxmlformats.org/drawingml/2006/main">
                  <a:graphicData uri="http://schemas.microsoft.com/office/word/2010/wordprocessingShape">
                    <wps:wsp>
                      <wps:cNvSpPr txBox="1"/>
                      <wps:spPr>
                        <a:xfrm>
                          <a:off x="0" y="0"/>
                          <a:ext cx="4025900" cy="1307465"/>
                        </a:xfrm>
                        <a:prstGeom prst="rect">
                          <a:avLst/>
                        </a:prstGeom>
                        <a:noFill/>
                        <a:ln w="9525">
                          <a:solidFill>
                            <a:srgbClr val="010000"/>
                          </a:solidFill>
                          <a:prstDash val="solid"/>
                          <a:headEnd type="none" w="med" len="med"/>
                          <a:tailEnd type="none" w="med" len="med"/>
                        </a:ln>
                      </wps:spPr>
                      <wps:txbx>
                        <w:txbxContent>
                          <w:p w:rsidR="00D62130" w:rsidRDefault="00D62130" w:rsidP="00172575">
                            <w:pPr>
                              <w:pStyle w:val="ad"/>
                              <w:ind w:left="0" w:firstLine="0"/>
                              <w:jc w:val="left"/>
                              <w:rPr>
                                <w:sz w:val="26"/>
                              </w:rPr>
                            </w:pPr>
                          </w:p>
                          <w:p w:rsidR="00D62130" w:rsidRDefault="00D62130" w:rsidP="00172575">
                            <w:pPr>
                              <w:pStyle w:val="ad"/>
                              <w:spacing w:before="10"/>
                              <w:ind w:left="0" w:firstLine="0"/>
                              <w:jc w:val="left"/>
                              <w:rPr>
                                <w:sz w:val="26"/>
                              </w:rPr>
                            </w:pPr>
                          </w:p>
                          <w:p w:rsidR="00D62130" w:rsidRDefault="00D62130" w:rsidP="00172575">
                            <w:pPr>
                              <w:pStyle w:val="ad"/>
                              <w:ind w:left="225" w:right="223" w:hanging="1"/>
                              <w:jc w:val="center"/>
                            </w:pPr>
                            <w:r>
                              <w:t>Направление заявителю результата муниципальной</w:t>
                            </w:r>
                            <w:r>
                              <w:rPr>
                                <w:spacing w:val="1"/>
                              </w:rPr>
                              <w:t xml:space="preserve"> </w:t>
                            </w:r>
                            <w:r>
                              <w:t>услуги в виде электронного документа в личный кабинет</w:t>
                            </w:r>
                            <w:r>
                              <w:rPr>
                                <w:spacing w:val="-57"/>
                              </w:rPr>
                              <w:t xml:space="preserve"> </w:t>
                            </w:r>
                            <w:r>
                              <w:t>на</w:t>
                            </w:r>
                            <w:r>
                              <w:rPr>
                                <w:spacing w:val="-2"/>
                              </w:rPr>
                              <w:t xml:space="preserve"> </w:t>
                            </w:r>
                            <w:r>
                              <w:t>ЕПГУ и</w:t>
                            </w:r>
                            <w:r>
                              <w:rPr>
                                <w:spacing w:val="-1"/>
                              </w:rPr>
                              <w:t xml:space="preserve"> </w:t>
                            </w:r>
                            <w:r>
                              <w:t>(или)</w:t>
                            </w:r>
                            <w:r>
                              <w:rPr>
                                <w:spacing w:val="-1"/>
                              </w:rPr>
                              <w:t xml:space="preserve"> </w:t>
                            </w:r>
                            <w:r>
                              <w:t>РПГУ</w:t>
                            </w:r>
                          </w:p>
                        </w:txbxContent>
                      </wps:txbx>
                      <wps:bodyPr vert="horz" wrap="square" lIns="0" tIns="0" rIns="0" bIns="0" anchor="t">
                        <a:noAutofit/>
                      </wps:bodyPr>
                    </wps:wsp>
                  </a:graphicData>
                </a:graphic>
                <wp14:sizeRelH relativeFrom="page">
                  <wp14:pctWidth>0</wp14:pctWidth>
                </wp14:sizeRelH>
                <wp14:sizeRelV relativeFrom="page">
                  <wp14:pctHeight>0</wp14:pctHeight>
                </wp14:sizeRelV>
              </wp:anchor>
            </w:drawing>
          </mc:Choice>
          <mc:Fallback>
            <w:pict>
              <v:shape id="Надпись 3" o:spid="_x0000_s1037" type="#_x0000_t202" style="position:absolute;margin-left:156.2pt;margin-top:11.95pt;width:317pt;height:102.95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" filled="f" strokecolor="#010000">
                <v:textbox inset="0,0,0,0">
                  <w:txbxContent>
                    <w:p w:rsidR="00D62130" w:rsidRDefault="00D62130" w:rsidP="00172575">
                      <w:pPr>
                        <w:pStyle w:val="ad"/>
                        <w:ind w:left="0" w:firstLine="0"/>
                        <w:jc w:val="left"/>
                        <w:rPr>
                          <w:sz w:val="26"/>
                        </w:rPr>
                      </w:pPr>
                    </w:p>
                    <w:p w:rsidR="00D62130" w:rsidRDefault="00D62130" w:rsidP="00172575">
                      <w:pPr>
                        <w:pStyle w:val="ad"/>
                        <w:spacing w:before="10"/>
                        <w:ind w:left="0" w:firstLine="0"/>
                        <w:jc w:val="left"/>
                        <w:rPr>
                          <w:sz w:val="26"/>
                        </w:rPr>
                      </w:pPr>
                    </w:p>
                    <w:p w:rsidR="00D62130" w:rsidRDefault="00D62130" w:rsidP="00172575">
                      <w:pPr>
                        <w:pStyle w:val="ad"/>
                        <w:ind w:left="225" w:right="223" w:hanging="1"/>
                        <w:jc w:val="center"/>
                      </w:pPr>
                      <w:r>
                        <w:t>Направление заявителю результата муниципальной</w:t>
                      </w:r>
                      <w:r>
                        <w:rPr>
                          <w:spacing w:val="1"/>
                        </w:rPr>
                        <w:t xml:space="preserve"> </w:t>
                      </w:r>
                      <w:r>
                        <w:t>услуги в виде электронного документа в личный кабинет</w:t>
                      </w:r>
                      <w:r>
                        <w:rPr>
                          <w:spacing w:val="-57"/>
                        </w:rPr>
                        <w:t xml:space="preserve"> </w:t>
                      </w:r>
                      <w:r>
                        <w:t>на</w:t>
                      </w:r>
                      <w:r>
                        <w:rPr>
                          <w:spacing w:val="-2"/>
                        </w:rPr>
                        <w:t xml:space="preserve"> </w:t>
                      </w:r>
                      <w:r>
                        <w:t>ЕПГУ и</w:t>
                      </w:r>
                      <w:r>
                        <w:rPr>
                          <w:spacing w:val="-1"/>
                        </w:rPr>
                        <w:t xml:space="preserve"> </w:t>
                      </w:r>
                      <w:r>
                        <w:t>(или)</w:t>
                      </w:r>
                      <w:r>
                        <w:rPr>
                          <w:spacing w:val="-1"/>
                        </w:rPr>
                        <w:t xml:space="preserve"> </w:t>
                      </w:r>
                      <w:r>
                        <w:t>РПГУ</w:t>
                      </w:r>
                    </w:p>
                  </w:txbxContent>
                </v:textbox>
                <w10:wrap type="topAndBottom" anchorx="page"/>
              </v:shape>
            </w:pict>
          </mc:Fallback>
        </mc:AlternateContent>
      </w:r>
    </w:p>
    <w:p w:rsidR="00172575" w:rsidRDefault="00172575" w:rsidP="003B587E">
      <w:pPr>
        <w:pStyle w:val="ad"/>
        <w:ind w:left="6235" w:right="158" w:firstLine="0"/>
        <w:jc w:val="left"/>
      </w:pPr>
    </w:p>
    <w:p w:rsidR="00172575" w:rsidRDefault="00172575" w:rsidP="003B587E">
      <w:pPr>
        <w:pStyle w:val="ad"/>
        <w:ind w:left="6235" w:right="158" w:firstLine="0"/>
        <w:jc w:val="left"/>
      </w:pPr>
    </w:p>
    <w:p w:rsidR="00172575" w:rsidRDefault="00172575" w:rsidP="003B587E">
      <w:pPr>
        <w:pStyle w:val="ad"/>
        <w:ind w:left="6235" w:right="158" w:firstLine="0"/>
        <w:jc w:val="left"/>
      </w:pPr>
    </w:p>
    <w:p w:rsidR="00172575" w:rsidRDefault="00172575" w:rsidP="003B587E">
      <w:pPr>
        <w:pStyle w:val="ad"/>
        <w:ind w:left="6235" w:right="158" w:firstLine="0"/>
        <w:jc w:val="left"/>
      </w:pPr>
    </w:p>
    <w:p w:rsidR="00172575" w:rsidRDefault="00172575" w:rsidP="003B587E">
      <w:pPr>
        <w:widowControl/>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ind w:left="5496" w:right="158"/>
        <w:rPr>
          <w:color w:val="22272F"/>
          <w:sz w:val="24"/>
          <w:highlight w:val="yellow"/>
        </w:rPr>
      </w:pPr>
    </w:p>
    <w:p w:rsidR="00172575" w:rsidRDefault="00172575" w:rsidP="003B587E">
      <w:pPr>
        <w:pStyle w:val="ad"/>
        <w:ind w:left="0" w:right="158" w:firstLine="0"/>
        <w:rPr>
          <w:sz w:val="26"/>
          <w:highlight w:val="yellow"/>
        </w:rPr>
      </w:pPr>
    </w:p>
    <w:p w:rsidR="00172575" w:rsidRDefault="00172575" w:rsidP="003B587E">
      <w:pPr>
        <w:pStyle w:val="ad"/>
        <w:ind w:left="6235" w:right="158" w:firstLine="0"/>
        <w:jc w:val="right"/>
      </w:pPr>
    </w:p>
    <w:p w:rsidR="00172575" w:rsidRDefault="00172575" w:rsidP="003B587E">
      <w:pPr>
        <w:pStyle w:val="ad"/>
        <w:ind w:left="6235" w:right="158" w:firstLine="0"/>
        <w:jc w:val="right"/>
      </w:pPr>
    </w:p>
    <w:p w:rsidR="00172575" w:rsidRDefault="00172575" w:rsidP="008009F0">
      <w:pPr>
        <w:pStyle w:val="ad"/>
        <w:ind w:left="0" w:right="158" w:firstLine="0"/>
      </w:pPr>
    </w:p>
    <w:p w:rsidR="00111D18" w:rsidRDefault="00111D18" w:rsidP="008009F0">
      <w:pPr>
        <w:pStyle w:val="ad"/>
        <w:ind w:left="0" w:right="158" w:firstLine="0"/>
      </w:pPr>
    </w:p>
    <w:p w:rsidR="00172575" w:rsidRDefault="00172575" w:rsidP="003B587E">
      <w:pPr>
        <w:pStyle w:val="ad"/>
        <w:ind w:left="6235" w:right="158" w:firstLine="0"/>
        <w:jc w:val="right"/>
      </w:pPr>
    </w:p>
    <w:p w:rsidR="00172575" w:rsidRDefault="00172575" w:rsidP="003B587E">
      <w:pPr>
        <w:pStyle w:val="ad"/>
        <w:ind w:left="6235" w:right="158" w:firstLine="0"/>
        <w:jc w:val="right"/>
      </w:pPr>
      <w:r>
        <w:lastRenderedPageBreak/>
        <w:t>Приложение № 8</w:t>
      </w:r>
    </w:p>
    <w:p w:rsidR="00172575" w:rsidRDefault="00172575" w:rsidP="003B587E">
      <w:pPr>
        <w:pStyle w:val="ad"/>
        <w:ind w:right="158"/>
        <w:jc w:val="right"/>
      </w:pPr>
      <w:r>
        <w:t>к Административному регламенту</w:t>
      </w:r>
    </w:p>
    <w:p w:rsidR="00172575" w:rsidRDefault="00172575" w:rsidP="003B587E">
      <w:pPr>
        <w:spacing w:line="276" w:lineRule="auto"/>
        <w:ind w:right="158"/>
        <w:jc w:val="right"/>
        <w:rPr>
          <w:b/>
          <w:sz w:val="24"/>
        </w:rPr>
      </w:pPr>
    </w:p>
    <w:p w:rsidR="00172575" w:rsidRDefault="00172575" w:rsidP="003B587E">
      <w:pPr>
        <w:ind w:right="158"/>
        <w:jc w:val="both"/>
        <w:rPr>
          <w:sz w:val="24"/>
        </w:rPr>
      </w:pPr>
    </w:p>
    <w:p w:rsidR="00172575" w:rsidRDefault="00172575" w:rsidP="003B587E">
      <w:pPr>
        <w:pStyle w:val="ConsPlusNormal"/>
        <w:ind w:right="158"/>
        <w:jc w:val="center"/>
        <w:rPr>
          <w:rFonts w:ascii="Times New Roman" w:hAnsi="Times New Roman"/>
          <w:sz w:val="24"/>
        </w:rPr>
      </w:pPr>
      <w:r>
        <w:rPr>
          <w:rFonts w:ascii="Times New Roman" w:hAnsi="Times New Roman"/>
          <w:sz w:val="24"/>
        </w:rPr>
        <w:t>ФОРМА РАСПИСКА</w:t>
      </w:r>
    </w:p>
    <w:p w:rsidR="00172575" w:rsidRDefault="00172575" w:rsidP="003B587E">
      <w:pPr>
        <w:pStyle w:val="ConsPlusNormal"/>
        <w:ind w:right="158"/>
        <w:jc w:val="center"/>
        <w:rPr>
          <w:rFonts w:ascii="Times New Roman" w:hAnsi="Times New Roman"/>
          <w:sz w:val="24"/>
        </w:rPr>
      </w:pPr>
      <w:r>
        <w:rPr>
          <w:rFonts w:ascii="Times New Roman" w:hAnsi="Times New Roman"/>
          <w:sz w:val="24"/>
        </w:rPr>
        <w:t xml:space="preserve">в получении документов, приложенных к заявлению </w:t>
      </w:r>
    </w:p>
    <w:p w:rsidR="00172575" w:rsidRDefault="00172575" w:rsidP="003B587E">
      <w:pPr>
        <w:pStyle w:val="ConsPlusNormal"/>
        <w:ind w:right="158"/>
        <w:jc w:val="both"/>
        <w:rPr>
          <w:rFonts w:ascii="Times New Roman" w:hAnsi="Times New Roman"/>
          <w:sz w:val="24"/>
        </w:rPr>
      </w:pPr>
    </w:p>
    <w:p w:rsidR="00172575" w:rsidRDefault="00172575" w:rsidP="003B587E">
      <w:pPr>
        <w:pStyle w:val="ConsPlusNormal"/>
        <w:ind w:right="158" w:firstLine="540"/>
        <w:jc w:val="both"/>
        <w:rPr>
          <w:rFonts w:ascii="Times New Roman" w:hAnsi="Times New Roman"/>
          <w:sz w:val="24"/>
        </w:rPr>
      </w:pPr>
      <w:r>
        <w:rPr>
          <w:rFonts w:ascii="Times New Roman" w:hAnsi="Times New Roman"/>
          <w:sz w:val="24"/>
        </w:rPr>
        <w:t>Вместе с заявлением приняты следующие документы:</w:t>
      </w:r>
    </w:p>
    <w:p w:rsidR="00172575" w:rsidRDefault="00172575" w:rsidP="003B587E">
      <w:pPr>
        <w:pStyle w:val="ConsPlusNormal"/>
        <w:ind w:right="158"/>
        <w:jc w:val="both"/>
        <w:rPr>
          <w:rFonts w:ascii="Times New Roman" w:hAnsi="Times New Roman"/>
          <w:sz w:val="24"/>
        </w:rPr>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510"/>
        <w:gridCol w:w="5329"/>
        <w:gridCol w:w="1247"/>
        <w:gridCol w:w="850"/>
        <w:gridCol w:w="1644"/>
      </w:tblGrid>
      <w:tr w:rsidR="00172575" w:rsidTr="00172575">
        <w:tc>
          <w:tcPr>
            <w:tcW w:w="510" w:type="dxa"/>
            <w:vMerge w:val="restart"/>
            <w:tcBorders>
              <w:top w:val="single" w:sz="4" w:space="0" w:color="000000"/>
              <w:left w:val="single" w:sz="4" w:space="0" w:color="000000"/>
              <w:bottom w:val="single" w:sz="4" w:space="0" w:color="000000"/>
              <w:right w:val="single" w:sz="4" w:space="0" w:color="000000"/>
            </w:tcBorders>
            <w:vAlign w:val="center"/>
            <w:hideMark/>
          </w:tcPr>
          <w:p w:rsidR="00172575" w:rsidRDefault="00172575" w:rsidP="003B587E">
            <w:pPr>
              <w:pStyle w:val="ConsPlusNormal"/>
              <w:ind w:right="158"/>
              <w:jc w:val="center"/>
              <w:rPr>
                <w:rFonts w:ascii="Times New Roman" w:hAnsi="Times New Roman"/>
                <w:sz w:val="24"/>
              </w:rPr>
            </w:pPr>
            <w:r>
              <w:rPr>
                <w:rFonts w:ascii="Times New Roman" w:hAnsi="Times New Roman"/>
                <w:sz w:val="24"/>
              </w:rPr>
              <w:t>п/п</w:t>
            </w:r>
          </w:p>
        </w:tc>
        <w:tc>
          <w:tcPr>
            <w:tcW w:w="9070" w:type="dxa"/>
            <w:gridSpan w:val="4"/>
            <w:tcBorders>
              <w:top w:val="single" w:sz="4" w:space="0" w:color="000000"/>
              <w:left w:val="single" w:sz="4" w:space="0" w:color="000000"/>
              <w:bottom w:val="single" w:sz="4" w:space="0" w:color="000000"/>
              <w:right w:val="single" w:sz="4" w:space="0" w:color="000000"/>
            </w:tcBorders>
            <w:hideMark/>
          </w:tcPr>
          <w:p w:rsidR="00172575" w:rsidRDefault="00172575" w:rsidP="003B587E">
            <w:pPr>
              <w:pStyle w:val="ConsPlusNormal"/>
              <w:ind w:right="158"/>
              <w:jc w:val="center"/>
              <w:rPr>
                <w:rFonts w:ascii="Times New Roman" w:hAnsi="Times New Roman"/>
                <w:sz w:val="24"/>
              </w:rPr>
            </w:pPr>
            <w:r>
              <w:rPr>
                <w:rFonts w:ascii="Times New Roman" w:hAnsi="Times New Roman"/>
                <w:sz w:val="24"/>
              </w:rPr>
              <w:t>Документ</w:t>
            </w:r>
          </w:p>
        </w:tc>
      </w:tr>
      <w:tr w:rsidR="00172575" w:rsidTr="00172575">
        <w:tc>
          <w:tcPr>
            <w:tcW w:w="510" w:type="dxa"/>
            <w:vMerge/>
            <w:tcBorders>
              <w:top w:val="single" w:sz="4" w:space="0" w:color="000000"/>
              <w:left w:val="single" w:sz="4" w:space="0" w:color="000000"/>
              <w:bottom w:val="single" w:sz="4" w:space="0" w:color="000000"/>
              <w:right w:val="single" w:sz="4" w:space="0" w:color="000000"/>
            </w:tcBorders>
            <w:vAlign w:val="center"/>
            <w:hideMark/>
          </w:tcPr>
          <w:p w:rsidR="00172575" w:rsidRDefault="00172575" w:rsidP="003B587E">
            <w:pPr>
              <w:ind w:right="158"/>
              <w:rPr>
                <w:sz w:val="24"/>
              </w:rPr>
            </w:pPr>
          </w:p>
        </w:tc>
        <w:tc>
          <w:tcPr>
            <w:tcW w:w="5329" w:type="dxa"/>
            <w:tcBorders>
              <w:top w:val="single" w:sz="4" w:space="0" w:color="000000"/>
              <w:left w:val="single" w:sz="4" w:space="0" w:color="000000"/>
              <w:bottom w:val="single" w:sz="4" w:space="0" w:color="000000"/>
              <w:right w:val="single" w:sz="4" w:space="0" w:color="000000"/>
            </w:tcBorders>
            <w:vAlign w:val="center"/>
            <w:hideMark/>
          </w:tcPr>
          <w:p w:rsidR="00172575" w:rsidRDefault="00172575" w:rsidP="003B587E">
            <w:pPr>
              <w:pStyle w:val="ConsPlusNormal"/>
              <w:ind w:right="158"/>
              <w:jc w:val="center"/>
              <w:rPr>
                <w:rFonts w:ascii="Times New Roman" w:hAnsi="Times New Roman"/>
                <w:sz w:val="24"/>
              </w:rPr>
            </w:pPr>
            <w:r>
              <w:rPr>
                <w:rFonts w:ascii="Times New Roman" w:hAnsi="Times New Roman"/>
                <w:sz w:val="24"/>
              </w:rPr>
              <w:t>Вид</w:t>
            </w:r>
          </w:p>
        </w:tc>
        <w:tc>
          <w:tcPr>
            <w:tcW w:w="1247" w:type="dxa"/>
            <w:tcBorders>
              <w:top w:val="single" w:sz="4" w:space="0" w:color="000000"/>
              <w:left w:val="single" w:sz="4" w:space="0" w:color="000000"/>
              <w:bottom w:val="single" w:sz="4" w:space="0" w:color="000000"/>
              <w:right w:val="single" w:sz="4" w:space="0" w:color="000000"/>
            </w:tcBorders>
            <w:vAlign w:val="center"/>
            <w:hideMark/>
          </w:tcPr>
          <w:p w:rsidR="00172575" w:rsidRDefault="00172575" w:rsidP="003B587E">
            <w:pPr>
              <w:pStyle w:val="ConsPlusNormal"/>
              <w:ind w:right="158"/>
              <w:jc w:val="center"/>
              <w:rPr>
                <w:rFonts w:ascii="Times New Roman" w:hAnsi="Times New Roman"/>
                <w:sz w:val="24"/>
              </w:rPr>
            </w:pPr>
            <w:r>
              <w:rPr>
                <w:rFonts w:ascii="Times New Roman" w:hAnsi="Times New Roman"/>
                <w:sz w:val="24"/>
              </w:rPr>
              <w:t>Оригинал</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172575" w:rsidRDefault="00172575" w:rsidP="003B587E">
            <w:pPr>
              <w:pStyle w:val="ConsPlusNormal"/>
              <w:ind w:right="158"/>
              <w:jc w:val="center"/>
              <w:rPr>
                <w:rFonts w:ascii="Times New Roman" w:hAnsi="Times New Roman"/>
                <w:sz w:val="24"/>
              </w:rPr>
            </w:pPr>
            <w:r>
              <w:rPr>
                <w:rFonts w:ascii="Times New Roman" w:hAnsi="Times New Roman"/>
                <w:sz w:val="24"/>
              </w:rPr>
              <w:t>Копия</w:t>
            </w:r>
          </w:p>
        </w:tc>
        <w:tc>
          <w:tcPr>
            <w:tcW w:w="1644" w:type="dxa"/>
            <w:tcBorders>
              <w:top w:val="single" w:sz="4" w:space="0" w:color="000000"/>
              <w:left w:val="single" w:sz="4" w:space="0" w:color="000000"/>
              <w:bottom w:val="single" w:sz="4" w:space="0" w:color="000000"/>
              <w:right w:val="single" w:sz="4" w:space="0" w:color="000000"/>
            </w:tcBorders>
            <w:hideMark/>
          </w:tcPr>
          <w:p w:rsidR="00172575" w:rsidRDefault="00172575" w:rsidP="003B587E">
            <w:pPr>
              <w:pStyle w:val="ConsPlusNormal"/>
              <w:ind w:right="158"/>
              <w:jc w:val="center"/>
              <w:rPr>
                <w:rFonts w:ascii="Times New Roman" w:hAnsi="Times New Roman"/>
                <w:sz w:val="24"/>
              </w:rPr>
            </w:pPr>
            <w:r>
              <w:rPr>
                <w:rFonts w:ascii="Times New Roman" w:hAnsi="Times New Roman"/>
                <w:sz w:val="24"/>
              </w:rPr>
              <w:t>Нотариально заверенная</w:t>
            </w:r>
          </w:p>
          <w:p w:rsidR="00172575" w:rsidRDefault="00172575" w:rsidP="003B587E">
            <w:pPr>
              <w:pStyle w:val="ConsPlusNormal"/>
              <w:ind w:right="158"/>
              <w:jc w:val="center"/>
              <w:rPr>
                <w:rFonts w:ascii="Times New Roman" w:hAnsi="Times New Roman"/>
                <w:sz w:val="24"/>
              </w:rPr>
            </w:pPr>
            <w:r>
              <w:rPr>
                <w:rFonts w:ascii="Times New Roman" w:hAnsi="Times New Roman"/>
                <w:sz w:val="24"/>
              </w:rPr>
              <w:t>копия</w:t>
            </w:r>
          </w:p>
        </w:tc>
      </w:tr>
      <w:tr w:rsidR="00172575" w:rsidTr="00172575">
        <w:tc>
          <w:tcPr>
            <w:tcW w:w="51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5329"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247"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85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644"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r>
      <w:tr w:rsidR="00172575" w:rsidTr="00172575">
        <w:tc>
          <w:tcPr>
            <w:tcW w:w="51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5329"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247"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85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644"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r>
      <w:tr w:rsidR="00172575" w:rsidTr="00172575">
        <w:tc>
          <w:tcPr>
            <w:tcW w:w="51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5329"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247"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85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644"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r>
      <w:tr w:rsidR="00172575" w:rsidTr="00172575">
        <w:tc>
          <w:tcPr>
            <w:tcW w:w="51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5329"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247"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85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644"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r>
      <w:tr w:rsidR="00172575" w:rsidTr="00172575">
        <w:tc>
          <w:tcPr>
            <w:tcW w:w="51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5329"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247"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85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644"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r>
      <w:tr w:rsidR="00172575" w:rsidTr="00172575">
        <w:tc>
          <w:tcPr>
            <w:tcW w:w="51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5329"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247"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85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644"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r>
      <w:tr w:rsidR="00172575" w:rsidTr="00172575">
        <w:tc>
          <w:tcPr>
            <w:tcW w:w="51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5329"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247"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850"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c>
          <w:tcPr>
            <w:tcW w:w="1644" w:type="dxa"/>
            <w:tcBorders>
              <w:top w:val="single" w:sz="4" w:space="0" w:color="000000"/>
              <w:left w:val="single" w:sz="4" w:space="0" w:color="000000"/>
              <w:bottom w:val="single" w:sz="4" w:space="0" w:color="000000"/>
              <w:right w:val="single" w:sz="4" w:space="0" w:color="000000"/>
            </w:tcBorders>
          </w:tcPr>
          <w:p w:rsidR="00172575" w:rsidRDefault="00172575" w:rsidP="003B587E">
            <w:pPr>
              <w:pStyle w:val="ConsPlusNormal"/>
              <w:ind w:right="158"/>
              <w:jc w:val="both"/>
              <w:rPr>
                <w:rFonts w:ascii="Times New Roman" w:hAnsi="Times New Roman"/>
                <w:sz w:val="24"/>
              </w:rPr>
            </w:pPr>
          </w:p>
        </w:tc>
      </w:tr>
    </w:tbl>
    <w:p w:rsidR="00172575" w:rsidRDefault="00172575" w:rsidP="003B587E">
      <w:pPr>
        <w:pStyle w:val="ConsPlusNormal"/>
        <w:ind w:right="158"/>
        <w:jc w:val="both"/>
        <w:rPr>
          <w:rFonts w:ascii="Times New Roman" w:hAnsi="Times New Roman"/>
          <w:sz w:val="24"/>
        </w:rPr>
      </w:pPr>
    </w:p>
    <w:p w:rsidR="00172575" w:rsidRDefault="00172575" w:rsidP="003B587E">
      <w:pPr>
        <w:ind w:right="158"/>
        <w:jc w:val="both"/>
        <w:rPr>
          <w:sz w:val="24"/>
        </w:rPr>
      </w:pPr>
      <w:r>
        <w:rPr>
          <w:sz w:val="24"/>
        </w:rPr>
        <w:t>Всего принято __________ документов на _______ листах</w:t>
      </w:r>
    </w:p>
    <w:p w:rsidR="00172575" w:rsidRDefault="00172575" w:rsidP="003B587E">
      <w:pPr>
        <w:pStyle w:val="HTML"/>
        <w:ind w:right="158"/>
        <w:rPr>
          <w:rFonts w:ascii="Times New Roman" w:hAnsi="Times New Roman"/>
          <w:sz w:val="24"/>
        </w:rPr>
      </w:pPr>
    </w:p>
    <w:tbl>
      <w:tblPr>
        <w:tblW w:w="0" w:type="auto"/>
        <w:tblLayout w:type="fixed"/>
        <w:tblCellMar>
          <w:left w:w="28" w:type="dxa"/>
          <w:right w:w="28" w:type="dxa"/>
        </w:tblCellMar>
        <w:tblLook w:val="04A0" w:firstRow="1" w:lastRow="0" w:firstColumn="1" w:lastColumn="0" w:noHBand="0" w:noVBand="1"/>
      </w:tblPr>
      <w:tblGrid>
        <w:gridCol w:w="2965"/>
        <w:gridCol w:w="794"/>
        <w:gridCol w:w="1588"/>
        <w:gridCol w:w="1218"/>
        <w:gridCol w:w="2753"/>
      </w:tblGrid>
      <w:tr w:rsidR="00172575" w:rsidTr="00172575">
        <w:trPr>
          <w:trHeight w:val="280"/>
        </w:trPr>
        <w:tc>
          <w:tcPr>
            <w:tcW w:w="2965" w:type="dxa"/>
            <w:tcBorders>
              <w:top w:val="nil"/>
              <w:left w:val="nil"/>
              <w:bottom w:val="single" w:sz="4" w:space="0" w:color="000000"/>
              <w:right w:val="nil"/>
            </w:tcBorders>
            <w:vAlign w:val="bottom"/>
          </w:tcPr>
          <w:p w:rsidR="00172575" w:rsidRDefault="00172575" w:rsidP="003B587E">
            <w:pPr>
              <w:ind w:right="158"/>
              <w:jc w:val="center"/>
              <w:rPr>
                <w:sz w:val="24"/>
              </w:rPr>
            </w:pPr>
          </w:p>
        </w:tc>
        <w:tc>
          <w:tcPr>
            <w:tcW w:w="794" w:type="dxa"/>
            <w:vAlign w:val="bottom"/>
          </w:tcPr>
          <w:p w:rsidR="00172575" w:rsidRDefault="00172575" w:rsidP="003B587E">
            <w:pPr>
              <w:ind w:right="158"/>
              <w:rPr>
                <w:sz w:val="24"/>
              </w:rPr>
            </w:pPr>
          </w:p>
        </w:tc>
        <w:tc>
          <w:tcPr>
            <w:tcW w:w="1588" w:type="dxa"/>
            <w:tcBorders>
              <w:top w:val="nil"/>
              <w:left w:val="nil"/>
              <w:bottom w:val="single" w:sz="4" w:space="0" w:color="000000"/>
              <w:right w:val="nil"/>
            </w:tcBorders>
            <w:vAlign w:val="bottom"/>
          </w:tcPr>
          <w:p w:rsidR="00172575" w:rsidRDefault="00172575" w:rsidP="003B587E">
            <w:pPr>
              <w:ind w:right="158"/>
              <w:jc w:val="center"/>
              <w:rPr>
                <w:sz w:val="24"/>
              </w:rPr>
            </w:pPr>
          </w:p>
        </w:tc>
        <w:tc>
          <w:tcPr>
            <w:tcW w:w="1218" w:type="dxa"/>
            <w:vAlign w:val="bottom"/>
          </w:tcPr>
          <w:p w:rsidR="00172575" w:rsidRDefault="00172575" w:rsidP="003B587E">
            <w:pPr>
              <w:ind w:right="158"/>
              <w:rPr>
                <w:sz w:val="24"/>
              </w:rPr>
            </w:pPr>
          </w:p>
        </w:tc>
        <w:tc>
          <w:tcPr>
            <w:tcW w:w="2753" w:type="dxa"/>
            <w:tcBorders>
              <w:top w:val="nil"/>
              <w:left w:val="nil"/>
              <w:bottom w:val="single" w:sz="4" w:space="0" w:color="000000"/>
              <w:right w:val="nil"/>
            </w:tcBorders>
            <w:vAlign w:val="bottom"/>
          </w:tcPr>
          <w:p w:rsidR="00172575" w:rsidRDefault="00172575" w:rsidP="003B587E">
            <w:pPr>
              <w:ind w:right="158"/>
              <w:jc w:val="center"/>
              <w:rPr>
                <w:sz w:val="24"/>
              </w:rPr>
            </w:pPr>
          </w:p>
        </w:tc>
      </w:tr>
      <w:tr w:rsidR="00172575" w:rsidTr="00172575">
        <w:trPr>
          <w:trHeight w:val="1124"/>
        </w:trPr>
        <w:tc>
          <w:tcPr>
            <w:tcW w:w="2965" w:type="dxa"/>
            <w:hideMark/>
          </w:tcPr>
          <w:p w:rsidR="00172575" w:rsidRDefault="00172575" w:rsidP="003B587E">
            <w:pPr>
              <w:ind w:right="158"/>
              <w:jc w:val="center"/>
              <w:rPr>
                <w:sz w:val="24"/>
              </w:rPr>
            </w:pPr>
            <w:r>
              <w:rPr>
                <w:sz w:val="24"/>
              </w:rPr>
              <w:t>(должность уполномоченного</w:t>
            </w:r>
            <w:r>
              <w:rPr>
                <w:sz w:val="24"/>
              </w:rPr>
              <w:br/>
              <w:t>сотрудника, осуществляющего прием заявления)</w:t>
            </w:r>
          </w:p>
        </w:tc>
        <w:tc>
          <w:tcPr>
            <w:tcW w:w="794" w:type="dxa"/>
          </w:tcPr>
          <w:p w:rsidR="00172575" w:rsidRDefault="00172575" w:rsidP="003B587E">
            <w:pPr>
              <w:ind w:right="158"/>
              <w:rPr>
                <w:sz w:val="24"/>
              </w:rPr>
            </w:pPr>
          </w:p>
        </w:tc>
        <w:tc>
          <w:tcPr>
            <w:tcW w:w="1588" w:type="dxa"/>
            <w:hideMark/>
          </w:tcPr>
          <w:p w:rsidR="00172575" w:rsidRDefault="00172575" w:rsidP="003B587E">
            <w:pPr>
              <w:ind w:right="158"/>
              <w:jc w:val="center"/>
              <w:rPr>
                <w:sz w:val="24"/>
              </w:rPr>
            </w:pPr>
            <w:r>
              <w:rPr>
                <w:sz w:val="24"/>
              </w:rPr>
              <w:t>(подпись)</w:t>
            </w:r>
          </w:p>
        </w:tc>
        <w:tc>
          <w:tcPr>
            <w:tcW w:w="1218" w:type="dxa"/>
          </w:tcPr>
          <w:p w:rsidR="00172575" w:rsidRDefault="00172575" w:rsidP="003B587E">
            <w:pPr>
              <w:ind w:right="158"/>
              <w:rPr>
                <w:sz w:val="24"/>
              </w:rPr>
            </w:pPr>
          </w:p>
        </w:tc>
        <w:tc>
          <w:tcPr>
            <w:tcW w:w="2753" w:type="dxa"/>
            <w:hideMark/>
          </w:tcPr>
          <w:p w:rsidR="00172575" w:rsidRDefault="00172575" w:rsidP="003B587E">
            <w:pPr>
              <w:ind w:right="158"/>
              <w:jc w:val="center"/>
              <w:rPr>
                <w:sz w:val="24"/>
              </w:rPr>
            </w:pPr>
            <w:r>
              <w:rPr>
                <w:sz w:val="24"/>
              </w:rPr>
              <w:t>(расшифровка подписи)</w:t>
            </w:r>
          </w:p>
        </w:tc>
      </w:tr>
    </w:tbl>
    <w:p w:rsidR="00172575" w:rsidRDefault="00172575" w:rsidP="003B587E">
      <w:pPr>
        <w:pStyle w:val="HTML"/>
        <w:ind w:right="158"/>
        <w:rPr>
          <w:rFonts w:ascii="Times New Roman" w:hAnsi="Times New Roman"/>
          <w:sz w:val="24"/>
        </w:rPr>
      </w:pPr>
    </w:p>
    <w:p w:rsidR="00172575" w:rsidRDefault="00172575" w:rsidP="003B587E">
      <w:pPr>
        <w:pStyle w:val="ConsPlusNonformat"/>
        <w:ind w:right="158"/>
        <w:jc w:val="both"/>
        <w:rPr>
          <w:rFonts w:ascii="Times New Roman" w:hAnsi="Times New Roman"/>
          <w:sz w:val="24"/>
        </w:rPr>
      </w:pPr>
      <w:r>
        <w:rPr>
          <w:rFonts w:ascii="Times New Roman" w:hAnsi="Times New Roman"/>
          <w:sz w:val="24"/>
        </w:rPr>
        <w:t>«___» ___________ 20__ г.</w:t>
      </w:r>
    </w:p>
    <w:p w:rsidR="00172575" w:rsidRDefault="00172575" w:rsidP="003B587E">
      <w:pPr>
        <w:pStyle w:val="ConsPlusNonformat"/>
        <w:ind w:right="158"/>
        <w:jc w:val="both"/>
        <w:rPr>
          <w:rFonts w:ascii="Times New Roman" w:hAnsi="Times New Roman"/>
          <w:sz w:val="24"/>
        </w:rPr>
      </w:pPr>
    </w:p>
    <w:p w:rsidR="00172575" w:rsidRDefault="00172575" w:rsidP="003B587E">
      <w:pPr>
        <w:pStyle w:val="ConsPlusNonformat"/>
        <w:ind w:right="158"/>
        <w:jc w:val="both"/>
        <w:rPr>
          <w:rFonts w:ascii="Times New Roman" w:hAnsi="Times New Roman"/>
          <w:sz w:val="24"/>
        </w:rPr>
      </w:pPr>
      <w:r>
        <w:rPr>
          <w:rFonts w:ascii="Times New Roman" w:hAnsi="Times New Roman"/>
          <w:sz w:val="24"/>
        </w:rPr>
        <w:t>Заявитель _______________/________________/</w:t>
      </w:r>
    </w:p>
    <w:p w:rsidR="00172575" w:rsidRDefault="00172575" w:rsidP="003B587E">
      <w:pPr>
        <w:pStyle w:val="ConsPlusNonformat"/>
        <w:ind w:right="158"/>
        <w:jc w:val="both"/>
        <w:rPr>
          <w:rFonts w:ascii="Times New Roman" w:hAnsi="Times New Roman"/>
          <w:sz w:val="24"/>
        </w:rPr>
      </w:pPr>
      <w:r>
        <w:rPr>
          <w:rFonts w:ascii="Times New Roman" w:hAnsi="Times New Roman"/>
          <w:sz w:val="24"/>
        </w:rPr>
        <w:t xml:space="preserve">«___» ___________ 20__ г. </w:t>
      </w:r>
    </w:p>
    <w:p w:rsidR="00172575" w:rsidRDefault="00172575" w:rsidP="003B587E">
      <w:pPr>
        <w:spacing w:line="276" w:lineRule="auto"/>
        <w:ind w:right="158"/>
        <w:jc w:val="center"/>
        <w:rPr>
          <w:b/>
          <w:sz w:val="24"/>
        </w:rPr>
      </w:pPr>
    </w:p>
    <w:p w:rsidR="00172575" w:rsidRDefault="00172575" w:rsidP="003B587E">
      <w:pPr>
        <w:pStyle w:val="ad"/>
        <w:ind w:left="0" w:right="158" w:firstLine="0"/>
        <w:rPr>
          <w:sz w:val="26"/>
          <w:highlight w:val="yellow"/>
        </w:rPr>
      </w:pPr>
    </w:p>
    <w:p w:rsidR="00172575" w:rsidRDefault="00172575" w:rsidP="003B587E">
      <w:pPr>
        <w:pStyle w:val="ad"/>
        <w:ind w:left="0" w:right="158" w:firstLine="0"/>
        <w:rPr>
          <w:sz w:val="26"/>
          <w:highlight w:val="yellow"/>
        </w:rPr>
      </w:pPr>
    </w:p>
    <w:p w:rsidR="00172575" w:rsidRDefault="00172575" w:rsidP="003B587E">
      <w:pPr>
        <w:pStyle w:val="ad"/>
        <w:ind w:left="0" w:right="158" w:firstLine="0"/>
        <w:rPr>
          <w:sz w:val="26"/>
          <w:highlight w:val="yellow"/>
        </w:rPr>
      </w:pPr>
    </w:p>
    <w:p w:rsidR="00172575" w:rsidRDefault="00172575" w:rsidP="003B587E">
      <w:pPr>
        <w:pStyle w:val="ad"/>
        <w:ind w:left="0" w:right="158" w:firstLine="0"/>
        <w:rPr>
          <w:sz w:val="26"/>
          <w:highlight w:val="yellow"/>
        </w:rPr>
      </w:pPr>
    </w:p>
    <w:p w:rsidR="00172575" w:rsidRDefault="00172575" w:rsidP="003B587E">
      <w:pPr>
        <w:pStyle w:val="ad"/>
        <w:ind w:left="0" w:right="158" w:firstLine="0"/>
        <w:rPr>
          <w:sz w:val="26"/>
          <w:highlight w:val="yellow"/>
        </w:rPr>
      </w:pPr>
    </w:p>
    <w:p w:rsidR="00172575" w:rsidRDefault="00172575" w:rsidP="003B587E">
      <w:pPr>
        <w:pStyle w:val="ad"/>
        <w:ind w:left="0" w:right="158" w:firstLine="0"/>
        <w:rPr>
          <w:sz w:val="26"/>
          <w:highlight w:val="yellow"/>
        </w:rPr>
      </w:pPr>
    </w:p>
    <w:p w:rsidR="00172575" w:rsidRDefault="00172575" w:rsidP="003B587E">
      <w:pPr>
        <w:pStyle w:val="ad"/>
        <w:ind w:left="0" w:right="158" w:firstLine="0"/>
        <w:rPr>
          <w:sz w:val="26"/>
          <w:highlight w:val="yellow"/>
        </w:rPr>
      </w:pPr>
    </w:p>
    <w:p w:rsidR="000914C9" w:rsidRDefault="000914C9" w:rsidP="003B587E">
      <w:pPr>
        <w:ind w:right="158"/>
      </w:pPr>
    </w:p>
    <w:sectPr w:rsidR="000914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61C" w:rsidRDefault="0015361C" w:rsidP="003B587E">
      <w:r>
        <w:separator/>
      </w:r>
    </w:p>
  </w:endnote>
  <w:endnote w:type="continuationSeparator" w:id="0">
    <w:p w:rsidR="0015361C" w:rsidRDefault="0015361C" w:rsidP="003B5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61C" w:rsidRDefault="0015361C" w:rsidP="003B587E">
      <w:r>
        <w:separator/>
      </w:r>
    </w:p>
  </w:footnote>
  <w:footnote w:type="continuationSeparator" w:id="0">
    <w:p w:rsidR="0015361C" w:rsidRDefault="0015361C" w:rsidP="003B587E">
      <w:r>
        <w:continuationSeparator/>
      </w:r>
    </w:p>
  </w:footnote>
  <w:footnote w:id="1">
    <w:p w:rsidR="00D62130" w:rsidRDefault="00D62130">
      <w:pPr>
        <w:pStyle w:val="af9"/>
      </w:pPr>
      <w:r>
        <w:rPr>
          <w:rStyle w:val="afb"/>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130" w:rsidRDefault="00D62130" w:rsidP="00977F0D">
    <w:pPr>
      <w:pStyle w:val="a7"/>
    </w:pPr>
  </w:p>
  <w:p w:rsidR="00D62130" w:rsidRDefault="00D62130">
    <w:pPr>
      <w:pStyle w:val="a7"/>
    </w:pPr>
  </w:p>
  <w:p w:rsidR="00D62130" w:rsidRDefault="00D6213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1C4"/>
    <w:multiLevelType w:val="multilevel"/>
    <w:tmpl w:val="3814C388"/>
    <w:lvl w:ilvl="0">
      <w:start w:val="2"/>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 w15:restartNumberingAfterBreak="0">
    <w:nsid w:val="0225034D"/>
    <w:multiLevelType w:val="multilevel"/>
    <w:tmpl w:val="9AC27CC2"/>
    <w:lvl w:ilvl="0">
      <w:start w:val="5"/>
      <w:numFmt w:val="decimal"/>
      <w:lvlText w:val="%1"/>
      <w:lvlJc w:val="left"/>
      <w:pPr>
        <w:ind w:left="480" w:hanging="480"/>
      </w:pPr>
    </w:lvl>
    <w:lvl w:ilvl="1">
      <w:start w:val="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5257DCA"/>
    <w:multiLevelType w:val="multilevel"/>
    <w:tmpl w:val="14EE5EAE"/>
    <w:lvl w:ilvl="0">
      <w:start w:val="2"/>
      <w:numFmt w:val="decimal"/>
      <w:lvlText w:val="%1"/>
      <w:lvlJc w:val="left"/>
      <w:pPr>
        <w:ind w:left="600" w:hanging="600"/>
      </w:pPr>
      <w:rPr>
        <w:rFonts w:hint="default"/>
        <w:sz w:val="24"/>
      </w:rPr>
    </w:lvl>
    <w:lvl w:ilvl="1">
      <w:start w:val="16"/>
      <w:numFmt w:val="decimal"/>
      <w:lvlText w:val="%1.%2"/>
      <w:lvlJc w:val="left"/>
      <w:pPr>
        <w:ind w:left="1025" w:hanging="600"/>
      </w:pPr>
      <w:rPr>
        <w:rFonts w:hint="default"/>
        <w:sz w:val="24"/>
      </w:rPr>
    </w:lvl>
    <w:lvl w:ilvl="2">
      <w:start w:val="2"/>
      <w:numFmt w:val="decimal"/>
      <w:lvlText w:val="%1.%2.%3"/>
      <w:lvlJc w:val="left"/>
      <w:pPr>
        <w:ind w:left="1570" w:hanging="720"/>
      </w:pPr>
      <w:rPr>
        <w:rFonts w:hint="default"/>
        <w:sz w:val="24"/>
      </w:rPr>
    </w:lvl>
    <w:lvl w:ilvl="3">
      <w:start w:val="1"/>
      <w:numFmt w:val="decimal"/>
      <w:lvlText w:val="%1.%2.%3.%4"/>
      <w:lvlJc w:val="left"/>
      <w:pPr>
        <w:ind w:left="1995" w:hanging="720"/>
      </w:pPr>
      <w:rPr>
        <w:rFonts w:hint="default"/>
        <w:sz w:val="24"/>
      </w:rPr>
    </w:lvl>
    <w:lvl w:ilvl="4">
      <w:start w:val="1"/>
      <w:numFmt w:val="decimal"/>
      <w:lvlText w:val="%1.%2.%3.%4.%5"/>
      <w:lvlJc w:val="left"/>
      <w:pPr>
        <w:ind w:left="2780" w:hanging="1080"/>
      </w:pPr>
      <w:rPr>
        <w:rFonts w:hint="default"/>
        <w:sz w:val="24"/>
      </w:rPr>
    </w:lvl>
    <w:lvl w:ilvl="5">
      <w:start w:val="1"/>
      <w:numFmt w:val="decimal"/>
      <w:lvlText w:val="%1.%2.%3.%4.%5.%6"/>
      <w:lvlJc w:val="left"/>
      <w:pPr>
        <w:ind w:left="3205" w:hanging="1080"/>
      </w:pPr>
      <w:rPr>
        <w:rFonts w:hint="default"/>
        <w:sz w:val="24"/>
      </w:rPr>
    </w:lvl>
    <w:lvl w:ilvl="6">
      <w:start w:val="1"/>
      <w:numFmt w:val="decimal"/>
      <w:lvlText w:val="%1.%2.%3.%4.%5.%6.%7"/>
      <w:lvlJc w:val="left"/>
      <w:pPr>
        <w:ind w:left="3990" w:hanging="1440"/>
      </w:pPr>
      <w:rPr>
        <w:rFonts w:hint="default"/>
        <w:sz w:val="24"/>
      </w:rPr>
    </w:lvl>
    <w:lvl w:ilvl="7">
      <w:start w:val="1"/>
      <w:numFmt w:val="decimal"/>
      <w:lvlText w:val="%1.%2.%3.%4.%5.%6.%7.%8"/>
      <w:lvlJc w:val="left"/>
      <w:pPr>
        <w:ind w:left="4415" w:hanging="1440"/>
      </w:pPr>
      <w:rPr>
        <w:rFonts w:hint="default"/>
        <w:sz w:val="24"/>
      </w:rPr>
    </w:lvl>
    <w:lvl w:ilvl="8">
      <w:start w:val="1"/>
      <w:numFmt w:val="decimal"/>
      <w:lvlText w:val="%1.%2.%3.%4.%5.%6.%7.%8.%9"/>
      <w:lvlJc w:val="left"/>
      <w:pPr>
        <w:ind w:left="4840" w:hanging="1440"/>
      </w:pPr>
      <w:rPr>
        <w:rFonts w:hint="default"/>
        <w:sz w:val="24"/>
      </w:rPr>
    </w:lvl>
  </w:abstractNum>
  <w:abstractNum w:abstractNumId="3" w15:restartNumberingAfterBreak="0">
    <w:nsid w:val="05CA4E45"/>
    <w:multiLevelType w:val="multilevel"/>
    <w:tmpl w:val="013C9C48"/>
    <w:lvl w:ilvl="0">
      <w:numFmt w:val="bullet"/>
      <w:lvlText w:val="-"/>
      <w:lvlJc w:val="left"/>
      <w:pPr>
        <w:ind w:left="397" w:hanging="140"/>
      </w:pPr>
      <w:rPr>
        <w:rFonts w:ascii="Times New Roman" w:hAnsi="Times New Roman"/>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4" w15:restartNumberingAfterBreak="0">
    <w:nsid w:val="062038EF"/>
    <w:multiLevelType w:val="multilevel"/>
    <w:tmpl w:val="CAC8E0A4"/>
    <w:lvl w:ilvl="0">
      <w:start w:val="2"/>
      <w:numFmt w:val="decimal"/>
      <w:lvlText w:val="%1."/>
      <w:lvlJc w:val="left"/>
      <w:pPr>
        <w:ind w:left="660" w:hanging="660"/>
      </w:pPr>
      <w:rPr>
        <w:rFonts w:hint="default"/>
      </w:rPr>
    </w:lvl>
    <w:lvl w:ilvl="1">
      <w:start w:val="11"/>
      <w:numFmt w:val="decimal"/>
      <w:lvlText w:val="%1.%2."/>
      <w:lvlJc w:val="left"/>
      <w:pPr>
        <w:ind w:left="364" w:hanging="66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5" w15:restartNumberingAfterBreak="0">
    <w:nsid w:val="06EE06B9"/>
    <w:multiLevelType w:val="multilevel"/>
    <w:tmpl w:val="381E5A40"/>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6" w15:restartNumberingAfterBreak="0">
    <w:nsid w:val="07987BD8"/>
    <w:multiLevelType w:val="multilevel"/>
    <w:tmpl w:val="D6202D76"/>
    <w:lvl w:ilvl="0">
      <w:numFmt w:val="bullet"/>
      <w:lvlText w:val="-"/>
      <w:lvlJc w:val="left"/>
      <w:pPr>
        <w:ind w:left="397" w:hanging="140"/>
      </w:pPr>
      <w:rPr>
        <w:rFonts w:ascii="Times New Roman" w:hAnsi="Times New Roman"/>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7" w15:restartNumberingAfterBreak="0">
    <w:nsid w:val="0A231AD5"/>
    <w:multiLevelType w:val="multilevel"/>
    <w:tmpl w:val="0CE87DFA"/>
    <w:lvl w:ilvl="0">
      <w:start w:val="4"/>
      <w:numFmt w:val="decimal"/>
      <w:lvlText w:val="%1"/>
      <w:lvlJc w:val="left"/>
      <w:pPr>
        <w:ind w:left="442" w:hanging="420"/>
      </w:pPr>
    </w:lvl>
    <w:lvl w:ilvl="1">
      <w:start w:val="1"/>
      <w:numFmt w:val="decimal"/>
      <w:lvlText w:val="%1.%2."/>
      <w:lvlJc w:val="left"/>
      <w:pPr>
        <w:ind w:left="442" w:hanging="420"/>
      </w:pPr>
      <w:rPr>
        <w:rFonts w:ascii="Times New Roman" w:hAnsi="Times New Roman"/>
        <w:b/>
        <w:sz w:val="24"/>
      </w:rPr>
    </w:lvl>
    <w:lvl w:ilvl="2">
      <w:start w:val="1"/>
      <w:numFmt w:val="decimal"/>
      <w:lvlText w:val="%1.%2.%3"/>
      <w:lvlJc w:val="left"/>
      <w:pPr>
        <w:ind w:left="397" w:hanging="990"/>
      </w:pPr>
      <w:rPr>
        <w:rFonts w:ascii="Times New Roman" w:hAnsi="Times New Roman"/>
        <w:sz w:val="24"/>
      </w:rPr>
    </w:lvl>
    <w:lvl w:ilvl="3">
      <w:numFmt w:val="bullet"/>
      <w:lvlText w:val="•"/>
      <w:lvlJc w:val="left"/>
      <w:pPr>
        <w:ind w:left="2726" w:hanging="990"/>
      </w:pPr>
    </w:lvl>
    <w:lvl w:ilvl="4">
      <w:numFmt w:val="bullet"/>
      <w:lvlText w:val="•"/>
      <w:lvlJc w:val="left"/>
      <w:pPr>
        <w:ind w:left="3870" w:hanging="990"/>
      </w:pPr>
    </w:lvl>
    <w:lvl w:ilvl="5">
      <w:numFmt w:val="bullet"/>
      <w:lvlText w:val="•"/>
      <w:lvlJc w:val="left"/>
      <w:pPr>
        <w:ind w:left="5013" w:hanging="990"/>
      </w:pPr>
    </w:lvl>
    <w:lvl w:ilvl="6">
      <w:numFmt w:val="bullet"/>
      <w:lvlText w:val="•"/>
      <w:lvlJc w:val="left"/>
      <w:pPr>
        <w:ind w:left="6156" w:hanging="990"/>
      </w:pPr>
    </w:lvl>
    <w:lvl w:ilvl="7">
      <w:numFmt w:val="bullet"/>
      <w:lvlText w:val="•"/>
      <w:lvlJc w:val="left"/>
      <w:pPr>
        <w:ind w:left="7300" w:hanging="990"/>
      </w:pPr>
    </w:lvl>
    <w:lvl w:ilvl="8">
      <w:numFmt w:val="bullet"/>
      <w:lvlText w:val="•"/>
      <w:lvlJc w:val="left"/>
      <w:pPr>
        <w:ind w:left="8443" w:hanging="990"/>
      </w:pPr>
    </w:lvl>
  </w:abstractNum>
  <w:abstractNum w:abstractNumId="8" w15:restartNumberingAfterBreak="0">
    <w:nsid w:val="0C0551F7"/>
    <w:multiLevelType w:val="multilevel"/>
    <w:tmpl w:val="827AE6B2"/>
    <w:lvl w:ilvl="0">
      <w:start w:val="5"/>
      <w:numFmt w:val="decimal"/>
      <w:lvlText w:val="%1"/>
      <w:lvlJc w:val="left"/>
      <w:pPr>
        <w:ind w:left="475" w:hanging="420"/>
      </w:pPr>
    </w:lvl>
    <w:lvl w:ilvl="1">
      <w:start w:val="1"/>
      <w:numFmt w:val="decimal"/>
      <w:lvlText w:val="%1.%2."/>
      <w:lvlJc w:val="left"/>
      <w:pPr>
        <w:ind w:left="475" w:hanging="420"/>
      </w:pPr>
      <w:rPr>
        <w:b/>
      </w:rPr>
    </w:lvl>
    <w:lvl w:ilvl="2">
      <w:numFmt w:val="bullet"/>
      <w:lvlText w:val="•"/>
      <w:lvlJc w:val="left"/>
      <w:pPr>
        <w:ind w:left="2530" w:hanging="420"/>
      </w:pPr>
    </w:lvl>
    <w:lvl w:ilvl="3">
      <w:numFmt w:val="bullet"/>
      <w:lvlText w:val="•"/>
      <w:lvlJc w:val="left"/>
      <w:pPr>
        <w:ind w:left="3555" w:hanging="420"/>
      </w:pPr>
    </w:lvl>
    <w:lvl w:ilvl="4">
      <w:numFmt w:val="bullet"/>
      <w:lvlText w:val="•"/>
      <w:lvlJc w:val="left"/>
      <w:pPr>
        <w:ind w:left="4580" w:hanging="420"/>
      </w:pPr>
    </w:lvl>
    <w:lvl w:ilvl="5">
      <w:numFmt w:val="bullet"/>
      <w:lvlText w:val="•"/>
      <w:lvlJc w:val="left"/>
      <w:pPr>
        <w:ind w:left="5605" w:hanging="420"/>
      </w:pPr>
    </w:lvl>
    <w:lvl w:ilvl="6">
      <w:numFmt w:val="bullet"/>
      <w:lvlText w:val="•"/>
      <w:lvlJc w:val="left"/>
      <w:pPr>
        <w:ind w:left="6630" w:hanging="420"/>
      </w:pPr>
    </w:lvl>
    <w:lvl w:ilvl="7">
      <w:numFmt w:val="bullet"/>
      <w:lvlText w:val="•"/>
      <w:lvlJc w:val="left"/>
      <w:pPr>
        <w:ind w:left="7655" w:hanging="420"/>
      </w:pPr>
    </w:lvl>
    <w:lvl w:ilvl="8">
      <w:numFmt w:val="bullet"/>
      <w:lvlText w:val="•"/>
      <w:lvlJc w:val="left"/>
      <w:pPr>
        <w:ind w:left="8680" w:hanging="420"/>
      </w:pPr>
    </w:lvl>
  </w:abstractNum>
  <w:abstractNum w:abstractNumId="9" w15:restartNumberingAfterBreak="0">
    <w:nsid w:val="11354D97"/>
    <w:multiLevelType w:val="hybridMultilevel"/>
    <w:tmpl w:val="B8ECB7BE"/>
    <w:lvl w:ilvl="0" w:tplc="91D0827C">
      <w:numFmt w:val="bullet"/>
      <w:lvlText w:val=""/>
      <w:lvlJc w:val="left"/>
      <w:pPr>
        <w:ind w:left="113" w:hanging="738"/>
      </w:pPr>
      <w:rPr>
        <w:rFonts w:ascii="Symbol" w:eastAsia="Symbol" w:hAnsi="Symbol" w:cs="Symbol" w:hint="default"/>
        <w:b w:val="0"/>
        <w:bCs w:val="0"/>
        <w:i w:val="0"/>
        <w:iCs w:val="0"/>
        <w:spacing w:val="0"/>
        <w:w w:val="100"/>
        <w:sz w:val="24"/>
        <w:szCs w:val="24"/>
        <w:lang w:val="ru-RU" w:eastAsia="en-US" w:bidi="ar-SA"/>
      </w:rPr>
    </w:lvl>
    <w:lvl w:ilvl="1" w:tplc="62EEE3DA">
      <w:numFmt w:val="bullet"/>
      <w:lvlText w:val="•"/>
      <w:lvlJc w:val="left"/>
      <w:pPr>
        <w:ind w:left="1195" w:hanging="738"/>
      </w:pPr>
      <w:rPr>
        <w:rFonts w:hint="default"/>
        <w:lang w:val="ru-RU" w:eastAsia="en-US" w:bidi="ar-SA"/>
      </w:rPr>
    </w:lvl>
    <w:lvl w:ilvl="2" w:tplc="E03052EE">
      <w:numFmt w:val="bullet"/>
      <w:lvlText w:val="•"/>
      <w:lvlJc w:val="left"/>
      <w:pPr>
        <w:ind w:left="2270" w:hanging="738"/>
      </w:pPr>
      <w:rPr>
        <w:rFonts w:hint="default"/>
        <w:lang w:val="ru-RU" w:eastAsia="en-US" w:bidi="ar-SA"/>
      </w:rPr>
    </w:lvl>
    <w:lvl w:ilvl="3" w:tplc="DBACEF4E">
      <w:numFmt w:val="bullet"/>
      <w:lvlText w:val="•"/>
      <w:lvlJc w:val="left"/>
      <w:pPr>
        <w:ind w:left="3345" w:hanging="738"/>
      </w:pPr>
      <w:rPr>
        <w:rFonts w:hint="default"/>
        <w:lang w:val="ru-RU" w:eastAsia="en-US" w:bidi="ar-SA"/>
      </w:rPr>
    </w:lvl>
    <w:lvl w:ilvl="4" w:tplc="1A5487D8">
      <w:numFmt w:val="bullet"/>
      <w:lvlText w:val="•"/>
      <w:lvlJc w:val="left"/>
      <w:pPr>
        <w:ind w:left="4420" w:hanging="738"/>
      </w:pPr>
      <w:rPr>
        <w:rFonts w:hint="default"/>
        <w:lang w:val="ru-RU" w:eastAsia="en-US" w:bidi="ar-SA"/>
      </w:rPr>
    </w:lvl>
    <w:lvl w:ilvl="5" w:tplc="F9780D38">
      <w:numFmt w:val="bullet"/>
      <w:lvlText w:val="•"/>
      <w:lvlJc w:val="left"/>
      <w:pPr>
        <w:ind w:left="5495" w:hanging="738"/>
      </w:pPr>
      <w:rPr>
        <w:rFonts w:hint="default"/>
        <w:lang w:val="ru-RU" w:eastAsia="en-US" w:bidi="ar-SA"/>
      </w:rPr>
    </w:lvl>
    <w:lvl w:ilvl="6" w:tplc="7264E3CE">
      <w:numFmt w:val="bullet"/>
      <w:lvlText w:val="•"/>
      <w:lvlJc w:val="left"/>
      <w:pPr>
        <w:ind w:left="6570" w:hanging="738"/>
      </w:pPr>
      <w:rPr>
        <w:rFonts w:hint="default"/>
        <w:lang w:val="ru-RU" w:eastAsia="en-US" w:bidi="ar-SA"/>
      </w:rPr>
    </w:lvl>
    <w:lvl w:ilvl="7" w:tplc="DF8806FE">
      <w:numFmt w:val="bullet"/>
      <w:lvlText w:val="•"/>
      <w:lvlJc w:val="left"/>
      <w:pPr>
        <w:ind w:left="7645" w:hanging="738"/>
      </w:pPr>
      <w:rPr>
        <w:rFonts w:hint="default"/>
        <w:lang w:val="ru-RU" w:eastAsia="en-US" w:bidi="ar-SA"/>
      </w:rPr>
    </w:lvl>
    <w:lvl w:ilvl="8" w:tplc="9C7AA090">
      <w:numFmt w:val="bullet"/>
      <w:lvlText w:val="•"/>
      <w:lvlJc w:val="left"/>
      <w:pPr>
        <w:ind w:left="8720" w:hanging="738"/>
      </w:pPr>
      <w:rPr>
        <w:rFonts w:hint="default"/>
        <w:lang w:val="ru-RU" w:eastAsia="en-US" w:bidi="ar-SA"/>
      </w:rPr>
    </w:lvl>
  </w:abstractNum>
  <w:abstractNum w:abstractNumId="10" w15:restartNumberingAfterBreak="0">
    <w:nsid w:val="11E24076"/>
    <w:multiLevelType w:val="multilevel"/>
    <w:tmpl w:val="69EAAD28"/>
    <w:lvl w:ilvl="0">
      <w:numFmt w:val="bullet"/>
      <w:lvlText w:val=""/>
      <w:lvlJc w:val="left"/>
      <w:pPr>
        <w:ind w:left="2126"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11" w15:restartNumberingAfterBreak="0">
    <w:nsid w:val="124C1AB2"/>
    <w:multiLevelType w:val="multilevel"/>
    <w:tmpl w:val="CF8E2CF8"/>
    <w:lvl w:ilvl="0">
      <w:numFmt w:val="bullet"/>
      <w:lvlText w:val=""/>
      <w:lvlJc w:val="left"/>
      <w:pPr>
        <w:ind w:left="397"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12" w15:restartNumberingAfterBreak="0">
    <w:nsid w:val="12C95C25"/>
    <w:multiLevelType w:val="multilevel"/>
    <w:tmpl w:val="6284D034"/>
    <w:lvl w:ilvl="0">
      <w:start w:val="1"/>
      <w:numFmt w:val="decimal"/>
      <w:lvlText w:val="%1)"/>
      <w:lvlJc w:val="left"/>
      <w:pPr>
        <w:ind w:left="397" w:hanging="262"/>
      </w:pPr>
      <w:rPr>
        <w:rFonts w:ascii="Times New Roman" w:hAnsi="Times New Roman"/>
        <w:sz w:val="24"/>
      </w:rPr>
    </w:lvl>
    <w:lvl w:ilvl="1">
      <w:numFmt w:val="bullet"/>
      <w:lvlText w:val="•"/>
      <w:lvlJc w:val="left"/>
      <w:pPr>
        <w:ind w:left="1433" w:hanging="262"/>
      </w:pPr>
    </w:lvl>
    <w:lvl w:ilvl="2">
      <w:numFmt w:val="bullet"/>
      <w:lvlText w:val="•"/>
      <w:lvlJc w:val="left"/>
      <w:pPr>
        <w:ind w:left="2466" w:hanging="262"/>
      </w:pPr>
    </w:lvl>
    <w:lvl w:ilvl="3">
      <w:numFmt w:val="bullet"/>
      <w:lvlText w:val="•"/>
      <w:lvlJc w:val="left"/>
      <w:pPr>
        <w:ind w:left="3499" w:hanging="262"/>
      </w:pPr>
    </w:lvl>
    <w:lvl w:ilvl="4">
      <w:numFmt w:val="bullet"/>
      <w:lvlText w:val="•"/>
      <w:lvlJc w:val="left"/>
      <w:pPr>
        <w:ind w:left="4532" w:hanging="262"/>
      </w:pPr>
    </w:lvl>
    <w:lvl w:ilvl="5">
      <w:numFmt w:val="bullet"/>
      <w:lvlText w:val="•"/>
      <w:lvlJc w:val="left"/>
      <w:pPr>
        <w:ind w:left="5565" w:hanging="262"/>
      </w:pPr>
    </w:lvl>
    <w:lvl w:ilvl="6">
      <w:numFmt w:val="bullet"/>
      <w:lvlText w:val="•"/>
      <w:lvlJc w:val="left"/>
      <w:pPr>
        <w:ind w:left="6598" w:hanging="262"/>
      </w:pPr>
    </w:lvl>
    <w:lvl w:ilvl="7">
      <w:numFmt w:val="bullet"/>
      <w:lvlText w:val="•"/>
      <w:lvlJc w:val="left"/>
      <w:pPr>
        <w:ind w:left="7631" w:hanging="262"/>
      </w:pPr>
    </w:lvl>
    <w:lvl w:ilvl="8">
      <w:numFmt w:val="bullet"/>
      <w:lvlText w:val="•"/>
      <w:lvlJc w:val="left"/>
      <w:pPr>
        <w:ind w:left="8664" w:hanging="262"/>
      </w:pPr>
    </w:lvl>
  </w:abstractNum>
  <w:abstractNum w:abstractNumId="13" w15:restartNumberingAfterBreak="0">
    <w:nsid w:val="22071AA1"/>
    <w:multiLevelType w:val="multilevel"/>
    <w:tmpl w:val="A378DF3C"/>
    <w:lvl w:ilvl="0">
      <w:numFmt w:val="bullet"/>
      <w:lvlText w:val="-"/>
      <w:lvlJc w:val="left"/>
      <w:pPr>
        <w:ind w:left="397" w:hanging="432"/>
      </w:pPr>
      <w:rPr>
        <w:rFonts w:ascii="Times New Roman" w:hAnsi="Times New Roman"/>
        <w:sz w:val="24"/>
      </w:rPr>
    </w:lvl>
    <w:lvl w:ilvl="1">
      <w:numFmt w:val="bullet"/>
      <w:lvlText w:val="•"/>
      <w:lvlJc w:val="left"/>
      <w:pPr>
        <w:ind w:left="1433" w:hanging="432"/>
      </w:pPr>
    </w:lvl>
    <w:lvl w:ilvl="2">
      <w:numFmt w:val="bullet"/>
      <w:lvlText w:val="•"/>
      <w:lvlJc w:val="left"/>
      <w:pPr>
        <w:ind w:left="2466" w:hanging="432"/>
      </w:pPr>
    </w:lvl>
    <w:lvl w:ilvl="3">
      <w:numFmt w:val="bullet"/>
      <w:lvlText w:val="•"/>
      <w:lvlJc w:val="left"/>
      <w:pPr>
        <w:ind w:left="3499" w:hanging="432"/>
      </w:pPr>
    </w:lvl>
    <w:lvl w:ilvl="4">
      <w:numFmt w:val="bullet"/>
      <w:lvlText w:val="•"/>
      <w:lvlJc w:val="left"/>
      <w:pPr>
        <w:ind w:left="4532" w:hanging="432"/>
      </w:pPr>
    </w:lvl>
    <w:lvl w:ilvl="5">
      <w:numFmt w:val="bullet"/>
      <w:lvlText w:val="•"/>
      <w:lvlJc w:val="left"/>
      <w:pPr>
        <w:ind w:left="5565" w:hanging="432"/>
      </w:pPr>
    </w:lvl>
    <w:lvl w:ilvl="6">
      <w:numFmt w:val="bullet"/>
      <w:lvlText w:val="•"/>
      <w:lvlJc w:val="left"/>
      <w:pPr>
        <w:ind w:left="6598" w:hanging="432"/>
      </w:pPr>
    </w:lvl>
    <w:lvl w:ilvl="7">
      <w:numFmt w:val="bullet"/>
      <w:lvlText w:val="•"/>
      <w:lvlJc w:val="left"/>
      <w:pPr>
        <w:ind w:left="7631" w:hanging="432"/>
      </w:pPr>
    </w:lvl>
    <w:lvl w:ilvl="8">
      <w:numFmt w:val="bullet"/>
      <w:lvlText w:val="•"/>
      <w:lvlJc w:val="left"/>
      <w:pPr>
        <w:ind w:left="8664" w:hanging="432"/>
      </w:pPr>
    </w:lvl>
  </w:abstractNum>
  <w:abstractNum w:abstractNumId="14" w15:restartNumberingAfterBreak="0">
    <w:nsid w:val="23146872"/>
    <w:multiLevelType w:val="multilevel"/>
    <w:tmpl w:val="7930CA30"/>
    <w:lvl w:ilvl="0">
      <w:start w:val="5"/>
      <w:numFmt w:val="decimal"/>
      <w:lvlText w:val="%1"/>
      <w:lvlJc w:val="left"/>
      <w:pPr>
        <w:ind w:left="480" w:hanging="480"/>
      </w:pPr>
    </w:lvl>
    <w:lvl w:ilvl="1">
      <w:start w:val="2"/>
      <w:numFmt w:val="decimal"/>
      <w:lvlText w:val="%1.%2"/>
      <w:lvlJc w:val="left"/>
      <w:pPr>
        <w:ind w:left="184" w:hanging="480"/>
      </w:pPr>
    </w:lvl>
    <w:lvl w:ilvl="2">
      <w:start w:val="1"/>
      <w:numFmt w:val="decimal"/>
      <w:lvlText w:val="%1.%2.%3"/>
      <w:lvlJc w:val="left"/>
      <w:pPr>
        <w:ind w:left="128" w:hanging="720"/>
      </w:p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15" w15:restartNumberingAfterBreak="0">
    <w:nsid w:val="29B115A3"/>
    <w:multiLevelType w:val="hybridMultilevel"/>
    <w:tmpl w:val="9B048FB2"/>
    <w:lvl w:ilvl="0" w:tplc="A02C3142">
      <w:start w:val="1"/>
      <w:numFmt w:val="decimal"/>
      <w:lvlText w:val="%1)"/>
      <w:lvlJc w:val="left"/>
      <w:pPr>
        <w:ind w:left="1619" w:hanging="656"/>
      </w:pPr>
      <w:rPr>
        <w:rFonts w:ascii="Times New Roman" w:eastAsia="Times New Roman" w:hAnsi="Times New Roman" w:cs="Times New Roman" w:hint="default"/>
        <w:b w:val="0"/>
        <w:bCs w:val="0"/>
        <w:i w:val="0"/>
        <w:iCs w:val="0"/>
        <w:spacing w:val="0"/>
        <w:w w:val="100"/>
        <w:sz w:val="24"/>
        <w:szCs w:val="24"/>
        <w:lang w:val="ru-RU" w:eastAsia="en-US" w:bidi="ar-SA"/>
      </w:rPr>
    </w:lvl>
    <w:lvl w:ilvl="1" w:tplc="FD124F18">
      <w:numFmt w:val="bullet"/>
      <w:lvlText w:val="-"/>
      <w:lvlJc w:val="left"/>
      <w:pPr>
        <w:ind w:left="113" w:hanging="828"/>
      </w:pPr>
      <w:rPr>
        <w:rFonts w:ascii="Times New Roman" w:eastAsia="Times New Roman" w:hAnsi="Times New Roman" w:cs="Times New Roman" w:hint="default"/>
        <w:b w:val="0"/>
        <w:bCs w:val="0"/>
        <w:i w:val="0"/>
        <w:iCs w:val="0"/>
        <w:spacing w:val="0"/>
        <w:w w:val="100"/>
        <w:sz w:val="24"/>
        <w:szCs w:val="24"/>
        <w:lang w:val="ru-RU" w:eastAsia="en-US" w:bidi="ar-SA"/>
      </w:rPr>
    </w:lvl>
    <w:lvl w:ilvl="2" w:tplc="C416266E">
      <w:numFmt w:val="bullet"/>
      <w:lvlText w:val="•"/>
      <w:lvlJc w:val="left"/>
      <w:pPr>
        <w:ind w:left="2647" w:hanging="828"/>
      </w:pPr>
      <w:rPr>
        <w:rFonts w:hint="default"/>
        <w:lang w:val="ru-RU" w:eastAsia="en-US" w:bidi="ar-SA"/>
      </w:rPr>
    </w:lvl>
    <w:lvl w:ilvl="3" w:tplc="B5424AA8">
      <w:numFmt w:val="bullet"/>
      <w:lvlText w:val="•"/>
      <w:lvlJc w:val="left"/>
      <w:pPr>
        <w:ind w:left="3675" w:hanging="828"/>
      </w:pPr>
      <w:rPr>
        <w:rFonts w:hint="default"/>
        <w:lang w:val="ru-RU" w:eastAsia="en-US" w:bidi="ar-SA"/>
      </w:rPr>
    </w:lvl>
    <w:lvl w:ilvl="4" w:tplc="95BCD0D6">
      <w:numFmt w:val="bullet"/>
      <w:lvlText w:val="•"/>
      <w:lvlJc w:val="left"/>
      <w:pPr>
        <w:ind w:left="4703" w:hanging="828"/>
      </w:pPr>
      <w:rPr>
        <w:rFonts w:hint="default"/>
        <w:lang w:val="ru-RU" w:eastAsia="en-US" w:bidi="ar-SA"/>
      </w:rPr>
    </w:lvl>
    <w:lvl w:ilvl="5" w:tplc="602C02E4">
      <w:numFmt w:val="bullet"/>
      <w:lvlText w:val="•"/>
      <w:lvlJc w:val="left"/>
      <w:pPr>
        <w:ind w:left="5731" w:hanging="828"/>
      </w:pPr>
      <w:rPr>
        <w:rFonts w:hint="default"/>
        <w:lang w:val="ru-RU" w:eastAsia="en-US" w:bidi="ar-SA"/>
      </w:rPr>
    </w:lvl>
    <w:lvl w:ilvl="6" w:tplc="5B20530C">
      <w:numFmt w:val="bullet"/>
      <w:lvlText w:val="•"/>
      <w:lvlJc w:val="left"/>
      <w:pPr>
        <w:ind w:left="6758" w:hanging="828"/>
      </w:pPr>
      <w:rPr>
        <w:rFonts w:hint="default"/>
        <w:lang w:val="ru-RU" w:eastAsia="en-US" w:bidi="ar-SA"/>
      </w:rPr>
    </w:lvl>
    <w:lvl w:ilvl="7" w:tplc="7F2E8156">
      <w:numFmt w:val="bullet"/>
      <w:lvlText w:val="•"/>
      <w:lvlJc w:val="left"/>
      <w:pPr>
        <w:ind w:left="7786" w:hanging="828"/>
      </w:pPr>
      <w:rPr>
        <w:rFonts w:hint="default"/>
        <w:lang w:val="ru-RU" w:eastAsia="en-US" w:bidi="ar-SA"/>
      </w:rPr>
    </w:lvl>
    <w:lvl w:ilvl="8" w:tplc="45CC24CC">
      <w:numFmt w:val="bullet"/>
      <w:lvlText w:val="•"/>
      <w:lvlJc w:val="left"/>
      <w:pPr>
        <w:ind w:left="8814" w:hanging="828"/>
      </w:pPr>
      <w:rPr>
        <w:rFonts w:hint="default"/>
        <w:lang w:val="ru-RU" w:eastAsia="en-US" w:bidi="ar-SA"/>
      </w:rPr>
    </w:lvl>
  </w:abstractNum>
  <w:abstractNum w:abstractNumId="16" w15:restartNumberingAfterBreak="0">
    <w:nsid w:val="2D710369"/>
    <w:multiLevelType w:val="multilevel"/>
    <w:tmpl w:val="E01C4A72"/>
    <w:lvl w:ilvl="0">
      <w:start w:val="4"/>
      <w:numFmt w:val="decimal"/>
      <w:lvlText w:val="%1"/>
      <w:lvlJc w:val="left"/>
      <w:pPr>
        <w:ind w:left="397" w:hanging="990"/>
      </w:pPr>
    </w:lvl>
    <w:lvl w:ilvl="1">
      <w:start w:val="1"/>
      <w:numFmt w:val="decimal"/>
      <w:lvlText w:val="%1.%2"/>
      <w:lvlJc w:val="left"/>
      <w:pPr>
        <w:ind w:left="397" w:hanging="990"/>
      </w:pPr>
    </w:lvl>
    <w:lvl w:ilvl="2">
      <w:start w:val="1"/>
      <w:numFmt w:val="decimal"/>
      <w:lvlText w:val="%1.%2.%3"/>
      <w:lvlJc w:val="left"/>
      <w:pPr>
        <w:ind w:left="397" w:hanging="990"/>
      </w:pPr>
      <w:rPr>
        <w:rFonts w:ascii="Times New Roman" w:hAnsi="Times New Roman"/>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17" w15:restartNumberingAfterBreak="0">
    <w:nsid w:val="35216C8E"/>
    <w:multiLevelType w:val="multilevel"/>
    <w:tmpl w:val="83141E3C"/>
    <w:lvl w:ilvl="0">
      <w:start w:val="3"/>
      <w:numFmt w:val="decimal"/>
      <w:lvlText w:val="%1"/>
      <w:lvlJc w:val="left"/>
      <w:pPr>
        <w:ind w:left="3009" w:hanging="420"/>
      </w:pPr>
    </w:lvl>
    <w:lvl w:ilvl="1">
      <w:start w:val="1"/>
      <w:numFmt w:val="decimal"/>
      <w:lvlText w:val="%1.%2."/>
      <w:lvlJc w:val="left"/>
      <w:pPr>
        <w:ind w:left="3009" w:hanging="420"/>
      </w:pPr>
      <w:rPr>
        <w:rFonts w:ascii="Times New Roman" w:hAnsi="Times New Roman"/>
        <w:b/>
        <w:sz w:val="24"/>
      </w:rPr>
    </w:lvl>
    <w:lvl w:ilvl="2">
      <w:start w:val="1"/>
      <w:numFmt w:val="decimal"/>
      <w:lvlText w:val="%1.%2.%3"/>
      <w:lvlJc w:val="left"/>
      <w:pPr>
        <w:ind w:left="397" w:hanging="990"/>
      </w:pPr>
      <w:rPr>
        <w:rFonts w:ascii="Times New Roman" w:hAnsi="Times New Roman"/>
        <w:sz w:val="24"/>
      </w:rPr>
    </w:lvl>
    <w:lvl w:ilvl="3">
      <w:numFmt w:val="bullet"/>
      <w:lvlText w:val="•"/>
      <w:lvlJc w:val="left"/>
      <w:pPr>
        <w:ind w:left="4717" w:hanging="990"/>
      </w:pPr>
    </w:lvl>
    <w:lvl w:ilvl="4">
      <w:numFmt w:val="bullet"/>
      <w:lvlText w:val="•"/>
      <w:lvlJc w:val="left"/>
      <w:pPr>
        <w:ind w:left="5576" w:hanging="990"/>
      </w:pPr>
    </w:lvl>
    <w:lvl w:ilvl="5">
      <w:numFmt w:val="bullet"/>
      <w:lvlText w:val="•"/>
      <w:lvlJc w:val="left"/>
      <w:pPr>
        <w:ind w:left="6435" w:hanging="990"/>
      </w:pPr>
    </w:lvl>
    <w:lvl w:ilvl="6">
      <w:numFmt w:val="bullet"/>
      <w:lvlText w:val="•"/>
      <w:lvlJc w:val="left"/>
      <w:pPr>
        <w:ind w:left="7294" w:hanging="990"/>
      </w:pPr>
    </w:lvl>
    <w:lvl w:ilvl="7">
      <w:numFmt w:val="bullet"/>
      <w:lvlText w:val="•"/>
      <w:lvlJc w:val="left"/>
      <w:pPr>
        <w:ind w:left="8153" w:hanging="990"/>
      </w:pPr>
    </w:lvl>
    <w:lvl w:ilvl="8">
      <w:numFmt w:val="bullet"/>
      <w:lvlText w:val="•"/>
      <w:lvlJc w:val="left"/>
      <w:pPr>
        <w:ind w:left="9012" w:hanging="990"/>
      </w:pPr>
    </w:lvl>
  </w:abstractNum>
  <w:abstractNum w:abstractNumId="18" w15:restartNumberingAfterBreak="0">
    <w:nsid w:val="357453B6"/>
    <w:multiLevelType w:val="multilevel"/>
    <w:tmpl w:val="4950E78C"/>
    <w:lvl w:ilvl="0">
      <w:start w:val="1"/>
      <w:numFmt w:val="bullet"/>
      <w:lvlText w:val="-"/>
      <w:lvlJc w:val="left"/>
      <w:pPr>
        <w:tabs>
          <w:tab w:val="left" w:pos="600"/>
        </w:tabs>
        <w:ind w:left="60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38AC6F71"/>
    <w:multiLevelType w:val="multilevel"/>
    <w:tmpl w:val="432408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BCC3570"/>
    <w:multiLevelType w:val="multilevel"/>
    <w:tmpl w:val="6D421DE2"/>
    <w:lvl w:ilvl="0">
      <w:numFmt w:val="bullet"/>
      <w:lvlText w:val=""/>
      <w:lvlJc w:val="left"/>
      <w:pPr>
        <w:ind w:left="299" w:hanging="282"/>
      </w:pPr>
      <w:rPr>
        <w:rFonts w:ascii="Symbol" w:hAnsi="Symbol"/>
        <w:sz w:val="24"/>
      </w:rPr>
    </w:lvl>
    <w:lvl w:ilvl="1">
      <w:numFmt w:val="bullet"/>
      <w:lvlText w:val=""/>
      <w:lvlJc w:val="left"/>
      <w:pPr>
        <w:ind w:left="4961" w:hanging="282"/>
      </w:pPr>
      <w:rPr>
        <w:rFonts w:ascii="Symbol" w:hAnsi="Symbol"/>
        <w:sz w:val="24"/>
      </w:rPr>
    </w:lvl>
    <w:lvl w:ilvl="2">
      <w:numFmt w:val="bullet"/>
      <w:lvlText w:val="•"/>
      <w:lvlJc w:val="left"/>
      <w:pPr>
        <w:ind w:left="1411" w:hanging="282"/>
      </w:pPr>
    </w:lvl>
    <w:lvl w:ilvl="3">
      <w:numFmt w:val="bullet"/>
      <w:lvlText w:val="•"/>
      <w:lvlJc w:val="left"/>
      <w:pPr>
        <w:ind w:left="2422" w:hanging="282"/>
      </w:pPr>
    </w:lvl>
    <w:lvl w:ilvl="4">
      <w:numFmt w:val="bullet"/>
      <w:lvlText w:val="•"/>
      <w:lvlJc w:val="left"/>
      <w:pPr>
        <w:ind w:left="3433" w:hanging="282"/>
      </w:pPr>
    </w:lvl>
    <w:lvl w:ilvl="5">
      <w:numFmt w:val="bullet"/>
      <w:lvlText w:val="•"/>
      <w:lvlJc w:val="left"/>
      <w:pPr>
        <w:ind w:left="4444" w:hanging="282"/>
      </w:pPr>
    </w:lvl>
    <w:lvl w:ilvl="6">
      <w:numFmt w:val="bullet"/>
      <w:lvlText w:val="•"/>
      <w:lvlJc w:val="left"/>
      <w:pPr>
        <w:ind w:left="5455" w:hanging="282"/>
      </w:pPr>
    </w:lvl>
    <w:lvl w:ilvl="7">
      <w:numFmt w:val="bullet"/>
      <w:lvlText w:val="•"/>
      <w:lvlJc w:val="left"/>
      <w:pPr>
        <w:ind w:left="6466" w:hanging="282"/>
      </w:pPr>
    </w:lvl>
    <w:lvl w:ilvl="8">
      <w:numFmt w:val="bullet"/>
      <w:lvlText w:val="•"/>
      <w:lvlJc w:val="left"/>
      <w:pPr>
        <w:ind w:left="7478" w:hanging="282"/>
      </w:pPr>
    </w:lvl>
  </w:abstractNum>
  <w:abstractNum w:abstractNumId="21" w15:restartNumberingAfterBreak="0">
    <w:nsid w:val="3CC044B5"/>
    <w:multiLevelType w:val="hybridMultilevel"/>
    <w:tmpl w:val="26BC73A2"/>
    <w:lvl w:ilvl="0" w:tplc="B00E8D14">
      <w:numFmt w:val="bullet"/>
      <w:lvlText w:val="-"/>
      <w:lvlJc w:val="left"/>
      <w:pPr>
        <w:ind w:left="113" w:hanging="568"/>
      </w:pPr>
      <w:rPr>
        <w:rFonts w:ascii="Times New Roman" w:eastAsia="Times New Roman" w:hAnsi="Times New Roman" w:cs="Times New Roman" w:hint="default"/>
        <w:b w:val="0"/>
        <w:bCs w:val="0"/>
        <w:i w:val="0"/>
        <w:iCs w:val="0"/>
        <w:spacing w:val="0"/>
        <w:w w:val="100"/>
        <w:sz w:val="24"/>
        <w:szCs w:val="24"/>
        <w:lang w:val="ru-RU" w:eastAsia="en-US" w:bidi="ar-SA"/>
      </w:rPr>
    </w:lvl>
    <w:lvl w:ilvl="1" w:tplc="9F586956">
      <w:numFmt w:val="bullet"/>
      <w:lvlText w:val="•"/>
      <w:lvlJc w:val="left"/>
      <w:pPr>
        <w:ind w:left="1195" w:hanging="568"/>
      </w:pPr>
      <w:rPr>
        <w:rFonts w:hint="default"/>
        <w:lang w:val="ru-RU" w:eastAsia="en-US" w:bidi="ar-SA"/>
      </w:rPr>
    </w:lvl>
    <w:lvl w:ilvl="2" w:tplc="8D2A0B16">
      <w:numFmt w:val="bullet"/>
      <w:lvlText w:val="•"/>
      <w:lvlJc w:val="left"/>
      <w:pPr>
        <w:ind w:left="2270" w:hanging="568"/>
      </w:pPr>
      <w:rPr>
        <w:rFonts w:hint="default"/>
        <w:lang w:val="ru-RU" w:eastAsia="en-US" w:bidi="ar-SA"/>
      </w:rPr>
    </w:lvl>
    <w:lvl w:ilvl="3" w:tplc="89283102">
      <w:numFmt w:val="bullet"/>
      <w:lvlText w:val="•"/>
      <w:lvlJc w:val="left"/>
      <w:pPr>
        <w:ind w:left="3345" w:hanging="568"/>
      </w:pPr>
      <w:rPr>
        <w:rFonts w:hint="default"/>
        <w:lang w:val="ru-RU" w:eastAsia="en-US" w:bidi="ar-SA"/>
      </w:rPr>
    </w:lvl>
    <w:lvl w:ilvl="4" w:tplc="8A822E76">
      <w:numFmt w:val="bullet"/>
      <w:lvlText w:val="•"/>
      <w:lvlJc w:val="left"/>
      <w:pPr>
        <w:ind w:left="4420" w:hanging="568"/>
      </w:pPr>
      <w:rPr>
        <w:rFonts w:hint="default"/>
        <w:lang w:val="ru-RU" w:eastAsia="en-US" w:bidi="ar-SA"/>
      </w:rPr>
    </w:lvl>
    <w:lvl w:ilvl="5" w:tplc="E6AC0B0A">
      <w:numFmt w:val="bullet"/>
      <w:lvlText w:val="•"/>
      <w:lvlJc w:val="left"/>
      <w:pPr>
        <w:ind w:left="5495" w:hanging="568"/>
      </w:pPr>
      <w:rPr>
        <w:rFonts w:hint="default"/>
        <w:lang w:val="ru-RU" w:eastAsia="en-US" w:bidi="ar-SA"/>
      </w:rPr>
    </w:lvl>
    <w:lvl w:ilvl="6" w:tplc="FDE268CE">
      <w:numFmt w:val="bullet"/>
      <w:lvlText w:val="•"/>
      <w:lvlJc w:val="left"/>
      <w:pPr>
        <w:ind w:left="6570" w:hanging="568"/>
      </w:pPr>
      <w:rPr>
        <w:rFonts w:hint="default"/>
        <w:lang w:val="ru-RU" w:eastAsia="en-US" w:bidi="ar-SA"/>
      </w:rPr>
    </w:lvl>
    <w:lvl w:ilvl="7" w:tplc="FF502918">
      <w:numFmt w:val="bullet"/>
      <w:lvlText w:val="•"/>
      <w:lvlJc w:val="left"/>
      <w:pPr>
        <w:ind w:left="7645" w:hanging="568"/>
      </w:pPr>
      <w:rPr>
        <w:rFonts w:hint="default"/>
        <w:lang w:val="ru-RU" w:eastAsia="en-US" w:bidi="ar-SA"/>
      </w:rPr>
    </w:lvl>
    <w:lvl w:ilvl="8" w:tplc="F6641A90">
      <w:numFmt w:val="bullet"/>
      <w:lvlText w:val="•"/>
      <w:lvlJc w:val="left"/>
      <w:pPr>
        <w:ind w:left="8720" w:hanging="568"/>
      </w:pPr>
      <w:rPr>
        <w:rFonts w:hint="default"/>
        <w:lang w:val="ru-RU" w:eastAsia="en-US" w:bidi="ar-SA"/>
      </w:rPr>
    </w:lvl>
  </w:abstractNum>
  <w:abstractNum w:abstractNumId="22" w15:restartNumberingAfterBreak="0">
    <w:nsid w:val="40AA764D"/>
    <w:multiLevelType w:val="multilevel"/>
    <w:tmpl w:val="502E520A"/>
    <w:lvl w:ilvl="0">
      <w:numFmt w:val="bullet"/>
      <w:lvlText w:val="-"/>
      <w:lvlJc w:val="left"/>
      <w:pPr>
        <w:ind w:left="397" w:hanging="140"/>
      </w:pPr>
      <w:rPr>
        <w:rFonts w:ascii="Times New Roman" w:hAnsi="Times New Roman"/>
        <w:sz w:val="24"/>
      </w:rPr>
    </w:lvl>
    <w:lvl w:ilvl="1">
      <w:numFmt w:val="bullet"/>
      <w:lvlText w:val="•"/>
      <w:lvlJc w:val="left"/>
      <w:pPr>
        <w:ind w:left="1433" w:hanging="140"/>
      </w:pPr>
    </w:lvl>
    <w:lvl w:ilvl="2">
      <w:numFmt w:val="bullet"/>
      <w:lvlText w:val="•"/>
      <w:lvlJc w:val="left"/>
      <w:pPr>
        <w:ind w:left="2466" w:hanging="140"/>
      </w:pPr>
    </w:lvl>
    <w:lvl w:ilvl="3">
      <w:numFmt w:val="bullet"/>
      <w:lvlText w:val="•"/>
      <w:lvlJc w:val="left"/>
      <w:pPr>
        <w:ind w:left="3499" w:hanging="140"/>
      </w:pPr>
    </w:lvl>
    <w:lvl w:ilvl="4">
      <w:numFmt w:val="bullet"/>
      <w:lvlText w:val="•"/>
      <w:lvlJc w:val="left"/>
      <w:pPr>
        <w:ind w:left="4532" w:hanging="140"/>
      </w:pPr>
    </w:lvl>
    <w:lvl w:ilvl="5">
      <w:numFmt w:val="bullet"/>
      <w:lvlText w:val="•"/>
      <w:lvlJc w:val="left"/>
      <w:pPr>
        <w:ind w:left="5565" w:hanging="140"/>
      </w:pPr>
    </w:lvl>
    <w:lvl w:ilvl="6">
      <w:numFmt w:val="bullet"/>
      <w:lvlText w:val="•"/>
      <w:lvlJc w:val="left"/>
      <w:pPr>
        <w:ind w:left="6598" w:hanging="140"/>
      </w:pPr>
    </w:lvl>
    <w:lvl w:ilvl="7">
      <w:numFmt w:val="bullet"/>
      <w:lvlText w:val="•"/>
      <w:lvlJc w:val="left"/>
      <w:pPr>
        <w:ind w:left="7631" w:hanging="140"/>
      </w:pPr>
    </w:lvl>
    <w:lvl w:ilvl="8">
      <w:numFmt w:val="bullet"/>
      <w:lvlText w:val="•"/>
      <w:lvlJc w:val="left"/>
      <w:pPr>
        <w:ind w:left="8664" w:hanging="140"/>
      </w:pPr>
    </w:lvl>
  </w:abstractNum>
  <w:abstractNum w:abstractNumId="23" w15:restartNumberingAfterBreak="0">
    <w:nsid w:val="415D460B"/>
    <w:multiLevelType w:val="multilevel"/>
    <w:tmpl w:val="C392546C"/>
    <w:lvl w:ilvl="0">
      <w:start w:val="4"/>
      <w:numFmt w:val="decimal"/>
      <w:lvlText w:val="%1"/>
      <w:lvlJc w:val="left"/>
      <w:pPr>
        <w:ind w:left="397" w:hanging="990"/>
      </w:pPr>
    </w:lvl>
    <w:lvl w:ilvl="1">
      <w:start w:val="2"/>
      <w:numFmt w:val="decimal"/>
      <w:lvlText w:val="%1.%2"/>
      <w:lvlJc w:val="left"/>
      <w:pPr>
        <w:ind w:left="397" w:hanging="990"/>
      </w:pPr>
    </w:lvl>
    <w:lvl w:ilvl="2">
      <w:start w:val="1"/>
      <w:numFmt w:val="decimal"/>
      <w:lvlText w:val="%1.%2.%3"/>
      <w:lvlJc w:val="left"/>
      <w:pPr>
        <w:ind w:left="397" w:hanging="990"/>
      </w:pPr>
      <w:rPr>
        <w:rFonts w:ascii="Times New Roman" w:hAnsi="Times New Roman"/>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24" w15:restartNumberingAfterBreak="0">
    <w:nsid w:val="417A3470"/>
    <w:multiLevelType w:val="multilevel"/>
    <w:tmpl w:val="DAD8434A"/>
    <w:lvl w:ilvl="0">
      <w:start w:val="5"/>
      <w:numFmt w:val="decimal"/>
      <w:lvlText w:val="%1."/>
      <w:lvlJc w:val="left"/>
      <w:pPr>
        <w:ind w:left="540" w:hanging="540"/>
      </w:pPr>
    </w:lvl>
    <w:lvl w:ilvl="1">
      <w:start w:val="3"/>
      <w:numFmt w:val="decimal"/>
      <w:lvlText w:val="%1.%2."/>
      <w:lvlJc w:val="left"/>
      <w:pPr>
        <w:ind w:left="244" w:hanging="540"/>
      </w:pPr>
    </w:lvl>
    <w:lvl w:ilvl="2">
      <w:start w:val="1"/>
      <w:numFmt w:val="decimal"/>
      <w:lvlText w:val="%1.%2.%3."/>
      <w:lvlJc w:val="left"/>
      <w:pPr>
        <w:ind w:left="128" w:hanging="720"/>
      </w:p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25" w15:restartNumberingAfterBreak="0">
    <w:nsid w:val="41C13BA8"/>
    <w:multiLevelType w:val="multilevel"/>
    <w:tmpl w:val="D37CCE06"/>
    <w:lvl w:ilvl="0">
      <w:start w:val="2"/>
      <w:numFmt w:val="decimal"/>
      <w:lvlText w:val="%1"/>
      <w:lvlJc w:val="left"/>
      <w:pPr>
        <w:ind w:left="4014" w:hanging="420"/>
      </w:pPr>
    </w:lvl>
    <w:lvl w:ilvl="1">
      <w:start w:val="1"/>
      <w:numFmt w:val="decimal"/>
      <w:lvlText w:val="%1.%2."/>
      <w:lvlJc w:val="left"/>
      <w:pPr>
        <w:ind w:left="4014" w:hanging="420"/>
      </w:pPr>
      <w:rPr>
        <w:rFonts w:ascii="Times New Roman" w:hAnsi="Times New Roman"/>
        <w:b/>
        <w:sz w:val="24"/>
      </w:rPr>
    </w:lvl>
    <w:lvl w:ilvl="2">
      <w:start w:val="1"/>
      <w:numFmt w:val="decimal"/>
      <w:lvlText w:val="%1.%2.%3"/>
      <w:lvlJc w:val="left"/>
      <w:pPr>
        <w:ind w:left="397" w:hanging="990"/>
      </w:pPr>
      <w:rPr>
        <w:rFonts w:ascii="Times New Roman" w:hAnsi="Times New Roman"/>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26" w15:restartNumberingAfterBreak="0">
    <w:nsid w:val="430717F6"/>
    <w:multiLevelType w:val="multilevel"/>
    <w:tmpl w:val="B728E9B6"/>
    <w:lvl w:ilvl="0">
      <w:start w:val="2"/>
      <w:numFmt w:val="decimal"/>
      <w:lvlText w:val="%1"/>
      <w:lvlJc w:val="left"/>
      <w:pPr>
        <w:ind w:left="420" w:hanging="420"/>
      </w:pPr>
    </w:lvl>
    <w:lvl w:ilvl="1">
      <w:start w:val="21"/>
      <w:numFmt w:val="decimal"/>
      <w:lvlText w:val="%1.%2"/>
      <w:lvlJc w:val="left"/>
      <w:pPr>
        <w:ind w:left="1555" w:hanging="420"/>
      </w:pPr>
    </w:lvl>
    <w:lvl w:ilvl="2">
      <w:start w:val="1"/>
      <w:numFmt w:val="decimal"/>
      <w:lvlText w:val="%1.%2.%3"/>
      <w:lvlJc w:val="left"/>
      <w:pPr>
        <w:ind w:left="2990" w:hanging="720"/>
      </w:pPr>
    </w:lvl>
    <w:lvl w:ilvl="3">
      <w:start w:val="1"/>
      <w:numFmt w:val="decimal"/>
      <w:lvlText w:val="%1.%2.%3.%4"/>
      <w:lvlJc w:val="left"/>
      <w:pPr>
        <w:ind w:left="4125" w:hanging="720"/>
      </w:pPr>
    </w:lvl>
    <w:lvl w:ilvl="4">
      <w:start w:val="1"/>
      <w:numFmt w:val="decimal"/>
      <w:lvlText w:val="%1.%2.%3.%4.%5"/>
      <w:lvlJc w:val="left"/>
      <w:pPr>
        <w:ind w:left="5620" w:hanging="1080"/>
      </w:pPr>
    </w:lvl>
    <w:lvl w:ilvl="5">
      <w:start w:val="1"/>
      <w:numFmt w:val="decimal"/>
      <w:lvlText w:val="%1.%2.%3.%4.%5.%6"/>
      <w:lvlJc w:val="left"/>
      <w:pPr>
        <w:ind w:left="6755" w:hanging="1080"/>
      </w:pPr>
    </w:lvl>
    <w:lvl w:ilvl="6">
      <w:start w:val="1"/>
      <w:numFmt w:val="decimal"/>
      <w:lvlText w:val="%1.%2.%3.%4.%5.%6.%7"/>
      <w:lvlJc w:val="left"/>
      <w:pPr>
        <w:ind w:left="8250" w:hanging="1440"/>
      </w:pPr>
    </w:lvl>
    <w:lvl w:ilvl="7">
      <w:start w:val="1"/>
      <w:numFmt w:val="decimal"/>
      <w:lvlText w:val="%1.%2.%3.%4.%5.%6.%7.%8"/>
      <w:lvlJc w:val="left"/>
      <w:pPr>
        <w:ind w:left="9385" w:hanging="1440"/>
      </w:pPr>
    </w:lvl>
    <w:lvl w:ilvl="8">
      <w:start w:val="1"/>
      <w:numFmt w:val="decimal"/>
      <w:lvlText w:val="%1.%2.%3.%4.%5.%6.%7.%8.%9"/>
      <w:lvlJc w:val="left"/>
      <w:pPr>
        <w:ind w:left="10880" w:hanging="1800"/>
      </w:pPr>
    </w:lvl>
  </w:abstractNum>
  <w:abstractNum w:abstractNumId="27" w15:restartNumberingAfterBreak="0">
    <w:nsid w:val="4B42693C"/>
    <w:multiLevelType w:val="multilevel"/>
    <w:tmpl w:val="FCC0EF72"/>
    <w:lvl w:ilvl="0">
      <w:numFmt w:val="bullet"/>
      <w:lvlText w:val=""/>
      <w:lvlJc w:val="left"/>
      <w:pPr>
        <w:ind w:left="397"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28" w15:restartNumberingAfterBreak="0">
    <w:nsid w:val="4B511DA3"/>
    <w:multiLevelType w:val="multilevel"/>
    <w:tmpl w:val="47FCF692"/>
    <w:lvl w:ilvl="0">
      <w:numFmt w:val="bullet"/>
      <w:lvlText w:val=""/>
      <w:lvlJc w:val="left"/>
      <w:pPr>
        <w:ind w:left="397" w:hanging="342"/>
      </w:pPr>
      <w:rPr>
        <w:rFonts w:ascii="Symbol" w:hAnsi="Symbol"/>
        <w:sz w:val="24"/>
      </w:rPr>
    </w:lvl>
    <w:lvl w:ilvl="1">
      <w:numFmt w:val="bullet"/>
      <w:lvlText w:val="•"/>
      <w:lvlJc w:val="left"/>
      <w:pPr>
        <w:ind w:left="1433" w:hanging="342"/>
      </w:pPr>
    </w:lvl>
    <w:lvl w:ilvl="2">
      <w:numFmt w:val="bullet"/>
      <w:lvlText w:val="•"/>
      <w:lvlJc w:val="left"/>
      <w:pPr>
        <w:ind w:left="2466" w:hanging="342"/>
      </w:pPr>
    </w:lvl>
    <w:lvl w:ilvl="3">
      <w:numFmt w:val="bullet"/>
      <w:lvlText w:val="•"/>
      <w:lvlJc w:val="left"/>
      <w:pPr>
        <w:ind w:left="3499" w:hanging="342"/>
      </w:pPr>
    </w:lvl>
    <w:lvl w:ilvl="4">
      <w:numFmt w:val="bullet"/>
      <w:lvlText w:val="•"/>
      <w:lvlJc w:val="left"/>
      <w:pPr>
        <w:ind w:left="4532" w:hanging="342"/>
      </w:pPr>
    </w:lvl>
    <w:lvl w:ilvl="5">
      <w:numFmt w:val="bullet"/>
      <w:lvlText w:val="•"/>
      <w:lvlJc w:val="left"/>
      <w:pPr>
        <w:ind w:left="5565" w:hanging="342"/>
      </w:pPr>
    </w:lvl>
    <w:lvl w:ilvl="6">
      <w:numFmt w:val="bullet"/>
      <w:lvlText w:val="•"/>
      <w:lvlJc w:val="left"/>
      <w:pPr>
        <w:ind w:left="6598" w:hanging="342"/>
      </w:pPr>
    </w:lvl>
    <w:lvl w:ilvl="7">
      <w:numFmt w:val="bullet"/>
      <w:lvlText w:val="•"/>
      <w:lvlJc w:val="left"/>
      <w:pPr>
        <w:ind w:left="7631" w:hanging="342"/>
      </w:pPr>
    </w:lvl>
    <w:lvl w:ilvl="8">
      <w:numFmt w:val="bullet"/>
      <w:lvlText w:val="•"/>
      <w:lvlJc w:val="left"/>
      <w:pPr>
        <w:ind w:left="8664" w:hanging="342"/>
      </w:pPr>
    </w:lvl>
  </w:abstractNum>
  <w:abstractNum w:abstractNumId="29" w15:restartNumberingAfterBreak="0">
    <w:nsid w:val="53077145"/>
    <w:multiLevelType w:val="multilevel"/>
    <w:tmpl w:val="7BEEBF7E"/>
    <w:lvl w:ilvl="0">
      <w:start w:val="2"/>
      <w:numFmt w:val="decimal"/>
      <w:lvlText w:val="%1"/>
      <w:lvlJc w:val="left"/>
      <w:pPr>
        <w:ind w:left="4014" w:hanging="420"/>
      </w:pPr>
    </w:lvl>
    <w:lvl w:ilvl="1">
      <w:start w:val="1"/>
      <w:numFmt w:val="decimal"/>
      <w:lvlText w:val="%1.%2."/>
      <w:lvlJc w:val="left"/>
      <w:pPr>
        <w:ind w:left="4014" w:hanging="420"/>
      </w:pPr>
      <w:rPr>
        <w:rFonts w:ascii="Times New Roman" w:hAnsi="Times New Roman"/>
        <w:b/>
        <w:sz w:val="24"/>
      </w:rPr>
    </w:lvl>
    <w:lvl w:ilvl="2">
      <w:start w:val="1"/>
      <w:numFmt w:val="decimal"/>
      <w:lvlText w:val="%1.%2.%3"/>
      <w:lvlJc w:val="left"/>
      <w:pPr>
        <w:ind w:left="397" w:hanging="990"/>
      </w:pPr>
      <w:rPr>
        <w:rFonts w:ascii="Times New Roman" w:hAnsi="Times New Roman"/>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abstractNum w:abstractNumId="30" w15:restartNumberingAfterBreak="0">
    <w:nsid w:val="551F5515"/>
    <w:multiLevelType w:val="multilevel"/>
    <w:tmpl w:val="861A02BE"/>
    <w:lvl w:ilvl="0">
      <w:start w:val="1"/>
      <w:numFmt w:val="decimal"/>
      <w:lvlText w:val="%1."/>
      <w:lvlJc w:val="left"/>
      <w:pPr>
        <w:tabs>
          <w:tab w:val="left"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15:restartNumberingAfterBreak="0">
    <w:nsid w:val="58410244"/>
    <w:multiLevelType w:val="multilevel"/>
    <w:tmpl w:val="3AE0082E"/>
    <w:lvl w:ilvl="0">
      <w:start w:val="3"/>
      <w:numFmt w:val="decimal"/>
      <w:lvlText w:val="%1."/>
      <w:lvlJc w:val="left"/>
      <w:pPr>
        <w:ind w:left="540" w:hanging="540"/>
      </w:pPr>
    </w:lvl>
    <w:lvl w:ilvl="1">
      <w:start w:val="5"/>
      <w:numFmt w:val="decimal"/>
      <w:lvlText w:val="%1.%2."/>
      <w:lvlJc w:val="left"/>
      <w:pPr>
        <w:ind w:left="244" w:hanging="540"/>
      </w:pPr>
    </w:lvl>
    <w:lvl w:ilvl="2">
      <w:start w:val="1"/>
      <w:numFmt w:val="decimal"/>
      <w:lvlText w:val="%1.%2.%3."/>
      <w:lvlJc w:val="left"/>
      <w:pPr>
        <w:ind w:left="128" w:hanging="720"/>
      </w:pPr>
    </w:lvl>
    <w:lvl w:ilvl="3">
      <w:start w:val="1"/>
      <w:numFmt w:val="decimal"/>
      <w:lvlText w:val="%1.%2.%3.%4."/>
      <w:lvlJc w:val="left"/>
      <w:pPr>
        <w:ind w:left="-168" w:hanging="720"/>
      </w:pPr>
    </w:lvl>
    <w:lvl w:ilvl="4">
      <w:start w:val="1"/>
      <w:numFmt w:val="decimal"/>
      <w:lvlText w:val="%1.%2.%3.%4.%5."/>
      <w:lvlJc w:val="left"/>
      <w:pPr>
        <w:ind w:left="-104" w:hanging="1080"/>
      </w:pPr>
    </w:lvl>
    <w:lvl w:ilvl="5">
      <w:start w:val="1"/>
      <w:numFmt w:val="decimal"/>
      <w:lvlText w:val="%1.%2.%3.%4.%5.%6."/>
      <w:lvlJc w:val="left"/>
      <w:pPr>
        <w:ind w:left="-400" w:hanging="1080"/>
      </w:pPr>
    </w:lvl>
    <w:lvl w:ilvl="6">
      <w:start w:val="1"/>
      <w:numFmt w:val="decimal"/>
      <w:lvlText w:val="%1.%2.%3.%4.%5.%6.%7."/>
      <w:lvlJc w:val="left"/>
      <w:pPr>
        <w:ind w:left="-336" w:hanging="1440"/>
      </w:pPr>
    </w:lvl>
    <w:lvl w:ilvl="7">
      <w:start w:val="1"/>
      <w:numFmt w:val="decimal"/>
      <w:lvlText w:val="%1.%2.%3.%4.%5.%6.%7.%8."/>
      <w:lvlJc w:val="left"/>
      <w:pPr>
        <w:ind w:left="-632" w:hanging="1440"/>
      </w:pPr>
    </w:lvl>
    <w:lvl w:ilvl="8">
      <w:start w:val="1"/>
      <w:numFmt w:val="decimal"/>
      <w:lvlText w:val="%1.%2.%3.%4.%5.%6.%7.%8.%9."/>
      <w:lvlJc w:val="left"/>
      <w:pPr>
        <w:ind w:left="-568" w:hanging="1800"/>
      </w:pPr>
    </w:lvl>
  </w:abstractNum>
  <w:abstractNum w:abstractNumId="32" w15:restartNumberingAfterBreak="0">
    <w:nsid w:val="587E1BC5"/>
    <w:multiLevelType w:val="multilevel"/>
    <w:tmpl w:val="F8BE1320"/>
    <w:lvl w:ilvl="0">
      <w:start w:val="2"/>
      <w:numFmt w:val="decimal"/>
      <w:lvlText w:val="%1."/>
      <w:lvlJc w:val="left"/>
      <w:pPr>
        <w:ind w:left="660" w:hanging="660"/>
      </w:pPr>
      <w:rPr>
        <w:rFonts w:hint="default"/>
      </w:rPr>
    </w:lvl>
    <w:lvl w:ilvl="1">
      <w:start w:val="10"/>
      <w:numFmt w:val="decimal"/>
      <w:lvlText w:val="%1.%2."/>
      <w:lvlJc w:val="left"/>
      <w:pPr>
        <w:ind w:left="1085" w:hanging="66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3" w15:restartNumberingAfterBreak="0">
    <w:nsid w:val="593639AA"/>
    <w:multiLevelType w:val="multilevel"/>
    <w:tmpl w:val="01B82F4E"/>
    <w:lvl w:ilvl="0">
      <w:start w:val="2"/>
      <w:numFmt w:val="decimal"/>
      <w:lvlText w:val="%1"/>
      <w:lvlJc w:val="left"/>
      <w:pPr>
        <w:ind w:left="397" w:hanging="990"/>
      </w:pPr>
    </w:lvl>
    <w:lvl w:ilvl="1">
      <w:start w:val="3"/>
      <w:numFmt w:val="decimal"/>
      <w:lvlText w:val="%1.%2"/>
      <w:lvlJc w:val="left"/>
      <w:pPr>
        <w:ind w:left="397" w:hanging="990"/>
      </w:pPr>
    </w:lvl>
    <w:lvl w:ilvl="2">
      <w:start w:val="2"/>
      <w:numFmt w:val="decimal"/>
      <w:lvlText w:val="%1.%2.%3."/>
      <w:lvlJc w:val="left"/>
      <w:pPr>
        <w:ind w:left="397" w:hanging="990"/>
      </w:pPr>
      <w:rPr>
        <w:rFonts w:ascii="Times New Roman" w:hAnsi="Times New Roman"/>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34" w15:restartNumberingAfterBreak="0">
    <w:nsid w:val="61A70769"/>
    <w:multiLevelType w:val="multilevel"/>
    <w:tmpl w:val="CF441A4C"/>
    <w:lvl w:ilvl="0">
      <w:start w:val="5"/>
      <w:numFmt w:val="decimal"/>
      <w:lvlText w:val="%1"/>
      <w:lvlJc w:val="left"/>
      <w:pPr>
        <w:ind w:left="397" w:hanging="990"/>
      </w:pPr>
    </w:lvl>
    <w:lvl w:ilvl="1">
      <w:start w:val="1"/>
      <w:numFmt w:val="decimal"/>
      <w:lvlText w:val="%1.%2"/>
      <w:lvlJc w:val="left"/>
      <w:pPr>
        <w:ind w:left="397" w:hanging="990"/>
      </w:pPr>
    </w:lvl>
    <w:lvl w:ilvl="2">
      <w:start w:val="1"/>
      <w:numFmt w:val="decimal"/>
      <w:lvlText w:val="%1.%2.%3"/>
      <w:lvlJc w:val="left"/>
      <w:pPr>
        <w:ind w:left="397" w:hanging="990"/>
      </w:pPr>
      <w:rPr>
        <w:rFonts w:ascii="Times New Roman" w:hAnsi="Times New Roman"/>
        <w:sz w:val="24"/>
      </w:rPr>
    </w:lvl>
    <w:lvl w:ilvl="3">
      <w:numFmt w:val="bullet"/>
      <w:lvlText w:val="•"/>
      <w:lvlJc w:val="left"/>
      <w:pPr>
        <w:ind w:left="3499" w:hanging="990"/>
      </w:pPr>
    </w:lvl>
    <w:lvl w:ilvl="4">
      <w:numFmt w:val="bullet"/>
      <w:lvlText w:val="•"/>
      <w:lvlJc w:val="left"/>
      <w:pPr>
        <w:ind w:left="4532" w:hanging="990"/>
      </w:pPr>
    </w:lvl>
    <w:lvl w:ilvl="5">
      <w:numFmt w:val="bullet"/>
      <w:lvlText w:val="•"/>
      <w:lvlJc w:val="left"/>
      <w:pPr>
        <w:ind w:left="5565" w:hanging="990"/>
      </w:pPr>
    </w:lvl>
    <w:lvl w:ilvl="6">
      <w:numFmt w:val="bullet"/>
      <w:lvlText w:val="•"/>
      <w:lvlJc w:val="left"/>
      <w:pPr>
        <w:ind w:left="6598" w:hanging="990"/>
      </w:pPr>
    </w:lvl>
    <w:lvl w:ilvl="7">
      <w:numFmt w:val="bullet"/>
      <w:lvlText w:val="•"/>
      <w:lvlJc w:val="left"/>
      <w:pPr>
        <w:ind w:left="7631" w:hanging="990"/>
      </w:pPr>
    </w:lvl>
    <w:lvl w:ilvl="8">
      <w:numFmt w:val="bullet"/>
      <w:lvlText w:val="•"/>
      <w:lvlJc w:val="left"/>
      <w:pPr>
        <w:ind w:left="8664" w:hanging="990"/>
      </w:pPr>
    </w:lvl>
  </w:abstractNum>
  <w:abstractNum w:abstractNumId="35" w15:restartNumberingAfterBreak="0">
    <w:nsid w:val="63395C41"/>
    <w:multiLevelType w:val="multilevel"/>
    <w:tmpl w:val="20664ED6"/>
    <w:lvl w:ilvl="0">
      <w:start w:val="1"/>
      <w:numFmt w:val="decimal"/>
      <w:lvlText w:val="%1"/>
      <w:lvlJc w:val="left"/>
      <w:pPr>
        <w:ind w:left="533" w:hanging="421"/>
      </w:pPr>
      <w:rPr>
        <w:rFonts w:hint="default"/>
        <w:lang w:val="ru-RU" w:eastAsia="en-US" w:bidi="ar-SA"/>
      </w:rPr>
    </w:lvl>
    <w:lvl w:ilvl="1">
      <w:start w:val="1"/>
      <w:numFmt w:val="decimal"/>
      <w:lvlText w:val="%1.%2."/>
      <w:lvlJc w:val="left"/>
      <w:pPr>
        <w:ind w:left="533" w:hanging="421"/>
        <w:jc w:val="right"/>
      </w:pPr>
      <w:rPr>
        <w:rFonts w:ascii="Times New Roman" w:eastAsia="Times New Roman" w:hAnsi="Times New Roman" w:cs="Times New Roman" w:hint="default"/>
        <w:b/>
        <w:bCs/>
        <w:i w:val="0"/>
        <w:iCs w:val="0"/>
        <w:spacing w:val="0"/>
        <w:w w:val="100"/>
        <w:sz w:val="24"/>
        <w:szCs w:val="24"/>
        <w:lang w:val="ru-RU" w:eastAsia="en-US" w:bidi="ar-SA"/>
      </w:rPr>
    </w:lvl>
    <w:lvl w:ilvl="2">
      <w:start w:val="1"/>
      <w:numFmt w:val="decimal"/>
      <w:lvlText w:val="%1.%2.%3"/>
      <w:lvlJc w:val="left"/>
      <w:pPr>
        <w:ind w:left="113" w:hanging="685"/>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13" w:hanging="678"/>
      </w:pPr>
      <w:rPr>
        <w:rFonts w:ascii="Symbol" w:eastAsia="Symbol" w:hAnsi="Symbol" w:cs="Symbol" w:hint="default"/>
        <w:b w:val="0"/>
        <w:bCs w:val="0"/>
        <w:i w:val="0"/>
        <w:iCs w:val="0"/>
        <w:spacing w:val="0"/>
        <w:w w:val="100"/>
        <w:sz w:val="24"/>
        <w:szCs w:val="24"/>
        <w:lang w:val="ru-RU" w:eastAsia="en-US" w:bidi="ar-SA"/>
      </w:rPr>
    </w:lvl>
    <w:lvl w:ilvl="4">
      <w:numFmt w:val="bullet"/>
      <w:lvlText w:val="•"/>
      <w:lvlJc w:val="left"/>
      <w:pPr>
        <w:ind w:left="3983" w:hanging="678"/>
      </w:pPr>
      <w:rPr>
        <w:rFonts w:hint="default"/>
        <w:lang w:val="ru-RU" w:eastAsia="en-US" w:bidi="ar-SA"/>
      </w:rPr>
    </w:lvl>
    <w:lvl w:ilvl="5">
      <w:numFmt w:val="bullet"/>
      <w:lvlText w:val="•"/>
      <w:lvlJc w:val="left"/>
      <w:pPr>
        <w:ind w:left="5131" w:hanging="678"/>
      </w:pPr>
      <w:rPr>
        <w:rFonts w:hint="default"/>
        <w:lang w:val="ru-RU" w:eastAsia="en-US" w:bidi="ar-SA"/>
      </w:rPr>
    </w:lvl>
    <w:lvl w:ilvl="6">
      <w:numFmt w:val="bullet"/>
      <w:lvlText w:val="•"/>
      <w:lvlJc w:val="left"/>
      <w:pPr>
        <w:ind w:left="6278" w:hanging="678"/>
      </w:pPr>
      <w:rPr>
        <w:rFonts w:hint="default"/>
        <w:lang w:val="ru-RU" w:eastAsia="en-US" w:bidi="ar-SA"/>
      </w:rPr>
    </w:lvl>
    <w:lvl w:ilvl="7">
      <w:numFmt w:val="bullet"/>
      <w:lvlText w:val="•"/>
      <w:lvlJc w:val="left"/>
      <w:pPr>
        <w:ind w:left="7426" w:hanging="678"/>
      </w:pPr>
      <w:rPr>
        <w:rFonts w:hint="default"/>
        <w:lang w:val="ru-RU" w:eastAsia="en-US" w:bidi="ar-SA"/>
      </w:rPr>
    </w:lvl>
    <w:lvl w:ilvl="8">
      <w:numFmt w:val="bullet"/>
      <w:lvlText w:val="•"/>
      <w:lvlJc w:val="left"/>
      <w:pPr>
        <w:ind w:left="8574" w:hanging="678"/>
      </w:pPr>
      <w:rPr>
        <w:rFonts w:hint="default"/>
        <w:lang w:val="ru-RU" w:eastAsia="en-US" w:bidi="ar-SA"/>
      </w:rPr>
    </w:lvl>
  </w:abstractNum>
  <w:abstractNum w:abstractNumId="36" w15:restartNumberingAfterBreak="0">
    <w:nsid w:val="6456766D"/>
    <w:multiLevelType w:val="hybridMultilevel"/>
    <w:tmpl w:val="0AE44182"/>
    <w:lvl w:ilvl="0" w:tplc="A9DA9942">
      <w:numFmt w:val="bullet"/>
      <w:lvlText w:val="-"/>
      <w:lvlJc w:val="left"/>
      <w:pPr>
        <w:ind w:left="1499" w:hanging="536"/>
      </w:pPr>
      <w:rPr>
        <w:rFonts w:ascii="Times New Roman" w:eastAsia="Times New Roman" w:hAnsi="Times New Roman" w:cs="Times New Roman" w:hint="default"/>
        <w:b w:val="0"/>
        <w:bCs w:val="0"/>
        <w:i w:val="0"/>
        <w:iCs w:val="0"/>
        <w:spacing w:val="0"/>
        <w:w w:val="100"/>
        <w:sz w:val="24"/>
        <w:szCs w:val="24"/>
        <w:lang w:val="ru-RU" w:eastAsia="en-US" w:bidi="ar-SA"/>
      </w:rPr>
    </w:lvl>
    <w:lvl w:ilvl="1" w:tplc="026C63E4">
      <w:numFmt w:val="bullet"/>
      <w:lvlText w:val="•"/>
      <w:lvlJc w:val="left"/>
      <w:pPr>
        <w:ind w:left="2437" w:hanging="536"/>
      </w:pPr>
      <w:rPr>
        <w:rFonts w:hint="default"/>
        <w:lang w:val="ru-RU" w:eastAsia="en-US" w:bidi="ar-SA"/>
      </w:rPr>
    </w:lvl>
    <w:lvl w:ilvl="2" w:tplc="B9F0B2C6">
      <w:numFmt w:val="bullet"/>
      <w:lvlText w:val="•"/>
      <w:lvlJc w:val="left"/>
      <w:pPr>
        <w:ind w:left="3374" w:hanging="536"/>
      </w:pPr>
      <w:rPr>
        <w:rFonts w:hint="default"/>
        <w:lang w:val="ru-RU" w:eastAsia="en-US" w:bidi="ar-SA"/>
      </w:rPr>
    </w:lvl>
    <w:lvl w:ilvl="3" w:tplc="E14014CC">
      <w:numFmt w:val="bullet"/>
      <w:lvlText w:val="•"/>
      <w:lvlJc w:val="left"/>
      <w:pPr>
        <w:ind w:left="4311" w:hanging="536"/>
      </w:pPr>
      <w:rPr>
        <w:rFonts w:hint="default"/>
        <w:lang w:val="ru-RU" w:eastAsia="en-US" w:bidi="ar-SA"/>
      </w:rPr>
    </w:lvl>
    <w:lvl w:ilvl="4" w:tplc="3000DB6A">
      <w:numFmt w:val="bullet"/>
      <w:lvlText w:val="•"/>
      <w:lvlJc w:val="left"/>
      <w:pPr>
        <w:ind w:left="5248" w:hanging="536"/>
      </w:pPr>
      <w:rPr>
        <w:rFonts w:hint="default"/>
        <w:lang w:val="ru-RU" w:eastAsia="en-US" w:bidi="ar-SA"/>
      </w:rPr>
    </w:lvl>
    <w:lvl w:ilvl="5" w:tplc="1166CC10">
      <w:numFmt w:val="bullet"/>
      <w:lvlText w:val="•"/>
      <w:lvlJc w:val="left"/>
      <w:pPr>
        <w:ind w:left="6185" w:hanging="536"/>
      </w:pPr>
      <w:rPr>
        <w:rFonts w:hint="default"/>
        <w:lang w:val="ru-RU" w:eastAsia="en-US" w:bidi="ar-SA"/>
      </w:rPr>
    </w:lvl>
    <w:lvl w:ilvl="6" w:tplc="39C6CEC6">
      <w:numFmt w:val="bullet"/>
      <w:lvlText w:val="•"/>
      <w:lvlJc w:val="left"/>
      <w:pPr>
        <w:ind w:left="7122" w:hanging="536"/>
      </w:pPr>
      <w:rPr>
        <w:rFonts w:hint="default"/>
        <w:lang w:val="ru-RU" w:eastAsia="en-US" w:bidi="ar-SA"/>
      </w:rPr>
    </w:lvl>
    <w:lvl w:ilvl="7" w:tplc="2A50B3B8">
      <w:numFmt w:val="bullet"/>
      <w:lvlText w:val="•"/>
      <w:lvlJc w:val="left"/>
      <w:pPr>
        <w:ind w:left="8059" w:hanging="536"/>
      </w:pPr>
      <w:rPr>
        <w:rFonts w:hint="default"/>
        <w:lang w:val="ru-RU" w:eastAsia="en-US" w:bidi="ar-SA"/>
      </w:rPr>
    </w:lvl>
    <w:lvl w:ilvl="8" w:tplc="07443102">
      <w:numFmt w:val="bullet"/>
      <w:lvlText w:val="•"/>
      <w:lvlJc w:val="left"/>
      <w:pPr>
        <w:ind w:left="8996" w:hanging="536"/>
      </w:pPr>
      <w:rPr>
        <w:rFonts w:hint="default"/>
        <w:lang w:val="ru-RU" w:eastAsia="en-US" w:bidi="ar-SA"/>
      </w:rPr>
    </w:lvl>
  </w:abstractNum>
  <w:abstractNum w:abstractNumId="37" w15:restartNumberingAfterBreak="0">
    <w:nsid w:val="66F05CDE"/>
    <w:multiLevelType w:val="multilevel"/>
    <w:tmpl w:val="DD22F704"/>
    <w:lvl w:ilvl="0">
      <w:start w:val="1"/>
      <w:numFmt w:val="decimal"/>
      <w:lvlText w:val="%1."/>
      <w:lvlJc w:val="left"/>
      <w:pPr>
        <w:ind w:left="397" w:hanging="282"/>
      </w:pPr>
      <w:rPr>
        <w:rFonts w:ascii="Times New Roman" w:hAnsi="Times New Roman"/>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38" w15:restartNumberingAfterBreak="0">
    <w:nsid w:val="68740641"/>
    <w:multiLevelType w:val="multilevel"/>
    <w:tmpl w:val="3F343588"/>
    <w:lvl w:ilvl="0">
      <w:numFmt w:val="bullet"/>
      <w:lvlText w:val="-"/>
      <w:lvlJc w:val="left"/>
      <w:pPr>
        <w:ind w:left="397" w:hanging="259"/>
      </w:pPr>
      <w:rPr>
        <w:rFonts w:ascii="Times New Roman" w:hAnsi="Times New Roman"/>
        <w:sz w:val="24"/>
      </w:rPr>
    </w:lvl>
    <w:lvl w:ilvl="1">
      <w:numFmt w:val="bullet"/>
      <w:lvlText w:val="•"/>
      <w:lvlJc w:val="left"/>
      <w:pPr>
        <w:ind w:left="1433" w:hanging="259"/>
      </w:pPr>
    </w:lvl>
    <w:lvl w:ilvl="2">
      <w:numFmt w:val="bullet"/>
      <w:lvlText w:val="•"/>
      <w:lvlJc w:val="left"/>
      <w:pPr>
        <w:ind w:left="2466" w:hanging="259"/>
      </w:pPr>
    </w:lvl>
    <w:lvl w:ilvl="3">
      <w:numFmt w:val="bullet"/>
      <w:lvlText w:val="•"/>
      <w:lvlJc w:val="left"/>
      <w:pPr>
        <w:ind w:left="3499" w:hanging="259"/>
      </w:pPr>
    </w:lvl>
    <w:lvl w:ilvl="4">
      <w:numFmt w:val="bullet"/>
      <w:lvlText w:val="•"/>
      <w:lvlJc w:val="left"/>
      <w:pPr>
        <w:ind w:left="4532" w:hanging="259"/>
      </w:pPr>
    </w:lvl>
    <w:lvl w:ilvl="5">
      <w:numFmt w:val="bullet"/>
      <w:lvlText w:val="•"/>
      <w:lvlJc w:val="left"/>
      <w:pPr>
        <w:ind w:left="5565" w:hanging="259"/>
      </w:pPr>
    </w:lvl>
    <w:lvl w:ilvl="6">
      <w:numFmt w:val="bullet"/>
      <w:lvlText w:val="•"/>
      <w:lvlJc w:val="left"/>
      <w:pPr>
        <w:ind w:left="6598" w:hanging="259"/>
      </w:pPr>
    </w:lvl>
    <w:lvl w:ilvl="7">
      <w:numFmt w:val="bullet"/>
      <w:lvlText w:val="•"/>
      <w:lvlJc w:val="left"/>
      <w:pPr>
        <w:ind w:left="7631" w:hanging="259"/>
      </w:pPr>
    </w:lvl>
    <w:lvl w:ilvl="8">
      <w:numFmt w:val="bullet"/>
      <w:lvlText w:val="•"/>
      <w:lvlJc w:val="left"/>
      <w:pPr>
        <w:ind w:left="8664" w:hanging="259"/>
      </w:pPr>
    </w:lvl>
  </w:abstractNum>
  <w:abstractNum w:abstractNumId="39" w15:restartNumberingAfterBreak="0">
    <w:nsid w:val="68A83FE4"/>
    <w:multiLevelType w:val="multilevel"/>
    <w:tmpl w:val="B4CEE67C"/>
    <w:lvl w:ilvl="0">
      <w:start w:val="2"/>
      <w:numFmt w:val="decimal"/>
      <w:lvlText w:val="%1."/>
      <w:lvlJc w:val="left"/>
      <w:pPr>
        <w:ind w:left="645" w:hanging="645"/>
      </w:pPr>
      <w:rPr>
        <w:rFonts w:hint="default"/>
      </w:rPr>
    </w:lvl>
    <w:lvl w:ilvl="1">
      <w:start w:val="16"/>
      <w:numFmt w:val="decimal"/>
      <w:lvlText w:val="%1.%2."/>
      <w:lvlJc w:val="left"/>
      <w:pPr>
        <w:ind w:left="1430" w:hanging="645"/>
      </w:pPr>
      <w:rPr>
        <w:rFonts w:hint="default"/>
      </w:rPr>
    </w:lvl>
    <w:lvl w:ilvl="2">
      <w:start w:val="3"/>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40" w15:restartNumberingAfterBreak="0">
    <w:nsid w:val="70BE7C36"/>
    <w:multiLevelType w:val="multilevel"/>
    <w:tmpl w:val="EC60CEAE"/>
    <w:lvl w:ilvl="0">
      <w:start w:val="1"/>
      <w:numFmt w:val="decimal"/>
      <w:lvlText w:val="%1"/>
      <w:lvlJc w:val="left"/>
      <w:pPr>
        <w:ind w:left="4794" w:hanging="420"/>
      </w:pPr>
    </w:lvl>
    <w:lvl w:ilvl="1">
      <w:start w:val="1"/>
      <w:numFmt w:val="decimal"/>
      <w:lvlText w:val="%1.%2."/>
      <w:lvlJc w:val="left"/>
      <w:pPr>
        <w:ind w:left="4794" w:hanging="420"/>
      </w:pPr>
      <w:rPr>
        <w:rFonts w:ascii="Times New Roman" w:hAnsi="Times New Roman"/>
        <w:b/>
        <w:sz w:val="24"/>
      </w:rPr>
    </w:lvl>
    <w:lvl w:ilvl="2">
      <w:start w:val="1"/>
      <w:numFmt w:val="decimal"/>
      <w:lvlText w:val="%1.%2.%3"/>
      <w:lvlJc w:val="left"/>
      <w:pPr>
        <w:ind w:left="397" w:hanging="990"/>
      </w:pPr>
      <w:rPr>
        <w:rFonts w:ascii="Times New Roman" w:hAnsi="Times New Roman"/>
        <w:i w:val="0"/>
        <w:sz w:val="24"/>
      </w:rPr>
    </w:lvl>
    <w:lvl w:ilvl="3">
      <w:numFmt w:val="bullet"/>
      <w:lvlText w:val="•"/>
      <w:lvlJc w:val="left"/>
      <w:pPr>
        <w:ind w:left="6117" w:hanging="990"/>
      </w:pPr>
    </w:lvl>
    <w:lvl w:ilvl="4">
      <w:numFmt w:val="bullet"/>
      <w:lvlText w:val="•"/>
      <w:lvlJc w:val="left"/>
      <w:pPr>
        <w:ind w:left="6776" w:hanging="990"/>
      </w:pPr>
    </w:lvl>
    <w:lvl w:ilvl="5">
      <w:numFmt w:val="bullet"/>
      <w:lvlText w:val="•"/>
      <w:lvlJc w:val="left"/>
      <w:pPr>
        <w:ind w:left="7435" w:hanging="990"/>
      </w:pPr>
    </w:lvl>
    <w:lvl w:ilvl="6">
      <w:numFmt w:val="bullet"/>
      <w:lvlText w:val="•"/>
      <w:lvlJc w:val="left"/>
      <w:pPr>
        <w:ind w:left="8094" w:hanging="990"/>
      </w:pPr>
    </w:lvl>
    <w:lvl w:ilvl="7">
      <w:numFmt w:val="bullet"/>
      <w:lvlText w:val="•"/>
      <w:lvlJc w:val="left"/>
      <w:pPr>
        <w:ind w:left="8753" w:hanging="990"/>
      </w:pPr>
    </w:lvl>
    <w:lvl w:ilvl="8">
      <w:numFmt w:val="bullet"/>
      <w:lvlText w:val="•"/>
      <w:lvlJc w:val="left"/>
      <w:pPr>
        <w:ind w:left="9412" w:hanging="990"/>
      </w:pPr>
    </w:lvl>
  </w:abstractNum>
  <w:abstractNum w:abstractNumId="41" w15:restartNumberingAfterBreak="0">
    <w:nsid w:val="71936812"/>
    <w:multiLevelType w:val="multilevel"/>
    <w:tmpl w:val="A41C3AEC"/>
    <w:lvl w:ilvl="0">
      <w:start w:val="2"/>
      <w:numFmt w:val="decimal"/>
      <w:lvlText w:val="%1."/>
      <w:lvlJc w:val="left"/>
      <w:pPr>
        <w:ind w:left="660" w:hanging="660"/>
      </w:pPr>
    </w:lvl>
    <w:lvl w:ilvl="1">
      <w:start w:val="17"/>
      <w:numFmt w:val="decimal"/>
      <w:lvlText w:val="%1.%2."/>
      <w:lvlJc w:val="left"/>
      <w:pPr>
        <w:ind w:left="660" w:hanging="6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74A11845"/>
    <w:multiLevelType w:val="hybridMultilevel"/>
    <w:tmpl w:val="9430848A"/>
    <w:lvl w:ilvl="0" w:tplc="E62CB7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6200C6"/>
    <w:multiLevelType w:val="multilevel"/>
    <w:tmpl w:val="BB4851B4"/>
    <w:lvl w:ilvl="0">
      <w:start w:val="1"/>
      <w:numFmt w:val="upperRoman"/>
      <w:lvlText w:val="%1."/>
      <w:lvlJc w:val="left"/>
      <w:pPr>
        <w:ind w:left="4665" w:hanging="214"/>
      </w:pPr>
      <w:rPr>
        <w:rFonts w:ascii="Times New Roman" w:hAnsi="Times New Roman"/>
        <w:b/>
        <w:spacing w:val="-1"/>
        <w:sz w:val="24"/>
      </w:rPr>
    </w:lvl>
    <w:lvl w:ilvl="1">
      <w:numFmt w:val="bullet"/>
      <w:lvlText w:val="•"/>
      <w:lvlJc w:val="left"/>
      <w:pPr>
        <w:ind w:left="5267" w:hanging="214"/>
      </w:pPr>
    </w:lvl>
    <w:lvl w:ilvl="2">
      <w:numFmt w:val="bullet"/>
      <w:lvlText w:val="•"/>
      <w:lvlJc w:val="left"/>
      <w:pPr>
        <w:ind w:left="5874" w:hanging="214"/>
      </w:pPr>
    </w:lvl>
    <w:lvl w:ilvl="3">
      <w:numFmt w:val="bullet"/>
      <w:lvlText w:val="•"/>
      <w:lvlJc w:val="left"/>
      <w:pPr>
        <w:ind w:left="6481" w:hanging="214"/>
      </w:pPr>
    </w:lvl>
    <w:lvl w:ilvl="4">
      <w:numFmt w:val="bullet"/>
      <w:lvlText w:val="•"/>
      <w:lvlJc w:val="left"/>
      <w:pPr>
        <w:ind w:left="7088" w:hanging="214"/>
      </w:pPr>
    </w:lvl>
    <w:lvl w:ilvl="5">
      <w:numFmt w:val="bullet"/>
      <w:lvlText w:val="•"/>
      <w:lvlJc w:val="left"/>
      <w:pPr>
        <w:ind w:left="7695" w:hanging="214"/>
      </w:pPr>
    </w:lvl>
    <w:lvl w:ilvl="6">
      <w:numFmt w:val="bullet"/>
      <w:lvlText w:val="•"/>
      <w:lvlJc w:val="left"/>
      <w:pPr>
        <w:ind w:left="8302" w:hanging="214"/>
      </w:pPr>
    </w:lvl>
    <w:lvl w:ilvl="7">
      <w:numFmt w:val="bullet"/>
      <w:lvlText w:val="•"/>
      <w:lvlJc w:val="left"/>
      <w:pPr>
        <w:ind w:left="8909" w:hanging="214"/>
      </w:pPr>
    </w:lvl>
    <w:lvl w:ilvl="8">
      <w:numFmt w:val="bullet"/>
      <w:lvlText w:val="•"/>
      <w:lvlJc w:val="left"/>
      <w:pPr>
        <w:ind w:left="9516" w:hanging="214"/>
      </w:pPr>
    </w:lvl>
  </w:abstractNum>
  <w:abstractNum w:abstractNumId="44" w15:restartNumberingAfterBreak="0">
    <w:nsid w:val="75F226EA"/>
    <w:multiLevelType w:val="multilevel"/>
    <w:tmpl w:val="57F82A4C"/>
    <w:lvl w:ilvl="0">
      <w:start w:val="2"/>
      <w:numFmt w:val="decimal"/>
      <w:lvlText w:val="%1."/>
      <w:lvlJc w:val="left"/>
      <w:pPr>
        <w:ind w:left="660" w:hanging="660"/>
      </w:pPr>
      <w:rPr>
        <w:rFonts w:hint="default"/>
      </w:rPr>
    </w:lvl>
    <w:lvl w:ilvl="1">
      <w:start w:val="16"/>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5" w15:restartNumberingAfterBreak="0">
    <w:nsid w:val="7B84450C"/>
    <w:multiLevelType w:val="multilevel"/>
    <w:tmpl w:val="54060410"/>
    <w:lvl w:ilvl="0">
      <w:start w:val="1"/>
      <w:numFmt w:val="decimal"/>
      <w:lvlText w:val="%1)"/>
      <w:lvlJc w:val="left"/>
      <w:pPr>
        <w:ind w:left="1506" w:hanging="260"/>
      </w:pPr>
      <w:rPr>
        <w:rFonts w:ascii="Times New Roman" w:hAnsi="Times New Roman"/>
        <w:sz w:val="24"/>
      </w:rPr>
    </w:lvl>
    <w:lvl w:ilvl="1">
      <w:numFmt w:val="bullet"/>
      <w:lvlText w:val="•"/>
      <w:lvlJc w:val="left"/>
      <w:pPr>
        <w:ind w:left="2423" w:hanging="260"/>
      </w:pPr>
    </w:lvl>
    <w:lvl w:ilvl="2">
      <w:numFmt w:val="bullet"/>
      <w:lvlText w:val="•"/>
      <w:lvlJc w:val="left"/>
      <w:pPr>
        <w:ind w:left="3346" w:hanging="260"/>
      </w:pPr>
    </w:lvl>
    <w:lvl w:ilvl="3">
      <w:numFmt w:val="bullet"/>
      <w:lvlText w:val="•"/>
      <w:lvlJc w:val="left"/>
      <w:pPr>
        <w:ind w:left="4269" w:hanging="260"/>
      </w:pPr>
    </w:lvl>
    <w:lvl w:ilvl="4">
      <w:numFmt w:val="bullet"/>
      <w:lvlText w:val="•"/>
      <w:lvlJc w:val="left"/>
      <w:pPr>
        <w:ind w:left="5192" w:hanging="260"/>
      </w:pPr>
    </w:lvl>
    <w:lvl w:ilvl="5">
      <w:numFmt w:val="bullet"/>
      <w:lvlText w:val="•"/>
      <w:lvlJc w:val="left"/>
      <w:pPr>
        <w:ind w:left="6115" w:hanging="260"/>
      </w:pPr>
    </w:lvl>
    <w:lvl w:ilvl="6">
      <w:numFmt w:val="bullet"/>
      <w:lvlText w:val="•"/>
      <w:lvlJc w:val="left"/>
      <w:pPr>
        <w:ind w:left="7038" w:hanging="260"/>
      </w:pPr>
    </w:lvl>
    <w:lvl w:ilvl="7">
      <w:numFmt w:val="bullet"/>
      <w:lvlText w:val="•"/>
      <w:lvlJc w:val="left"/>
      <w:pPr>
        <w:ind w:left="7961" w:hanging="260"/>
      </w:pPr>
    </w:lvl>
    <w:lvl w:ilvl="8">
      <w:numFmt w:val="bullet"/>
      <w:lvlText w:val="•"/>
      <w:lvlJc w:val="left"/>
      <w:pPr>
        <w:ind w:left="8884" w:hanging="260"/>
      </w:pPr>
    </w:lvl>
  </w:abstractNum>
  <w:abstractNum w:abstractNumId="46" w15:restartNumberingAfterBreak="0">
    <w:nsid w:val="7B937FE1"/>
    <w:multiLevelType w:val="multilevel"/>
    <w:tmpl w:val="4EF476C0"/>
    <w:lvl w:ilvl="0">
      <w:start w:val="1"/>
      <w:numFmt w:val="decimal"/>
      <w:lvlText w:val="%1)"/>
      <w:lvlJc w:val="left"/>
      <w:pPr>
        <w:ind w:left="1529" w:hanging="282"/>
      </w:pPr>
      <w:rPr>
        <w:rFonts w:ascii="Times New Roman" w:hAnsi="Times New Roman"/>
        <w:sz w:val="24"/>
      </w:rPr>
    </w:lvl>
    <w:lvl w:ilvl="1">
      <w:numFmt w:val="bullet"/>
      <w:lvlText w:val="•"/>
      <w:lvlJc w:val="left"/>
      <w:pPr>
        <w:ind w:left="2441" w:hanging="282"/>
      </w:pPr>
    </w:lvl>
    <w:lvl w:ilvl="2">
      <w:numFmt w:val="bullet"/>
      <w:lvlText w:val="•"/>
      <w:lvlJc w:val="left"/>
      <w:pPr>
        <w:ind w:left="3362" w:hanging="282"/>
      </w:pPr>
    </w:lvl>
    <w:lvl w:ilvl="3">
      <w:numFmt w:val="bullet"/>
      <w:lvlText w:val="•"/>
      <w:lvlJc w:val="left"/>
      <w:pPr>
        <w:ind w:left="4283" w:hanging="282"/>
      </w:pPr>
    </w:lvl>
    <w:lvl w:ilvl="4">
      <w:numFmt w:val="bullet"/>
      <w:lvlText w:val="•"/>
      <w:lvlJc w:val="left"/>
      <w:pPr>
        <w:ind w:left="5204" w:hanging="282"/>
      </w:pPr>
    </w:lvl>
    <w:lvl w:ilvl="5">
      <w:numFmt w:val="bullet"/>
      <w:lvlText w:val="•"/>
      <w:lvlJc w:val="left"/>
      <w:pPr>
        <w:ind w:left="6125" w:hanging="282"/>
      </w:pPr>
    </w:lvl>
    <w:lvl w:ilvl="6">
      <w:numFmt w:val="bullet"/>
      <w:lvlText w:val="•"/>
      <w:lvlJc w:val="left"/>
      <w:pPr>
        <w:ind w:left="7046" w:hanging="282"/>
      </w:pPr>
    </w:lvl>
    <w:lvl w:ilvl="7">
      <w:numFmt w:val="bullet"/>
      <w:lvlText w:val="•"/>
      <w:lvlJc w:val="left"/>
      <w:pPr>
        <w:ind w:left="7967" w:hanging="282"/>
      </w:pPr>
    </w:lvl>
    <w:lvl w:ilvl="8">
      <w:numFmt w:val="bullet"/>
      <w:lvlText w:val="•"/>
      <w:lvlJc w:val="left"/>
      <w:pPr>
        <w:ind w:left="8888" w:hanging="282"/>
      </w:pPr>
    </w:lvl>
  </w:abstractNum>
  <w:abstractNum w:abstractNumId="47" w15:restartNumberingAfterBreak="0">
    <w:nsid w:val="7ECE6B54"/>
    <w:multiLevelType w:val="multilevel"/>
    <w:tmpl w:val="7A6CE256"/>
    <w:lvl w:ilvl="0">
      <w:start w:val="2"/>
      <w:numFmt w:val="decimal"/>
      <w:lvlText w:val="%1"/>
      <w:lvlJc w:val="left"/>
      <w:pPr>
        <w:ind w:left="4014" w:hanging="420"/>
      </w:pPr>
    </w:lvl>
    <w:lvl w:ilvl="1">
      <w:start w:val="1"/>
      <w:numFmt w:val="decimal"/>
      <w:lvlText w:val="%1.%2."/>
      <w:lvlJc w:val="left"/>
      <w:pPr>
        <w:ind w:left="4014" w:hanging="420"/>
      </w:pPr>
      <w:rPr>
        <w:rFonts w:ascii="Times New Roman" w:hAnsi="Times New Roman"/>
        <w:b/>
        <w:sz w:val="24"/>
      </w:rPr>
    </w:lvl>
    <w:lvl w:ilvl="2">
      <w:start w:val="1"/>
      <w:numFmt w:val="decimal"/>
      <w:lvlText w:val="%1.%2.%3"/>
      <w:lvlJc w:val="left"/>
      <w:pPr>
        <w:ind w:left="397" w:hanging="990"/>
      </w:pPr>
      <w:rPr>
        <w:rFonts w:ascii="Times New Roman" w:hAnsi="Times New Roman"/>
        <w:i w:val="0"/>
        <w:sz w:val="24"/>
      </w:rPr>
    </w:lvl>
    <w:lvl w:ilvl="3">
      <w:numFmt w:val="bullet"/>
      <w:lvlText w:val="•"/>
      <w:lvlJc w:val="left"/>
      <w:pPr>
        <w:ind w:left="2240" w:hanging="990"/>
      </w:pPr>
    </w:lvl>
    <w:lvl w:ilvl="4">
      <w:numFmt w:val="bullet"/>
      <w:lvlText w:val="•"/>
      <w:lvlJc w:val="left"/>
      <w:pPr>
        <w:ind w:left="4020" w:hanging="990"/>
      </w:pPr>
    </w:lvl>
    <w:lvl w:ilvl="5">
      <w:numFmt w:val="bullet"/>
      <w:lvlText w:val="•"/>
      <w:lvlJc w:val="left"/>
      <w:pPr>
        <w:ind w:left="4933" w:hanging="990"/>
      </w:pPr>
    </w:lvl>
    <w:lvl w:ilvl="6">
      <w:numFmt w:val="bullet"/>
      <w:lvlText w:val="•"/>
      <w:lvlJc w:val="left"/>
      <w:pPr>
        <w:ind w:left="5846" w:hanging="990"/>
      </w:pPr>
    </w:lvl>
    <w:lvl w:ilvl="7">
      <w:numFmt w:val="bullet"/>
      <w:lvlText w:val="•"/>
      <w:lvlJc w:val="left"/>
      <w:pPr>
        <w:ind w:left="6759" w:hanging="990"/>
      </w:pPr>
    </w:lvl>
    <w:lvl w:ilvl="8">
      <w:numFmt w:val="bullet"/>
      <w:lvlText w:val="•"/>
      <w:lvlJc w:val="left"/>
      <w:pPr>
        <w:ind w:left="7673" w:hanging="990"/>
      </w:pPr>
    </w:lvl>
  </w:abstractNum>
  <w:num w:numId="1">
    <w:abstractNumId w:val="43"/>
    <w:lvlOverride w:ilvl="0">
      <w:startOverride w:val="1"/>
    </w:lvlOverride>
    <w:lvlOverride w:ilvl="1"/>
    <w:lvlOverride w:ilvl="2"/>
    <w:lvlOverride w:ilvl="3"/>
    <w:lvlOverride w:ilvl="4"/>
    <w:lvlOverride w:ilvl="5"/>
    <w:lvlOverride w:ilvl="6"/>
    <w:lvlOverride w:ilvl="7"/>
    <w:lvlOverride w:ilvl="8"/>
  </w:num>
  <w:num w:numId="2">
    <w:abstractNumId w:val="4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27"/>
  </w:num>
  <w:num w:numId="4">
    <w:abstractNumId w:val="28"/>
  </w:num>
  <w:num w:numId="5">
    <w:abstractNumId w:val="45"/>
    <w:lvlOverride w:ilvl="0">
      <w:startOverride w:val="1"/>
    </w:lvlOverride>
    <w:lvlOverride w:ilvl="1"/>
    <w:lvlOverride w:ilvl="2"/>
    <w:lvlOverride w:ilvl="3"/>
    <w:lvlOverride w:ilvl="4"/>
    <w:lvlOverride w:ilvl="5"/>
    <w:lvlOverride w:ilvl="6"/>
    <w:lvlOverride w:ilvl="7"/>
    <w:lvlOverride w:ilvl="8"/>
  </w:num>
  <w:num w:numId="6">
    <w:abstractNumId w:val="13"/>
  </w:num>
  <w:num w:numId="7">
    <w:abstractNumId w:val="25"/>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0"/>
  </w:num>
  <w:num w:numId="9">
    <w:abstractNumId w:val="33"/>
    <w:lvlOverride w:ilvl="0">
      <w:startOverride w:val="2"/>
    </w:lvlOverride>
    <w:lvlOverride w:ilvl="1">
      <w:startOverride w:val="3"/>
    </w:lvlOverride>
    <w:lvlOverride w:ilvl="2">
      <w:startOverride w:val="2"/>
    </w:lvlOverride>
    <w:lvlOverride w:ilvl="3"/>
    <w:lvlOverride w:ilvl="4"/>
    <w:lvlOverride w:ilvl="5"/>
    <w:lvlOverride w:ilvl="6"/>
    <w:lvlOverride w:ilvl="7"/>
    <w:lvlOverride w:ilvl="8"/>
  </w:num>
  <w:num w:numId="10">
    <w:abstractNumId w:val="12"/>
    <w:lvlOverride w:ilvl="0">
      <w:startOverride w:val="1"/>
    </w:lvlOverride>
    <w:lvlOverride w:ilvl="1"/>
    <w:lvlOverride w:ilvl="2"/>
    <w:lvlOverride w:ilvl="3"/>
    <w:lvlOverride w:ilvl="4"/>
    <w:lvlOverride w:ilvl="5"/>
    <w:lvlOverride w:ilvl="6"/>
    <w:lvlOverride w:ilvl="7"/>
    <w:lvlOverride w:ilvl="8"/>
  </w:num>
  <w:num w:numId="11">
    <w:abstractNumId w:val="3"/>
  </w:num>
  <w:num w:numId="12">
    <w:abstractNumId w:val="47"/>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13">
    <w:abstractNumId w:val="29"/>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14">
    <w:abstractNumId w:val="38"/>
  </w:num>
  <w:num w:numId="15">
    <w:abstractNumId w:val="46"/>
    <w:lvlOverride w:ilvl="0">
      <w:startOverride w:val="1"/>
    </w:lvlOverride>
    <w:lvlOverride w:ilvl="1"/>
    <w:lvlOverride w:ilvl="2"/>
    <w:lvlOverride w:ilvl="3"/>
    <w:lvlOverride w:ilvl="4"/>
    <w:lvlOverride w:ilvl="5"/>
    <w:lvlOverride w:ilvl="6"/>
    <w:lvlOverride w:ilvl="7"/>
    <w:lvlOverride w:ilvl="8"/>
  </w:num>
  <w:num w:numId="16">
    <w:abstractNumId w:val="5"/>
    <w:lvlOverride w:ilvl="0">
      <w:startOverride w:val="1"/>
    </w:lvlOverride>
    <w:lvlOverride w:ilvl="1"/>
    <w:lvlOverride w:ilvl="2"/>
    <w:lvlOverride w:ilvl="3"/>
    <w:lvlOverride w:ilvl="4"/>
    <w:lvlOverride w:ilvl="5"/>
    <w:lvlOverride w:ilvl="6"/>
    <w:lvlOverride w:ilvl="7"/>
    <w:lvlOverride w:ilvl="8"/>
  </w:num>
  <w:num w:numId="17">
    <w:abstractNumId w:val="41"/>
    <w:lvlOverride w:ilvl="0">
      <w:startOverride w:val="2"/>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lvlOverride w:ilvl="2"/>
    <w:lvlOverride w:ilvl="3"/>
    <w:lvlOverride w:ilvl="4"/>
    <w:lvlOverride w:ilvl="5"/>
    <w:lvlOverride w:ilvl="6"/>
    <w:lvlOverride w:ilvl="7"/>
    <w:lvlOverride w:ilvl="8"/>
  </w:num>
  <w:num w:numId="19">
    <w:abstractNumId w:val="6"/>
  </w:num>
  <w:num w:numId="20">
    <w:abstractNumId w:val="26"/>
    <w:lvlOverride w:ilvl="0">
      <w:startOverride w:val="2"/>
    </w:lvlOverride>
    <w:lvlOverride w:ilvl="1">
      <w:startOverride w:val="2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22">
    <w:abstractNumId w:val="10"/>
  </w:num>
  <w:num w:numId="23">
    <w:abstractNumId w:val="22"/>
  </w:num>
  <w:num w:numId="24">
    <w:abstractNumId w:val="31"/>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26">
    <w:abstractNumId w:val="16"/>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27">
    <w:abstractNumId w:val="23"/>
    <w:lvlOverride w:ilvl="0">
      <w:startOverride w:val="4"/>
    </w:lvlOverride>
    <w:lvlOverride w:ilvl="1">
      <w:startOverride w:val="2"/>
    </w:lvlOverride>
    <w:lvlOverride w:ilvl="2">
      <w:startOverride w:val="1"/>
    </w:lvlOverride>
    <w:lvlOverride w:ilvl="3"/>
    <w:lvlOverride w:ilvl="4"/>
    <w:lvlOverride w:ilvl="5"/>
    <w:lvlOverride w:ilvl="6"/>
    <w:lvlOverride w:ilvl="7"/>
    <w:lvlOverride w:ilvl="8"/>
  </w:num>
  <w:num w:numId="28">
    <w:abstractNumId w:val="8"/>
    <w:lvlOverride w:ilvl="0">
      <w:startOverride w:val="5"/>
    </w:lvlOverride>
    <w:lvlOverride w:ilvl="1">
      <w:startOverride w:val="1"/>
    </w:lvlOverride>
    <w:lvlOverride w:ilvl="2"/>
    <w:lvlOverride w:ilvl="3"/>
    <w:lvlOverride w:ilvl="4"/>
    <w:lvlOverride w:ilvl="5"/>
    <w:lvlOverride w:ilvl="6"/>
    <w:lvlOverride w:ilvl="7"/>
    <w:lvlOverride w:ilvl="8"/>
  </w:num>
  <w:num w:numId="29">
    <w:abstractNumId w:val="34"/>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30">
    <w:abstractNumId w:val="1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24"/>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lvlOverride w:ilvl="2"/>
    <w:lvlOverride w:ilvl="3"/>
    <w:lvlOverride w:ilvl="4"/>
    <w:lvlOverride w:ilvl="5"/>
    <w:lvlOverride w:ilvl="6"/>
    <w:lvlOverride w:ilvl="7"/>
    <w:lvlOverride w:ilvl="8"/>
  </w:num>
  <w:num w:numId="35">
    <w:abstractNumId w:val="18"/>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21"/>
  </w:num>
  <w:num w:numId="39">
    <w:abstractNumId w:val="15"/>
  </w:num>
  <w:num w:numId="40">
    <w:abstractNumId w:val="9"/>
  </w:num>
  <w:num w:numId="41">
    <w:abstractNumId w:val="35"/>
  </w:num>
  <w:num w:numId="42">
    <w:abstractNumId w:val="0"/>
  </w:num>
  <w:num w:numId="43">
    <w:abstractNumId w:val="42"/>
  </w:num>
  <w:num w:numId="44">
    <w:abstractNumId w:val="44"/>
  </w:num>
  <w:num w:numId="45">
    <w:abstractNumId w:val="2"/>
  </w:num>
  <w:num w:numId="46">
    <w:abstractNumId w:val="39"/>
  </w:num>
  <w:num w:numId="47">
    <w:abstractNumId w:val="32"/>
  </w:num>
  <w:num w:numId="48">
    <w:abstractNumId w:val="4"/>
  </w:num>
  <w:num w:numId="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4C9"/>
    <w:rsid w:val="0005368A"/>
    <w:rsid w:val="0008488C"/>
    <w:rsid w:val="000914C9"/>
    <w:rsid w:val="00111D18"/>
    <w:rsid w:val="0015361C"/>
    <w:rsid w:val="00172575"/>
    <w:rsid w:val="001C7688"/>
    <w:rsid w:val="0021247E"/>
    <w:rsid w:val="002E2CD8"/>
    <w:rsid w:val="002F7C6C"/>
    <w:rsid w:val="00334401"/>
    <w:rsid w:val="003376CA"/>
    <w:rsid w:val="003B587E"/>
    <w:rsid w:val="004D2374"/>
    <w:rsid w:val="004D70BD"/>
    <w:rsid w:val="00594279"/>
    <w:rsid w:val="00696875"/>
    <w:rsid w:val="00714CEB"/>
    <w:rsid w:val="00781E78"/>
    <w:rsid w:val="007F0C4F"/>
    <w:rsid w:val="008009F0"/>
    <w:rsid w:val="008309E5"/>
    <w:rsid w:val="0083551E"/>
    <w:rsid w:val="008766C6"/>
    <w:rsid w:val="00923FDE"/>
    <w:rsid w:val="00937264"/>
    <w:rsid w:val="00977F0D"/>
    <w:rsid w:val="0099011E"/>
    <w:rsid w:val="009F4B85"/>
    <w:rsid w:val="00AE6AC3"/>
    <w:rsid w:val="00B145E9"/>
    <w:rsid w:val="00B25312"/>
    <w:rsid w:val="00BE5A2C"/>
    <w:rsid w:val="00CA6587"/>
    <w:rsid w:val="00CD3A5A"/>
    <w:rsid w:val="00D62130"/>
    <w:rsid w:val="00EA0E90"/>
    <w:rsid w:val="00EA4F57"/>
    <w:rsid w:val="00FB2566"/>
    <w:rsid w:val="00FC3E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E8DF3"/>
  <w15:chartTrackingRefBased/>
  <w15:docId w15:val="{B77CB228-2760-4700-9428-245D6EB80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2575"/>
    <w:pPr>
      <w:widowControl w:val="0"/>
      <w:spacing w:after="0" w:line="240" w:lineRule="auto"/>
    </w:pPr>
    <w:rPr>
      <w:rFonts w:ascii="Times New Roman" w:eastAsia="Times New Roman" w:hAnsi="Times New Roman" w:cs="Times New Roman"/>
      <w:color w:val="000000"/>
      <w:szCs w:val="20"/>
      <w:lang w:eastAsia="ru-RU"/>
    </w:rPr>
  </w:style>
  <w:style w:type="paragraph" w:styleId="1">
    <w:name w:val="heading 1"/>
    <w:basedOn w:val="a"/>
    <w:link w:val="10"/>
    <w:uiPriority w:val="9"/>
    <w:qFormat/>
    <w:rsid w:val="00172575"/>
    <w:pPr>
      <w:ind w:left="4212" w:hanging="421"/>
      <w:outlineLvl w:val="0"/>
    </w:pPr>
    <w:rPr>
      <w:b/>
      <w:sz w:val="24"/>
    </w:rPr>
  </w:style>
  <w:style w:type="paragraph" w:styleId="2">
    <w:name w:val="heading 2"/>
    <w:next w:val="a"/>
    <w:link w:val="20"/>
    <w:uiPriority w:val="9"/>
    <w:semiHidden/>
    <w:unhideWhenUsed/>
    <w:qFormat/>
    <w:rsid w:val="00172575"/>
    <w:pPr>
      <w:widowControl w:val="0"/>
      <w:spacing w:before="120" w:after="120" w:line="240" w:lineRule="auto"/>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semiHidden/>
    <w:unhideWhenUsed/>
    <w:qFormat/>
    <w:rsid w:val="00172575"/>
    <w:pPr>
      <w:widowControl w:val="0"/>
      <w:spacing w:before="120" w:after="120" w:line="240" w:lineRule="auto"/>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semiHidden/>
    <w:unhideWhenUsed/>
    <w:qFormat/>
    <w:rsid w:val="00172575"/>
    <w:pPr>
      <w:widowControl w:val="0"/>
      <w:spacing w:before="120" w:after="120" w:line="240"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semiHidden/>
    <w:unhideWhenUsed/>
    <w:qFormat/>
    <w:rsid w:val="00172575"/>
    <w:pPr>
      <w:widowControl w:val="0"/>
      <w:spacing w:before="120" w:after="120" w:line="240" w:lineRule="auto"/>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2575"/>
    <w:rPr>
      <w:rFonts w:ascii="Times New Roman" w:eastAsia="Times New Roman" w:hAnsi="Times New Roman" w:cs="Times New Roman"/>
      <w:b/>
      <w:color w:val="000000"/>
      <w:sz w:val="24"/>
      <w:szCs w:val="20"/>
      <w:lang w:eastAsia="ru-RU"/>
    </w:rPr>
  </w:style>
  <w:style w:type="character" w:customStyle="1" w:styleId="20">
    <w:name w:val="Заголовок 2 Знак"/>
    <w:basedOn w:val="a0"/>
    <w:link w:val="2"/>
    <w:uiPriority w:val="9"/>
    <w:semiHidden/>
    <w:rsid w:val="00172575"/>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semiHidden/>
    <w:rsid w:val="00172575"/>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semiHidden/>
    <w:rsid w:val="00172575"/>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semiHidden/>
    <w:rsid w:val="00172575"/>
    <w:rPr>
      <w:rFonts w:ascii="XO Thames" w:eastAsia="Times New Roman" w:hAnsi="XO Thames" w:cs="Times New Roman"/>
      <w:b/>
      <w:color w:val="000000"/>
      <w:szCs w:val="20"/>
      <w:lang w:eastAsia="ru-RU"/>
    </w:rPr>
  </w:style>
  <w:style w:type="paragraph" w:customStyle="1" w:styleId="11">
    <w:name w:val="Гиперссылка1"/>
    <w:basedOn w:val="12"/>
    <w:link w:val="a3"/>
    <w:rsid w:val="00172575"/>
    <w:rPr>
      <w:color w:val="0000FF"/>
      <w:u w:val="single"/>
    </w:rPr>
  </w:style>
  <w:style w:type="character" w:styleId="a3">
    <w:name w:val="Hyperlink"/>
    <w:basedOn w:val="a0"/>
    <w:link w:val="11"/>
    <w:unhideWhenUsed/>
    <w:rsid w:val="00172575"/>
    <w:rPr>
      <w:rFonts w:eastAsia="Times New Roman" w:cs="Times New Roman"/>
      <w:color w:val="0000FF"/>
      <w:szCs w:val="20"/>
      <w:u w:val="single"/>
      <w:lang w:eastAsia="ru-RU"/>
    </w:rPr>
  </w:style>
  <w:style w:type="character" w:styleId="a4">
    <w:name w:val="FollowedHyperlink"/>
    <w:basedOn w:val="a0"/>
    <w:uiPriority w:val="99"/>
    <w:semiHidden/>
    <w:unhideWhenUsed/>
    <w:rsid w:val="00172575"/>
    <w:rPr>
      <w:color w:val="954F72" w:themeColor="followedHyperlink"/>
      <w:u w:val="single"/>
    </w:rPr>
  </w:style>
  <w:style w:type="paragraph" w:styleId="HTML">
    <w:name w:val="HTML Preformatted"/>
    <w:basedOn w:val="a"/>
    <w:link w:val="HTML0"/>
    <w:semiHidden/>
    <w:unhideWhenUsed/>
    <w:rsid w:val="001725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a0"/>
    <w:link w:val="HTML"/>
    <w:semiHidden/>
    <w:rsid w:val="00172575"/>
    <w:rPr>
      <w:rFonts w:ascii="Courier New" w:eastAsia="Times New Roman" w:hAnsi="Courier New" w:cs="Times New Roman"/>
      <w:color w:val="000000"/>
      <w:sz w:val="20"/>
      <w:szCs w:val="20"/>
      <w:lang w:eastAsia="ru-RU"/>
    </w:rPr>
  </w:style>
  <w:style w:type="paragraph" w:customStyle="1" w:styleId="msonormal0">
    <w:name w:val="msonormal"/>
    <w:basedOn w:val="a"/>
    <w:rsid w:val="00172575"/>
    <w:pPr>
      <w:widowControl/>
      <w:spacing w:before="100" w:beforeAutospacing="1" w:after="100" w:afterAutospacing="1"/>
    </w:pPr>
    <w:rPr>
      <w:color w:val="auto"/>
      <w:sz w:val="24"/>
      <w:szCs w:val="24"/>
    </w:rPr>
  </w:style>
  <w:style w:type="character" w:customStyle="1" w:styleId="13">
    <w:name w:val="Оглавление 1 Знак"/>
    <w:link w:val="14"/>
    <w:uiPriority w:val="39"/>
    <w:semiHidden/>
    <w:locked/>
    <w:rsid w:val="00172575"/>
    <w:rPr>
      <w:rFonts w:ascii="XO Thames" w:hAnsi="XO Thames"/>
      <w:b/>
      <w:sz w:val="28"/>
    </w:rPr>
  </w:style>
  <w:style w:type="paragraph" w:styleId="14">
    <w:name w:val="toc 1"/>
    <w:next w:val="a"/>
    <w:link w:val="13"/>
    <w:autoRedefine/>
    <w:uiPriority w:val="39"/>
    <w:semiHidden/>
    <w:unhideWhenUsed/>
    <w:rsid w:val="00172575"/>
    <w:pPr>
      <w:widowControl w:val="0"/>
      <w:spacing w:after="0" w:line="240" w:lineRule="auto"/>
    </w:pPr>
    <w:rPr>
      <w:rFonts w:ascii="XO Thames" w:hAnsi="XO Thames"/>
      <w:b/>
      <w:sz w:val="28"/>
    </w:rPr>
  </w:style>
  <w:style w:type="character" w:customStyle="1" w:styleId="21">
    <w:name w:val="Оглавление 2 Знак"/>
    <w:link w:val="22"/>
    <w:uiPriority w:val="39"/>
    <w:semiHidden/>
    <w:locked/>
    <w:rsid w:val="00172575"/>
    <w:rPr>
      <w:rFonts w:ascii="XO Thames" w:hAnsi="XO Thames"/>
      <w:sz w:val="28"/>
    </w:rPr>
  </w:style>
  <w:style w:type="paragraph" w:styleId="22">
    <w:name w:val="toc 2"/>
    <w:next w:val="a"/>
    <w:link w:val="21"/>
    <w:autoRedefine/>
    <w:uiPriority w:val="39"/>
    <w:semiHidden/>
    <w:unhideWhenUsed/>
    <w:rsid w:val="00172575"/>
    <w:pPr>
      <w:widowControl w:val="0"/>
      <w:spacing w:after="0" w:line="240" w:lineRule="auto"/>
      <w:ind w:left="200"/>
    </w:pPr>
    <w:rPr>
      <w:rFonts w:ascii="XO Thames" w:hAnsi="XO Thames"/>
      <w:sz w:val="28"/>
    </w:rPr>
  </w:style>
  <w:style w:type="character" w:customStyle="1" w:styleId="31">
    <w:name w:val="Оглавление 3 Знак"/>
    <w:link w:val="32"/>
    <w:uiPriority w:val="39"/>
    <w:semiHidden/>
    <w:locked/>
    <w:rsid w:val="00172575"/>
    <w:rPr>
      <w:rFonts w:ascii="XO Thames" w:hAnsi="XO Thames"/>
      <w:sz w:val="28"/>
    </w:rPr>
  </w:style>
  <w:style w:type="paragraph" w:styleId="32">
    <w:name w:val="toc 3"/>
    <w:next w:val="a"/>
    <w:link w:val="31"/>
    <w:autoRedefine/>
    <w:uiPriority w:val="39"/>
    <w:semiHidden/>
    <w:unhideWhenUsed/>
    <w:rsid w:val="00172575"/>
    <w:pPr>
      <w:widowControl w:val="0"/>
      <w:spacing w:after="0" w:line="240" w:lineRule="auto"/>
      <w:ind w:left="400"/>
    </w:pPr>
    <w:rPr>
      <w:rFonts w:ascii="XO Thames" w:hAnsi="XO Thames"/>
      <w:sz w:val="28"/>
    </w:rPr>
  </w:style>
  <w:style w:type="character" w:customStyle="1" w:styleId="41">
    <w:name w:val="Оглавление 4 Знак"/>
    <w:link w:val="42"/>
    <w:uiPriority w:val="39"/>
    <w:semiHidden/>
    <w:locked/>
    <w:rsid w:val="00172575"/>
    <w:rPr>
      <w:rFonts w:ascii="XO Thames" w:hAnsi="XO Thames"/>
      <w:sz w:val="28"/>
    </w:rPr>
  </w:style>
  <w:style w:type="paragraph" w:styleId="42">
    <w:name w:val="toc 4"/>
    <w:next w:val="a"/>
    <w:link w:val="41"/>
    <w:autoRedefine/>
    <w:uiPriority w:val="39"/>
    <w:semiHidden/>
    <w:unhideWhenUsed/>
    <w:rsid w:val="00172575"/>
    <w:pPr>
      <w:widowControl w:val="0"/>
      <w:spacing w:after="0" w:line="240" w:lineRule="auto"/>
      <w:ind w:left="600"/>
    </w:pPr>
    <w:rPr>
      <w:rFonts w:ascii="XO Thames" w:hAnsi="XO Thames"/>
      <w:sz w:val="28"/>
    </w:rPr>
  </w:style>
  <w:style w:type="character" w:customStyle="1" w:styleId="51">
    <w:name w:val="Оглавление 5 Знак"/>
    <w:link w:val="52"/>
    <w:uiPriority w:val="39"/>
    <w:semiHidden/>
    <w:locked/>
    <w:rsid w:val="00172575"/>
    <w:rPr>
      <w:rFonts w:ascii="XO Thames" w:hAnsi="XO Thames"/>
      <w:sz w:val="28"/>
    </w:rPr>
  </w:style>
  <w:style w:type="paragraph" w:styleId="52">
    <w:name w:val="toc 5"/>
    <w:next w:val="a"/>
    <w:link w:val="51"/>
    <w:autoRedefine/>
    <w:uiPriority w:val="39"/>
    <w:semiHidden/>
    <w:unhideWhenUsed/>
    <w:rsid w:val="00172575"/>
    <w:pPr>
      <w:widowControl w:val="0"/>
      <w:spacing w:after="0" w:line="240" w:lineRule="auto"/>
      <w:ind w:left="800"/>
    </w:pPr>
    <w:rPr>
      <w:rFonts w:ascii="XO Thames" w:hAnsi="XO Thames"/>
      <w:sz w:val="28"/>
    </w:rPr>
  </w:style>
  <w:style w:type="character" w:customStyle="1" w:styleId="6">
    <w:name w:val="Оглавление 6 Знак"/>
    <w:link w:val="60"/>
    <w:uiPriority w:val="39"/>
    <w:semiHidden/>
    <w:locked/>
    <w:rsid w:val="00172575"/>
    <w:rPr>
      <w:rFonts w:ascii="XO Thames" w:hAnsi="XO Thames"/>
      <w:sz w:val="28"/>
    </w:rPr>
  </w:style>
  <w:style w:type="paragraph" w:styleId="60">
    <w:name w:val="toc 6"/>
    <w:next w:val="a"/>
    <w:link w:val="6"/>
    <w:autoRedefine/>
    <w:uiPriority w:val="39"/>
    <w:semiHidden/>
    <w:unhideWhenUsed/>
    <w:rsid w:val="00172575"/>
    <w:pPr>
      <w:widowControl w:val="0"/>
      <w:spacing w:after="0" w:line="240" w:lineRule="auto"/>
      <w:ind w:left="1000"/>
    </w:pPr>
    <w:rPr>
      <w:rFonts w:ascii="XO Thames" w:hAnsi="XO Thames"/>
      <w:sz w:val="28"/>
    </w:rPr>
  </w:style>
  <w:style w:type="character" w:customStyle="1" w:styleId="7">
    <w:name w:val="Оглавление 7 Знак"/>
    <w:link w:val="70"/>
    <w:uiPriority w:val="39"/>
    <w:semiHidden/>
    <w:locked/>
    <w:rsid w:val="00172575"/>
    <w:rPr>
      <w:rFonts w:ascii="XO Thames" w:hAnsi="XO Thames"/>
      <w:sz w:val="28"/>
    </w:rPr>
  </w:style>
  <w:style w:type="paragraph" w:styleId="70">
    <w:name w:val="toc 7"/>
    <w:next w:val="a"/>
    <w:link w:val="7"/>
    <w:autoRedefine/>
    <w:uiPriority w:val="39"/>
    <w:semiHidden/>
    <w:unhideWhenUsed/>
    <w:rsid w:val="00172575"/>
    <w:pPr>
      <w:widowControl w:val="0"/>
      <w:spacing w:after="0" w:line="240" w:lineRule="auto"/>
      <w:ind w:left="1200"/>
    </w:pPr>
    <w:rPr>
      <w:rFonts w:ascii="XO Thames" w:hAnsi="XO Thames"/>
      <w:sz w:val="28"/>
    </w:rPr>
  </w:style>
  <w:style w:type="character" w:customStyle="1" w:styleId="8">
    <w:name w:val="Оглавление 8 Знак"/>
    <w:link w:val="80"/>
    <w:uiPriority w:val="39"/>
    <w:semiHidden/>
    <w:locked/>
    <w:rsid w:val="00172575"/>
    <w:rPr>
      <w:rFonts w:ascii="XO Thames" w:hAnsi="XO Thames"/>
      <w:sz w:val="28"/>
    </w:rPr>
  </w:style>
  <w:style w:type="paragraph" w:styleId="80">
    <w:name w:val="toc 8"/>
    <w:next w:val="a"/>
    <w:link w:val="8"/>
    <w:autoRedefine/>
    <w:uiPriority w:val="39"/>
    <w:semiHidden/>
    <w:unhideWhenUsed/>
    <w:rsid w:val="00172575"/>
    <w:pPr>
      <w:widowControl w:val="0"/>
      <w:spacing w:after="0" w:line="240" w:lineRule="auto"/>
      <w:ind w:left="1400"/>
    </w:pPr>
    <w:rPr>
      <w:rFonts w:ascii="XO Thames" w:hAnsi="XO Thames"/>
      <w:sz w:val="28"/>
    </w:rPr>
  </w:style>
  <w:style w:type="character" w:customStyle="1" w:styleId="9">
    <w:name w:val="Оглавление 9 Знак"/>
    <w:link w:val="90"/>
    <w:uiPriority w:val="39"/>
    <w:semiHidden/>
    <w:locked/>
    <w:rsid w:val="00172575"/>
    <w:rPr>
      <w:rFonts w:ascii="XO Thames" w:hAnsi="XO Thames"/>
      <w:sz w:val="28"/>
    </w:rPr>
  </w:style>
  <w:style w:type="paragraph" w:styleId="90">
    <w:name w:val="toc 9"/>
    <w:next w:val="a"/>
    <w:link w:val="9"/>
    <w:autoRedefine/>
    <w:uiPriority w:val="39"/>
    <w:semiHidden/>
    <w:unhideWhenUsed/>
    <w:rsid w:val="00172575"/>
    <w:pPr>
      <w:widowControl w:val="0"/>
      <w:spacing w:after="0" w:line="240" w:lineRule="auto"/>
      <w:ind w:left="1600"/>
    </w:pPr>
    <w:rPr>
      <w:rFonts w:ascii="XO Thames" w:hAnsi="XO Thames"/>
      <w:sz w:val="28"/>
    </w:rPr>
  </w:style>
  <w:style w:type="paragraph" w:styleId="a5">
    <w:name w:val="annotation text"/>
    <w:basedOn w:val="a"/>
    <w:link w:val="a6"/>
    <w:semiHidden/>
    <w:unhideWhenUsed/>
    <w:rsid w:val="00172575"/>
    <w:rPr>
      <w:sz w:val="20"/>
    </w:rPr>
  </w:style>
  <w:style w:type="character" w:customStyle="1" w:styleId="a6">
    <w:name w:val="Текст примечания Знак"/>
    <w:basedOn w:val="a0"/>
    <w:link w:val="a5"/>
    <w:semiHidden/>
    <w:rsid w:val="00172575"/>
    <w:rPr>
      <w:rFonts w:ascii="Times New Roman" w:eastAsia="Times New Roman" w:hAnsi="Times New Roman" w:cs="Times New Roman"/>
      <w:color w:val="000000"/>
      <w:sz w:val="20"/>
      <w:szCs w:val="20"/>
      <w:lang w:eastAsia="ru-RU"/>
    </w:rPr>
  </w:style>
  <w:style w:type="paragraph" w:styleId="a7">
    <w:name w:val="header"/>
    <w:basedOn w:val="a"/>
    <w:link w:val="a8"/>
    <w:unhideWhenUsed/>
    <w:rsid w:val="00172575"/>
    <w:pPr>
      <w:tabs>
        <w:tab w:val="center" w:pos="4677"/>
        <w:tab w:val="right" w:pos="9355"/>
      </w:tabs>
    </w:pPr>
  </w:style>
  <w:style w:type="character" w:customStyle="1" w:styleId="a8">
    <w:name w:val="Верхний колонтитул Знак"/>
    <w:basedOn w:val="a0"/>
    <w:link w:val="a7"/>
    <w:rsid w:val="00172575"/>
    <w:rPr>
      <w:rFonts w:ascii="Times New Roman" w:eastAsia="Times New Roman" w:hAnsi="Times New Roman" w:cs="Times New Roman"/>
      <w:color w:val="000000"/>
      <w:szCs w:val="20"/>
      <w:lang w:eastAsia="ru-RU"/>
    </w:rPr>
  </w:style>
  <w:style w:type="paragraph" w:styleId="a9">
    <w:name w:val="footer"/>
    <w:basedOn w:val="a"/>
    <w:link w:val="aa"/>
    <w:unhideWhenUsed/>
    <w:rsid w:val="00172575"/>
    <w:pPr>
      <w:tabs>
        <w:tab w:val="center" w:pos="4677"/>
        <w:tab w:val="right" w:pos="9355"/>
      </w:tabs>
    </w:pPr>
  </w:style>
  <w:style w:type="character" w:customStyle="1" w:styleId="aa">
    <w:name w:val="Нижний колонтитул Знак"/>
    <w:basedOn w:val="a0"/>
    <w:link w:val="a9"/>
    <w:rsid w:val="00172575"/>
    <w:rPr>
      <w:rFonts w:ascii="Times New Roman" w:eastAsia="Times New Roman" w:hAnsi="Times New Roman" w:cs="Times New Roman"/>
      <w:color w:val="000000"/>
      <w:szCs w:val="20"/>
      <w:lang w:eastAsia="ru-RU"/>
    </w:rPr>
  </w:style>
  <w:style w:type="paragraph" w:styleId="ab">
    <w:name w:val="Title"/>
    <w:next w:val="a"/>
    <w:link w:val="ac"/>
    <w:uiPriority w:val="10"/>
    <w:qFormat/>
    <w:rsid w:val="00172575"/>
    <w:pPr>
      <w:widowControl w:val="0"/>
      <w:spacing w:before="567" w:after="567" w:line="240" w:lineRule="auto"/>
      <w:jc w:val="center"/>
    </w:pPr>
    <w:rPr>
      <w:rFonts w:ascii="XO Thames" w:eastAsia="Times New Roman" w:hAnsi="XO Thames" w:cs="Times New Roman"/>
      <w:b/>
      <w:caps/>
      <w:color w:val="000000"/>
      <w:sz w:val="40"/>
      <w:szCs w:val="20"/>
      <w:lang w:eastAsia="ru-RU"/>
    </w:rPr>
  </w:style>
  <w:style w:type="character" w:customStyle="1" w:styleId="ac">
    <w:name w:val="Заголовок Знак"/>
    <w:basedOn w:val="a0"/>
    <w:link w:val="ab"/>
    <w:uiPriority w:val="10"/>
    <w:rsid w:val="00172575"/>
    <w:rPr>
      <w:rFonts w:ascii="XO Thames" w:eastAsia="Times New Roman" w:hAnsi="XO Thames" w:cs="Times New Roman"/>
      <w:b/>
      <w:caps/>
      <w:color w:val="000000"/>
      <w:sz w:val="40"/>
      <w:szCs w:val="20"/>
      <w:lang w:eastAsia="ru-RU"/>
    </w:rPr>
  </w:style>
  <w:style w:type="paragraph" w:styleId="ad">
    <w:name w:val="Body Text"/>
    <w:basedOn w:val="a"/>
    <w:link w:val="ae"/>
    <w:unhideWhenUsed/>
    <w:rsid w:val="00172575"/>
    <w:pPr>
      <w:ind w:left="397" w:firstLine="850"/>
      <w:jc w:val="both"/>
    </w:pPr>
    <w:rPr>
      <w:sz w:val="24"/>
    </w:rPr>
  </w:style>
  <w:style w:type="character" w:customStyle="1" w:styleId="ae">
    <w:name w:val="Основной текст Знак"/>
    <w:basedOn w:val="a0"/>
    <w:link w:val="ad"/>
    <w:rsid w:val="00172575"/>
    <w:rPr>
      <w:rFonts w:ascii="Times New Roman" w:eastAsia="Times New Roman" w:hAnsi="Times New Roman" w:cs="Times New Roman"/>
      <w:color w:val="000000"/>
      <w:sz w:val="24"/>
      <w:szCs w:val="20"/>
      <w:lang w:eastAsia="ru-RU"/>
    </w:rPr>
  </w:style>
  <w:style w:type="paragraph" w:styleId="af">
    <w:name w:val="Subtitle"/>
    <w:next w:val="a"/>
    <w:link w:val="af0"/>
    <w:uiPriority w:val="11"/>
    <w:qFormat/>
    <w:rsid w:val="00172575"/>
    <w:pPr>
      <w:widowControl w:val="0"/>
      <w:spacing w:after="0" w:line="240" w:lineRule="auto"/>
      <w:jc w:val="both"/>
    </w:pPr>
    <w:rPr>
      <w:rFonts w:ascii="XO Thames" w:eastAsia="Times New Roman" w:hAnsi="XO Thames" w:cs="Times New Roman"/>
      <w:i/>
      <w:color w:val="000000"/>
      <w:sz w:val="24"/>
      <w:szCs w:val="20"/>
      <w:lang w:eastAsia="ru-RU"/>
    </w:rPr>
  </w:style>
  <w:style w:type="character" w:customStyle="1" w:styleId="af0">
    <w:name w:val="Подзаголовок Знак"/>
    <w:basedOn w:val="a0"/>
    <w:link w:val="af"/>
    <w:uiPriority w:val="11"/>
    <w:rsid w:val="00172575"/>
    <w:rPr>
      <w:rFonts w:ascii="XO Thames" w:eastAsia="Times New Roman" w:hAnsi="XO Thames" w:cs="Times New Roman"/>
      <w:i/>
      <w:color w:val="000000"/>
      <w:sz w:val="24"/>
      <w:szCs w:val="20"/>
      <w:lang w:eastAsia="ru-RU"/>
    </w:rPr>
  </w:style>
  <w:style w:type="paragraph" w:styleId="af1">
    <w:name w:val="annotation subject"/>
    <w:basedOn w:val="a5"/>
    <w:next w:val="a5"/>
    <w:link w:val="af2"/>
    <w:semiHidden/>
    <w:unhideWhenUsed/>
    <w:rsid w:val="00172575"/>
    <w:rPr>
      <w:b/>
    </w:rPr>
  </w:style>
  <w:style w:type="character" w:customStyle="1" w:styleId="af2">
    <w:name w:val="Тема примечания Знак"/>
    <w:basedOn w:val="a6"/>
    <w:link w:val="af1"/>
    <w:semiHidden/>
    <w:rsid w:val="00172575"/>
    <w:rPr>
      <w:rFonts w:ascii="Times New Roman" w:eastAsia="Times New Roman" w:hAnsi="Times New Roman" w:cs="Times New Roman"/>
      <w:b/>
      <w:color w:val="000000"/>
      <w:sz w:val="20"/>
      <w:szCs w:val="20"/>
      <w:lang w:eastAsia="ru-RU"/>
    </w:rPr>
  </w:style>
  <w:style w:type="paragraph" w:styleId="af3">
    <w:name w:val="Balloon Text"/>
    <w:basedOn w:val="a"/>
    <w:link w:val="af4"/>
    <w:semiHidden/>
    <w:unhideWhenUsed/>
    <w:rsid w:val="00172575"/>
    <w:rPr>
      <w:rFonts w:ascii="Segoe UI" w:hAnsi="Segoe UI"/>
      <w:sz w:val="18"/>
    </w:rPr>
  </w:style>
  <w:style w:type="character" w:customStyle="1" w:styleId="af4">
    <w:name w:val="Текст выноски Знак"/>
    <w:basedOn w:val="a0"/>
    <w:link w:val="af3"/>
    <w:semiHidden/>
    <w:rsid w:val="00172575"/>
    <w:rPr>
      <w:rFonts w:ascii="Segoe UI" w:eastAsia="Times New Roman" w:hAnsi="Segoe UI" w:cs="Times New Roman"/>
      <w:color w:val="000000"/>
      <w:sz w:val="18"/>
      <w:szCs w:val="20"/>
      <w:lang w:eastAsia="ru-RU"/>
    </w:rPr>
  </w:style>
  <w:style w:type="character" w:customStyle="1" w:styleId="af5">
    <w:name w:val="Абзац списка Знак"/>
    <w:basedOn w:val="15"/>
    <w:link w:val="af6"/>
    <w:locked/>
    <w:rsid w:val="00172575"/>
    <w:rPr>
      <w:rFonts w:ascii="Times New Roman" w:hAnsi="Times New Roman" w:cs="Times New Roman" w:hint="default"/>
    </w:rPr>
  </w:style>
  <w:style w:type="paragraph" w:styleId="af6">
    <w:name w:val="List Paragraph"/>
    <w:basedOn w:val="a"/>
    <w:link w:val="af5"/>
    <w:qFormat/>
    <w:rsid w:val="00172575"/>
    <w:pPr>
      <w:ind w:left="397" w:firstLine="850"/>
      <w:jc w:val="both"/>
    </w:pPr>
    <w:rPr>
      <w:rFonts w:eastAsiaTheme="minorHAnsi"/>
      <w:color w:val="auto"/>
      <w:szCs w:val="22"/>
      <w:lang w:eastAsia="en-US"/>
    </w:rPr>
  </w:style>
  <w:style w:type="paragraph" w:customStyle="1" w:styleId="s1">
    <w:name w:val="s_1"/>
    <w:basedOn w:val="a"/>
    <w:rsid w:val="00172575"/>
    <w:pPr>
      <w:widowControl/>
      <w:spacing w:before="100" w:beforeAutospacing="1" w:after="100" w:afterAutospacing="1"/>
    </w:pPr>
    <w:rPr>
      <w:sz w:val="24"/>
    </w:rPr>
  </w:style>
  <w:style w:type="character" w:styleId="af7">
    <w:name w:val="annotation reference"/>
    <w:basedOn w:val="a0"/>
    <w:link w:val="16"/>
    <w:unhideWhenUsed/>
    <w:rsid w:val="00172575"/>
    <w:rPr>
      <w:sz w:val="16"/>
    </w:rPr>
  </w:style>
  <w:style w:type="paragraph" w:customStyle="1" w:styleId="TableParagraph">
    <w:name w:val="Table Paragraph"/>
    <w:basedOn w:val="a"/>
    <w:rsid w:val="00172575"/>
  </w:style>
  <w:style w:type="paragraph" w:customStyle="1" w:styleId="indent1">
    <w:name w:val="indent_1"/>
    <w:basedOn w:val="a"/>
    <w:rsid w:val="00172575"/>
    <w:pPr>
      <w:widowControl/>
      <w:spacing w:before="100" w:beforeAutospacing="1" w:after="100" w:afterAutospacing="1"/>
    </w:pPr>
    <w:rPr>
      <w:sz w:val="24"/>
    </w:rPr>
  </w:style>
  <w:style w:type="paragraph" w:customStyle="1" w:styleId="empty">
    <w:name w:val="empty"/>
    <w:basedOn w:val="a"/>
    <w:rsid w:val="00172575"/>
    <w:pPr>
      <w:widowControl/>
      <w:spacing w:before="100" w:beforeAutospacing="1" w:after="100" w:afterAutospacing="1"/>
    </w:pPr>
    <w:rPr>
      <w:sz w:val="24"/>
    </w:rPr>
  </w:style>
  <w:style w:type="paragraph" w:customStyle="1" w:styleId="s3">
    <w:name w:val="s_3"/>
    <w:basedOn w:val="a"/>
    <w:rsid w:val="00172575"/>
    <w:pPr>
      <w:widowControl/>
      <w:spacing w:before="100" w:beforeAutospacing="1" w:after="100" w:afterAutospacing="1"/>
    </w:pPr>
    <w:rPr>
      <w:sz w:val="24"/>
    </w:rPr>
  </w:style>
  <w:style w:type="paragraph" w:customStyle="1" w:styleId="12">
    <w:name w:val="Основной шрифт абзаца1"/>
    <w:rsid w:val="00172575"/>
    <w:pPr>
      <w:widowControl w:val="0"/>
      <w:spacing w:after="0" w:line="240" w:lineRule="auto"/>
    </w:pPr>
    <w:rPr>
      <w:rFonts w:eastAsia="Times New Roman" w:cs="Times New Roman"/>
      <w:color w:val="000000"/>
      <w:szCs w:val="20"/>
      <w:lang w:eastAsia="ru-RU"/>
    </w:rPr>
  </w:style>
  <w:style w:type="paragraph" w:customStyle="1" w:styleId="Footnote">
    <w:name w:val="Footnote"/>
    <w:rsid w:val="00172575"/>
    <w:pPr>
      <w:widowControl w:val="0"/>
      <w:spacing w:after="0" w:line="240" w:lineRule="auto"/>
      <w:ind w:firstLine="851"/>
      <w:jc w:val="both"/>
    </w:pPr>
    <w:rPr>
      <w:rFonts w:ascii="XO Thames" w:eastAsia="Times New Roman" w:hAnsi="XO Thames" w:cs="Times New Roman"/>
      <w:color w:val="000000"/>
      <w:szCs w:val="20"/>
      <w:lang w:eastAsia="ru-RU"/>
    </w:rPr>
  </w:style>
  <w:style w:type="paragraph" w:customStyle="1" w:styleId="af8">
    <w:name w:val="Гипертекстовая ссылка"/>
    <w:basedOn w:val="12"/>
    <w:rsid w:val="00172575"/>
    <w:rPr>
      <w:color w:val="106BBE"/>
    </w:rPr>
  </w:style>
  <w:style w:type="paragraph" w:customStyle="1" w:styleId="HeaderandFooter">
    <w:name w:val="Header and Footer"/>
    <w:rsid w:val="00172575"/>
    <w:pPr>
      <w:widowControl w:val="0"/>
      <w:spacing w:after="0" w:line="240" w:lineRule="auto"/>
      <w:jc w:val="both"/>
    </w:pPr>
    <w:rPr>
      <w:rFonts w:ascii="XO Thames" w:eastAsia="Times New Roman" w:hAnsi="XO Thames" w:cs="Times New Roman"/>
      <w:color w:val="000000"/>
      <w:sz w:val="20"/>
      <w:szCs w:val="20"/>
      <w:lang w:eastAsia="ru-RU"/>
    </w:rPr>
  </w:style>
  <w:style w:type="paragraph" w:customStyle="1" w:styleId="ConsPlusNormal">
    <w:name w:val="ConsPlusNormal"/>
    <w:rsid w:val="00172575"/>
    <w:pPr>
      <w:spacing w:after="0" w:line="240" w:lineRule="auto"/>
    </w:pPr>
    <w:rPr>
      <w:rFonts w:ascii="Arial" w:eastAsia="Times New Roman" w:hAnsi="Arial" w:cs="Times New Roman"/>
      <w:color w:val="000000"/>
      <w:sz w:val="20"/>
      <w:szCs w:val="20"/>
      <w:lang w:eastAsia="ru-RU"/>
    </w:rPr>
  </w:style>
  <w:style w:type="paragraph" w:customStyle="1" w:styleId="ConsPlusNonformat">
    <w:name w:val="ConsPlusNonformat"/>
    <w:rsid w:val="00172575"/>
    <w:pPr>
      <w:spacing w:after="0" w:line="240" w:lineRule="auto"/>
    </w:pPr>
    <w:rPr>
      <w:rFonts w:ascii="Courier New" w:eastAsia="Times New Roman" w:hAnsi="Courier New" w:cs="Times New Roman"/>
      <w:color w:val="000000"/>
      <w:sz w:val="20"/>
      <w:szCs w:val="20"/>
      <w:lang w:eastAsia="ru-RU"/>
    </w:rPr>
  </w:style>
  <w:style w:type="paragraph" w:customStyle="1" w:styleId="s16">
    <w:name w:val="s_16"/>
    <w:basedOn w:val="a"/>
    <w:rsid w:val="00172575"/>
    <w:pPr>
      <w:widowControl/>
      <w:spacing w:before="100" w:beforeAutospacing="1" w:after="100" w:afterAutospacing="1"/>
    </w:pPr>
    <w:rPr>
      <w:sz w:val="24"/>
    </w:rPr>
  </w:style>
  <w:style w:type="paragraph" w:customStyle="1" w:styleId="16">
    <w:name w:val="Знак примечания1"/>
    <w:basedOn w:val="a"/>
    <w:link w:val="af7"/>
    <w:rsid w:val="00172575"/>
    <w:rPr>
      <w:rFonts w:asciiTheme="minorHAnsi" w:eastAsiaTheme="minorHAnsi" w:hAnsiTheme="minorHAnsi" w:cstheme="minorBidi"/>
      <w:color w:val="auto"/>
      <w:sz w:val="16"/>
      <w:szCs w:val="22"/>
      <w:lang w:eastAsia="en-US"/>
    </w:rPr>
  </w:style>
  <w:style w:type="character" w:customStyle="1" w:styleId="15">
    <w:name w:val="Обычный1"/>
    <w:rsid w:val="00172575"/>
    <w:rPr>
      <w:rFonts w:ascii="Times New Roman" w:hAnsi="Times New Roman" w:cs="Times New Roman" w:hint="default"/>
    </w:rPr>
  </w:style>
  <w:style w:type="table" w:customStyle="1" w:styleId="TableNormal">
    <w:name w:val="Table Normal"/>
    <w:rsid w:val="00172575"/>
    <w:pPr>
      <w:widowControl w:val="0"/>
      <w:spacing w:after="0" w:line="240" w:lineRule="auto"/>
    </w:pPr>
    <w:rPr>
      <w:rFonts w:eastAsia="Times New Roman" w:cs="Times New Roman"/>
      <w:color w:val="000000"/>
      <w:szCs w:val="20"/>
      <w:lang w:eastAsia="ru-RU"/>
    </w:rPr>
    <w:tblPr>
      <w:tblCellMar>
        <w:top w:w="0" w:type="dxa"/>
        <w:left w:w="0" w:type="dxa"/>
        <w:bottom w:w="0" w:type="dxa"/>
        <w:right w:w="0" w:type="dxa"/>
      </w:tblCellMar>
    </w:tblPr>
  </w:style>
  <w:style w:type="paragraph" w:styleId="af9">
    <w:name w:val="footnote text"/>
    <w:basedOn w:val="a"/>
    <w:link w:val="afa"/>
    <w:uiPriority w:val="99"/>
    <w:semiHidden/>
    <w:unhideWhenUsed/>
    <w:rsid w:val="003B587E"/>
    <w:rPr>
      <w:sz w:val="20"/>
    </w:rPr>
  </w:style>
  <w:style w:type="character" w:customStyle="1" w:styleId="afa">
    <w:name w:val="Текст сноски Знак"/>
    <w:basedOn w:val="a0"/>
    <w:link w:val="af9"/>
    <w:uiPriority w:val="99"/>
    <w:semiHidden/>
    <w:rsid w:val="003B587E"/>
    <w:rPr>
      <w:rFonts w:ascii="Times New Roman" w:eastAsia="Times New Roman" w:hAnsi="Times New Roman" w:cs="Times New Roman"/>
      <w:color w:val="000000"/>
      <w:sz w:val="20"/>
      <w:szCs w:val="20"/>
      <w:lang w:eastAsia="ru-RU"/>
    </w:rPr>
  </w:style>
  <w:style w:type="character" w:styleId="afb">
    <w:name w:val="footnote reference"/>
    <w:basedOn w:val="a0"/>
    <w:uiPriority w:val="99"/>
    <w:semiHidden/>
    <w:unhideWhenUsed/>
    <w:rsid w:val="003B587E"/>
    <w:rPr>
      <w:vertAlign w:val="superscript"/>
    </w:rPr>
  </w:style>
  <w:style w:type="paragraph" w:styleId="afc">
    <w:name w:val="No Spacing"/>
    <w:link w:val="afd"/>
    <w:uiPriority w:val="1"/>
    <w:qFormat/>
    <w:rsid w:val="002E2CD8"/>
    <w:pPr>
      <w:spacing w:after="0" w:line="240" w:lineRule="auto"/>
    </w:pPr>
    <w:rPr>
      <w:rFonts w:ascii="Times New Roman" w:eastAsia="Times New Roman" w:hAnsi="Times New Roman" w:cs="Times New Roman"/>
      <w:sz w:val="20"/>
      <w:szCs w:val="20"/>
      <w:lang w:eastAsia="ru-RU"/>
    </w:rPr>
  </w:style>
  <w:style w:type="character" w:customStyle="1" w:styleId="afd">
    <w:name w:val="Без интервала Знак"/>
    <w:link w:val="afc"/>
    <w:uiPriority w:val="1"/>
    <w:rsid w:val="002E2CD8"/>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219382">
      <w:bodyDiv w:val="1"/>
      <w:marLeft w:val="0"/>
      <w:marRight w:val="0"/>
      <w:marTop w:val="0"/>
      <w:marBottom w:val="0"/>
      <w:divBdr>
        <w:top w:val="none" w:sz="0" w:space="0" w:color="auto"/>
        <w:left w:val="none" w:sz="0" w:space="0" w:color="auto"/>
        <w:bottom w:val="none" w:sz="0" w:space="0" w:color="auto"/>
        <w:right w:val="none" w:sz="0" w:space="0" w:color="auto"/>
      </w:divBdr>
    </w:div>
    <w:div w:id="140032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hatay.ru" TargetMode="External"/><Relationship Id="rId13" Type="http://schemas.openxmlformats.org/officeDocument/2006/relationships/hyperlink" Target="http://www.e-yakutia.ru" TargetMode="External"/><Relationship Id="rId18" Type="http://schemas.openxmlformats.org/officeDocument/2006/relationships/hyperlink" Target="consultantplus://offline/ref%3D152FF1EA0F582CD1006A56DA28CF9FA9663C19E4C7395F857B416E297D299BDB0BD7E2295CDE100AOBd7G"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consultantplus://offline/ref%3D995432B2ECB2CCFF8E917E9E8E16CEA47F3413E733B5508867EE49B61845FB1AA6BB7A703D5777A4O4r2G" TargetMode="External"/><Relationship Id="rId7" Type="http://schemas.openxmlformats.org/officeDocument/2006/relationships/image" Target="media/image1.jpeg"/><Relationship Id="rId12" Type="http://schemas.openxmlformats.org/officeDocument/2006/relationships/hyperlink" Target="http://www.gosuslugi.ru" TargetMode="External"/><Relationship Id="rId17" Type="http://schemas.openxmlformats.org/officeDocument/2006/relationships/hyperlink" Target="consultantplus://offline/ref%3D152FF1EA0F582CD1006A56DA28CF9FA9663C19E4C7395F857B416E297D299BDB0BD7E2295CDE100AOBd7G" TargetMode="External"/><Relationship Id="rId25" Type="http://schemas.openxmlformats.org/officeDocument/2006/relationships/hyperlink" Target="consultantplus://offline/ref%3D995432B2ECB2CCFF8E917E9E8E16CEA47F3413E733B5508867EE49B61845FB1AA6BB7A703D5777A4O4r2G" TargetMode="External"/><Relationship Id="rId2" Type="http://schemas.openxmlformats.org/officeDocument/2006/relationships/styles" Target="styles.xml"/><Relationship Id="rId16" Type="http://schemas.openxmlformats.org/officeDocument/2006/relationships/hyperlink" Target="consultantplus://offline/ref%3DA0D3B7B0AB60DD7D2A2BE98F0C4501A9E3D9D3A0629D961A74E10DD8DD6A324359E3E8B6E3D1BE0FW5R0G" TargetMode="External"/><Relationship Id="rId20" Type="http://schemas.openxmlformats.org/officeDocument/2006/relationships/hyperlink" Target="consultantplus://offline/ref%3D152FF1EA0F582CD1006A56DA28CF9FA9663C19E4C7395F857B416E297D299BDB0BD7E2295CDE100AOBd7G" TargetMode="External"/><Relationship Id="rId29" Type="http://schemas.openxmlformats.org/officeDocument/2006/relationships/hyperlink" Target="consultantplus://offline/ref=7FDEA340A4EDF3E9F188CC23E73EB1642414517D09C0EDA3A6173BA969LAz5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ojatay@mail.ru" TargetMode="External"/><Relationship Id="rId24" Type="http://schemas.openxmlformats.org/officeDocument/2006/relationships/hyperlink" Target="consultantplus://offline/ref%3D995432B2ECB2CCFF8E917E9E8E16CEA47F3413E733B5508867EE49B61845FB1AA6BB7A703D5777A4O4r2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consultantplus://offline/ref%3D995432B2ECB2CCFF8E917E9E8E16CEA47F3413E733B5508867EE49B61845FB1AA6BB7A703D5777A4O4r2G" TargetMode="External"/><Relationship Id="rId28" Type="http://schemas.openxmlformats.org/officeDocument/2006/relationships/hyperlink" Target="consultantplus://offline/ref%3DBE412DF92822FA1E8FBD535493D330045C29074A5A47797713F06A2036NCL8H" TargetMode="External"/><Relationship Id="rId10" Type="http://schemas.openxmlformats.org/officeDocument/2006/relationships/hyperlink" Target="http://www.mfcsakha.ru/" TargetMode="External"/><Relationship Id="rId19" Type="http://schemas.openxmlformats.org/officeDocument/2006/relationships/hyperlink" Target="consultantplus://offline/ref%3D152FF1EA0F582CD1006A56DA28CF9FA9663C19E4C7395F857B416E297D299BDB0BD7E2295CDE100AOBd7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cs.cntd.ru/document/902228011" TargetMode="External"/><Relationship Id="rId14" Type="http://schemas.openxmlformats.org/officeDocument/2006/relationships/hyperlink" Target="https://internet.garant.ru/" TargetMode="External"/><Relationship Id="rId22" Type="http://schemas.openxmlformats.org/officeDocument/2006/relationships/hyperlink" Target="consultantplus://offline/ref%3D995432B2ECB2CCFF8E917E9E8E16CEA47F3413E733B5508867EE49B61845FB1AA6BB7A703D5777A4O4r2G" TargetMode="External"/><Relationship Id="rId27" Type="http://schemas.openxmlformats.org/officeDocument/2006/relationships/hyperlink" Target="consultantplus://offline/ref%3DBE412DF92822FA1E8FBD535493D330045C29074C594C797713F06A2036NCL8H" TargetMode="External"/><Relationship Id="rId30"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Pages>
  <Words>16998</Words>
  <Characters>96890</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Артём Борисович</dc:creator>
  <cp:keywords/>
  <dc:description/>
  <cp:lastModifiedBy>Захарова</cp:lastModifiedBy>
  <cp:revision>19</cp:revision>
  <cp:lastPrinted>2024-12-23T02:48:00Z</cp:lastPrinted>
  <dcterms:created xsi:type="dcterms:W3CDTF">2024-10-31T00:14:00Z</dcterms:created>
  <dcterms:modified xsi:type="dcterms:W3CDTF">2024-12-26T00:41:00Z</dcterms:modified>
</cp:coreProperties>
</file>