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8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1369"/>
        <w:gridCol w:w="4410"/>
      </w:tblGrid>
      <w:tr w:rsidR="005B0732" w:rsidRPr="00A9690C" w:rsidTr="001B5542">
        <w:trPr>
          <w:cantSplit/>
          <w:trHeight w:val="1864"/>
        </w:trPr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5B0732" w:rsidRPr="00A9690C" w:rsidRDefault="005B0732" w:rsidP="001B554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5B0732" w:rsidRPr="00A9690C" w:rsidRDefault="005B0732" w:rsidP="001B554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Республика Саха (Якутия)</w:t>
            </w:r>
          </w:p>
          <w:p w:rsidR="005B0732" w:rsidRPr="00A9690C" w:rsidRDefault="005B0732" w:rsidP="001B554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5B0732" w:rsidRPr="00A9690C" w:rsidRDefault="005B0732" w:rsidP="001B554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5B0732" w:rsidRPr="00A9690C" w:rsidRDefault="005B0732" w:rsidP="001B5542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5B0732" w:rsidRPr="00A9690C" w:rsidRDefault="005B0732" w:rsidP="001B5542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5B0732" w:rsidRPr="00A9690C" w:rsidRDefault="005B0732" w:rsidP="001B554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lang w:eastAsia="ru-RU"/>
              </w:rPr>
              <w:t>ПОСТАНОВЛЕНИЕ</w:t>
            </w:r>
          </w:p>
          <w:p w:rsidR="005B0732" w:rsidRPr="00A9690C" w:rsidRDefault="005B0732" w:rsidP="001B554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</w:tc>
        <w:tc>
          <w:tcPr>
            <w:tcW w:w="1369" w:type="dxa"/>
            <w:tcBorders>
              <w:bottom w:val="single" w:sz="6" w:space="0" w:color="auto"/>
            </w:tcBorders>
            <w:vAlign w:val="center"/>
          </w:tcPr>
          <w:p w:rsidR="005B0732" w:rsidRPr="00A9690C" w:rsidRDefault="005B0732" w:rsidP="001B554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DE5553E" wp14:editId="2203F93A">
                  <wp:extent cx="596265" cy="795020"/>
                  <wp:effectExtent l="0" t="0" r="0" b="5080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65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5B0732" w:rsidRPr="00A9690C" w:rsidRDefault="005B0732" w:rsidP="001B554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θр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16"/>
                <w:szCs w:val="16"/>
                <w:lang w:eastAsia="ru-RU"/>
              </w:rPr>
              <w:t>θ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сп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yy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б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л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кэтэ</w:t>
            </w:r>
          </w:p>
          <w:p w:rsidR="005B0732" w:rsidRPr="00A9690C" w:rsidRDefault="005B0732" w:rsidP="001B554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5B0732" w:rsidRPr="00A9690C" w:rsidRDefault="005B0732" w:rsidP="001B554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Куораттаађы уокуругун Уокуруктаађы Дьа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</w:p>
          <w:p w:rsidR="005B0732" w:rsidRPr="00A9690C" w:rsidRDefault="005B0732" w:rsidP="001B5542">
            <w:pPr>
              <w:spacing w:after="0" w:line="240" w:lineRule="auto"/>
              <w:ind w:right="1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5B0732" w:rsidRPr="00A9690C" w:rsidRDefault="005B0732" w:rsidP="001B5542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УУРААХ</w:t>
            </w:r>
          </w:p>
        </w:tc>
      </w:tr>
      <w:tr w:rsidR="005B0732" w:rsidRPr="00A9690C" w:rsidTr="001B5542">
        <w:trPr>
          <w:cantSplit/>
          <w:trHeight w:val="88"/>
        </w:trPr>
        <w:tc>
          <w:tcPr>
            <w:tcW w:w="10189" w:type="dxa"/>
            <w:gridSpan w:val="3"/>
            <w:tcBorders>
              <w:bottom w:val="nil"/>
            </w:tcBorders>
            <w:vAlign w:val="center"/>
          </w:tcPr>
          <w:p w:rsidR="005B0732" w:rsidRPr="00A9690C" w:rsidRDefault="005B0732" w:rsidP="001B5542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                                             </w:t>
            </w:r>
          </w:p>
          <w:p w:rsidR="005B0732" w:rsidRPr="00A9690C" w:rsidRDefault="005B0732" w:rsidP="006B254C">
            <w:pPr>
              <w:pBdr>
                <w:top w:val="single" w:sz="4" w:space="1" w:color="auto"/>
              </w:pBdr>
              <w:spacing w:after="0" w:line="276" w:lineRule="auto"/>
              <w:ind w:left="1" w:right="1" w:firstLine="1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п. Жатай                     </w:t>
            </w:r>
            <w:r w:rsidR="00BA3F2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           </w:t>
            </w:r>
            <w:r w:rsidR="0048309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            </w:t>
            </w:r>
            <w:r w:rsidR="00BA3F2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</w:t>
            </w:r>
            <w:r w:rsidR="00A364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</w:t>
            </w:r>
            <w:r w:rsidR="006B254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     </w:t>
            </w:r>
            <w:r w:rsidR="00BA3F2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</w:t>
            </w: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«</w:t>
            </w:r>
            <w:r w:rsidR="006B254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12</w:t>
            </w: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»</w:t>
            </w:r>
            <w:r w:rsidR="008678D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</w:t>
            </w:r>
            <w:r w:rsidR="006B254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ноября</w:t>
            </w:r>
            <w:r w:rsidR="008678D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</w:t>
            </w: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202</w:t>
            </w:r>
            <w:r w:rsidR="00A364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5</w:t>
            </w:r>
            <w:r w:rsidR="008678D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г. </w:t>
            </w: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№</w:t>
            </w:r>
            <w:r w:rsidR="00A364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</w:t>
            </w:r>
            <w:r w:rsidR="006B254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87-г</w:t>
            </w:r>
            <w:r w:rsidR="008678D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5B0732" w:rsidRDefault="005B0732" w:rsidP="005B073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732" w:rsidRDefault="005B0732" w:rsidP="005B073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732" w:rsidRPr="003C772C" w:rsidRDefault="005B0732" w:rsidP="005B073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772C">
        <w:rPr>
          <w:rFonts w:ascii="Times New Roman" w:hAnsi="Times New Roman" w:cs="Times New Roman"/>
          <w:b/>
          <w:sz w:val="24"/>
          <w:szCs w:val="24"/>
        </w:rPr>
        <w:t xml:space="preserve">О </w:t>
      </w:r>
      <w:r>
        <w:rPr>
          <w:rFonts w:ascii="Times New Roman" w:hAnsi="Times New Roman" w:cs="Times New Roman"/>
          <w:b/>
          <w:sz w:val="24"/>
          <w:szCs w:val="24"/>
        </w:rPr>
        <w:t>внесении изменений</w:t>
      </w:r>
      <w:r w:rsidRPr="003C772C">
        <w:rPr>
          <w:rFonts w:ascii="Times New Roman" w:hAnsi="Times New Roman" w:cs="Times New Roman"/>
          <w:b/>
          <w:sz w:val="24"/>
          <w:szCs w:val="24"/>
        </w:rPr>
        <w:cr/>
      </w:r>
    </w:p>
    <w:p w:rsidR="005B0732" w:rsidRDefault="005B0732" w:rsidP="005B0732">
      <w:pPr>
        <w:tabs>
          <w:tab w:val="left" w:pos="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44215" w:rsidRPr="00B44215">
        <w:rPr>
          <w:rFonts w:ascii="Times New Roman" w:hAnsi="Times New Roman" w:cs="Times New Roman"/>
          <w:sz w:val="24"/>
          <w:szCs w:val="24"/>
        </w:rPr>
        <w:t>В целях приведения нормативно-правовых актов в соответствие с действующим законодательством, руководствуясь Федеральным законом от 12.02.1998</w:t>
      </w:r>
      <w:r w:rsidR="00F27B61">
        <w:rPr>
          <w:rFonts w:ascii="Times New Roman" w:hAnsi="Times New Roman" w:cs="Times New Roman"/>
          <w:sz w:val="24"/>
          <w:szCs w:val="24"/>
        </w:rPr>
        <w:t>г.</w:t>
      </w:r>
      <w:r w:rsidR="00B44215" w:rsidRPr="00B44215">
        <w:rPr>
          <w:rFonts w:ascii="Times New Roman" w:hAnsi="Times New Roman" w:cs="Times New Roman"/>
          <w:sz w:val="24"/>
          <w:szCs w:val="24"/>
        </w:rPr>
        <w:t xml:space="preserve"> №</w:t>
      </w:r>
      <w:r w:rsidR="005F4D6D">
        <w:rPr>
          <w:rFonts w:ascii="Times New Roman" w:hAnsi="Times New Roman" w:cs="Times New Roman"/>
          <w:sz w:val="24"/>
          <w:szCs w:val="24"/>
        </w:rPr>
        <w:t xml:space="preserve"> 28-ФЗ «О гражданской обороне», </w:t>
      </w:r>
      <w:r w:rsidR="00B44215" w:rsidRPr="00B44215">
        <w:rPr>
          <w:rFonts w:ascii="Times New Roman" w:hAnsi="Times New Roman" w:cs="Times New Roman"/>
          <w:sz w:val="24"/>
          <w:szCs w:val="24"/>
        </w:rPr>
        <w:t>Федеральным законом от 06.10.2003</w:t>
      </w:r>
      <w:r w:rsidR="00F27B61">
        <w:rPr>
          <w:rFonts w:ascii="Times New Roman" w:hAnsi="Times New Roman" w:cs="Times New Roman"/>
          <w:sz w:val="24"/>
          <w:szCs w:val="24"/>
        </w:rPr>
        <w:t>г.</w:t>
      </w:r>
      <w:r w:rsidR="00B44215" w:rsidRPr="00B44215">
        <w:rPr>
          <w:rFonts w:ascii="Times New Roman" w:hAnsi="Times New Roman" w:cs="Times New Roman"/>
          <w:sz w:val="24"/>
          <w:szCs w:val="24"/>
        </w:rPr>
        <w:t xml:space="preserve"> № 131-ФЗ «Об общих принципах организации местного самоуправления в Российской Федерации»</w:t>
      </w:r>
      <w:r w:rsidR="00A12976">
        <w:rPr>
          <w:rFonts w:ascii="Times New Roman" w:hAnsi="Times New Roman" w:cs="Times New Roman"/>
          <w:sz w:val="24"/>
          <w:szCs w:val="24"/>
        </w:rPr>
        <w:t>, Постановлением</w:t>
      </w:r>
      <w:r w:rsidR="00A12976" w:rsidRPr="00A12976">
        <w:rPr>
          <w:rFonts w:ascii="Times New Roman" w:hAnsi="Times New Roman" w:cs="Times New Roman"/>
          <w:sz w:val="24"/>
          <w:szCs w:val="24"/>
        </w:rPr>
        <w:t xml:space="preserve"> Правительства РС(Я) № 223 от 23.06.2021</w:t>
      </w:r>
      <w:r w:rsidR="00F27B61">
        <w:rPr>
          <w:rFonts w:ascii="Times New Roman" w:hAnsi="Times New Roman" w:cs="Times New Roman"/>
          <w:sz w:val="24"/>
          <w:szCs w:val="24"/>
        </w:rPr>
        <w:t xml:space="preserve">г. </w:t>
      </w:r>
      <w:r w:rsidR="00A12976" w:rsidRPr="00A12976">
        <w:rPr>
          <w:rFonts w:ascii="Times New Roman" w:hAnsi="Times New Roman" w:cs="Times New Roman"/>
          <w:sz w:val="24"/>
          <w:szCs w:val="24"/>
        </w:rPr>
        <w:t>«О республиканском запасе материально-технических, продовольственных, медицинских и иных средств для выполнения меро</w:t>
      </w:r>
      <w:r w:rsidR="00A12976">
        <w:rPr>
          <w:rFonts w:ascii="Times New Roman" w:hAnsi="Times New Roman" w:cs="Times New Roman"/>
          <w:sz w:val="24"/>
          <w:szCs w:val="24"/>
        </w:rPr>
        <w:t>приятий по гражданской обороне»</w:t>
      </w:r>
      <w:r w:rsidR="00B44215" w:rsidRPr="00A12976">
        <w:rPr>
          <w:rFonts w:ascii="Times New Roman" w:hAnsi="Times New Roman" w:cs="Times New Roman"/>
          <w:sz w:val="24"/>
          <w:szCs w:val="24"/>
        </w:rPr>
        <w:t>:</w:t>
      </w:r>
    </w:p>
    <w:p w:rsidR="00D4224B" w:rsidRDefault="00D4224B" w:rsidP="005B0732">
      <w:pPr>
        <w:tabs>
          <w:tab w:val="left" w:pos="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7B61" w:rsidRDefault="00D4224B" w:rsidP="00D4224B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9E681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7B61">
        <w:rPr>
          <w:rFonts w:ascii="Times New Roman" w:hAnsi="Times New Roman" w:cs="Times New Roman"/>
          <w:sz w:val="24"/>
          <w:szCs w:val="24"/>
        </w:rPr>
        <w:t xml:space="preserve">Постановление </w:t>
      </w:r>
      <w:r w:rsidR="00F27B61" w:rsidRPr="00F27B61">
        <w:rPr>
          <w:rFonts w:ascii="Times New Roman" w:hAnsi="Times New Roman" w:cs="Times New Roman"/>
          <w:sz w:val="24"/>
          <w:szCs w:val="24"/>
        </w:rPr>
        <w:t>Главы Окружной Администрации Городского округа «Жатай» № 75-Г от 25.09.2023</w:t>
      </w:r>
      <w:r w:rsidR="00F27B61">
        <w:rPr>
          <w:rFonts w:ascii="Times New Roman" w:hAnsi="Times New Roman" w:cs="Times New Roman"/>
          <w:sz w:val="24"/>
          <w:szCs w:val="24"/>
        </w:rPr>
        <w:t>г.</w:t>
      </w:r>
      <w:r w:rsidR="00F27B61" w:rsidRPr="00F27B61">
        <w:rPr>
          <w:rFonts w:ascii="Times New Roman" w:hAnsi="Times New Roman" w:cs="Times New Roman"/>
          <w:sz w:val="24"/>
          <w:szCs w:val="24"/>
        </w:rPr>
        <w:t xml:space="preserve"> «О создании и содержании в целях гражданской обороны запасов материально-технических, продовольственных, медицинских и иных средств для обеспечения мероприятий по гражданской обороне на территории Городского округа «Жатай»»</w:t>
      </w:r>
      <w:r w:rsidR="00F27B61">
        <w:rPr>
          <w:rFonts w:ascii="Times New Roman" w:hAnsi="Times New Roman" w:cs="Times New Roman"/>
          <w:sz w:val="24"/>
          <w:szCs w:val="24"/>
        </w:rPr>
        <w:t>, дополнить подпунктом 1.1. следующего содержания:</w:t>
      </w:r>
    </w:p>
    <w:p w:rsidR="00F27B61" w:rsidRDefault="00F27B61" w:rsidP="00D4224B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CF7EF1">
        <w:rPr>
          <w:rFonts w:ascii="Times New Roman" w:hAnsi="Times New Roman" w:cs="Times New Roman"/>
          <w:sz w:val="24"/>
          <w:szCs w:val="24"/>
        </w:rPr>
        <w:t xml:space="preserve">1.1. </w:t>
      </w:r>
      <w:r w:rsidRPr="00F27B61">
        <w:rPr>
          <w:rFonts w:ascii="Times New Roman" w:hAnsi="Times New Roman" w:cs="Times New Roman"/>
          <w:sz w:val="24"/>
          <w:szCs w:val="24"/>
        </w:rPr>
        <w:t xml:space="preserve">Утвердить номенклатуру и объемы создаваемых в целях гражданской обороны запасов материально-технических, продовольственных, медицинских и иных средств на территории Городского округа «Жатай»» к Постановлению Главы Окружной Администрации Городского округа «Жатай» № 75-Г от 25.09.2023 «О создании и содержании в целях гражданской обороны запасов материально-технических, продовольственных, медицинских и иных средств для обеспечения мероприятий по гражданской обороне на территории Городского округа «Жатай»», утвердить в редакции согласно приложения № </w:t>
      </w:r>
      <w:r w:rsidR="00CF7EF1">
        <w:rPr>
          <w:rFonts w:ascii="Times New Roman" w:hAnsi="Times New Roman" w:cs="Times New Roman"/>
          <w:sz w:val="24"/>
          <w:szCs w:val="24"/>
        </w:rPr>
        <w:t>2</w:t>
      </w:r>
      <w:r w:rsidRPr="00F27B61">
        <w:rPr>
          <w:rFonts w:ascii="Times New Roman" w:hAnsi="Times New Roman" w:cs="Times New Roman"/>
          <w:sz w:val="24"/>
          <w:szCs w:val="24"/>
        </w:rPr>
        <w:t xml:space="preserve"> к настоящему постановлению</w:t>
      </w:r>
      <w:r>
        <w:rPr>
          <w:rFonts w:ascii="Times New Roman" w:hAnsi="Times New Roman" w:cs="Times New Roman"/>
          <w:sz w:val="24"/>
          <w:szCs w:val="24"/>
        </w:rPr>
        <w:t>.»</w:t>
      </w:r>
    </w:p>
    <w:p w:rsidR="005B0732" w:rsidRDefault="00CF7EF1" w:rsidP="005B0732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B0732" w:rsidRPr="004F52CF">
        <w:rPr>
          <w:rFonts w:ascii="Times New Roman" w:hAnsi="Times New Roman" w:cs="Times New Roman"/>
          <w:sz w:val="24"/>
          <w:szCs w:val="24"/>
        </w:rPr>
        <w:t xml:space="preserve">. </w:t>
      </w:r>
      <w:r w:rsidR="005B0732" w:rsidRPr="008F665A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5B0732" w:rsidRDefault="005B0732" w:rsidP="005B07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0732" w:rsidRDefault="005B0732" w:rsidP="005B0732">
      <w:pPr>
        <w:tabs>
          <w:tab w:val="left" w:pos="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0732" w:rsidRDefault="005B0732" w:rsidP="005B07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0732" w:rsidRPr="006D3836" w:rsidRDefault="005B0732" w:rsidP="005B07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                                                                                                                                               Е.Н. Исаева</w:t>
      </w:r>
    </w:p>
    <w:p w:rsidR="005B0732" w:rsidRDefault="005B0732" w:rsidP="005B07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B0732" w:rsidRDefault="005B0732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B0732" w:rsidRDefault="005B0732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B0732" w:rsidRDefault="005B0732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B0732" w:rsidRDefault="005B0732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50D84" w:rsidRPr="00EA791B" w:rsidRDefault="00550D84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791B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550D84" w:rsidRPr="00EA791B" w:rsidRDefault="00550D84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791B">
        <w:rPr>
          <w:rFonts w:ascii="Times New Roman" w:hAnsi="Times New Roman" w:cs="Times New Roman"/>
          <w:sz w:val="24"/>
          <w:szCs w:val="24"/>
        </w:rPr>
        <w:t xml:space="preserve">  к Постановлению Главы </w:t>
      </w:r>
    </w:p>
    <w:p w:rsidR="00550D84" w:rsidRPr="00EA791B" w:rsidRDefault="00550D84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79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Окружной Администрации ГО «Жатай» </w:t>
      </w:r>
    </w:p>
    <w:p w:rsidR="00550D84" w:rsidRPr="00EA791B" w:rsidRDefault="00550D84" w:rsidP="00675BDE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79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от «</w:t>
      </w:r>
      <w:r w:rsidR="006B254C">
        <w:rPr>
          <w:rFonts w:ascii="Times New Roman" w:hAnsi="Times New Roman" w:cs="Times New Roman"/>
          <w:sz w:val="24"/>
          <w:szCs w:val="24"/>
        </w:rPr>
        <w:t>12</w:t>
      </w:r>
      <w:r w:rsidRPr="00EA791B">
        <w:rPr>
          <w:rFonts w:ascii="Times New Roman" w:hAnsi="Times New Roman" w:cs="Times New Roman"/>
          <w:sz w:val="24"/>
          <w:szCs w:val="24"/>
        </w:rPr>
        <w:t>»</w:t>
      </w:r>
      <w:r w:rsidR="00483090">
        <w:rPr>
          <w:rFonts w:ascii="Times New Roman" w:hAnsi="Times New Roman" w:cs="Times New Roman"/>
          <w:sz w:val="24"/>
          <w:szCs w:val="24"/>
        </w:rPr>
        <w:t xml:space="preserve"> </w:t>
      </w:r>
      <w:r w:rsidR="006B254C">
        <w:rPr>
          <w:rFonts w:ascii="Times New Roman" w:hAnsi="Times New Roman" w:cs="Times New Roman"/>
          <w:sz w:val="24"/>
          <w:szCs w:val="24"/>
        </w:rPr>
        <w:t>ноября</w:t>
      </w:r>
      <w:r w:rsidR="008678D6">
        <w:rPr>
          <w:rFonts w:ascii="Times New Roman" w:hAnsi="Times New Roman" w:cs="Times New Roman"/>
          <w:sz w:val="24"/>
          <w:szCs w:val="24"/>
        </w:rPr>
        <w:t xml:space="preserve"> </w:t>
      </w:r>
      <w:r w:rsidRPr="00EA791B">
        <w:rPr>
          <w:rFonts w:ascii="Times New Roman" w:hAnsi="Times New Roman" w:cs="Times New Roman"/>
          <w:sz w:val="24"/>
          <w:szCs w:val="24"/>
        </w:rPr>
        <w:t>202</w:t>
      </w:r>
      <w:r w:rsidR="00010A01">
        <w:rPr>
          <w:rFonts w:ascii="Times New Roman" w:hAnsi="Times New Roman" w:cs="Times New Roman"/>
          <w:sz w:val="24"/>
          <w:szCs w:val="24"/>
        </w:rPr>
        <w:t>5</w:t>
      </w:r>
      <w:r w:rsidRPr="00EA791B">
        <w:rPr>
          <w:rFonts w:ascii="Times New Roman" w:hAnsi="Times New Roman" w:cs="Times New Roman"/>
          <w:sz w:val="24"/>
          <w:szCs w:val="24"/>
        </w:rPr>
        <w:t>г. №</w:t>
      </w:r>
      <w:r w:rsidR="00870508">
        <w:rPr>
          <w:rFonts w:ascii="Times New Roman" w:hAnsi="Times New Roman" w:cs="Times New Roman"/>
          <w:sz w:val="24"/>
          <w:szCs w:val="24"/>
        </w:rPr>
        <w:t xml:space="preserve"> </w:t>
      </w:r>
      <w:r w:rsidR="006B254C">
        <w:rPr>
          <w:rFonts w:ascii="Times New Roman" w:hAnsi="Times New Roman" w:cs="Times New Roman"/>
          <w:sz w:val="24"/>
          <w:szCs w:val="24"/>
        </w:rPr>
        <w:t>87-г</w:t>
      </w:r>
      <w:bookmarkStart w:id="0" w:name="_GoBack"/>
      <w:bookmarkEnd w:id="0"/>
    </w:p>
    <w:p w:rsidR="00550D84" w:rsidRDefault="00550D84" w:rsidP="00550D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4D6D" w:rsidRDefault="005F4D6D" w:rsidP="00550D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4D6D">
        <w:rPr>
          <w:rFonts w:ascii="Times New Roman" w:hAnsi="Times New Roman" w:cs="Times New Roman"/>
          <w:b/>
          <w:sz w:val="24"/>
          <w:szCs w:val="24"/>
        </w:rPr>
        <w:t xml:space="preserve">Номенклатура и объемы создаваемых в целях гражданской обороны запасов материально-технических, продовольственных, медицинских и иных средств на территории </w:t>
      </w:r>
    </w:p>
    <w:p w:rsidR="00550D84" w:rsidRDefault="005F4D6D" w:rsidP="00550D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4D6D">
        <w:rPr>
          <w:rFonts w:ascii="Times New Roman" w:hAnsi="Times New Roman" w:cs="Times New Roman"/>
          <w:b/>
          <w:sz w:val="24"/>
          <w:szCs w:val="24"/>
        </w:rPr>
        <w:t>Городского округа «Жатай»</w:t>
      </w:r>
    </w:p>
    <w:p w:rsidR="003A13E7" w:rsidRPr="00EA791B" w:rsidRDefault="003A13E7" w:rsidP="00550D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4"/>
        <w:gridCol w:w="6449"/>
        <w:gridCol w:w="1613"/>
        <w:gridCol w:w="1499"/>
      </w:tblGrid>
      <w:tr w:rsidR="00550D84" w:rsidTr="00A96C31">
        <w:tc>
          <w:tcPr>
            <w:tcW w:w="634" w:type="dxa"/>
          </w:tcPr>
          <w:p w:rsidR="00550D84" w:rsidRPr="002B1D06" w:rsidRDefault="00550D84" w:rsidP="00DA6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1D06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  <w:p w:rsidR="00550D84" w:rsidRPr="00EA791B" w:rsidRDefault="00550D84" w:rsidP="00DA6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1D06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449" w:type="dxa"/>
          </w:tcPr>
          <w:p w:rsidR="00550D84" w:rsidRDefault="00550D84" w:rsidP="00DA6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91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материального ресурса</w:t>
            </w:r>
          </w:p>
        </w:tc>
        <w:tc>
          <w:tcPr>
            <w:tcW w:w="1613" w:type="dxa"/>
          </w:tcPr>
          <w:p w:rsidR="00550D84" w:rsidRDefault="00550D84" w:rsidP="00DA6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91B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499" w:type="dxa"/>
          </w:tcPr>
          <w:p w:rsidR="00550D84" w:rsidRDefault="00550D84" w:rsidP="00DA6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91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550D84" w:rsidTr="00DA6A10">
        <w:tc>
          <w:tcPr>
            <w:tcW w:w="10195" w:type="dxa"/>
            <w:gridSpan w:val="4"/>
          </w:tcPr>
          <w:p w:rsidR="00550D84" w:rsidRPr="00EA791B" w:rsidRDefault="00550D84" w:rsidP="005226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91B">
              <w:rPr>
                <w:rFonts w:ascii="Times New Roman" w:hAnsi="Times New Roman" w:cs="Times New Roman"/>
                <w:b/>
                <w:sz w:val="24"/>
                <w:szCs w:val="24"/>
              </w:rPr>
              <w:t>1. Продовольствие</w:t>
            </w:r>
            <w:r>
              <w:t xml:space="preserve"> </w:t>
            </w:r>
            <w:r w:rsidRPr="002B1D06">
              <w:rPr>
                <w:rFonts w:ascii="Times New Roman" w:hAnsi="Times New Roman" w:cs="Times New Roman"/>
                <w:b/>
                <w:sz w:val="24"/>
                <w:szCs w:val="24"/>
              </w:rPr>
              <w:t>и пищевое сырье</w:t>
            </w:r>
          </w:p>
        </w:tc>
      </w:tr>
      <w:tr w:rsidR="004D6DEE" w:rsidTr="00C209CE">
        <w:tc>
          <w:tcPr>
            <w:tcW w:w="10195" w:type="dxa"/>
            <w:gridSpan w:val="4"/>
            <w:shd w:val="clear" w:color="auto" w:fill="auto"/>
            <w:vAlign w:val="center"/>
          </w:tcPr>
          <w:p w:rsidR="004D6DEE" w:rsidRPr="00A512BA" w:rsidRDefault="00E8039D" w:rsidP="0052266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Номенклатура и объёмы </w:t>
            </w:r>
            <w:r w:rsidR="005226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резерва определяются </w:t>
            </w:r>
            <w:r w:rsidR="00522661" w:rsidRPr="005226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Постановлением Главы Окружной Администрации Городского округа «Жатай» № 73-Г от 29.08.2023 «О порядке создания, хранения, использования и восполнения резерва материальных ресурсов для ликвидации чрезвычайных ситуаций природного и техногенного характера на территории Городского округа «Жатай»»</w:t>
            </w:r>
          </w:p>
        </w:tc>
      </w:tr>
      <w:tr w:rsidR="00870508" w:rsidTr="00DA6A10">
        <w:tc>
          <w:tcPr>
            <w:tcW w:w="10195" w:type="dxa"/>
            <w:gridSpan w:val="4"/>
          </w:tcPr>
          <w:p w:rsidR="00870508" w:rsidRPr="00A457FD" w:rsidRDefault="00870508" w:rsidP="0087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57FD">
              <w:rPr>
                <w:rFonts w:ascii="Times New Roman" w:hAnsi="Times New Roman" w:cs="Times New Roman"/>
                <w:b/>
                <w:sz w:val="24"/>
                <w:szCs w:val="24"/>
              </w:rPr>
              <w:t>2. Лекарственные средства и медицинские изделия</w:t>
            </w:r>
          </w:p>
        </w:tc>
      </w:tr>
      <w:tr w:rsidR="00522661" w:rsidTr="00DC3A94">
        <w:tc>
          <w:tcPr>
            <w:tcW w:w="10195" w:type="dxa"/>
            <w:gridSpan w:val="4"/>
          </w:tcPr>
          <w:p w:rsidR="00522661" w:rsidRPr="00973A8C" w:rsidRDefault="00522661" w:rsidP="005226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661">
              <w:rPr>
                <w:rFonts w:ascii="Times New Roman" w:hAnsi="Times New Roman" w:cs="Times New Roman"/>
                <w:sz w:val="24"/>
                <w:szCs w:val="24"/>
              </w:rPr>
              <w:t>Номенклатура и объёмы резерва определяются Постановлением Главы Окружной Администрации Городского округа «Жатай» № 73-Г от 29.08.2023 «О порядке создания, хранения, использования и восполнения резерва материальных ресурсов для ликвидации чрезвычайных ситуаций природного и техногенного характера на территории Городского округа «Жатай»»</w:t>
            </w:r>
          </w:p>
        </w:tc>
      </w:tr>
      <w:tr w:rsidR="00522661" w:rsidTr="0043572C">
        <w:tc>
          <w:tcPr>
            <w:tcW w:w="10195" w:type="dxa"/>
            <w:gridSpan w:val="4"/>
          </w:tcPr>
          <w:p w:rsidR="00522661" w:rsidRPr="00973A8C" w:rsidRDefault="00522661" w:rsidP="0087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973A8C">
              <w:rPr>
                <w:rFonts w:ascii="Times New Roman" w:hAnsi="Times New Roman" w:cs="Times New Roman"/>
                <w:b/>
                <w:sz w:val="24"/>
                <w:szCs w:val="24"/>
              </w:rPr>
              <w:t>. Нефтепродукты</w:t>
            </w:r>
          </w:p>
        </w:tc>
      </w:tr>
      <w:tr w:rsidR="00522661" w:rsidTr="000553EC">
        <w:tc>
          <w:tcPr>
            <w:tcW w:w="10195" w:type="dxa"/>
            <w:gridSpan w:val="4"/>
          </w:tcPr>
          <w:p w:rsidR="00522661" w:rsidRPr="00973A8C" w:rsidRDefault="00522661" w:rsidP="005226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661">
              <w:rPr>
                <w:rFonts w:ascii="Times New Roman" w:hAnsi="Times New Roman" w:cs="Times New Roman"/>
                <w:sz w:val="24"/>
                <w:szCs w:val="24"/>
              </w:rPr>
              <w:t>Номенклатура и объёмы резерва определяются Постановлением Главы Окружной Администрации Городского округа «Жатай» № 73-Г от 29.08.2023 «О порядке создания, хранения, использования и восполнения резерва материальных ресурсов для ликвидации чрезвычайных ситуаций природного и техногенного характера на территории Городского округа «Жатай»»</w:t>
            </w:r>
          </w:p>
        </w:tc>
      </w:tr>
      <w:tr w:rsidR="00870508" w:rsidTr="00DA6A10">
        <w:tc>
          <w:tcPr>
            <w:tcW w:w="10195" w:type="dxa"/>
            <w:gridSpan w:val="4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973A8C">
              <w:rPr>
                <w:rFonts w:ascii="Times New Roman" w:hAnsi="Times New Roman" w:cs="Times New Roman"/>
                <w:b/>
                <w:sz w:val="24"/>
                <w:szCs w:val="24"/>
              </w:rPr>
              <w:t>. Вещевое имущество</w:t>
            </w:r>
          </w:p>
        </w:tc>
      </w:tr>
      <w:tr w:rsidR="00522661" w:rsidTr="00512CEC">
        <w:tc>
          <w:tcPr>
            <w:tcW w:w="10195" w:type="dxa"/>
            <w:gridSpan w:val="4"/>
          </w:tcPr>
          <w:p w:rsidR="00522661" w:rsidRPr="00973A8C" w:rsidRDefault="00522661" w:rsidP="005226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661">
              <w:rPr>
                <w:rFonts w:ascii="Times New Roman" w:hAnsi="Times New Roman" w:cs="Times New Roman"/>
                <w:sz w:val="24"/>
                <w:szCs w:val="24"/>
              </w:rPr>
              <w:t>Номенклатура и объёмы резерва определяются Постановлением Главы Окружной Администрации Городского округа «Жатай» № 73-Г от 29.08.2023 «О порядке создания, хранения, использования и восполнения резерва материальных ресурсов для ликвидации чрезвычайных ситуаций природного и техногенного характера на территории Городского округа «Жатай»»</w:t>
            </w:r>
          </w:p>
        </w:tc>
      </w:tr>
      <w:tr w:rsidR="00870508" w:rsidTr="00DA6A10">
        <w:tc>
          <w:tcPr>
            <w:tcW w:w="10195" w:type="dxa"/>
            <w:gridSpan w:val="4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973A8C">
              <w:rPr>
                <w:rFonts w:ascii="Times New Roman" w:hAnsi="Times New Roman" w:cs="Times New Roman"/>
                <w:b/>
                <w:sz w:val="24"/>
                <w:szCs w:val="24"/>
              </w:rPr>
              <w:t>. Ресурсы жизнеобеспечения</w:t>
            </w:r>
          </w:p>
        </w:tc>
      </w:tr>
      <w:tr w:rsidR="00522661" w:rsidTr="00A02F9E">
        <w:tc>
          <w:tcPr>
            <w:tcW w:w="10195" w:type="dxa"/>
            <w:gridSpan w:val="4"/>
          </w:tcPr>
          <w:p w:rsidR="00522661" w:rsidRPr="00973A8C" w:rsidRDefault="00522661" w:rsidP="005226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661">
              <w:rPr>
                <w:rFonts w:ascii="Times New Roman" w:hAnsi="Times New Roman" w:cs="Times New Roman"/>
                <w:sz w:val="24"/>
                <w:szCs w:val="24"/>
              </w:rPr>
              <w:t>Номенклатура и объёмы резерва определяются Постановлением Главы Окружной Администрации Городского округа «Жатай» № 73-Г от 29.08.2023 «О порядке создания, хранения, использования и восполнения резерва материальных ресурсов для ликвидации чрезвычайных ситуаций природного и техногенного характера на территории Городского округа «Жатай»»</w:t>
            </w:r>
          </w:p>
        </w:tc>
      </w:tr>
      <w:tr w:rsidR="00870508" w:rsidTr="00DA6A10">
        <w:tc>
          <w:tcPr>
            <w:tcW w:w="10195" w:type="dxa"/>
            <w:gridSpan w:val="4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9451E6">
              <w:rPr>
                <w:rFonts w:ascii="Times New Roman" w:hAnsi="Times New Roman" w:cs="Times New Roman"/>
                <w:b/>
                <w:sz w:val="24"/>
                <w:szCs w:val="24"/>
              </w:rPr>
              <w:t>. Средства индивидуальной защиты</w:t>
            </w:r>
          </w:p>
          <w:p w:rsidR="004C4C10" w:rsidRPr="004C4C10" w:rsidRDefault="004C4C10" w:rsidP="004C4C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4C10">
              <w:rPr>
                <w:rFonts w:ascii="Times New Roman" w:hAnsi="Times New Roman" w:cs="Times New Roman"/>
                <w:sz w:val="24"/>
                <w:szCs w:val="24"/>
              </w:rPr>
              <w:t>Номенклатура и объёмы резерва определяются Постановлением Главы Окружной Администрации Городского округа «Жатай» № 73-Г от 29.08.2023 «О порядке создания, хранения, использования и восполнения резерва материальных ресурсов для ликвидации чрезвычайных ситуаций природного и техногенного характера на территории Городского округа «Жатай»»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FC486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Противогаз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штук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7A221F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87050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FC486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Костюм Л-1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штук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FC486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pacing w:val="-4"/>
                <w:sz w:val="24"/>
                <w:szCs w:val="24"/>
              </w:rPr>
              <w:t>Знаки ограждения КЗО-1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комплект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FC486A">
            <w:pPr>
              <w:pStyle w:val="a4"/>
              <w:spacing w:line="276" w:lineRule="auto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Метеокомплект МК-3Б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FC486A">
            <w:pPr>
              <w:pStyle w:val="a4"/>
              <w:spacing w:line="276" w:lineRule="auto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ВПХР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70508" w:rsidTr="00A96C31">
        <w:tc>
          <w:tcPr>
            <w:tcW w:w="634" w:type="dxa"/>
          </w:tcPr>
          <w:p w:rsidR="00870508" w:rsidRPr="00FF445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70508" w:rsidRPr="00FF4458" w:rsidRDefault="00870508" w:rsidP="00FC486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Комплект дегазационный ИДК-1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комплект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FC486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w w:val="105"/>
                <w:sz w:val="24"/>
                <w:szCs w:val="24"/>
              </w:rPr>
              <w:t>Измеритель мощности дозы ИМД-21С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FC486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w w:val="105"/>
                <w:sz w:val="24"/>
                <w:szCs w:val="24"/>
              </w:rPr>
              <w:t>Измеритель мощности дозы ИМД-2Н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C486A" w:rsidTr="00A96C31">
        <w:tc>
          <w:tcPr>
            <w:tcW w:w="634" w:type="dxa"/>
          </w:tcPr>
          <w:p w:rsidR="00FC486A" w:rsidRDefault="00FC486A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C486A" w:rsidRPr="00FF4458" w:rsidRDefault="00FC486A" w:rsidP="005E035E">
            <w:pPr>
              <w:pStyle w:val="a4"/>
              <w:spacing w:line="276" w:lineRule="auto"/>
              <w:rPr>
                <w:rFonts w:ascii="Times New Roman" w:hAnsi="Times New Roman"/>
                <w:w w:val="105"/>
                <w:sz w:val="24"/>
                <w:szCs w:val="24"/>
              </w:rPr>
            </w:pPr>
            <w:r>
              <w:rPr>
                <w:rFonts w:ascii="Times New Roman" w:hAnsi="Times New Roman"/>
                <w:w w:val="105"/>
                <w:sz w:val="24"/>
                <w:szCs w:val="24"/>
              </w:rPr>
              <w:t>Емкост</w:t>
            </w:r>
            <w:r w:rsidR="00A96C31">
              <w:rPr>
                <w:rFonts w:ascii="Times New Roman" w:hAnsi="Times New Roman"/>
                <w:w w:val="105"/>
                <w:sz w:val="24"/>
                <w:szCs w:val="24"/>
              </w:rPr>
              <w:t xml:space="preserve">ь - </w:t>
            </w:r>
            <w:r>
              <w:rPr>
                <w:rFonts w:ascii="Times New Roman" w:hAnsi="Times New Roman"/>
                <w:w w:val="105"/>
                <w:sz w:val="24"/>
                <w:szCs w:val="24"/>
              </w:rPr>
              <w:t>200 литров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C486A" w:rsidRDefault="00FC486A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штук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C486A" w:rsidRPr="00FF4458" w:rsidRDefault="00FC486A" w:rsidP="00FC486A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C486A" w:rsidTr="00A96C31">
        <w:tc>
          <w:tcPr>
            <w:tcW w:w="634" w:type="dxa"/>
          </w:tcPr>
          <w:p w:rsidR="00FC486A" w:rsidRDefault="00FC486A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C486A" w:rsidRDefault="00FC486A" w:rsidP="005E035E">
            <w:pPr>
              <w:pStyle w:val="a4"/>
              <w:spacing w:line="276" w:lineRule="auto"/>
              <w:rPr>
                <w:rFonts w:ascii="Times New Roman" w:hAnsi="Times New Roman"/>
                <w:w w:val="105"/>
                <w:sz w:val="24"/>
                <w:szCs w:val="24"/>
              </w:rPr>
            </w:pPr>
            <w:r>
              <w:rPr>
                <w:rFonts w:ascii="Times New Roman" w:hAnsi="Times New Roman"/>
                <w:w w:val="105"/>
                <w:sz w:val="24"/>
                <w:szCs w:val="24"/>
              </w:rPr>
              <w:t>Мойка высокого давления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C486A" w:rsidRDefault="00FC486A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штук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C486A" w:rsidRDefault="00FC486A" w:rsidP="00FC486A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70508" w:rsidTr="00DA6A10">
        <w:tc>
          <w:tcPr>
            <w:tcW w:w="10195" w:type="dxa"/>
            <w:gridSpan w:val="4"/>
          </w:tcPr>
          <w:p w:rsidR="00870508" w:rsidRPr="00524001" w:rsidRDefault="00870508" w:rsidP="0087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524001">
              <w:rPr>
                <w:rFonts w:ascii="Times New Roman" w:hAnsi="Times New Roman" w:cs="Times New Roman"/>
                <w:b/>
                <w:sz w:val="24"/>
                <w:szCs w:val="24"/>
              </w:rPr>
              <w:t>. Средства связи и оповещения</w:t>
            </w:r>
          </w:p>
        </w:tc>
      </w:tr>
      <w:tr w:rsidR="002000D7" w:rsidTr="00CB1B5A">
        <w:tc>
          <w:tcPr>
            <w:tcW w:w="10195" w:type="dxa"/>
            <w:gridSpan w:val="4"/>
          </w:tcPr>
          <w:p w:rsidR="002000D7" w:rsidRPr="00973A8C" w:rsidRDefault="002000D7" w:rsidP="002000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0D7">
              <w:rPr>
                <w:rFonts w:ascii="Times New Roman" w:hAnsi="Times New Roman" w:cs="Times New Roman"/>
                <w:sz w:val="24"/>
                <w:szCs w:val="24"/>
              </w:rPr>
              <w:t>Номенклатура и объёмы резерва определяются Постановлением Главы Окружной Администрации Городского округа «Жатай» № 73-Г от 29.08.2023 «О порядке создания, хранения, использования и восполнения резерва материальных ресурсов для ликвидации чрезвычайных ситуаций природного и техногенного характера на территории Городского округа «Жатай»»</w:t>
            </w:r>
          </w:p>
        </w:tc>
      </w:tr>
    </w:tbl>
    <w:p w:rsidR="00550D84" w:rsidRPr="00EA791B" w:rsidRDefault="00550D84" w:rsidP="00550D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6881" w:rsidRDefault="00096881" w:rsidP="00550D84">
      <w:pPr>
        <w:tabs>
          <w:tab w:val="left" w:pos="680"/>
        </w:tabs>
      </w:pPr>
    </w:p>
    <w:sectPr w:rsidR="00096881" w:rsidSect="00BE4B1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68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AE3"/>
    <w:rsid w:val="00010A01"/>
    <w:rsid w:val="00053181"/>
    <w:rsid w:val="00096881"/>
    <w:rsid w:val="000C15AD"/>
    <w:rsid w:val="001173ED"/>
    <w:rsid w:val="00131AE3"/>
    <w:rsid w:val="00135C12"/>
    <w:rsid w:val="002000D7"/>
    <w:rsid w:val="00393556"/>
    <w:rsid w:val="003A13E7"/>
    <w:rsid w:val="003C5A18"/>
    <w:rsid w:val="0045059A"/>
    <w:rsid w:val="00483090"/>
    <w:rsid w:val="004A5324"/>
    <w:rsid w:val="004A601F"/>
    <w:rsid w:val="004C4C10"/>
    <w:rsid w:val="004D6DEE"/>
    <w:rsid w:val="00522661"/>
    <w:rsid w:val="00550D84"/>
    <w:rsid w:val="005B0732"/>
    <w:rsid w:val="005C6FF1"/>
    <w:rsid w:val="005E035E"/>
    <w:rsid w:val="005F4D6D"/>
    <w:rsid w:val="00627DE2"/>
    <w:rsid w:val="00675BDE"/>
    <w:rsid w:val="006B254C"/>
    <w:rsid w:val="007A221F"/>
    <w:rsid w:val="00803A92"/>
    <w:rsid w:val="008649AE"/>
    <w:rsid w:val="008678D6"/>
    <w:rsid w:val="00870508"/>
    <w:rsid w:val="009701F3"/>
    <w:rsid w:val="009E681C"/>
    <w:rsid w:val="00A12976"/>
    <w:rsid w:val="00A364F0"/>
    <w:rsid w:val="00A62C19"/>
    <w:rsid w:val="00A96C31"/>
    <w:rsid w:val="00AB2397"/>
    <w:rsid w:val="00B16C5D"/>
    <w:rsid w:val="00B44215"/>
    <w:rsid w:val="00BA3F2B"/>
    <w:rsid w:val="00C63DB4"/>
    <w:rsid w:val="00C967A7"/>
    <w:rsid w:val="00CF7EF1"/>
    <w:rsid w:val="00D4224B"/>
    <w:rsid w:val="00E05F03"/>
    <w:rsid w:val="00E8039D"/>
    <w:rsid w:val="00EE3EE4"/>
    <w:rsid w:val="00F27B61"/>
    <w:rsid w:val="00FC486A"/>
    <w:rsid w:val="00FF4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75206"/>
  <w15:chartTrackingRefBased/>
  <w15:docId w15:val="{C2203671-6AE3-4429-8EED-46F6903D4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22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0D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550D8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rsid w:val="00550D84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F27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27B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Денис Владимирович</cp:lastModifiedBy>
  <cp:revision>28</cp:revision>
  <cp:lastPrinted>2025-11-12T03:28:00Z</cp:lastPrinted>
  <dcterms:created xsi:type="dcterms:W3CDTF">2024-05-13T05:50:00Z</dcterms:created>
  <dcterms:modified xsi:type="dcterms:W3CDTF">2025-11-12T07:02:00Z</dcterms:modified>
</cp:coreProperties>
</file>