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53" w:rsidRPr="00185D53" w:rsidRDefault="00185D53" w:rsidP="00185D53">
      <w:pPr>
        <w:pStyle w:val="a5"/>
        <w:shd w:val="clear" w:color="auto" w:fill="FFFFFF"/>
        <w:spacing w:before="0" w:beforeAutospacing="0" w:after="0" w:afterAutospacing="0"/>
        <w:jc w:val="right"/>
        <w:rPr>
          <w:spacing w:val="2"/>
          <w:sz w:val="18"/>
          <w:szCs w:val="18"/>
        </w:rPr>
      </w:pPr>
      <w:r w:rsidRPr="00185D53">
        <w:rPr>
          <w:spacing w:val="2"/>
          <w:sz w:val="18"/>
          <w:szCs w:val="18"/>
        </w:rPr>
        <w:t>Приложение 1 к Порядку</w:t>
      </w:r>
    </w:p>
    <w:p w:rsidR="00185D53" w:rsidRPr="00185D53" w:rsidRDefault="00185D53" w:rsidP="00185D53">
      <w:pPr>
        <w:shd w:val="clear" w:color="auto" w:fill="FFFFFF"/>
        <w:spacing w:after="0" w:line="240" w:lineRule="auto"/>
        <w:ind w:firstLine="851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85D53">
        <w:rPr>
          <w:rStyle w:val="a6"/>
          <w:rFonts w:ascii="Times New Roman" w:hAnsi="Times New Roman" w:cs="Times New Roman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</w:t>
      </w:r>
      <w:r>
        <w:rPr>
          <w:rStyle w:val="a6"/>
          <w:rFonts w:ascii="Times New Roman" w:hAnsi="Times New Roman" w:cs="Times New Roman"/>
          <w:b w:val="0"/>
          <w:color w:val="444444"/>
          <w:sz w:val="18"/>
          <w:szCs w:val="18"/>
        </w:rPr>
        <w:t>»</w:t>
      </w:r>
    </w:p>
    <w:p w:rsidR="007C083E" w:rsidRPr="007C083E" w:rsidRDefault="00AE149C" w:rsidP="007C083E">
      <w:pPr>
        <w:shd w:val="clear" w:color="auto" w:fill="FFFFFF"/>
        <w:spacing w:after="0" w:line="373" w:lineRule="atLeast"/>
        <w:ind w:firstLine="85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AE149C">
        <w:rPr>
          <w:rFonts w:ascii="Times New Roman" w:eastAsia="Times New Roman" w:hAnsi="Times New Roman" w:cs="Times New Roman"/>
          <w:spacing w:val="2"/>
          <w:sz w:val="24"/>
          <w:szCs w:val="24"/>
        </w:rPr>
        <w:t>Итоговый</w:t>
      </w:r>
      <w:r w:rsidR="00185D5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E90EDB">
        <w:rPr>
          <w:rFonts w:ascii="Times New Roman" w:eastAsia="Times New Roman" w:hAnsi="Times New Roman" w:cs="Times New Roman"/>
          <w:spacing w:val="2"/>
          <w:sz w:val="24"/>
          <w:szCs w:val="24"/>
        </w:rPr>
        <w:t>протокол</w:t>
      </w:r>
      <w:r w:rsidRPr="00AE149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оценк</w:t>
      </w:r>
      <w:r w:rsidR="00E90EDB">
        <w:rPr>
          <w:rFonts w:ascii="Times New Roman" w:eastAsia="Times New Roman" w:hAnsi="Times New Roman" w:cs="Times New Roman"/>
          <w:spacing w:val="2"/>
          <w:sz w:val="24"/>
          <w:szCs w:val="24"/>
        </w:rPr>
        <w:t>и</w:t>
      </w:r>
      <w:r w:rsidRPr="00AE149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регулирующего воздействия к П</w:t>
      </w:r>
      <w:r w:rsidR="00F516AC">
        <w:rPr>
          <w:rFonts w:ascii="Times New Roman" w:eastAsia="Times New Roman" w:hAnsi="Times New Roman" w:cs="Times New Roman"/>
          <w:spacing w:val="2"/>
          <w:sz w:val="24"/>
          <w:szCs w:val="24"/>
        </w:rPr>
        <w:t>о</w:t>
      </w:r>
      <w:r w:rsidRPr="00AE149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рядку предоставления субсидий на поддержку сельскохозяйственного </w:t>
      </w:r>
      <w:proofErr w:type="spellStart"/>
      <w:r w:rsidRPr="00AE149C">
        <w:rPr>
          <w:rFonts w:ascii="Times New Roman" w:eastAsia="Times New Roman" w:hAnsi="Times New Roman" w:cs="Times New Roman"/>
          <w:spacing w:val="2"/>
          <w:sz w:val="24"/>
          <w:szCs w:val="24"/>
        </w:rPr>
        <w:t>производства</w:t>
      </w:r>
      <w:r w:rsidRPr="007C083E">
        <w:rPr>
          <w:rFonts w:ascii="Times New Roman" w:hAnsi="Times New Roman" w:cs="Times New Roman"/>
          <w:bCs/>
          <w:spacing w:val="-1"/>
          <w:sz w:val="24"/>
          <w:szCs w:val="24"/>
        </w:rPr>
        <w:t>Городского</w:t>
      </w:r>
      <w:proofErr w:type="spellEnd"/>
      <w:r w:rsidRPr="007C083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Округа «Жатай» из государственного бюджета Республики Саха (Якутия) в  202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>1</w:t>
      </w:r>
      <w:r w:rsidRPr="007C083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году</w:t>
      </w:r>
      <w:r w:rsidR="00186B44">
        <w:rPr>
          <w:rFonts w:ascii="Times New Roman" w:hAnsi="Times New Roman" w:cs="Times New Roman"/>
          <w:bCs/>
          <w:spacing w:val="-1"/>
          <w:sz w:val="24"/>
          <w:szCs w:val="24"/>
        </w:rPr>
        <w:t>.</w:t>
      </w:r>
    </w:p>
    <w:p w:rsidR="007C083E" w:rsidRPr="007C083E" w:rsidRDefault="007C083E" w:rsidP="007C083E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7C083E" w:rsidRPr="007C083E" w:rsidRDefault="007C083E" w:rsidP="008C70CF">
      <w:pPr>
        <w:shd w:val="clear" w:color="auto" w:fill="FFFFFF"/>
        <w:spacing w:after="0" w:line="373" w:lineRule="atLeast"/>
        <w:ind w:left="-426" w:firstLine="426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7C083E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деятельности в области сельского хозяйства</w:t>
      </w:r>
    </w:p>
    <w:tbl>
      <w:tblPr>
        <w:tblW w:w="10348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3"/>
        <w:gridCol w:w="75"/>
        <w:gridCol w:w="66"/>
        <w:gridCol w:w="63"/>
        <w:gridCol w:w="60"/>
        <w:gridCol w:w="57"/>
        <w:gridCol w:w="1914"/>
        <w:gridCol w:w="1266"/>
        <w:gridCol w:w="5194"/>
      </w:tblGrid>
      <w:tr w:rsidR="007C083E" w:rsidRPr="007C083E" w:rsidTr="009D4240">
        <w:trPr>
          <w:trHeight w:val="15"/>
        </w:trPr>
        <w:tc>
          <w:tcPr>
            <w:tcW w:w="1653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7C083E" w:rsidRPr="007C083E" w:rsidRDefault="000E23B2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7C083E"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  <w:r w:rsidR="007C083E"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C083E"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:rsidR="007C083E" w:rsidRPr="007C083E" w:rsidRDefault="000E23B2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"0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809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 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7C083E"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</w:t>
            </w:r>
            <w:r w:rsidR="004518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C083E"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7C083E" w:rsidRPr="007C083E" w:rsidTr="009D4240">
        <w:trPr>
          <w:trHeight w:val="1195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7C083E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br/>
            </w:r>
            <w:r w:rsidRPr="007C083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Главы Городского Округа «Жатай» </w:t>
            </w:r>
            <w:r w:rsidRPr="007C083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«Об утверждении «Порядка предоставления субсидий на поддержку сельскохозяйственного производства Городского Округа «Жатай» из государственного бюджета Республики Саха (Якутия) в  202</w:t>
            </w:r>
            <w:r w:rsidR="00451879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1</w:t>
            </w:r>
            <w:r w:rsidRPr="007C083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году</w:t>
            </w:r>
            <w:r w:rsidRPr="007C083E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</w:tr>
      <w:tr w:rsidR="007C083E" w:rsidRPr="007C083E" w:rsidTr="009D4240">
        <w:trPr>
          <w:trHeight w:val="490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pStyle w:val="Style8"/>
              <w:widowControl/>
              <w:spacing w:before="5" w:line="240" w:lineRule="auto"/>
              <w:ind w:firstLine="0"/>
              <w:rPr>
                <w:color w:val="2D2D2D"/>
              </w:rPr>
            </w:pPr>
            <w:r w:rsidRPr="007C083E">
              <w:rPr>
                <w:rFonts w:eastAsiaTheme="minorEastAsia"/>
                <w:bCs/>
                <w:spacing w:val="-1"/>
              </w:rPr>
              <w:t>Разработчик: Разработчиком проекта является: Окружная Администрация Городского Округа «Жатай», финансово – экономический отдел.</w:t>
            </w:r>
          </w:p>
        </w:tc>
      </w:tr>
      <w:tr w:rsidR="007C083E" w:rsidRPr="007C083E" w:rsidTr="009D4240">
        <w:trPr>
          <w:trHeight w:val="268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pStyle w:val="11"/>
              <w:jc w:val="both"/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</w:pPr>
            <w:r w:rsidRPr="007C083E"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  <w:t>Краткое содержание проекта правового акта:</w:t>
            </w:r>
            <w:r w:rsidRPr="007C083E"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  <w:br/>
              <w:t>Основными составляющими проекта является следующее:</w:t>
            </w:r>
          </w:p>
          <w:p w:rsidR="007C083E" w:rsidRPr="007C083E" w:rsidRDefault="007C083E" w:rsidP="007E11AF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7C083E">
              <w:rPr>
                <w:rFonts w:eastAsiaTheme="minorEastAsia"/>
                <w:bCs/>
                <w:spacing w:val="-1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«Порядок </w:t>
            </w:r>
            <w:r w:rsidRPr="007C083E">
              <w:rPr>
                <w:bCs/>
                <w:spacing w:val="-1"/>
              </w:rPr>
              <w:t>предоставления субсидий на поддержку сельскохозяйственного производства Городского Округа «Жатай» из государственного бюджета Республики Саха (Якутия) в 202</w:t>
            </w:r>
            <w:r w:rsidR="00451879">
              <w:rPr>
                <w:bCs/>
                <w:spacing w:val="-1"/>
              </w:rPr>
              <w:t>1</w:t>
            </w:r>
            <w:r w:rsidRPr="007C083E">
              <w:rPr>
                <w:bCs/>
                <w:spacing w:val="-1"/>
              </w:rPr>
              <w:t xml:space="preserve"> году</w:t>
            </w:r>
            <w:r w:rsidRPr="007C083E">
              <w:rPr>
                <w:bCs/>
              </w:rPr>
              <w:t>».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7C083E" w:rsidRPr="007C083E" w:rsidRDefault="007C083E" w:rsidP="007E11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Пермякова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Надежда Александровна</w:t>
            </w:r>
          </w:p>
          <w:p w:rsidR="007C083E" w:rsidRPr="007C083E" w:rsidRDefault="007C083E" w:rsidP="007E11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должность ведущий специалист по сельскому хозяйству</w:t>
            </w:r>
          </w:p>
          <w:p w:rsidR="007C083E" w:rsidRPr="007C083E" w:rsidRDefault="007C083E" w:rsidP="007E11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телефон 8 (4112) 42-63-79</w:t>
            </w:r>
          </w:p>
          <w:p w:rsidR="007C083E" w:rsidRPr="007C083E" w:rsidRDefault="007C083E" w:rsidP="007E11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C083E" w:rsidRPr="007C083E" w:rsidTr="009D4240">
        <w:trPr>
          <w:trHeight w:val="553"/>
        </w:trPr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Формулировка проблемы: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Развитие сельского хозяйства на территории ГО «Жатай»</w:t>
            </w:r>
          </w:p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9D4240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негативных эффектов нет</w:t>
            </w: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ind w:left="-144" w:firstLine="144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  Описание  цели  разработки  проекта  правового акта: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Создание благоприятной среды для развития сельского хозяйства в ГО «Жатай» </w:t>
            </w:r>
            <w:r w:rsidR="00FB4EB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2021 г.</w:t>
            </w:r>
          </w:p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 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lastRenderedPageBreak/>
              <w:t xml:space="preserve">N 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374" w:rsidRPr="005C7374" w:rsidRDefault="007C083E" w:rsidP="007E11AF">
            <w:pPr>
              <w:tabs>
                <w:tab w:val="right" w:pos="14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10"/>
                <w:sz w:val="24"/>
                <w:szCs w:val="24"/>
              </w:rPr>
            </w:pPr>
            <w:r w:rsidRPr="005C7374">
              <w:rPr>
                <w:rStyle w:val="FontStyle15"/>
                <w:sz w:val="24"/>
                <w:szCs w:val="24"/>
              </w:rPr>
              <w:t xml:space="preserve">Государственная программа «Развитие </w:t>
            </w:r>
            <w:proofErr w:type="spellStart"/>
            <w:r w:rsidRPr="005C7374">
              <w:rPr>
                <w:rStyle w:val="FontStyle15"/>
                <w:sz w:val="24"/>
                <w:szCs w:val="24"/>
              </w:rPr>
              <w:t>сельскогохозяйства</w:t>
            </w:r>
            <w:proofErr w:type="spellEnd"/>
            <w:r w:rsidRPr="005C7374">
              <w:rPr>
                <w:rStyle w:val="FontStyle15"/>
                <w:sz w:val="24"/>
                <w:szCs w:val="24"/>
              </w:rPr>
              <w:t xml:space="preserve"> и регулирования рынков сельскохозяйственной продукции, сырья и продовольствия на 2020-2024 годы».</w:t>
            </w: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tabs>
                <w:tab w:val="left" w:pos="4181"/>
              </w:tabs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 Основные группы субъектов предпринимательской деятельности в области сельского хозяйства, интересы которых будут затронуты в связи с принятием проекта правового акта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субъектов:</w:t>
            </w:r>
          </w:p>
          <w:p w:rsidR="007C083E" w:rsidRPr="007C083E" w:rsidRDefault="007C083E" w:rsidP="007E11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</w:t>
            </w:r>
          </w:p>
          <w:p w:rsidR="007C083E" w:rsidRPr="007C083E" w:rsidRDefault="007C083E" w:rsidP="007E11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сфере сельского хозяйства</w:t>
            </w:r>
          </w:p>
        </w:tc>
        <w:tc>
          <w:tcPr>
            <w:tcW w:w="2235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количества субъектов:</w:t>
            </w:r>
          </w:p>
          <w:p w:rsidR="007C083E" w:rsidRPr="007C083E" w:rsidRDefault="007C083E" w:rsidP="007E11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646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7C083E" w:rsidRPr="007C083E" w:rsidTr="009D4240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083E" w:rsidRPr="007C083E" w:rsidTr="009D4240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9D4240">
        <w:trPr>
          <w:gridAfter w:val="1"/>
          <w:wAfter w:w="5194" w:type="dxa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321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9D4240">
        <w:trPr>
          <w:gridAfter w:val="1"/>
          <w:wAfter w:w="5194" w:type="dxa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083E" w:rsidRPr="007C083E" w:rsidRDefault="007C083E" w:rsidP="007C083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567" w:type="dxa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40"/>
        <w:gridCol w:w="999"/>
        <w:gridCol w:w="1347"/>
        <w:gridCol w:w="5524"/>
        <w:gridCol w:w="135"/>
        <w:gridCol w:w="1022"/>
      </w:tblGrid>
      <w:tr w:rsidR="007C083E" w:rsidRPr="007C083E" w:rsidTr="00CE6DE0">
        <w:trPr>
          <w:gridAfter w:val="2"/>
          <w:wAfter w:w="1157" w:type="dxa"/>
          <w:trHeight w:val="67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2346" w:type="dxa"/>
            <w:gridSpan w:val="2"/>
          </w:tcPr>
          <w:p w:rsidR="007C083E" w:rsidRPr="007C083E" w:rsidRDefault="007C083E" w:rsidP="007E11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4" w:type="dxa"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C083E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083E" w:rsidRPr="007C083E" w:rsidTr="00CE6DE0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C083E" w:rsidRPr="007C083E" w:rsidRDefault="007C083E" w:rsidP="007E11AF">
            <w:pPr>
              <w:tabs>
                <w:tab w:val="center" w:pos="10346"/>
              </w:tabs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6. Сведения о новых обязанностях, запретах и ограничениях для субъектов предпринимательской деятельности в области сельского хозяйства либо об изменении существующих обязанностей, запретов и ограничений, а также оценка расходов субъектов предпринимательской деятельности, возникающих в связи с необходимостью соблюдения устанавливаемых обязанностей, запретов и ограничений либо с изменением их содержания:</w:t>
            </w:r>
          </w:p>
          <w:p w:rsidR="007C083E" w:rsidRPr="007C083E" w:rsidRDefault="007C083E" w:rsidP="007E11A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63397B" w:rsidRPr="007C083E" w:rsidRDefault="0063397B" w:rsidP="0063397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1.Субъекты предпринимательства в сфере сельского хозяйства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2.Жители ГО «Жатай»</w:t>
            </w: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ограничений: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Внесение в Единый Реестр субъектов сельского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хозяйства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7946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Описание и количественная оценка расходов субъектов </w:t>
            </w:r>
            <w:proofErr w:type="gramStart"/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( </w:t>
            </w:r>
            <w:proofErr w:type="gramEnd"/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руб.)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6 330 415,35 руб.: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на развитие скотоводства в личных подсобных хозяйствах граждан – 455 000,00 руб.;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развитие животноводства, табунного коневодства и растениеводства – 5 875 415,35 руб.: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на производство картофеля – 1372 844,24 руб.;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на производство овощей открытого грунта – 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3 604 916,11 руб.;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содержание маточного поголовья КРС – </w:t>
            </w:r>
            <w:r w:rsidR="00667946" w:rsidRPr="0066794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816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</w:t>
            </w:r>
            <w:r w:rsidR="00667946" w:rsidRPr="0066794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55,00 руб.;</w:t>
            </w:r>
          </w:p>
          <w:p w:rsidR="0063397B" w:rsidRPr="0063397B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развитие табунного коневодства – 81 000,00 руб.</w:t>
            </w:r>
          </w:p>
        </w:tc>
      </w:tr>
      <w:tr w:rsidR="0063397B" w:rsidRPr="007C083E" w:rsidTr="00CE6DE0"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1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397B" w:rsidRPr="007C083E" w:rsidTr="00CE6DE0"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1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pStyle w:val="Style8"/>
              <w:widowControl/>
              <w:spacing w:before="5" w:line="360" w:lineRule="auto"/>
              <w:ind w:firstLine="0"/>
              <w:rPr>
                <w:color w:val="2D2D2D"/>
              </w:rPr>
            </w:pPr>
            <w:r w:rsidRPr="007C083E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Pr="007C083E">
              <w:rPr>
                <w:snapToGrid w:val="0"/>
              </w:rPr>
              <w:t xml:space="preserve">МП «Развитие сельского хозяйства в </w:t>
            </w:r>
            <w:r w:rsidRPr="007C083E">
              <w:t>Городском округе</w:t>
            </w:r>
            <w:r w:rsidRPr="007C083E">
              <w:rPr>
                <w:snapToGrid w:val="0"/>
              </w:rPr>
              <w:t xml:space="preserve"> Жатай на 2019-2021годы».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2DB3" w:rsidRDefault="0063397B" w:rsidP="00772DB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7. </w:t>
            </w:r>
            <w:r w:rsidR="00772DB3"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рисков возникновения неблагоприятных последствий пр</w:t>
            </w:r>
            <w:r w:rsidR="00772DB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инятия (издания) правового акта:</w:t>
            </w:r>
          </w:p>
          <w:p w:rsidR="00772DB3" w:rsidRPr="00E758FA" w:rsidRDefault="00772DB3" w:rsidP="00772D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внешне</w:t>
            </w: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е влияние природно-климатических условий;</w:t>
            </w:r>
          </w:p>
          <w:p w:rsidR="00772DB3" w:rsidRPr="00E758FA" w:rsidRDefault="00772DB3" w:rsidP="00772D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- вспышка насекомых-вредителей;</w:t>
            </w:r>
          </w:p>
          <w:p w:rsidR="00772DB3" w:rsidRPr="00E758FA" w:rsidRDefault="00772DB3" w:rsidP="00772D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неисправность технического оборудования. 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8.1.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гаемая дата вступления в силу: 1</w:t>
            </w:r>
            <w:r w:rsidR="00CB237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.0</w:t>
            </w:r>
            <w:r w:rsidR="00CB237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.202</w:t>
            </w:r>
            <w:r w:rsidR="00CB237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8.2.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тупления в силу правового акта: 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8.3.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распространения положений правового акта на ранее возникшие отношения: нет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8.4.</w:t>
            </w:r>
          </w:p>
        </w:tc>
        <w:tc>
          <w:tcPr>
            <w:tcW w:w="787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</w:t>
            </w: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ind w:right="1965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397B" w:rsidRPr="007C083E" w:rsidTr="00CE6DE0">
        <w:trPr>
          <w:gridAfter w:val="2"/>
          <w:wAfter w:w="1157" w:type="dxa"/>
        </w:trPr>
        <w:tc>
          <w:tcPr>
            <w:tcW w:w="3539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871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7C083E" w:rsidRDefault="0063397B" w:rsidP="0063397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397B" w:rsidRPr="000F04E4" w:rsidTr="00CE6D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1041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0F04E4" w:rsidRDefault="0063397B" w:rsidP="0063397B">
            <w:pPr>
              <w:spacing w:after="0" w:line="373" w:lineRule="atLeast"/>
              <w:ind w:left="-149" w:firstLine="135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3397B" w:rsidRPr="000F04E4" w:rsidTr="00CE6D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0F04E4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9B3782" w:rsidRDefault="0063397B" w:rsidP="0063397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Окружной Администрации ГО «Жатай»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proofErr w:type="spellEnd"/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63397B" w:rsidRPr="000F04E4" w:rsidTr="00CE6D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0F04E4" w:rsidRDefault="0063397B" w:rsidP="0063397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0F04E4" w:rsidRDefault="0063397B" w:rsidP="0063397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3397B" w:rsidRPr="009B2BAF" w:rsidRDefault="0063397B" w:rsidP="0063397B">
            <w:pPr>
              <w:pStyle w:val="ad"/>
              <w:numPr>
                <w:ilvl w:val="0"/>
                <w:numId w:val="2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  -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нет</w:t>
            </w:r>
          </w:p>
          <w:p w:rsidR="0063397B" w:rsidRDefault="0063397B" w:rsidP="0063397B">
            <w:pPr>
              <w:pStyle w:val="ad"/>
              <w:numPr>
                <w:ilvl w:val="0"/>
                <w:numId w:val="2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решение, принятое по результатам публичных обсуждений  </w:t>
            </w:r>
            <w:proofErr w:type="gramStart"/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r w:rsidR="00772DB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</w:t>
            </w:r>
            <w:proofErr w:type="gramEnd"/>
            <w:r w:rsidR="00772DB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ринято положительное решение, без замечаний.</w:t>
            </w:r>
          </w:p>
          <w:p w:rsidR="0063397B" w:rsidRPr="009B2BAF" w:rsidRDefault="0063397B" w:rsidP="0063397B">
            <w:pPr>
              <w:pStyle w:val="ad"/>
              <w:numPr>
                <w:ilvl w:val="0"/>
                <w:numId w:val="2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 </w:t>
            </w:r>
            <w:proofErr w:type="gramStart"/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</w:p>
        </w:tc>
      </w:tr>
      <w:tr w:rsidR="0063397B" w:rsidRPr="000F04E4" w:rsidTr="00CE6D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22" w:type="dxa"/>
        </w:trPr>
        <w:tc>
          <w:tcPr>
            <w:tcW w:w="105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397B" w:rsidRPr="000F04E4" w:rsidRDefault="0063397B" w:rsidP="0063397B">
            <w:pPr>
              <w:spacing w:after="0" w:line="373" w:lineRule="atLeast"/>
              <w:ind w:left="-7" w:right="-94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озволяют оценить обоснованность принятия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 необходимость создания благоприятной среды для развития сельского хозяйства на территории Городского округа «Жатай» - не поступало.</w:t>
            </w:r>
          </w:p>
          <w:p w:rsidR="0063397B" w:rsidRPr="000F04E4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3397B" w:rsidRDefault="0063397B" w:rsidP="0063397B">
            <w:pPr>
              <w:spacing w:after="0" w:line="373" w:lineRule="atLeast"/>
              <w:ind w:left="-7" w:right="-291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="00AE328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_________________________________  Н.</w:t>
            </w:r>
            <w:proofErr w:type="gramEnd"/>
            <w:r w:rsidR="00AE328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А. </w:t>
            </w:r>
            <w:proofErr w:type="spellStart"/>
            <w:r w:rsidR="00AE328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Пермякова</w:t>
            </w:r>
            <w:proofErr w:type="spell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по сельскому хозяйству Окружной Администрации ГО «Жатай» 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Н.А. , 18марта 2021 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года.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3397B" w:rsidRPr="009B3782" w:rsidRDefault="0063397B" w:rsidP="0063397B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2D6F98" w:rsidRPr="007C083E" w:rsidRDefault="002D6F98" w:rsidP="005C588C">
      <w:pPr>
        <w:shd w:val="clear" w:color="auto" w:fill="FFFFFF"/>
        <w:spacing w:after="0" w:line="373" w:lineRule="atLeast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</w:p>
    <w:sectPr w:rsidR="002D6F98" w:rsidRPr="007C083E" w:rsidSect="0056729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4E4"/>
    <w:rsid w:val="000355EF"/>
    <w:rsid w:val="00080088"/>
    <w:rsid w:val="00092461"/>
    <w:rsid w:val="000B08AD"/>
    <w:rsid w:val="000E23B2"/>
    <w:rsid w:val="000F04E4"/>
    <w:rsid w:val="0011312D"/>
    <w:rsid w:val="0018264F"/>
    <w:rsid w:val="00185D53"/>
    <w:rsid w:val="00186B44"/>
    <w:rsid w:val="001A2AF3"/>
    <w:rsid w:val="001C11BC"/>
    <w:rsid w:val="001D0151"/>
    <w:rsid w:val="001E1760"/>
    <w:rsid w:val="00204956"/>
    <w:rsid w:val="00274E3D"/>
    <w:rsid w:val="002C6EEB"/>
    <w:rsid w:val="002D6F98"/>
    <w:rsid w:val="00303393"/>
    <w:rsid w:val="00305E53"/>
    <w:rsid w:val="003429BE"/>
    <w:rsid w:val="003B018F"/>
    <w:rsid w:val="003C08A1"/>
    <w:rsid w:val="003E55F4"/>
    <w:rsid w:val="00414234"/>
    <w:rsid w:val="00422178"/>
    <w:rsid w:val="00451879"/>
    <w:rsid w:val="00484DD5"/>
    <w:rsid w:val="004A08D7"/>
    <w:rsid w:val="004A544F"/>
    <w:rsid w:val="004B301E"/>
    <w:rsid w:val="004C3BF4"/>
    <w:rsid w:val="004D68CA"/>
    <w:rsid w:val="004F0BBD"/>
    <w:rsid w:val="00514125"/>
    <w:rsid w:val="00542700"/>
    <w:rsid w:val="00567294"/>
    <w:rsid w:val="00577E7A"/>
    <w:rsid w:val="005A1B7E"/>
    <w:rsid w:val="005C588C"/>
    <w:rsid w:val="005C7374"/>
    <w:rsid w:val="0063397B"/>
    <w:rsid w:val="00651B2B"/>
    <w:rsid w:val="00667946"/>
    <w:rsid w:val="00694E33"/>
    <w:rsid w:val="006A1272"/>
    <w:rsid w:val="006E14B7"/>
    <w:rsid w:val="007204A4"/>
    <w:rsid w:val="0075113C"/>
    <w:rsid w:val="00772DB3"/>
    <w:rsid w:val="007768B7"/>
    <w:rsid w:val="00785A39"/>
    <w:rsid w:val="007C083E"/>
    <w:rsid w:val="00801D6F"/>
    <w:rsid w:val="0081591E"/>
    <w:rsid w:val="008370A5"/>
    <w:rsid w:val="00852D48"/>
    <w:rsid w:val="008733DF"/>
    <w:rsid w:val="008762BA"/>
    <w:rsid w:val="00876496"/>
    <w:rsid w:val="008838DD"/>
    <w:rsid w:val="008C70CF"/>
    <w:rsid w:val="00981C69"/>
    <w:rsid w:val="00984BED"/>
    <w:rsid w:val="009A0412"/>
    <w:rsid w:val="009D4240"/>
    <w:rsid w:val="009E7970"/>
    <w:rsid w:val="009F0E03"/>
    <w:rsid w:val="009F63A9"/>
    <w:rsid w:val="00A04622"/>
    <w:rsid w:val="00A31452"/>
    <w:rsid w:val="00A37B33"/>
    <w:rsid w:val="00A51E4B"/>
    <w:rsid w:val="00A5690B"/>
    <w:rsid w:val="00A6020C"/>
    <w:rsid w:val="00A70115"/>
    <w:rsid w:val="00AB436E"/>
    <w:rsid w:val="00AC2AAD"/>
    <w:rsid w:val="00AC4991"/>
    <w:rsid w:val="00AD4F05"/>
    <w:rsid w:val="00AE149C"/>
    <w:rsid w:val="00AE3283"/>
    <w:rsid w:val="00AF7CF6"/>
    <w:rsid w:val="00B33FDB"/>
    <w:rsid w:val="00B54A9F"/>
    <w:rsid w:val="00B8592F"/>
    <w:rsid w:val="00B973E9"/>
    <w:rsid w:val="00BB517B"/>
    <w:rsid w:val="00BE6C2A"/>
    <w:rsid w:val="00CB2374"/>
    <w:rsid w:val="00CE6DE0"/>
    <w:rsid w:val="00D1604D"/>
    <w:rsid w:val="00DB2468"/>
    <w:rsid w:val="00DC6EFC"/>
    <w:rsid w:val="00DE4B64"/>
    <w:rsid w:val="00E809B2"/>
    <w:rsid w:val="00E84048"/>
    <w:rsid w:val="00E90EDB"/>
    <w:rsid w:val="00E95C75"/>
    <w:rsid w:val="00EF7E5E"/>
    <w:rsid w:val="00F32A8E"/>
    <w:rsid w:val="00F516AC"/>
    <w:rsid w:val="00FB4EB5"/>
    <w:rsid w:val="00FB745C"/>
    <w:rsid w:val="00FE2094"/>
    <w:rsid w:val="00FE6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0B"/>
  </w:style>
  <w:style w:type="paragraph" w:styleId="1">
    <w:name w:val="heading 1"/>
    <w:basedOn w:val="a"/>
    <w:link w:val="10"/>
    <w:uiPriority w:val="9"/>
    <w:qFormat/>
    <w:rsid w:val="000F04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F04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F04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04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F04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04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0F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F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04E4"/>
  </w:style>
  <w:style w:type="character" w:styleId="a3">
    <w:name w:val="Hyperlink"/>
    <w:basedOn w:val="a0"/>
    <w:uiPriority w:val="99"/>
    <w:semiHidden/>
    <w:unhideWhenUsed/>
    <w:rsid w:val="000F04E4"/>
    <w:rPr>
      <w:color w:val="0000FF"/>
      <w:u w:val="single"/>
    </w:rPr>
  </w:style>
  <w:style w:type="paragraph" w:styleId="a4">
    <w:name w:val="No Spacing"/>
    <w:uiPriority w:val="1"/>
    <w:qFormat/>
    <w:rsid w:val="00422178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567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7294"/>
    <w:rPr>
      <w:b/>
      <w:bCs/>
    </w:rPr>
  </w:style>
  <w:style w:type="paragraph" w:customStyle="1" w:styleId="11">
    <w:name w:val="Обычный1"/>
    <w:rsid w:val="0056729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67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7294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4A54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4A54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4A54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Подзаголовок Знак"/>
    <w:basedOn w:val="a0"/>
    <w:link w:val="ab"/>
    <w:rsid w:val="004A54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бычный2"/>
    <w:rsid w:val="008762B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uiPriority w:val="99"/>
    <w:rsid w:val="007C083E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7C083E"/>
    <w:rPr>
      <w:rFonts w:ascii="Times New Roman" w:hAnsi="Times New Roman" w:cs="Times New Roman"/>
      <w:spacing w:val="10"/>
      <w:sz w:val="20"/>
      <w:szCs w:val="20"/>
    </w:rPr>
  </w:style>
  <w:style w:type="paragraph" w:styleId="ad">
    <w:name w:val="List Paragraph"/>
    <w:basedOn w:val="a"/>
    <w:uiPriority w:val="34"/>
    <w:qFormat/>
    <w:rsid w:val="00BE6C2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О.Г Федотова</cp:lastModifiedBy>
  <cp:revision>69</cp:revision>
  <cp:lastPrinted>2022-04-24T01:38:00Z</cp:lastPrinted>
  <dcterms:created xsi:type="dcterms:W3CDTF">2016-02-02T07:33:00Z</dcterms:created>
  <dcterms:modified xsi:type="dcterms:W3CDTF">2022-04-24T01:38:00Z</dcterms:modified>
</cp:coreProperties>
</file>