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326" w:rsidRDefault="00545326" w:rsidP="00545326">
      <w:pPr>
        <w:shd w:val="clear" w:color="auto" w:fill="FFFFFF"/>
        <w:spacing w:after="0" w:line="373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Утверждаю:</w:t>
      </w:r>
    </w:p>
    <w:p w:rsidR="00545326" w:rsidRDefault="00545326" w:rsidP="00545326">
      <w:pPr>
        <w:shd w:val="clear" w:color="auto" w:fill="FFFFFF"/>
        <w:spacing w:after="0" w:line="373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Глава Окружной Администрации ГО «Жатай»</w:t>
      </w:r>
    </w:p>
    <w:p w:rsidR="00545326" w:rsidRPr="001E1760" w:rsidRDefault="00545326" w:rsidP="00545326">
      <w:pPr>
        <w:shd w:val="clear" w:color="auto" w:fill="FFFFFF"/>
        <w:spacing w:after="0" w:line="373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______________________Е.Н. Исаева</w:t>
      </w:r>
    </w:p>
    <w:p w:rsidR="00545326" w:rsidRPr="00545326" w:rsidRDefault="00545326" w:rsidP="00545326">
      <w:pPr>
        <w:shd w:val="clear" w:color="auto" w:fill="FFFFFF"/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  <w:r w:rsidRPr="00545326">
        <w:rPr>
          <w:rFonts w:ascii="Times New Roman" w:eastAsia="Times New Roman" w:hAnsi="Times New Roman" w:cs="Times New Roman"/>
          <w:spacing w:val="2"/>
          <w:sz w:val="24"/>
          <w:szCs w:val="24"/>
        </w:rPr>
        <w:t>Сводный отчет о проведении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деятельности.</w:t>
      </w:r>
    </w:p>
    <w:p w:rsidR="00545326" w:rsidRPr="00545326" w:rsidRDefault="00545326" w:rsidP="00545326">
      <w:pPr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45326">
        <w:rPr>
          <w:rFonts w:ascii="Times New Roman" w:eastAsia="Times New Roman" w:hAnsi="Times New Roman" w:cs="Times New Roman"/>
          <w:sz w:val="24"/>
          <w:szCs w:val="24"/>
        </w:rPr>
        <w:t>Срок проведения публичного обсуждения:</w:t>
      </w:r>
    </w:p>
    <w:p w:rsidR="00545326" w:rsidRPr="00545326" w:rsidRDefault="00545326" w:rsidP="00545326">
      <w:pPr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45326">
        <w:rPr>
          <w:rFonts w:ascii="Times New Roman" w:eastAsia="Times New Roman" w:hAnsi="Times New Roman" w:cs="Times New Roman"/>
          <w:sz w:val="24"/>
          <w:szCs w:val="24"/>
        </w:rPr>
        <w:t>начало "11" июля 2022 г., окончание "01"  августа 2022 г.</w:t>
      </w:r>
    </w:p>
    <w:p w:rsidR="00000000" w:rsidRPr="00545326" w:rsidRDefault="00545326" w:rsidP="00545326">
      <w:pPr>
        <w:pStyle w:val="a3"/>
        <w:numPr>
          <w:ilvl w:val="0"/>
          <w:numId w:val="1"/>
        </w:numPr>
        <w:ind w:left="0" w:firstLine="0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545326">
        <w:rPr>
          <w:rFonts w:ascii="Times New Roman" w:eastAsia="Times New Roman" w:hAnsi="Times New Roman" w:cs="Times New Roman"/>
          <w:color w:val="2D2D2D"/>
          <w:sz w:val="24"/>
          <w:szCs w:val="24"/>
        </w:rPr>
        <w:t>Общая информация: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1536"/>
        <w:gridCol w:w="7819"/>
      </w:tblGrid>
      <w:tr w:rsidR="00545326" w:rsidRPr="00545326" w:rsidTr="00FB09D7"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54532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1.1.</w:t>
            </w:r>
          </w:p>
        </w:tc>
        <w:tc>
          <w:tcPr>
            <w:tcW w:w="7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FB09D7">
            <w:pPr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545326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Вид и наименование проекта правового акта:</w:t>
            </w:r>
            <w:r w:rsidRPr="00545326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br/>
            </w:r>
            <w:r w:rsidRPr="00545326">
              <w:rPr>
                <w:rFonts w:ascii="Times New Roman" w:hAnsi="Times New Roman" w:cs="Times New Roman"/>
                <w:sz w:val="24"/>
                <w:szCs w:val="24"/>
              </w:rPr>
              <w:t>Постановление Главы Городского Округа «Жатай» «Об утверждении Муниципальной Программы «Поддержка и развитие предпринимательства в ГО «Жатай» на 2023-2027 годы».</w:t>
            </w:r>
          </w:p>
        </w:tc>
      </w:tr>
      <w:tr w:rsidR="00545326" w:rsidRPr="00545326" w:rsidTr="00FB09D7">
        <w:trPr>
          <w:trHeight w:val="594"/>
        </w:trPr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54532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1.2.</w:t>
            </w:r>
          </w:p>
        </w:tc>
        <w:tc>
          <w:tcPr>
            <w:tcW w:w="7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FB09D7">
            <w:pPr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54532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Разработчик: Разработчиком проекта является: Окружная Администрация Городского Округа «Жатай», финансово – экономический отдел.</w:t>
            </w:r>
          </w:p>
        </w:tc>
      </w:tr>
      <w:tr w:rsidR="00545326" w:rsidRPr="00545326" w:rsidTr="00FB09D7">
        <w:trPr>
          <w:trHeight w:val="1357"/>
        </w:trPr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54532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1.3.</w:t>
            </w:r>
          </w:p>
        </w:tc>
        <w:tc>
          <w:tcPr>
            <w:tcW w:w="7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FB09D7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2D2D2D"/>
                <w:sz w:val="24"/>
                <w:szCs w:val="24"/>
              </w:rPr>
            </w:pPr>
            <w:r w:rsidRPr="0054532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Краткое содержание проекта правового акта:</w:t>
            </w:r>
            <w:r w:rsidRPr="0054532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Основными составляющими проекта является следующее: Основными составляющими указанного выше нормативного акта является следующее: Приложение № 1 к настоящему проекту: «МП «Поддержка и развитие предпринимательства в ГО «Жатай» на 2023-2027 годы»</w:t>
            </w:r>
            <w:r w:rsidRPr="00545326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</w:p>
        </w:tc>
      </w:tr>
      <w:tr w:rsidR="00545326" w:rsidRPr="00545326" w:rsidTr="00FB09D7"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54532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1.4.</w:t>
            </w:r>
          </w:p>
        </w:tc>
        <w:tc>
          <w:tcPr>
            <w:tcW w:w="7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FB09D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54532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Контактная информация разработчика (исполнителя):</w:t>
            </w:r>
          </w:p>
          <w:p w:rsidR="00545326" w:rsidRPr="00545326" w:rsidRDefault="00545326" w:rsidP="00FB09D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54532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Ф.И.О. Федотова Оксана Геннадьевна</w:t>
            </w:r>
          </w:p>
          <w:p w:rsidR="00545326" w:rsidRPr="00545326" w:rsidRDefault="00545326" w:rsidP="00FB09D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54532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должность ведущий специалист</w:t>
            </w:r>
          </w:p>
          <w:p w:rsidR="00545326" w:rsidRPr="00545326" w:rsidRDefault="00545326" w:rsidP="00FB09D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54532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телефон 8 (4112) 42-63-79</w:t>
            </w:r>
          </w:p>
          <w:p w:rsidR="00545326" w:rsidRPr="00545326" w:rsidRDefault="00545326" w:rsidP="00FB09D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54532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адрес электронной почты </w:t>
            </w:r>
            <w:hyperlink r:id="rId5" w:history="1">
              <w:r w:rsidRPr="0054532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nadezhda</w:t>
              </w:r>
              <w:r w:rsidRPr="0054532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30@</w:t>
              </w:r>
              <w:r w:rsidRPr="0054532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rambler</w:t>
              </w:r>
              <w:r w:rsidRPr="0054532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54532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</w:tr>
    </w:tbl>
    <w:p w:rsidR="00545326" w:rsidRPr="00545326" w:rsidRDefault="00545326" w:rsidP="00545326">
      <w:pPr>
        <w:ind w:left="360"/>
        <w:rPr>
          <w:rFonts w:ascii="Times New Roman" w:eastAsia="Times New Roman" w:hAnsi="Times New Roman" w:cs="Times New Roman"/>
          <w:color w:val="2D2D2D"/>
          <w:sz w:val="24"/>
          <w:szCs w:val="24"/>
        </w:rPr>
      </w:pPr>
    </w:p>
    <w:p w:rsidR="00545326" w:rsidRPr="00545326" w:rsidRDefault="00545326" w:rsidP="00545326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545326">
        <w:rPr>
          <w:rFonts w:ascii="Times New Roman" w:eastAsia="Times New Roman" w:hAnsi="Times New Roman" w:cs="Times New Roman"/>
          <w:color w:val="2D2D2D"/>
          <w:sz w:val="24"/>
          <w:szCs w:val="24"/>
        </w:rPr>
        <w:t>Описание проблемы, на решение которой направлена разработка проекта правового акта</w:t>
      </w:r>
    </w:p>
    <w:p w:rsidR="00545326" w:rsidRPr="00545326" w:rsidRDefault="00545326" w:rsidP="00545326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45326">
        <w:rPr>
          <w:rFonts w:ascii="Times New Roman" w:hAnsi="Times New Roman" w:cs="Times New Roman"/>
          <w:sz w:val="24"/>
          <w:szCs w:val="24"/>
        </w:rPr>
        <w:t xml:space="preserve"> </w:t>
      </w:r>
      <w:r w:rsidRPr="00545326">
        <w:rPr>
          <w:rFonts w:ascii="Times New Roman" w:eastAsia="Times New Roman" w:hAnsi="Times New Roman" w:cs="Times New Roman"/>
          <w:color w:val="2D2D2D"/>
          <w:sz w:val="24"/>
          <w:szCs w:val="24"/>
        </w:rPr>
        <w:t>Формулировка проблемы:</w:t>
      </w:r>
      <w:r w:rsidRPr="00545326">
        <w:rPr>
          <w:rFonts w:ascii="Times New Roman" w:eastAsia="Times New Roman" w:hAnsi="Times New Roman" w:cs="Times New Roman"/>
          <w:color w:val="2D2D2D"/>
          <w:sz w:val="24"/>
          <w:szCs w:val="24"/>
        </w:rPr>
        <w:br/>
        <w:t>Развитие предпринимательской деятельности на территории ГО «Жатай»;</w:t>
      </w:r>
    </w:p>
    <w:p w:rsidR="00545326" w:rsidRPr="00545326" w:rsidRDefault="00545326" w:rsidP="00545326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45326">
        <w:rPr>
          <w:rFonts w:ascii="Times New Roman" w:eastAsia="Times New Roman" w:hAnsi="Times New Roman" w:cs="Times New Roman"/>
          <w:color w:val="2D2D2D"/>
          <w:sz w:val="24"/>
          <w:szCs w:val="24"/>
        </w:rPr>
        <w:t>Описание негативных эффектов, возникающих в связи с наличием проблемы:</w:t>
      </w:r>
      <w:r w:rsidRPr="00545326">
        <w:rPr>
          <w:rFonts w:ascii="Times New Roman" w:eastAsia="Times New Roman" w:hAnsi="Times New Roman" w:cs="Times New Roman"/>
          <w:color w:val="2D2D2D"/>
          <w:sz w:val="24"/>
          <w:szCs w:val="24"/>
        </w:rPr>
        <w:br/>
        <w:t>негативных эффектов нет.</w:t>
      </w:r>
    </w:p>
    <w:p w:rsidR="00545326" w:rsidRPr="00545326" w:rsidRDefault="00545326" w:rsidP="00545326">
      <w:pPr>
        <w:pStyle w:val="a3"/>
        <w:numPr>
          <w:ilvl w:val="0"/>
          <w:numId w:val="1"/>
        </w:numPr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545326">
        <w:rPr>
          <w:rFonts w:ascii="Times New Roman" w:eastAsia="Times New Roman" w:hAnsi="Times New Roman" w:cs="Times New Roman"/>
          <w:color w:val="2D2D2D"/>
          <w:sz w:val="24"/>
          <w:szCs w:val="24"/>
        </w:rPr>
        <w:t>Во исполнение Федерального закона от 06.10.2003г. № 131-ФЗ «Об общих принципах организации местного самоуправления в Российской Федерации», Государственной программы «Развитие предпринимательства в РС (Я) на 2018-2022 годы», в связи с окончанием действия Муниципальной целевой программы «Поддержка и развитие предпринимательства в ГО «Жатай на 2020-2022 годы.</w:t>
      </w:r>
    </w:p>
    <w:p w:rsidR="00545326" w:rsidRPr="00545326" w:rsidRDefault="00545326" w:rsidP="0054532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45326">
        <w:rPr>
          <w:rFonts w:ascii="Times New Roman" w:eastAsia="Times New Roman" w:hAnsi="Times New Roman" w:cs="Times New Roman"/>
          <w:color w:val="2D2D2D"/>
          <w:sz w:val="24"/>
          <w:szCs w:val="24"/>
        </w:rPr>
        <w:t>Перечень действующих нормативных правовых актов Российской Федерации, Республики Саха (Якутия), муниципальных правовых актов ГО «Жатай», поручений, решений, послуживших основанием для разработки проекта правового акта: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1163"/>
        <w:gridCol w:w="8192"/>
      </w:tblGrid>
      <w:tr w:rsidR="00545326" w:rsidRPr="00545326" w:rsidTr="00FB09D7">
        <w:trPr>
          <w:trHeight w:val="524"/>
        </w:trPr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54532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4.1.</w:t>
            </w:r>
          </w:p>
        </w:tc>
        <w:tc>
          <w:tcPr>
            <w:tcW w:w="81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FB09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5326">
              <w:rPr>
                <w:rFonts w:ascii="Times New Roman" w:hAnsi="Times New Roman" w:cs="Times New Roman"/>
                <w:sz w:val="24"/>
                <w:szCs w:val="24"/>
              </w:rPr>
              <w:t>Федеральный закон РФ от 06 октября 2003 г. № 131-ФЗ «Об общих принципах организации местного самоуправления в Российской Федерации»;</w:t>
            </w:r>
          </w:p>
        </w:tc>
      </w:tr>
      <w:tr w:rsidR="00545326" w:rsidRPr="00545326" w:rsidTr="00FB09D7">
        <w:trPr>
          <w:trHeight w:val="562"/>
        </w:trPr>
        <w:tc>
          <w:tcPr>
            <w:tcW w:w="116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54532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4.2.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545326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326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РФ № 209-ФЗ от 24 июля 2007г. «О развитии малого и среднего предпринимательства в Российской Федерации»; </w:t>
            </w:r>
          </w:p>
        </w:tc>
      </w:tr>
      <w:tr w:rsidR="00545326" w:rsidRPr="00545326" w:rsidTr="00FB09D7">
        <w:trPr>
          <w:trHeight w:val="576"/>
        </w:trPr>
        <w:tc>
          <w:tcPr>
            <w:tcW w:w="116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54532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4.3.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545326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326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</w:t>
            </w:r>
            <w:hyperlink r:id="rId6" w:history="1">
              <w:r w:rsidRPr="00545326">
                <w:rPr>
                  <w:rFonts w:ascii="Times New Roman" w:hAnsi="Times New Roman" w:cs="Times New Roman"/>
                  <w:sz w:val="24"/>
                  <w:szCs w:val="24"/>
                </w:rPr>
                <w:t>закон</w:t>
              </w:r>
            </w:hyperlink>
            <w:r w:rsidRPr="00545326">
              <w:rPr>
                <w:rFonts w:ascii="Times New Roman" w:hAnsi="Times New Roman" w:cs="Times New Roman"/>
                <w:sz w:val="24"/>
                <w:szCs w:val="24"/>
              </w:rPr>
              <w:t xml:space="preserve"> от 28 июня 2014 г. N 172-ФЗ «О стратегическом планировании в Российской Федерации»;</w:t>
            </w:r>
          </w:p>
        </w:tc>
      </w:tr>
      <w:tr w:rsidR="00545326" w:rsidRPr="00545326" w:rsidTr="00FB09D7">
        <w:trPr>
          <w:trHeight w:val="314"/>
        </w:trPr>
        <w:tc>
          <w:tcPr>
            <w:tcW w:w="116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54532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4.5.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545326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326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Бюджетный кодекс Российской Федерации, </w:t>
            </w:r>
            <w:hyperlink r:id="rId7" w:history="1">
              <w:r w:rsidRPr="00545326">
                <w:rPr>
                  <w:rFonts w:ascii="Times New Roman" w:hAnsi="Times New Roman" w:cs="Times New Roman"/>
                  <w:sz w:val="24"/>
                  <w:szCs w:val="24"/>
                </w:rPr>
                <w:t>статья 179</w:t>
              </w:r>
            </w:hyperlink>
            <w:r w:rsidRPr="0054532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545326" w:rsidRPr="00545326" w:rsidTr="00FB09D7">
        <w:trPr>
          <w:trHeight w:val="562"/>
        </w:trPr>
        <w:tc>
          <w:tcPr>
            <w:tcW w:w="116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54532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4.6.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545326">
            <w:pPr>
              <w:pStyle w:val="ConsPlusNormal"/>
              <w:numPr>
                <w:ilvl w:val="0"/>
                <w:numId w:val="3"/>
              </w:num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545326">
                <w:rPr>
                  <w:rFonts w:ascii="Times New Roman" w:hAnsi="Times New Roman" w:cs="Times New Roman"/>
                  <w:sz w:val="24"/>
                  <w:szCs w:val="24"/>
                </w:rPr>
                <w:t>Закон</w:t>
              </w:r>
            </w:hyperlink>
            <w:r w:rsidRPr="00545326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Саха (Якутия) от 29 декабря 2008 г. 645-З N 179-IV «О развитии малого и среднего предпринимательства в Республике Саха (Якутия)»;</w:t>
            </w:r>
          </w:p>
        </w:tc>
      </w:tr>
      <w:tr w:rsidR="00545326" w:rsidRPr="00545326" w:rsidTr="00FB09D7">
        <w:trPr>
          <w:trHeight w:val="580"/>
        </w:trPr>
        <w:tc>
          <w:tcPr>
            <w:tcW w:w="116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54532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4.7.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545326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326">
              <w:rPr>
                <w:rFonts w:ascii="Times New Roman" w:hAnsi="Times New Roman" w:cs="Times New Roman"/>
                <w:sz w:val="24"/>
                <w:szCs w:val="24"/>
              </w:rPr>
              <w:t>Закон Республики Саха (Якутия) от 11.10.2005 г. 278-З № 559-III «О государственной поддержке товаропроизводителей Республики Саха (Якутия)»;</w:t>
            </w:r>
          </w:p>
        </w:tc>
      </w:tr>
      <w:tr w:rsidR="00545326" w:rsidRPr="00545326" w:rsidTr="00FB09D7">
        <w:trPr>
          <w:trHeight w:val="770"/>
        </w:trPr>
        <w:tc>
          <w:tcPr>
            <w:tcW w:w="116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54532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4.8.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545326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5326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</w:t>
            </w:r>
            <w:proofErr w:type="gramStart"/>
            <w:r w:rsidRPr="00545326">
              <w:rPr>
                <w:rFonts w:ascii="Times New Roman" w:hAnsi="Times New Roman" w:cs="Times New Roman"/>
                <w:sz w:val="24"/>
                <w:szCs w:val="24"/>
              </w:rPr>
              <w:t>С(</w:t>
            </w:r>
            <w:proofErr w:type="gramEnd"/>
            <w:r w:rsidRPr="00545326">
              <w:rPr>
                <w:rFonts w:ascii="Times New Roman" w:hAnsi="Times New Roman" w:cs="Times New Roman"/>
                <w:sz w:val="24"/>
                <w:szCs w:val="24"/>
              </w:rPr>
              <w:t>Я) от 15 сентября 2021 г. № 357 «О государственной программе Республики Саха (Якутия) «Развитие предпринимательства и туризма в Республике Саха (Якутия) на 2020 - 2024 годы»;</w:t>
            </w:r>
          </w:p>
        </w:tc>
      </w:tr>
      <w:tr w:rsidR="00545326" w:rsidRPr="00545326" w:rsidTr="00FB09D7">
        <w:trPr>
          <w:trHeight w:val="806"/>
        </w:trPr>
        <w:tc>
          <w:tcPr>
            <w:tcW w:w="116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54532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4.9.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FB09D7">
            <w:pPr>
              <w:pStyle w:val="a5"/>
              <w:widowControl w:val="0"/>
              <w:autoSpaceDE w:val="0"/>
              <w:autoSpaceDN w:val="0"/>
              <w:adjustRightInd w:val="0"/>
              <w:spacing w:after="0"/>
              <w:jc w:val="both"/>
              <w:outlineLvl w:val="0"/>
            </w:pPr>
            <w:r w:rsidRPr="00545326">
              <w:t>Постановление Главы Окружной Администрации ГО «Жатай» № 170 16 сентября 2016г. «Об утверждении Методических рекомендаций по разработке муниципальных программ ГО «Жатай»»;</w:t>
            </w:r>
          </w:p>
        </w:tc>
      </w:tr>
      <w:tr w:rsidR="00545326" w:rsidRPr="00545326" w:rsidTr="00FB09D7">
        <w:trPr>
          <w:trHeight w:val="1208"/>
        </w:trPr>
        <w:tc>
          <w:tcPr>
            <w:tcW w:w="116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54532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4.10.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545326" w:rsidRDefault="00545326" w:rsidP="00FB09D7">
            <w:pPr>
              <w:pStyle w:val="a5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outlineLvl w:val="0"/>
            </w:pPr>
            <w:r w:rsidRPr="00545326">
              <w:t>Решение Окружного Совета депутатов ГО «Жатай» от 20.12.2018 г. № 58-2 «</w:t>
            </w:r>
            <w:r w:rsidRPr="00545326">
              <w:rPr>
                <w:bCs/>
                <w:color w:val="000000" w:themeColor="text1"/>
              </w:rPr>
              <w:t>Об утверждении «Стратегии социально-экономического развития Городского округа «Жатай» Республики Саха (Якутия) на период до 2030 года Городского округа «Жатай»».</w:t>
            </w:r>
          </w:p>
        </w:tc>
      </w:tr>
    </w:tbl>
    <w:p w:rsidR="00545326" w:rsidRDefault="00545326" w:rsidP="0054532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45326" w:rsidRPr="00545326" w:rsidRDefault="00545326" w:rsidP="0054532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F04E4">
        <w:rPr>
          <w:rFonts w:ascii="Times New Roman" w:eastAsia="Times New Roman" w:hAnsi="Times New Roman" w:cs="Times New Roman"/>
          <w:color w:val="2D2D2D"/>
          <w:sz w:val="24"/>
          <w:szCs w:val="24"/>
        </w:rPr>
        <w:t>Основные группы субъектов предпринимательской и инвестиционной деятельности, интересы которых будут затронуты в связи с принятием проекта правового акта</w:t>
      </w:r>
      <w:r>
        <w:rPr>
          <w:rFonts w:ascii="Times New Roman" w:eastAsia="Times New Roman" w:hAnsi="Times New Roman" w:cs="Times New Roman"/>
          <w:color w:val="2D2D2D"/>
          <w:sz w:val="24"/>
          <w:szCs w:val="24"/>
        </w:rPr>
        <w:t>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7"/>
        <w:gridCol w:w="3950"/>
        <w:gridCol w:w="3466"/>
        <w:gridCol w:w="1932"/>
        <w:gridCol w:w="8"/>
      </w:tblGrid>
      <w:tr w:rsidR="00545326" w:rsidRPr="006E4493" w:rsidTr="00FB09D7">
        <w:trPr>
          <w:gridAfter w:val="1"/>
          <w:wAfter w:w="8" w:type="dxa"/>
        </w:trPr>
        <w:tc>
          <w:tcPr>
            <w:tcW w:w="39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6E4493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6E4493">
              <w:rPr>
                <w:rFonts w:ascii="Times New Roman" w:eastAsia="Times New Roman" w:hAnsi="Times New Roman" w:cs="Times New Roman"/>
                <w:color w:val="2D2D2D"/>
              </w:rPr>
              <w:t>Группа субъектов:</w:t>
            </w:r>
          </w:p>
          <w:p w:rsidR="00545326" w:rsidRPr="006E4493" w:rsidRDefault="00545326" w:rsidP="00FB09D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6E4493">
              <w:rPr>
                <w:rFonts w:ascii="Times New Roman" w:eastAsia="Times New Roman" w:hAnsi="Times New Roman" w:cs="Times New Roman"/>
                <w:color w:val="2D2D2D"/>
              </w:rPr>
              <w:t>Субъекты малого и среднего предпринимательства</w:t>
            </w:r>
          </w:p>
        </w:tc>
        <w:tc>
          <w:tcPr>
            <w:tcW w:w="3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6E4493" w:rsidRDefault="00545326" w:rsidP="00FB09D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6E4493">
              <w:rPr>
                <w:rFonts w:ascii="Times New Roman" w:eastAsia="Times New Roman" w:hAnsi="Times New Roman" w:cs="Times New Roman"/>
                <w:color w:val="2D2D2D"/>
              </w:rPr>
              <w:t>Оценка количества субъектов:</w:t>
            </w:r>
          </w:p>
          <w:p w:rsidR="00545326" w:rsidRPr="006E4493" w:rsidRDefault="00545326" w:rsidP="00FB09D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6E4493">
              <w:rPr>
                <w:rFonts w:ascii="Times New Roman" w:eastAsia="Times New Roman" w:hAnsi="Times New Roman" w:cs="Times New Roman"/>
                <w:color w:val="2D2D2D"/>
              </w:rPr>
              <w:t>263 (данные за 2022, оценка).</w:t>
            </w:r>
          </w:p>
        </w:tc>
        <w:tc>
          <w:tcPr>
            <w:tcW w:w="1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6E4493" w:rsidRDefault="00545326" w:rsidP="00FB09D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 xml:space="preserve">Источники </w:t>
            </w:r>
            <w:r w:rsidRPr="006E4493">
              <w:rPr>
                <w:rFonts w:ascii="Times New Roman" w:eastAsia="Times New Roman" w:hAnsi="Times New Roman" w:cs="Times New Roman"/>
                <w:color w:val="2D2D2D"/>
              </w:rPr>
              <w:t>данных</w:t>
            </w:r>
          </w:p>
          <w:p w:rsidR="00545326" w:rsidRPr="006E4493" w:rsidRDefault="00545326" w:rsidP="00FB09D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6E4493">
              <w:rPr>
                <w:rFonts w:ascii="Times New Roman" w:eastAsia="Times New Roman" w:hAnsi="Times New Roman" w:cs="Times New Roman"/>
                <w:color w:val="2D2D2D"/>
              </w:rPr>
              <w:t xml:space="preserve">Орган </w:t>
            </w:r>
            <w:proofErr w:type="spellStart"/>
            <w:r w:rsidRPr="006E4493">
              <w:rPr>
                <w:rFonts w:ascii="Times New Roman" w:eastAsia="Times New Roman" w:hAnsi="Times New Roman" w:cs="Times New Roman"/>
                <w:color w:val="2D2D2D"/>
              </w:rPr>
              <w:t>РОССТАТа</w:t>
            </w:r>
            <w:proofErr w:type="spellEnd"/>
            <w:r w:rsidRPr="006E4493">
              <w:rPr>
                <w:rFonts w:ascii="Times New Roman" w:eastAsia="Times New Roman" w:hAnsi="Times New Roman" w:cs="Times New Roman"/>
                <w:color w:val="2D2D2D"/>
              </w:rPr>
              <w:t>.</w:t>
            </w:r>
          </w:p>
        </w:tc>
      </w:tr>
      <w:tr w:rsidR="00545326" w:rsidRPr="006E4493" w:rsidTr="00545326">
        <w:trPr>
          <w:gridAfter w:val="1"/>
          <w:wAfter w:w="8" w:type="dxa"/>
        </w:trPr>
        <w:tc>
          <w:tcPr>
            <w:tcW w:w="39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6E4493" w:rsidRDefault="00545326" w:rsidP="00545326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6E4493">
              <w:rPr>
                <w:rFonts w:ascii="Times New Roman" w:eastAsia="Times New Roman" w:hAnsi="Times New Roman" w:cs="Times New Roman"/>
                <w:color w:val="2D2D2D"/>
              </w:rPr>
              <w:t>Группа субъектов (указываются данные из раздела 6)</w:t>
            </w:r>
          </w:p>
          <w:p w:rsidR="00545326" w:rsidRPr="006E4493" w:rsidRDefault="00545326" w:rsidP="00545326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6E4493">
              <w:rPr>
                <w:rFonts w:ascii="Times New Roman" w:eastAsia="Times New Roman" w:hAnsi="Times New Roman" w:cs="Times New Roman"/>
                <w:color w:val="2D2D2D"/>
              </w:rPr>
              <w:t>1.Субъекты малого и среднего предпринимательства</w:t>
            </w:r>
          </w:p>
          <w:p w:rsidR="00545326" w:rsidRPr="006E4493" w:rsidRDefault="00545326" w:rsidP="00545326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6E4493">
              <w:rPr>
                <w:rFonts w:ascii="Times New Roman" w:eastAsia="Times New Roman" w:hAnsi="Times New Roman" w:cs="Times New Roman"/>
                <w:color w:val="2D2D2D"/>
              </w:rPr>
              <w:t>2.Жители ГО «Жатай»</w:t>
            </w:r>
          </w:p>
        </w:tc>
        <w:tc>
          <w:tcPr>
            <w:tcW w:w="3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6E4493" w:rsidRDefault="00545326" w:rsidP="00FB09D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6E4493">
              <w:rPr>
                <w:rFonts w:ascii="Times New Roman" w:eastAsia="Times New Roman" w:hAnsi="Times New Roman" w:cs="Times New Roman"/>
                <w:color w:val="2D2D2D"/>
              </w:rPr>
              <w:t>Описание новых или изменения содержания существующих обязанностей, запретов и ограничений:</w:t>
            </w:r>
          </w:p>
          <w:p w:rsidR="00545326" w:rsidRPr="006E4493" w:rsidRDefault="00545326" w:rsidP="00FB09D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6E4493">
              <w:rPr>
                <w:rFonts w:ascii="Times New Roman" w:eastAsia="Times New Roman" w:hAnsi="Times New Roman" w:cs="Times New Roman"/>
                <w:color w:val="2D2D2D"/>
              </w:rPr>
              <w:t>Нет ни для одной из указанных групп.</w:t>
            </w:r>
          </w:p>
          <w:p w:rsidR="00545326" w:rsidRPr="006E4493" w:rsidRDefault="00545326" w:rsidP="00FB09D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</w:p>
        </w:tc>
        <w:tc>
          <w:tcPr>
            <w:tcW w:w="1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6E4493" w:rsidRDefault="00545326" w:rsidP="00FB09D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6E4493">
              <w:rPr>
                <w:rFonts w:ascii="Times New Roman" w:eastAsia="Times New Roman" w:hAnsi="Times New Roman" w:cs="Times New Roman"/>
                <w:color w:val="2D2D2D"/>
              </w:rPr>
              <w:t>Описание и количественная оценка расходов субъектов (тыс. руб.)</w:t>
            </w:r>
          </w:p>
          <w:p w:rsidR="00545326" w:rsidRPr="006E4493" w:rsidRDefault="00545326" w:rsidP="00FB09D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6E4493">
              <w:rPr>
                <w:rFonts w:ascii="Times New Roman" w:eastAsia="Times New Roman" w:hAnsi="Times New Roman" w:cs="Times New Roman"/>
                <w:color w:val="2D2D2D"/>
              </w:rPr>
              <w:t>1740,0 тыс.руб</w:t>
            </w:r>
            <w:proofErr w:type="gramStart"/>
            <w:r w:rsidRPr="006E4493">
              <w:rPr>
                <w:rFonts w:ascii="Times New Roman" w:eastAsia="Times New Roman" w:hAnsi="Times New Roman" w:cs="Times New Roman"/>
                <w:color w:val="2D2D2D"/>
              </w:rPr>
              <w:t>..</w:t>
            </w:r>
            <w:proofErr w:type="gramEnd"/>
          </w:p>
        </w:tc>
      </w:tr>
      <w:tr w:rsidR="00545326" w:rsidRPr="000F04E4" w:rsidTr="00545326">
        <w:trPr>
          <w:gridBefore w:val="1"/>
          <w:wBefore w:w="7" w:type="dxa"/>
        </w:trPr>
        <w:tc>
          <w:tcPr>
            <w:tcW w:w="93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0F04E4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расходов субъектов, не поддающихся количественной оценке: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 нет</w:t>
            </w:r>
          </w:p>
        </w:tc>
      </w:tr>
    </w:tbl>
    <w:p w:rsidR="00545326" w:rsidRDefault="00545326" w:rsidP="00545326">
      <w:pPr>
        <w:spacing w:after="0" w:line="373" w:lineRule="atLeast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545326" w:rsidRDefault="00545326" w:rsidP="00545326">
      <w:pPr>
        <w:pStyle w:val="a3"/>
        <w:numPr>
          <w:ilvl w:val="0"/>
          <w:numId w:val="1"/>
        </w:numPr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545326">
        <w:rPr>
          <w:rFonts w:ascii="Times New Roman" w:eastAsia="Times New Roman" w:hAnsi="Times New Roman" w:cs="Times New Roman"/>
          <w:color w:val="2D2D2D"/>
          <w:sz w:val="24"/>
          <w:szCs w:val="24"/>
        </w:rPr>
        <w:t>Источники данных, послужившие основанием для количественной оценки расходов субъектов: МП «Поддержка и развитие предпринимательства в ГО Жатай на 2020-2022 годы».</w:t>
      </w:r>
    </w:p>
    <w:p w:rsidR="00545326" w:rsidRPr="00545326" w:rsidRDefault="00545326" w:rsidP="00545326">
      <w:pPr>
        <w:pStyle w:val="a3"/>
        <w:numPr>
          <w:ilvl w:val="0"/>
          <w:numId w:val="1"/>
        </w:numPr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545326">
        <w:rPr>
          <w:rFonts w:ascii="Times New Roman" w:eastAsia="Times New Roman" w:hAnsi="Times New Roman" w:cs="Times New Roman"/>
          <w:color w:val="2D2D2D"/>
          <w:sz w:val="24"/>
          <w:szCs w:val="24"/>
        </w:rPr>
        <w:t>Оценка рисков возникновения неблагоприятных последствий принятия (издания) правового акта – Нет таких рисков.</w:t>
      </w:r>
    </w:p>
    <w:p w:rsidR="00545326" w:rsidRDefault="00545326" w:rsidP="00545326">
      <w:pPr>
        <w:pStyle w:val="a3"/>
        <w:numPr>
          <w:ilvl w:val="0"/>
          <w:numId w:val="1"/>
        </w:numPr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  <w:r w:rsidRPr="000F04E4">
        <w:rPr>
          <w:rFonts w:ascii="Times New Roman" w:eastAsia="Times New Roman" w:hAnsi="Times New Roman" w:cs="Times New Roman"/>
          <w:color w:val="2D2D2D"/>
          <w:sz w:val="24"/>
          <w:szCs w:val="24"/>
        </w:rPr>
        <w:t>Предполагаемая дата вступления в силу правового акта, необходимость установления переходного периода и (или) отсрочки вступления в силу правового акта</w:t>
      </w:r>
      <w:r w:rsidRPr="00545326"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 </w:t>
      </w:r>
      <w:r w:rsidRPr="000F04E4">
        <w:rPr>
          <w:rFonts w:ascii="Times New Roman" w:eastAsia="Times New Roman" w:hAnsi="Times New Roman" w:cs="Times New Roman"/>
          <w:color w:val="2D2D2D"/>
          <w:sz w:val="24"/>
          <w:szCs w:val="24"/>
        </w:rPr>
        <w:t>либо необходимость распространения положений правового акта на ранее возникшие отношения</w:t>
      </w:r>
      <w:r>
        <w:rPr>
          <w:rFonts w:ascii="Times New Roman" w:eastAsia="Times New Roman" w:hAnsi="Times New Roman" w:cs="Times New Roman"/>
          <w:color w:val="2D2D2D"/>
          <w:sz w:val="24"/>
          <w:szCs w:val="24"/>
        </w:rPr>
        <w:t>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149"/>
        <w:gridCol w:w="1387"/>
        <w:gridCol w:w="31"/>
        <w:gridCol w:w="7788"/>
        <w:gridCol w:w="163"/>
      </w:tblGrid>
      <w:tr w:rsidR="00545326" w:rsidRPr="000F04E4" w:rsidTr="00FB09D7">
        <w:trPr>
          <w:gridAfter w:val="1"/>
          <w:wAfter w:w="163" w:type="dxa"/>
        </w:trPr>
        <w:tc>
          <w:tcPr>
            <w:tcW w:w="1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0F04E4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7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0F04E4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Предполагаемая дата вступления в силу: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01.01.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23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г.</w:t>
            </w:r>
          </w:p>
        </w:tc>
      </w:tr>
      <w:tr w:rsidR="00545326" w:rsidRPr="000F04E4" w:rsidTr="00FB09D7">
        <w:trPr>
          <w:gridAfter w:val="1"/>
          <w:wAfter w:w="163" w:type="dxa"/>
        </w:trPr>
        <w:tc>
          <w:tcPr>
            <w:tcW w:w="1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0F04E4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7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0F04E4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Необходимость установления переходного периода и (или) отсрочки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вс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тупления в силу правового 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акта</w:t>
            </w:r>
            <w:proofErr w:type="gram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:н</w:t>
            </w:r>
            <w:proofErr w:type="gramEnd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ет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(есть/нет; если есть, то необходимо указать соответствующие сроки)</w:t>
            </w:r>
          </w:p>
        </w:tc>
      </w:tr>
      <w:tr w:rsidR="00545326" w:rsidRPr="000F04E4" w:rsidTr="00FB09D7">
        <w:trPr>
          <w:gridAfter w:val="1"/>
          <w:wAfter w:w="163" w:type="dxa"/>
        </w:trPr>
        <w:tc>
          <w:tcPr>
            <w:tcW w:w="1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0F04E4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.3.</w:t>
            </w:r>
          </w:p>
        </w:tc>
        <w:tc>
          <w:tcPr>
            <w:tcW w:w="7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0F04E4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Необходимость распространения положений правового акта на ранее возникшие отношения: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545326" w:rsidRPr="000F04E4" w:rsidTr="00FB09D7">
        <w:trPr>
          <w:gridAfter w:val="1"/>
          <w:wAfter w:w="163" w:type="dxa"/>
        </w:trPr>
        <w:tc>
          <w:tcPr>
            <w:tcW w:w="1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0F04E4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.4.</w:t>
            </w:r>
          </w:p>
        </w:tc>
        <w:tc>
          <w:tcPr>
            <w:tcW w:w="7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0F04E4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Обоснование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нет необходимости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545326" w:rsidRPr="000F04E4" w:rsidTr="00545326">
        <w:trPr>
          <w:gridBefore w:val="1"/>
          <w:wBefore w:w="149" w:type="dxa"/>
        </w:trPr>
        <w:tc>
          <w:tcPr>
            <w:tcW w:w="9369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0F04E4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проведенных публичных обсуждениях проекта правового акта</w:t>
            </w:r>
          </w:p>
        </w:tc>
      </w:tr>
      <w:tr w:rsidR="00545326" w:rsidRPr="009B3782" w:rsidTr="00545326">
        <w:trPr>
          <w:gridBefore w:val="1"/>
          <w:wBefore w:w="149" w:type="dxa"/>
        </w:trPr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0F04E4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79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732292" w:rsidRDefault="00545326" w:rsidP="00FB09D7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Информация об организациях, в адрес которых направлялось уведомле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ние о проведении процедуры ОРВ: Размещено на официальном сайте ОА ГО «Жатай» </w:t>
            </w:r>
            <w:r w:rsidR="0073229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fldChar w:fldCharType="begin"/>
            </w:r>
            <w:r w:rsidR="00732292" w:rsidRPr="0073229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instrText xml:space="preserve"> </w:instrText>
            </w:r>
            <w:r w:rsidR="0073229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instrText>HYPERLINK</w:instrText>
            </w:r>
            <w:r w:rsidR="00732292" w:rsidRPr="0073229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instrText xml:space="preserve"> "</w:instrText>
            </w:r>
            <w:r w:rsidR="0073229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instrText>http</w:instrText>
            </w:r>
            <w:r w:rsidR="00732292" w:rsidRPr="0073229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instrText>://</w:instrText>
            </w:r>
            <w:r w:rsidR="0073229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instrText>www</w:instrText>
            </w:r>
            <w:r w:rsidR="0073229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instrText>.</w:instrText>
            </w:r>
            <w:r w:rsidR="0073229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instrText>jhatay</w:instrText>
            </w:r>
            <w:r w:rsidR="0073229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instrText>.</w:instrText>
            </w:r>
            <w:r w:rsidR="0073229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instrText>ru</w:instrText>
            </w:r>
            <w:r w:rsidR="00732292" w:rsidRPr="0073229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instrText xml:space="preserve">" </w:instrText>
            </w:r>
            <w:r w:rsidR="0073229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fldChar w:fldCharType="separate"/>
            </w:r>
            <w:r w:rsidR="00732292" w:rsidRPr="00CB1601"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www</w:t>
            </w:r>
            <w:r w:rsidR="00732292" w:rsidRPr="00CB1601"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732292" w:rsidRPr="00CB1601"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jhatay</w:t>
            </w:r>
            <w:proofErr w:type="spellEnd"/>
            <w:r w:rsidR="00732292" w:rsidRPr="00CB1601"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732292" w:rsidRPr="00CB1601"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="0073229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fldChar w:fldCharType="end"/>
            </w:r>
            <w:r w:rsidR="0073229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</w:p>
        </w:tc>
      </w:tr>
      <w:tr w:rsidR="00545326" w:rsidRPr="009B2BAF" w:rsidTr="00545326">
        <w:trPr>
          <w:gridBefore w:val="1"/>
          <w:wBefore w:w="149" w:type="dxa"/>
        </w:trPr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0F04E4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79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0F04E4" w:rsidRDefault="00545326" w:rsidP="00FB09D7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Результаты проведения публичных обсуждений:</w:t>
            </w:r>
          </w:p>
          <w:p w:rsidR="00545326" w:rsidRPr="0094530D" w:rsidRDefault="00545326" w:rsidP="00FB09D7">
            <w:pPr>
              <w:pStyle w:val="a3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4530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количество поступивших замечаний и предложений – нет замечаний и предложений. </w:t>
            </w:r>
          </w:p>
          <w:p w:rsidR="00545326" w:rsidRDefault="00545326" w:rsidP="00FB09D7">
            <w:pPr>
              <w:pStyle w:val="a3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4530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решение, принятое по результатам публичных обсуждений  -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Утвердить Проект.</w:t>
            </w:r>
          </w:p>
          <w:p w:rsidR="00545326" w:rsidRPr="009B2BAF" w:rsidRDefault="00545326" w:rsidP="00FB09D7">
            <w:pPr>
              <w:pStyle w:val="a3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причины принятия решения об отказе от дальнейшей подготовки проекта правового акта (при наличии) 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- нет таковых.</w:t>
            </w:r>
          </w:p>
        </w:tc>
      </w:tr>
      <w:tr w:rsidR="00545326" w:rsidRPr="000F04E4" w:rsidTr="00545326">
        <w:trPr>
          <w:gridBefore w:val="1"/>
          <w:wBefore w:w="149" w:type="dxa"/>
        </w:trPr>
        <w:tc>
          <w:tcPr>
            <w:tcW w:w="936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45326" w:rsidRPr="000F04E4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Иные сведения, которые, по мнению разработчика, позволяют оценить обоснованность принятия (издания) правового акта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 необходимость создания благоприятной среды для развития малого предпринимательства на территории ГО «Жатай».</w:t>
            </w:r>
          </w:p>
          <w:p w:rsidR="00545326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Разработчик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Ведущий специалист ФЭО ОА ГО «Жатай»  Федотова О.Г.</w:t>
            </w:r>
            <w:proofErr w:type="gram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   ____________________</w:t>
            </w:r>
          </w:p>
          <w:p w:rsidR="00545326" w:rsidRPr="000F04E4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01августа  2022 года.</w:t>
            </w:r>
          </w:p>
          <w:p w:rsidR="00545326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545326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545326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545326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545326" w:rsidRPr="009B3782" w:rsidRDefault="00545326" w:rsidP="00FB09D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 w:rsidRPr="009B3782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  <w:t>Примечание. Раздел 9 сводного отчета о проведении оценки регулирующего воздействия заполняется после проведения публичных обсуждений проекта правового акта.</w:t>
            </w:r>
          </w:p>
        </w:tc>
      </w:tr>
    </w:tbl>
    <w:p w:rsidR="00545326" w:rsidRDefault="00545326" w:rsidP="00545326">
      <w:pPr>
        <w:pStyle w:val="a3"/>
      </w:pPr>
    </w:p>
    <w:p w:rsidR="00545326" w:rsidRPr="00545326" w:rsidRDefault="00545326" w:rsidP="00545326">
      <w:pPr>
        <w:pStyle w:val="a3"/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z w:val="24"/>
          <w:szCs w:val="24"/>
        </w:rPr>
      </w:pPr>
    </w:p>
    <w:p w:rsidR="00545326" w:rsidRPr="00545326" w:rsidRDefault="00545326" w:rsidP="00545326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545326" w:rsidRPr="00545326" w:rsidSect="00545326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853D2"/>
    <w:multiLevelType w:val="hybridMultilevel"/>
    <w:tmpl w:val="B12C55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16F6751"/>
    <w:multiLevelType w:val="multilevel"/>
    <w:tmpl w:val="4094F7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373F1E94"/>
    <w:multiLevelType w:val="multilevel"/>
    <w:tmpl w:val="0F8A88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46754A6A"/>
    <w:multiLevelType w:val="hybridMultilevel"/>
    <w:tmpl w:val="FADE9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45326"/>
    <w:rsid w:val="00545326"/>
    <w:rsid w:val="00732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32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45326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545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54532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A4E15C9D178D1EFCD039AAA012E2C87E16231271368EA99F9EC46657308DE6FCEC643CD44B13ECCE02170E9BFA037F3B720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A4E15C9D178D1EFCD0384A71742708EEB6A6F2E166FE5C9A7B31D382401D43889891A9D00E731C4E43425B8E5F73AF27D6030146C29A47CB723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A4E15C9D178D1EFCD0384A71742708EEA61682A1764E5C9A7B31D382401D4389B89429100E02DCDE42173E9A0BA2BH" TargetMode="External"/><Relationship Id="rId5" Type="http://schemas.openxmlformats.org/officeDocument/2006/relationships/hyperlink" Target="mailto:nadezhda30@rambler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1038</Words>
  <Characters>5919</Characters>
  <Application>Microsoft Office Word</Application>
  <DocSecurity>0</DocSecurity>
  <Lines>49</Lines>
  <Paragraphs>13</Paragraphs>
  <ScaleCrop>false</ScaleCrop>
  <Company/>
  <LinksUpToDate>false</LinksUpToDate>
  <CharactersWithSpaces>6944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О.Г Федотова</dc:creator>
  <cp:keywords/>
  <dc:description/>
  <cp:lastModifiedBy>О.Г Федотова</cp:lastModifiedBy>
  <cp:revision>3</cp:revision>
  <dcterms:created xsi:type="dcterms:W3CDTF">2022-07-25T05:48:00Z</dcterms:created>
  <dcterms:modified xsi:type="dcterms:W3CDTF">2022-07-25T06:00:00Z</dcterms:modified>
</cp:coreProperties>
</file>