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65E" w:rsidRDefault="00B0765E" w:rsidP="00B0765E">
      <w:pPr>
        <w:shd w:val="clear" w:color="auto" w:fill="FFFFFF"/>
        <w:spacing w:after="0" w:line="373" w:lineRule="atLeast"/>
        <w:ind w:left="-426" w:firstLine="710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Сводный</w:t>
      </w:r>
      <w:r w:rsidR="006C1E34"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="005C051D" w:rsidRPr="005C051D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отчет </w:t>
      </w:r>
    </w:p>
    <w:p w:rsidR="006C1E34" w:rsidRPr="005C051D" w:rsidRDefault="005C051D" w:rsidP="005C051D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5C051D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о проведении оценки</w:t>
      </w:r>
      <w:r w:rsidRPr="005C051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5C051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регулирующего воздействия</w:t>
      </w:r>
      <w:r w:rsidR="00B0765E" w:rsidRPr="00B0765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B0765E" w:rsidRPr="00B0765E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проекта муниципального нормативного правового акта</w:t>
      </w:r>
      <w:r w:rsidR="00B0765E" w:rsidRPr="00B0765E">
        <w:t xml:space="preserve"> </w:t>
      </w:r>
      <w:r w:rsidR="00B0765E" w:rsidRPr="00B0765E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«Об утверждении </w:t>
      </w:r>
      <w:r w:rsidR="0018484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Порядка предоставления субсидий на поддержку сельскохозяйственного производства</w:t>
      </w:r>
      <w:r w:rsidR="00B0765E" w:rsidRPr="00B0765E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Городского округа «Жатай»»</w:t>
      </w:r>
    </w:p>
    <w:p w:rsidR="005C051D" w:rsidRPr="005C051D" w:rsidRDefault="005C051D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</w:p>
    <w:p w:rsidR="006C1E34" w:rsidRDefault="006C1E34" w:rsidP="00B0765E">
      <w:pPr>
        <w:shd w:val="clear" w:color="auto" w:fill="FFFFFF"/>
        <w:spacing w:after="0" w:line="37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="00B0765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         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>Сводный отчет о проведении оценки регулирующего воздействия проект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а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муниципальн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ого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нормативн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ого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правов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ого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акт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а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>, затрагивающ</w:t>
      </w:r>
      <w:r w:rsidR="005E450B">
        <w:rPr>
          <w:rFonts w:ascii="Times New Roman" w:eastAsia="Times New Roman" w:hAnsi="Times New Roman" w:cs="Times New Roman"/>
          <w:spacing w:val="2"/>
          <w:sz w:val="24"/>
          <w:szCs w:val="24"/>
        </w:rPr>
        <w:t>его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вопрос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осуществления инвестиционной деятельности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:</w:t>
      </w:r>
    </w:p>
    <w:tbl>
      <w:tblPr>
        <w:tblW w:w="9924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3"/>
        <w:gridCol w:w="469"/>
        <w:gridCol w:w="14"/>
        <w:gridCol w:w="42"/>
        <w:gridCol w:w="499"/>
        <w:gridCol w:w="496"/>
        <w:gridCol w:w="13"/>
        <w:gridCol w:w="1823"/>
        <w:gridCol w:w="3285"/>
        <w:gridCol w:w="390"/>
      </w:tblGrid>
      <w:tr w:rsidR="00623AC8" w:rsidRPr="001E1760" w:rsidTr="00623AC8">
        <w:trPr>
          <w:trHeight w:val="15"/>
        </w:trPr>
        <w:tc>
          <w:tcPr>
            <w:tcW w:w="2969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" w:type="dxa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7" w:type="dxa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E601D5">
        <w:tc>
          <w:tcPr>
            <w:tcW w:w="992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5905F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bookmarkStart w:id="0" w:name="_GoBack"/>
            <w:bookmarkEnd w:id="0"/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DC5A65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февраля 2026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DC5A6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DC5A6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C5A65">
              <w:rPr>
                <w:rFonts w:ascii="Times New Roman" w:eastAsia="Times New Roman" w:hAnsi="Times New Roman" w:cs="Times New Roman"/>
                <w:sz w:val="24"/>
                <w:szCs w:val="24"/>
              </w:rPr>
              <w:t>марта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DC5A6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E601D5">
        <w:tc>
          <w:tcPr>
            <w:tcW w:w="9924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 Общая информация</w:t>
            </w: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F30BDA" w:rsidRDefault="0014440D" w:rsidP="00184844">
            <w:pPr>
              <w:pStyle w:val="Style8"/>
              <w:widowControl/>
              <w:spacing w:before="5" w:line="240" w:lineRule="auto"/>
              <w:ind w:firstLine="0"/>
            </w:pPr>
            <w:r w:rsidRPr="00F02839">
              <w:rPr>
                <w:color w:val="2D2D2D"/>
              </w:rPr>
              <w:t xml:space="preserve"> </w:t>
            </w:r>
            <w:r w:rsidR="006C1E34" w:rsidRPr="00F30BDA">
              <w:t>Вид и наименование проекта правового акта:</w:t>
            </w:r>
            <w:r w:rsidR="00C36FE4" w:rsidRPr="00F30BDA">
              <w:t xml:space="preserve"> «Об утверждении </w:t>
            </w:r>
            <w:r w:rsidR="00184844">
              <w:t>Порядка предоставления субсидий на поддержку сельскохозяйственного производства</w:t>
            </w:r>
            <w:r w:rsidR="00C36FE4" w:rsidRPr="00F30BDA">
              <w:t xml:space="preserve"> Городского округа «Жатай»»</w:t>
            </w: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E450B" w:rsidRDefault="00C36FE4" w:rsidP="005E45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839">
              <w:rPr>
                <w:rFonts w:ascii="Times New Roman" w:hAnsi="Times New Roman" w:cs="Times New Roman"/>
                <w:sz w:val="24"/>
                <w:szCs w:val="24"/>
              </w:rPr>
              <w:t>Разработчиком проекта и регулирующим органом является</w:t>
            </w:r>
            <w:r w:rsidR="006F56B1" w:rsidRPr="00F02839">
              <w:rPr>
                <w:rFonts w:ascii="Times New Roman" w:hAnsi="Times New Roman" w:cs="Times New Roman"/>
                <w:sz w:val="24"/>
                <w:szCs w:val="24"/>
              </w:rPr>
              <w:t xml:space="preserve">: Окружная Администрация Городского </w:t>
            </w:r>
            <w:r w:rsidR="005E450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F56B1" w:rsidRPr="00F02839">
              <w:rPr>
                <w:rFonts w:ascii="Times New Roman" w:hAnsi="Times New Roman" w:cs="Times New Roman"/>
                <w:sz w:val="24"/>
                <w:szCs w:val="24"/>
              </w:rPr>
              <w:t xml:space="preserve">круга «Жатай», </w:t>
            </w:r>
          </w:p>
          <w:p w:rsidR="006C1E34" w:rsidRPr="00F02839" w:rsidRDefault="006F56B1" w:rsidP="005E450B">
            <w:pPr>
              <w:spacing w:after="0" w:line="240" w:lineRule="auto"/>
              <w:jc w:val="both"/>
              <w:rPr>
                <w:color w:val="2D2D2D"/>
                <w:sz w:val="24"/>
                <w:szCs w:val="24"/>
              </w:rPr>
            </w:pPr>
            <w:r w:rsidRPr="00F02839">
              <w:rPr>
                <w:rFonts w:ascii="Times New Roman" w:hAnsi="Times New Roman" w:cs="Times New Roman"/>
                <w:sz w:val="24"/>
                <w:szCs w:val="24"/>
              </w:rPr>
              <w:t>финансово – экономический отдел.</w:t>
            </w: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F02839" w:rsidRDefault="006C1E34" w:rsidP="006F56B1">
            <w:pPr>
              <w:pStyle w:val="1"/>
              <w:ind w:firstLine="708"/>
              <w:jc w:val="both"/>
              <w:rPr>
                <w:snapToGrid/>
                <w:sz w:val="24"/>
                <w:szCs w:val="24"/>
              </w:rPr>
            </w:pPr>
            <w:r w:rsidRPr="00F30BDA">
              <w:rPr>
                <w:sz w:val="24"/>
                <w:szCs w:val="24"/>
              </w:rPr>
              <w:t>Краткое содержание проекта правового акта</w:t>
            </w:r>
            <w:r w:rsidR="00F30BDA" w:rsidRPr="00F30BDA">
              <w:rPr>
                <w:sz w:val="24"/>
                <w:szCs w:val="24"/>
              </w:rPr>
              <w:t>.</w:t>
            </w:r>
            <w:r w:rsidRPr="00F30BDA">
              <w:rPr>
                <w:sz w:val="24"/>
                <w:szCs w:val="24"/>
              </w:rPr>
              <w:br/>
            </w:r>
            <w:r w:rsidR="006F56B1" w:rsidRPr="00F02839">
              <w:rPr>
                <w:snapToGrid/>
                <w:sz w:val="24"/>
                <w:szCs w:val="24"/>
              </w:rPr>
              <w:t>Основными составляющими проекта является следующее:</w:t>
            </w:r>
          </w:p>
          <w:p w:rsidR="00184844" w:rsidRPr="00184844" w:rsidRDefault="0020740D" w:rsidP="00184844">
            <w:pPr>
              <w:spacing w:after="0"/>
              <w:ind w:firstLine="567"/>
              <w:jc w:val="both"/>
              <w:rPr>
                <w:rFonts w:ascii="Times New Roman" w:eastAsia="Symbol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F50A0" w:rsidRPr="00184844">
              <w:rPr>
                <w:rFonts w:ascii="Times New Roman" w:hAnsi="Times New Roman" w:cs="Times New Roman"/>
                <w:sz w:val="24"/>
                <w:szCs w:val="24"/>
              </w:rPr>
              <w:t xml:space="preserve">Настоящий проект разработан </w:t>
            </w:r>
            <w:r w:rsidR="00184844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184844">
              <w:rPr>
                <w:rFonts w:ascii="Times New Roman" w:eastAsia="Symbol" w:hAnsi="Times New Roman" w:cs="Times New Roman"/>
                <w:sz w:val="24"/>
                <w:szCs w:val="24"/>
              </w:rPr>
              <w:t>ц</w:t>
            </w:r>
            <w:r w:rsidR="00184844" w:rsidRPr="00184844">
              <w:rPr>
                <w:rFonts w:ascii="Times New Roman" w:eastAsia="Symbol" w:hAnsi="Times New Roman" w:cs="Times New Roman"/>
                <w:sz w:val="24"/>
                <w:szCs w:val="24"/>
              </w:rPr>
              <w:t>елью предоставления субсидий является сохранение поголовья сельскохозяйственных животных, производства продукции растениеводства и картофелеводства.</w:t>
            </w:r>
          </w:p>
          <w:p w:rsidR="006C1E34" w:rsidRPr="00F02839" w:rsidRDefault="0020740D" w:rsidP="00184844">
            <w:pPr>
              <w:pStyle w:val="1"/>
              <w:jc w:val="both"/>
              <w:rPr>
                <w:color w:val="2D2D2D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="00184844">
              <w:rPr>
                <w:sz w:val="24"/>
                <w:szCs w:val="24"/>
              </w:rPr>
              <w:t>П</w:t>
            </w:r>
            <w:r w:rsidR="00DC5A65">
              <w:rPr>
                <w:sz w:val="24"/>
                <w:szCs w:val="24"/>
              </w:rPr>
              <w:t>роект</w:t>
            </w:r>
            <w:r w:rsidR="00F02839" w:rsidRPr="00F02839">
              <w:rPr>
                <w:sz w:val="24"/>
                <w:szCs w:val="24"/>
              </w:rPr>
              <w:t xml:space="preserve"> </w:t>
            </w:r>
            <w:r w:rsidR="00184844">
              <w:rPr>
                <w:sz w:val="24"/>
                <w:szCs w:val="24"/>
              </w:rPr>
              <w:t>Порядка направлен</w:t>
            </w:r>
            <w:r w:rsidR="00F02839" w:rsidRPr="00F02839">
              <w:rPr>
                <w:sz w:val="24"/>
                <w:szCs w:val="24"/>
              </w:rPr>
              <w:t xml:space="preserve"> на </w:t>
            </w:r>
            <w:r w:rsidR="00184844">
              <w:rPr>
                <w:sz w:val="24"/>
                <w:szCs w:val="24"/>
              </w:rPr>
              <w:t>поддержку  сельскохозяйственных товаропроизводителей осуществляющих деятельность на территории Городского округа «Жатай»</w:t>
            </w: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3F1F0A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Контактная информация разработчика (исполнителя):</w:t>
            </w:r>
          </w:p>
          <w:p w:rsidR="006C1E34" w:rsidRPr="003F1F0A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Ф.И.О. </w:t>
            </w:r>
            <w:proofErr w:type="spellStart"/>
            <w:r w:rsidR="00DC5A65">
              <w:rPr>
                <w:rFonts w:ascii="Times New Roman" w:eastAsia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 w:rsidR="00DC5A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C5A65">
              <w:rPr>
                <w:rFonts w:ascii="Times New Roman" w:eastAsia="Times New Roman" w:hAnsi="Times New Roman" w:cs="Times New Roman"/>
                <w:sz w:val="24"/>
                <w:szCs w:val="24"/>
              </w:rPr>
              <w:t>Сардана</w:t>
            </w:r>
            <w:proofErr w:type="spellEnd"/>
            <w:r w:rsidR="00DC5A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C5A65">
              <w:rPr>
                <w:rFonts w:ascii="Times New Roman" w:eastAsia="Times New Roman" w:hAnsi="Times New Roman" w:cs="Times New Roman"/>
                <w:sz w:val="24"/>
                <w:szCs w:val="24"/>
              </w:rPr>
              <w:t>Нюргустановна</w:t>
            </w:r>
            <w:proofErr w:type="spellEnd"/>
          </w:p>
          <w:p w:rsidR="006C1E34" w:rsidRPr="003F1F0A" w:rsidRDefault="0018484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специалист</w:t>
            </w:r>
            <w:r w:rsidR="006C1E34"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764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сельскому хозяйству </w:t>
            </w:r>
            <w:r w:rsidR="005C051D"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ФЭО </w:t>
            </w:r>
            <w:r w:rsidR="00E601D5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Окружной Администрации ГО «Жатай»</w:t>
            </w:r>
          </w:p>
          <w:p w:rsidR="006C1E34" w:rsidRPr="003F1F0A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телефон </w:t>
            </w:r>
            <w:r w:rsidR="006F56B1"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(4112) </w:t>
            </w:r>
            <w:r w:rsidR="00376450">
              <w:rPr>
                <w:rFonts w:ascii="Times New Roman" w:eastAsia="Times New Roman" w:hAnsi="Times New Roman" w:cs="Times New Roman"/>
                <w:sz w:val="24"/>
                <w:szCs w:val="24"/>
              </w:rPr>
              <w:t>42-63-79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почты</w:t>
            </w:r>
            <w:r w:rsidR="00565B21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hyperlink r:id="rId6" w:history="1"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nadezhda</w:t>
              </w:r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30@</w:t>
              </w:r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rambler</w:t>
              </w:r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6C1E34" w:rsidRPr="000F04E4" w:rsidTr="00E601D5">
        <w:tc>
          <w:tcPr>
            <w:tcW w:w="9924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7E6BE5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2. 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3F1F0A" w:rsidRDefault="006F56B1" w:rsidP="002F015F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Формулировка </w:t>
            </w:r>
            <w:r w:rsidR="006C1E34"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проблемы:</w:t>
            </w:r>
            <w:r w:rsidR="006C1E34"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01729A"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- </w:t>
            </w:r>
            <w:r w:rsidR="0037645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Развитие сельскохозяйственного производства на территории Городского округа «Жатай»</w:t>
            </w: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6C1E34" w:rsidP="005217B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</w:t>
            </w:r>
            <w:r w:rsidR="00F0283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егативные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эффект</w:t>
            </w:r>
            <w:r w:rsidR="00F0283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ы отсутствуют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E601D5">
        <w:tc>
          <w:tcPr>
            <w:tcW w:w="9924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1C5" w:rsidRDefault="006C1E34" w:rsidP="00376450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1444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376450" w:rsidRPr="001F31C5" w:rsidRDefault="00376450" w:rsidP="001F31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предоставления субсидий на поддержку сельскохозяйственного производства Городского округа «Жатай»» </w:t>
            </w:r>
            <w:r w:rsidR="007E6BE5" w:rsidRPr="001F31C5">
              <w:rPr>
                <w:rFonts w:ascii="Times New Roman" w:hAnsi="Times New Roman" w:cs="Times New Roman"/>
                <w:sz w:val="24"/>
                <w:szCs w:val="24"/>
              </w:rPr>
              <w:t>определяет сроки и последовательность действий стр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уктурных подразделений Окружной </w:t>
            </w:r>
            <w:r w:rsidR="007E6BE5"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ГО «Жатай» 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по оказанию </w:t>
            </w:r>
            <w:r w:rsidR="0020740D">
              <w:rPr>
                <w:rFonts w:ascii="Times New Roman" w:hAnsi="Times New Roman" w:cs="Times New Roman"/>
                <w:sz w:val="24"/>
                <w:szCs w:val="24"/>
              </w:rPr>
              <w:t xml:space="preserve">помощи 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субъектам предпринимательской деятельности </w:t>
            </w:r>
            <w:r w:rsidR="001F31C5">
              <w:rPr>
                <w:rFonts w:ascii="Times New Roman" w:hAnsi="Times New Roman" w:cs="Times New Roman"/>
                <w:sz w:val="24"/>
                <w:szCs w:val="24"/>
              </w:rPr>
              <w:t>для создания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 благоприятной среды для развития сельского</w:t>
            </w:r>
            <w:r w:rsidR="001F3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хозяйства в ГО «Жатай» </w:t>
            </w:r>
          </w:p>
          <w:p w:rsidR="006C1E34" w:rsidRDefault="006C1E34" w:rsidP="00F02839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  <w:r w:rsidR="006A50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6A5092" w:rsidRPr="000F04E4" w:rsidRDefault="006A5092" w:rsidP="00F02839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F30BDA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№</w:t>
            </w:r>
            <w:r w:rsidR="006C1E34"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 xml:space="preserve"> п/п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1C5" w:rsidRDefault="001F31C5" w:rsidP="001F31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Саха (Якутия) от 15 декабря 2010 г. 881-3 №639-</w:t>
            </w:r>
            <w:r w:rsidRPr="001F31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 «О наделении органов местного самоуправления муниципальных районов и городских округов РС(Я) отдельным государственными полномочиями по поддержке сельскохозяйственного производства»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31C5" w:rsidRDefault="001F31C5" w:rsidP="001F31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РФ от 25 октября 2023 года № 1782 «</w:t>
            </w:r>
            <w:bookmarkStart w:id="1" w:name="_Hlk159233927"/>
            <w:r w:rsidRPr="001F31C5">
              <w:rPr>
                <w:rFonts w:ascii="Times New Roman" w:hAnsi="Times New Roman" w:cs="Times New Roman"/>
                <w:sz w:val="24"/>
                <w:szCs w:val="24"/>
              </w:rPr>
      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 же физическим лицам – производителям товаров, работ, услуг и проведение отборов получателей указанных субсидий, в том числе грантов в форме субсидий»</w:t>
            </w:r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1E34" w:rsidRPr="001F31C5" w:rsidRDefault="001F31C5" w:rsidP="0020740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Республики Саха (Якутия) от 30 декабря 2020 г. №445 «Об утверждении порядка предоставления и расходования субвенций из государственного бюджета Республики Саха (Якутия) местным бюджетам на осуществление органами местного самоуправления муниципальных районов и городских округов Республики Саха (Якутия) отдельных государственных полномочий по поддержке сельскохозяйственного производства»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C1E34" w:rsidRPr="000F04E4" w:rsidTr="00E601D5">
        <w:tc>
          <w:tcPr>
            <w:tcW w:w="9924" w:type="dxa"/>
            <w:gridSpan w:val="10"/>
            <w:tcBorders>
              <w:top w:val="single" w:sz="4" w:space="0" w:color="auto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631F53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F53">
              <w:rPr>
                <w:rFonts w:ascii="Times New Roman" w:eastAsia="Times New Roman" w:hAnsi="Times New Roman" w:cs="Times New Roman"/>
                <w:sz w:val="24"/>
                <w:szCs w:val="24"/>
              </w:rPr>
              <w:t>5.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  <w:r w:rsidR="007E6BE5" w:rsidRPr="00631F5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7E6BE5" w:rsidRPr="000F04E4" w:rsidRDefault="007E6BE5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184844" w:rsidRPr="000F04E4" w:rsidTr="00623AC8">
        <w:trPr>
          <w:gridAfter w:val="1"/>
          <w:wAfter w:w="431" w:type="dxa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Pr="00293F47" w:rsidRDefault="00293F47" w:rsidP="00E0543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</w:tc>
        <w:tc>
          <w:tcPr>
            <w:tcW w:w="134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:rsidR="00D34141" w:rsidRPr="000F04E4" w:rsidRDefault="00D34141" w:rsidP="005217B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184844" w:rsidRPr="000F04E4" w:rsidTr="00623AC8">
        <w:trPr>
          <w:gridAfter w:val="1"/>
          <w:wAfter w:w="431" w:type="dxa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844" w:rsidRPr="000F04E4" w:rsidTr="00623AC8">
        <w:trPr>
          <w:gridAfter w:val="1"/>
          <w:wAfter w:w="431" w:type="dxa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F31C5" w:rsidRPr="007C083E" w:rsidRDefault="001F31C5" w:rsidP="001F31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Субъекты предпринимательства</w:t>
            </w:r>
          </w:p>
          <w:p w:rsidR="00A23DD1" w:rsidRPr="000F04E4" w:rsidRDefault="001F31C5" w:rsidP="001F31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сфере сельского хозяйства</w:t>
            </w:r>
            <w:r w:rsidRPr="000F04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23DD1" w:rsidRDefault="00A23DD1" w:rsidP="00A23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3DD1" w:rsidRPr="000F04E4" w:rsidRDefault="001F31C5" w:rsidP="00A23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F31C5" w:rsidRPr="007C083E" w:rsidRDefault="001F31C5" w:rsidP="001F31C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A23DD1" w:rsidRPr="000F04E4" w:rsidRDefault="001F31C5" w:rsidP="001F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Орган РОССТАТа.</w:t>
            </w:r>
          </w:p>
        </w:tc>
      </w:tr>
      <w:tr w:rsidR="00184844" w:rsidRPr="000F04E4" w:rsidTr="00623AC8">
        <w:tc>
          <w:tcPr>
            <w:tcW w:w="3254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064" w:type="dxa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5606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184844" w:rsidRPr="000F04E4" w:rsidTr="00623AC8">
        <w:tc>
          <w:tcPr>
            <w:tcW w:w="3254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6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844" w:rsidRPr="000F04E4" w:rsidTr="00623AC8">
        <w:trPr>
          <w:gridAfter w:val="1"/>
          <w:wAfter w:w="431" w:type="dxa"/>
        </w:trPr>
        <w:tc>
          <w:tcPr>
            <w:tcW w:w="296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5555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184844" w:rsidRPr="000F04E4" w:rsidTr="00623AC8">
        <w:trPr>
          <w:gridAfter w:val="1"/>
          <w:wAfter w:w="431" w:type="dxa"/>
        </w:trPr>
        <w:tc>
          <w:tcPr>
            <w:tcW w:w="296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5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23DD1" w:rsidRPr="000F04E4" w:rsidTr="00E601D5">
        <w:tc>
          <w:tcPr>
            <w:tcW w:w="9924" w:type="dxa"/>
            <w:gridSpan w:val="10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Default="00A23DD1" w:rsidP="00631F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F30BDA" w:rsidRPr="000F04E4" w:rsidRDefault="00F30BDA" w:rsidP="00631F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184844" w:rsidRPr="000F04E4" w:rsidTr="00623AC8"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6A509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Группа субъектов (указываются данные из раздела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)</w:t>
            </w:r>
          </w:p>
        </w:tc>
        <w:tc>
          <w:tcPr>
            <w:tcW w:w="30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6A509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новых или изменения содержания существующих обязанностей, запретов и ограничений</w:t>
            </w: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7060BB" w:rsidRDefault="00A23DD1" w:rsidP="006A509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Описание и количественная </w:t>
            </w:r>
            <w:r w:rsidR="00623AC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оценка расходов субъектов</w:t>
            </w:r>
            <w:r w:rsidR="002074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из средств республиканского бюджета</w:t>
            </w:r>
            <w:r w:rsidR="00623AC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(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руб.)</w:t>
            </w:r>
          </w:p>
        </w:tc>
      </w:tr>
      <w:tr w:rsidR="00184844" w:rsidRPr="000F04E4" w:rsidTr="00623AC8">
        <w:tc>
          <w:tcPr>
            <w:tcW w:w="3254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  <w:gridSpan w:val="6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844" w:rsidRPr="000F04E4" w:rsidTr="00623AC8">
        <w:tc>
          <w:tcPr>
            <w:tcW w:w="325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3AC8" w:rsidRPr="000F04E4" w:rsidTr="00623AC8"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8" w:rsidRPr="000F04E4" w:rsidRDefault="00623AC8" w:rsidP="00623A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Субъекты предпринимательства в сфере сельского хозяйства</w:t>
            </w:r>
            <w:r w:rsidRPr="000F04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8" w:rsidRPr="000F04E4" w:rsidRDefault="00623AC8" w:rsidP="00623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Внесение в Единый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Реестр субъектов сельского хозяйства</w:t>
            </w: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8" w:rsidRPr="0063397B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- на производство картофеля – </w:t>
            </w:r>
            <w:r w:rsidR="00DC5A6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2 903 600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,00</w:t>
            </w: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руб.;</w:t>
            </w:r>
          </w:p>
          <w:p w:rsidR="00623AC8" w:rsidRPr="0063397B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- на производство овощей открытого грунта – </w:t>
            </w:r>
            <w:r w:rsidR="00DC5A6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1 554 000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,00</w:t>
            </w: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руб.;</w:t>
            </w:r>
          </w:p>
          <w:p w:rsidR="00623AC8" w:rsidRPr="0063397B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на содержание маточного поголовья КРС – </w:t>
            </w:r>
            <w:r w:rsidR="00DC5A6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3 094 000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,00</w:t>
            </w: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руб.;</w:t>
            </w:r>
          </w:p>
          <w:p w:rsidR="00623AC8" w:rsidRPr="0063397B" w:rsidRDefault="00623AC8" w:rsidP="00DC5A6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на развитие табунного коневодства –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1 </w:t>
            </w:r>
            <w:r w:rsidR="00DC5A6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065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 000,00</w:t>
            </w: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руб.</w:t>
            </w:r>
          </w:p>
        </w:tc>
      </w:tr>
      <w:tr w:rsidR="00623AC8" w:rsidRPr="000F04E4" w:rsidTr="00E601D5">
        <w:tc>
          <w:tcPr>
            <w:tcW w:w="9924" w:type="dxa"/>
            <w:gridSpan w:val="10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pStyle w:val="Style8"/>
              <w:widowControl/>
              <w:spacing w:before="5" w:line="360" w:lineRule="auto"/>
              <w:ind w:left="-2" w:firstLine="0"/>
              <w:rPr>
                <w:color w:val="2D2D2D"/>
              </w:rPr>
            </w:pPr>
            <w:r w:rsidRPr="007C083E">
              <w:rPr>
                <w:color w:val="2D2D2D"/>
              </w:rPr>
              <w:t xml:space="preserve">Источники данных, послужившие основанием для количественной оценки расходов субъектов: </w:t>
            </w:r>
            <w:r w:rsidRPr="007C083E">
              <w:rPr>
                <w:snapToGrid w:val="0"/>
              </w:rPr>
              <w:t xml:space="preserve">МП «Развитие сельского хозяйства в </w:t>
            </w:r>
            <w:r w:rsidRPr="007C083E">
              <w:t>Городском округе</w:t>
            </w:r>
            <w:r w:rsidRPr="007C083E">
              <w:rPr>
                <w:snapToGrid w:val="0"/>
              </w:rPr>
              <w:t xml:space="preserve"> Жатай на </w:t>
            </w:r>
            <w:r w:rsidRPr="003F17C5">
              <w:t>2022-2026 годы</w:t>
            </w:r>
            <w:r w:rsidRPr="007C083E">
              <w:rPr>
                <w:snapToGrid w:val="0"/>
              </w:rPr>
              <w:t>».</w:t>
            </w:r>
          </w:p>
        </w:tc>
      </w:tr>
      <w:tr w:rsidR="00623AC8" w:rsidRPr="000F04E4" w:rsidTr="00E601D5">
        <w:tc>
          <w:tcPr>
            <w:tcW w:w="9924" w:type="dxa"/>
            <w:gridSpan w:val="10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расходов субъектов, не поддающихся количественной оценке: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166F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Нет</w:t>
            </w:r>
          </w:p>
        </w:tc>
      </w:tr>
      <w:tr w:rsidR="00623AC8" w:rsidRPr="000F04E4" w:rsidTr="00CC6C3D">
        <w:tc>
          <w:tcPr>
            <w:tcW w:w="9924" w:type="dxa"/>
            <w:gridSpan w:val="10"/>
            <w:tcBorders>
              <w:top w:val="single" w:sz="4" w:space="0" w:color="auto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7. Оценка рисков возникновения неблагоприятных последствий пр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инятия (издания) правового акта:</w:t>
            </w:r>
          </w:p>
          <w:p w:rsidR="00623AC8" w:rsidRPr="00E758FA" w:rsidRDefault="00623AC8" w:rsidP="0062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58F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внешне</w:t>
            </w:r>
            <w:r w:rsidRPr="00E758FA">
              <w:rPr>
                <w:rFonts w:ascii="Times New Roman" w:hAnsi="Times New Roman" w:cs="Times New Roman"/>
                <w:sz w:val="24"/>
                <w:szCs w:val="24"/>
              </w:rPr>
              <w:t>е влияние природно-климатических условий;</w:t>
            </w:r>
          </w:p>
          <w:p w:rsidR="00623AC8" w:rsidRPr="00E758FA" w:rsidRDefault="00623AC8" w:rsidP="0062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58FA">
              <w:rPr>
                <w:rFonts w:ascii="Times New Roman" w:hAnsi="Times New Roman" w:cs="Times New Roman"/>
                <w:sz w:val="24"/>
                <w:szCs w:val="24"/>
              </w:rPr>
              <w:t>- вспышка насекомых-вредителей;</w:t>
            </w:r>
          </w:p>
          <w:p w:rsidR="00623AC8" w:rsidRPr="00E758FA" w:rsidRDefault="00623AC8" w:rsidP="0062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58FA">
              <w:rPr>
                <w:rFonts w:ascii="Times New Roman" w:hAnsi="Times New Roman" w:cs="Times New Roman"/>
                <w:sz w:val="24"/>
                <w:szCs w:val="24"/>
              </w:rPr>
              <w:t xml:space="preserve">- неисправность технического оборудования. </w:t>
            </w:r>
          </w:p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23AC8" w:rsidRPr="000F04E4" w:rsidTr="00CC6C3D">
        <w:tc>
          <w:tcPr>
            <w:tcW w:w="9924" w:type="dxa"/>
            <w:gridSpan w:val="10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8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23AC8" w:rsidRPr="000F04E4" w:rsidTr="00623AC8"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69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DC5A6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r w:rsidR="00DC5A6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 марта 2026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г.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23AC8" w:rsidRPr="000F04E4" w:rsidTr="00623AC8">
        <w:tc>
          <w:tcPr>
            <w:tcW w:w="296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6955" w:type="dxa"/>
            <w:gridSpan w:val="9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FA0F6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Нет</w:t>
            </w:r>
          </w:p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(есть/нет; если есть, то необходимо указать соответствующие сроки)</w:t>
            </w:r>
          </w:p>
        </w:tc>
      </w:tr>
      <w:tr w:rsidR="00623AC8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Pr="00FA0F6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Нет</w:t>
            </w:r>
          </w:p>
        </w:tc>
      </w:tr>
      <w:tr w:rsidR="00623AC8" w:rsidRPr="000F04E4" w:rsidTr="00623AC8"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69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FA0F62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FA0F6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Отсутствует</w:t>
            </w:r>
          </w:p>
        </w:tc>
      </w:tr>
      <w:tr w:rsidR="00623AC8" w:rsidRPr="000F04E4" w:rsidTr="00E601D5">
        <w:tc>
          <w:tcPr>
            <w:tcW w:w="9924" w:type="dxa"/>
            <w:gridSpan w:val="10"/>
            <w:tcBorders>
              <w:top w:val="single" w:sz="4" w:space="0" w:color="auto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</w:tr>
      <w:tr w:rsidR="00623AC8" w:rsidRPr="000F04E4" w:rsidTr="00623AC8">
        <w:trPr>
          <w:gridAfter w:val="1"/>
          <w:wAfter w:w="431" w:type="dxa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652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623AC8" w:rsidRDefault="00623AC8" w:rsidP="00623AC8">
            <w:pPr>
              <w:spacing w:after="0" w:line="373" w:lineRule="atLeast"/>
              <w:textAlignment w:val="baseline"/>
            </w:pPr>
            <w:r w:rsidRPr="008A6C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Информация об организациях, в адрес которых направлялось уведомление о проведении процедуры ОРВ:</w:t>
            </w:r>
            <w:r w:rsidRPr="008A6C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Размещено </w:t>
            </w:r>
            <w:r w:rsidRPr="008A6C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на официальном сайте</w:t>
            </w:r>
            <w:r w:rsidRPr="008A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Окружной Администрации ГО «Жатай»</w:t>
            </w:r>
            <w:r w:rsidRPr="008A6CE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в сети «Интернет» </w:t>
            </w:r>
            <w:r w:rsidRPr="008A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разделе </w:t>
            </w:r>
            <w:r w:rsidRPr="008A6CE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«Деятельность» / 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Предпринимательство и сельское хозяйство</w:t>
            </w:r>
            <w:r w:rsidRPr="008A6CE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» / </w:t>
            </w:r>
            <w:hyperlink r:id="rId7" w:history="1">
              <w:r w:rsidRPr="00623AC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http://www.jhatay.ru/index.php/2016-01-24-15-52-49/predprinimatelstvo-i-selskoe-khozyajstvo</w:t>
              </w:r>
            </w:hyperlink>
          </w:p>
        </w:tc>
      </w:tr>
      <w:tr w:rsidR="00623AC8" w:rsidRPr="000F04E4" w:rsidTr="00623AC8">
        <w:trPr>
          <w:gridAfter w:val="1"/>
          <w:wAfter w:w="431" w:type="dxa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652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623AC8" w:rsidRPr="009B3782" w:rsidRDefault="00623AC8" w:rsidP="00623AC8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оличество поступивших замечаний и </w:t>
            </w: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предложений</w:t>
            </w:r>
            <w:r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Нет</w:t>
            </w:r>
            <w:r w:rsidRPr="003C12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.</w:t>
            </w:r>
          </w:p>
          <w:p w:rsidR="00623AC8" w:rsidRDefault="00623AC8" w:rsidP="00623AC8">
            <w:pPr>
              <w:tabs>
                <w:tab w:val="left" w:pos="5670"/>
                <w:tab w:val="left" w:pos="581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AC8" w:rsidRPr="00631F53" w:rsidRDefault="00623AC8" w:rsidP="00623AC8">
            <w:pPr>
              <w:tabs>
                <w:tab w:val="left" w:pos="5670"/>
                <w:tab w:val="left" w:pos="581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631F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ешение, принятое по результатам публичных обсуждений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Нет</w:t>
            </w:r>
            <w:proofErr w:type="gramEnd"/>
            <w:r w:rsidRPr="00631F5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623AC8" w:rsidRPr="00631F53" w:rsidRDefault="00623AC8" w:rsidP="00623AC8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4"/>
                <w:szCs w:val="14"/>
              </w:rPr>
            </w:pPr>
            <w:r w:rsidRPr="00631F53">
              <w:rPr>
                <w:rFonts w:ascii="Times New Roman" w:eastAsia="Times New Roman" w:hAnsi="Times New Roman" w:cs="Times New Roman"/>
                <w:sz w:val="14"/>
                <w:szCs w:val="14"/>
              </w:rPr>
              <w:t>причины принятия решения об отказе от дальнейшей подготовки проекта правового акта (при наличии)</w:t>
            </w:r>
          </w:p>
        </w:tc>
      </w:tr>
      <w:tr w:rsidR="00623AC8" w:rsidRPr="000F04E4" w:rsidTr="00E601D5">
        <w:tc>
          <w:tcPr>
            <w:tcW w:w="9924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623AC8" w:rsidRPr="003C12EC" w:rsidRDefault="00623AC8" w:rsidP="00623AC8">
            <w:pPr>
              <w:pBdr>
                <w:bottom w:val="single" w:sz="4" w:space="1" w:color="auto"/>
              </w:pBd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3C12EC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  <w:r w:rsidRPr="003C12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23AC8" w:rsidRPr="00C76D23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Разработчик:</w:t>
            </w: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специалист по сельскому хозяйству</w:t>
            </w: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ФЭО Окружной Администрации ГО «Жатай» -  </w:t>
            </w:r>
            <w:proofErr w:type="spellStart"/>
            <w:r w:rsidR="00DC5A65">
              <w:rPr>
                <w:rFonts w:ascii="Times New Roman" w:eastAsia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  <w:r w:rsidR="00DC5A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С.Н.</w:t>
            </w: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23AC8" w:rsidRPr="009B3782" w:rsidRDefault="00DC5A65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 февраля 2026</w:t>
            </w:r>
            <w:r w:rsidR="00623AC8"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  <w:r w:rsidR="00623A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</w:p>
        </w:tc>
      </w:tr>
    </w:tbl>
    <w:p w:rsidR="00445C3B" w:rsidRDefault="00445C3B" w:rsidP="009B3782"/>
    <w:sectPr w:rsidR="00445C3B" w:rsidSect="00B0765E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540AC"/>
    <w:multiLevelType w:val="hybridMultilevel"/>
    <w:tmpl w:val="6CA45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A8188A"/>
    <w:multiLevelType w:val="hybridMultilevel"/>
    <w:tmpl w:val="4B1CC9E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1E34"/>
    <w:rsid w:val="00014777"/>
    <w:rsid w:val="000166F0"/>
    <w:rsid w:val="0001729A"/>
    <w:rsid w:val="0014440D"/>
    <w:rsid w:val="00184844"/>
    <w:rsid w:val="001F31C5"/>
    <w:rsid w:val="0020740D"/>
    <w:rsid w:val="00293F47"/>
    <w:rsid w:val="002A2EBB"/>
    <w:rsid w:val="002C544D"/>
    <w:rsid w:val="002D3233"/>
    <w:rsid w:val="002F015F"/>
    <w:rsid w:val="002F5C5E"/>
    <w:rsid w:val="0035315D"/>
    <w:rsid w:val="00376450"/>
    <w:rsid w:val="00382D2B"/>
    <w:rsid w:val="003C12EC"/>
    <w:rsid w:val="003F1F0A"/>
    <w:rsid w:val="00407E40"/>
    <w:rsid w:val="00445C3B"/>
    <w:rsid w:val="004569C2"/>
    <w:rsid w:val="00470C17"/>
    <w:rsid w:val="005217B2"/>
    <w:rsid w:val="005250BE"/>
    <w:rsid w:val="00542CA7"/>
    <w:rsid w:val="00565B21"/>
    <w:rsid w:val="00570592"/>
    <w:rsid w:val="005749A8"/>
    <w:rsid w:val="005905FA"/>
    <w:rsid w:val="005C051D"/>
    <w:rsid w:val="005E450B"/>
    <w:rsid w:val="00610002"/>
    <w:rsid w:val="00623AC8"/>
    <w:rsid w:val="00631F53"/>
    <w:rsid w:val="00657CBC"/>
    <w:rsid w:val="00665A13"/>
    <w:rsid w:val="006A5092"/>
    <w:rsid w:val="006C1E34"/>
    <w:rsid w:val="006F56B1"/>
    <w:rsid w:val="007060BB"/>
    <w:rsid w:val="00724150"/>
    <w:rsid w:val="00747278"/>
    <w:rsid w:val="007A1400"/>
    <w:rsid w:val="007E4529"/>
    <w:rsid w:val="007E6BE5"/>
    <w:rsid w:val="008A6CE6"/>
    <w:rsid w:val="00937DE9"/>
    <w:rsid w:val="009B3782"/>
    <w:rsid w:val="009B5F76"/>
    <w:rsid w:val="00A14560"/>
    <w:rsid w:val="00A23DD1"/>
    <w:rsid w:val="00AC027E"/>
    <w:rsid w:val="00AD6232"/>
    <w:rsid w:val="00B0765E"/>
    <w:rsid w:val="00B12BC3"/>
    <w:rsid w:val="00B61EFA"/>
    <w:rsid w:val="00B95576"/>
    <w:rsid w:val="00BF6072"/>
    <w:rsid w:val="00C36FE4"/>
    <w:rsid w:val="00C76D23"/>
    <w:rsid w:val="00CB0151"/>
    <w:rsid w:val="00CC6C3D"/>
    <w:rsid w:val="00D34141"/>
    <w:rsid w:val="00DC5A65"/>
    <w:rsid w:val="00DF50A0"/>
    <w:rsid w:val="00E05430"/>
    <w:rsid w:val="00E601D5"/>
    <w:rsid w:val="00EC702E"/>
    <w:rsid w:val="00F02839"/>
    <w:rsid w:val="00F30BDA"/>
    <w:rsid w:val="00F35343"/>
    <w:rsid w:val="00F36545"/>
    <w:rsid w:val="00F64B6B"/>
    <w:rsid w:val="00FA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B834F"/>
  <w15:docId w15:val="{811ED00C-28A2-45D4-92D1-F5C83DF6D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0147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147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jhatay.ru/index.php/2016-01-24-15-52-49/predprinimatelstvo-i-selskoe-khozyajstv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adezhda30@rambl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7E35A-920D-4D83-88E6-4EA09F3D0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4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Сельхоз</cp:lastModifiedBy>
  <cp:revision>49</cp:revision>
  <cp:lastPrinted>2025-10-10T03:28:00Z</cp:lastPrinted>
  <dcterms:created xsi:type="dcterms:W3CDTF">2016-06-01T06:00:00Z</dcterms:created>
  <dcterms:modified xsi:type="dcterms:W3CDTF">2026-03-02T01:38:00Z</dcterms:modified>
</cp:coreProperties>
</file>