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112AB3" w:rsidTr="00FB2119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Республика Саха (Якутия)</w:t>
            </w: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Окружная Администрация</w:t>
            </w: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Городского округа</w:t>
            </w: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"Жатай"</w:t>
            </w: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112AB3" w:rsidRDefault="00E12A0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12AB3" w:rsidRDefault="00EA17F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pict>
                <v:rect id="Прямоугольник 2" o:spid="_x0000_s1026" style="position:absolute;left:0;text-align:left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<v:stroke joinstyle="round"/>
                  <o:lock v:ext="edit" selection="t"/>
                </v:rect>
              </w:pict>
            </w:r>
            <w:r w:rsidR="00112AB3">
              <w:rPr>
                <w:rFonts w:ascii="Times New Roman" w:hAnsi="Times New Roman"/>
                <w:b/>
                <w:noProof/>
                <w:sz w:val="24"/>
              </w:rPr>
              <w:drawing>
                <wp:inline distT="0" distB="0" distL="0" distR="0">
                  <wp:extent cx="600075" cy="7905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Саха θ</w:t>
            </w:r>
            <w:proofErr w:type="gramStart"/>
            <w:r>
              <w:rPr>
                <w:rFonts w:ascii="Times New Roman" w:hAnsi="Times New Roman"/>
                <w:b/>
              </w:rPr>
              <w:t>р</w:t>
            </w:r>
            <w:proofErr w:type="gramEnd"/>
            <w:r>
              <w:rPr>
                <w:rFonts w:ascii="Times New Roman" w:hAnsi="Times New Roman"/>
                <w:b/>
              </w:rPr>
              <w:t>өспyyбyлyкэтэ</w:t>
            </w: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"Жатай"</w:t>
            </w:r>
          </w:p>
          <w:p w:rsidR="00E60FDA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="00E60FD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уокуругун</w:t>
            </w:r>
            <w:proofErr w:type="spellEnd"/>
          </w:p>
          <w:p w:rsidR="00112AB3" w:rsidRDefault="00E60FDA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112AB3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112AB3">
              <w:rPr>
                <w:rFonts w:ascii="Times New Roman" w:hAnsi="Times New Roman"/>
                <w:b/>
              </w:rPr>
              <w:t>Дьа</w:t>
            </w:r>
            <w:proofErr w:type="gramStart"/>
            <w:r w:rsidR="00112AB3">
              <w:rPr>
                <w:rFonts w:ascii="Times New Roman" w:hAnsi="Times New Roman"/>
                <w:b/>
              </w:rPr>
              <w:t>h</w:t>
            </w:r>
            <w:proofErr w:type="gramEnd"/>
            <w:r w:rsidR="00112AB3">
              <w:rPr>
                <w:rFonts w:ascii="Times New Roman" w:hAnsi="Times New Roman"/>
                <w:b/>
              </w:rPr>
              <w:t>алтата</w:t>
            </w:r>
            <w:proofErr w:type="spellEnd"/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ДЬА</w:t>
            </w:r>
            <w:proofErr w:type="gramStart"/>
            <w:r>
              <w:rPr>
                <w:rFonts w:ascii="Times New Roman" w:hAnsi="Times New Roman"/>
                <w:b/>
              </w:rPr>
              <w:t>h</w:t>
            </w:r>
            <w:proofErr w:type="gramEnd"/>
            <w:r>
              <w:rPr>
                <w:rFonts w:ascii="Times New Roman" w:hAnsi="Times New Roman"/>
                <w:b/>
              </w:rPr>
              <w:t>АЛ</w:t>
            </w:r>
            <w:proofErr w:type="spellEnd"/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112AB3" w:rsidTr="00FB2119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12AB3" w:rsidRDefault="00112AB3" w:rsidP="00FB2119">
            <w:pPr>
              <w:pStyle w:val="a3"/>
              <w:jc w:val="right"/>
              <w:rPr>
                <w:rFonts w:ascii="Times New Roman" w:hAnsi="Times New Roman"/>
              </w:rPr>
            </w:pPr>
          </w:p>
          <w:p w:rsidR="00112AB3" w:rsidRDefault="00112AB3" w:rsidP="00EA17F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п. </w:t>
            </w:r>
            <w:proofErr w:type="spellStart"/>
            <w:r>
              <w:rPr>
                <w:rFonts w:ascii="Times New Roman" w:hAnsi="Times New Roman"/>
              </w:rPr>
              <w:t>Жатай</w:t>
            </w:r>
            <w:proofErr w:type="spellEnd"/>
            <w:r>
              <w:rPr>
                <w:rFonts w:ascii="Times New Roman" w:hAnsi="Times New Roman"/>
              </w:rPr>
              <w:t xml:space="preserve">                                                                        </w:t>
            </w:r>
            <w:r w:rsidR="00056C22">
              <w:rPr>
                <w:rFonts w:ascii="Times New Roman" w:hAnsi="Times New Roman"/>
              </w:rPr>
              <w:t xml:space="preserve">        «</w:t>
            </w:r>
            <w:r w:rsidR="00EA17F3">
              <w:rPr>
                <w:rFonts w:ascii="Times New Roman" w:hAnsi="Times New Roman"/>
              </w:rPr>
              <w:t>08</w:t>
            </w:r>
            <w:r w:rsidR="00056C22">
              <w:rPr>
                <w:rFonts w:ascii="Times New Roman" w:hAnsi="Times New Roman"/>
              </w:rPr>
              <w:t>»</w:t>
            </w:r>
            <w:r w:rsidR="00EA17F3">
              <w:rPr>
                <w:rFonts w:ascii="Times New Roman" w:hAnsi="Times New Roman"/>
              </w:rPr>
              <w:t xml:space="preserve"> октября</w:t>
            </w:r>
            <w:r w:rsidR="00056C22">
              <w:rPr>
                <w:rFonts w:ascii="Times New Roman" w:hAnsi="Times New Roman"/>
              </w:rPr>
              <w:t xml:space="preserve"> 202</w:t>
            </w:r>
            <w:r w:rsidR="00342D5B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 г. №  </w:t>
            </w:r>
            <w:r w:rsidR="00EA17F3">
              <w:rPr>
                <w:rFonts w:ascii="Times New Roman" w:hAnsi="Times New Roman"/>
              </w:rPr>
              <w:t>125</w:t>
            </w:r>
            <w:bookmarkStart w:id="0" w:name="_GoBack"/>
            <w:bookmarkEnd w:id="0"/>
          </w:p>
        </w:tc>
      </w:tr>
    </w:tbl>
    <w:p w:rsidR="00112AB3" w:rsidRDefault="00112AB3" w:rsidP="00112AB3">
      <w:pPr>
        <w:jc w:val="right"/>
      </w:pPr>
    </w:p>
    <w:p w:rsidR="00112AB3" w:rsidRDefault="00112AB3" w:rsidP="00112AB3">
      <w:pPr>
        <w:widowControl w:val="0"/>
      </w:pPr>
    </w:p>
    <w:p w:rsidR="00EF426B" w:rsidRDefault="00EF426B" w:rsidP="00112AB3">
      <w:pPr>
        <w:widowControl w:val="0"/>
      </w:pPr>
    </w:p>
    <w:p w:rsidR="002B01A6" w:rsidRPr="00F5210F" w:rsidRDefault="002B01A6" w:rsidP="002B01A6">
      <w:pPr>
        <w:rPr>
          <w:b/>
          <w:szCs w:val="24"/>
        </w:rPr>
      </w:pPr>
      <w:r w:rsidRPr="00F5210F">
        <w:rPr>
          <w:b/>
          <w:szCs w:val="24"/>
        </w:rPr>
        <w:t xml:space="preserve">Об утверждении  схемы расположения </w:t>
      </w:r>
    </w:p>
    <w:p w:rsidR="002B01A6" w:rsidRDefault="002B01A6" w:rsidP="002B01A6">
      <w:pPr>
        <w:rPr>
          <w:b/>
          <w:szCs w:val="24"/>
        </w:rPr>
      </w:pPr>
      <w:r w:rsidRPr="00F5210F">
        <w:rPr>
          <w:b/>
          <w:szCs w:val="24"/>
        </w:rPr>
        <w:t>земельного участка на кадастровом плане территории</w:t>
      </w:r>
    </w:p>
    <w:p w:rsidR="002B01A6" w:rsidRPr="00A7453E" w:rsidRDefault="002B01A6" w:rsidP="002B01A6">
      <w:pPr>
        <w:rPr>
          <w:b/>
          <w:color w:val="auto"/>
          <w:szCs w:val="24"/>
        </w:rPr>
      </w:pPr>
      <w:r>
        <w:rPr>
          <w:b/>
          <w:szCs w:val="24"/>
        </w:rPr>
        <w:t xml:space="preserve">по адресу: </w:t>
      </w:r>
      <w:proofErr w:type="spellStart"/>
      <w:r>
        <w:rPr>
          <w:b/>
          <w:szCs w:val="24"/>
        </w:rPr>
        <w:t>п</w:t>
      </w:r>
      <w:proofErr w:type="gramStart"/>
      <w:r>
        <w:rPr>
          <w:b/>
          <w:szCs w:val="24"/>
        </w:rPr>
        <w:t>.Ж</w:t>
      </w:r>
      <w:proofErr w:type="gramEnd"/>
      <w:r>
        <w:rPr>
          <w:b/>
          <w:szCs w:val="24"/>
        </w:rPr>
        <w:t>атай</w:t>
      </w:r>
      <w:proofErr w:type="spellEnd"/>
      <w:r>
        <w:rPr>
          <w:b/>
          <w:szCs w:val="24"/>
        </w:rPr>
        <w:t xml:space="preserve"> СОТ Нива уч.102/1 </w:t>
      </w:r>
    </w:p>
    <w:p w:rsidR="00EF426B" w:rsidRPr="00F5210F" w:rsidRDefault="00EF426B" w:rsidP="00EF426B">
      <w:pPr>
        <w:ind w:firstLine="720"/>
        <w:jc w:val="right"/>
        <w:rPr>
          <w:szCs w:val="24"/>
        </w:rPr>
      </w:pPr>
    </w:p>
    <w:p w:rsidR="00EF426B" w:rsidRPr="00F5210F" w:rsidRDefault="00EF426B" w:rsidP="00EF426B">
      <w:pPr>
        <w:ind w:firstLine="720"/>
        <w:jc w:val="right"/>
        <w:rPr>
          <w:szCs w:val="24"/>
        </w:rPr>
      </w:pPr>
    </w:p>
    <w:p w:rsidR="00EF426B" w:rsidRPr="00F5210F" w:rsidRDefault="00EF426B" w:rsidP="00EF426B">
      <w:pPr>
        <w:ind w:firstLine="720"/>
        <w:jc w:val="right"/>
        <w:rPr>
          <w:szCs w:val="24"/>
        </w:rPr>
      </w:pPr>
    </w:p>
    <w:p w:rsidR="00EF426B" w:rsidRPr="00F5210F" w:rsidRDefault="00EF426B" w:rsidP="00EF426B">
      <w:pPr>
        <w:ind w:firstLine="720"/>
        <w:jc w:val="both"/>
        <w:rPr>
          <w:szCs w:val="24"/>
        </w:rPr>
      </w:pPr>
      <w:r w:rsidRPr="00F5210F">
        <w:rPr>
          <w:szCs w:val="24"/>
        </w:rPr>
        <w:t>В соответствии с частью 20 статьи 11.10, частью 13 статьи 11.10</w:t>
      </w:r>
      <w:r>
        <w:rPr>
          <w:szCs w:val="24"/>
        </w:rPr>
        <w:t xml:space="preserve"> главы 1</w:t>
      </w:r>
      <w:r w:rsidRPr="00F5210F">
        <w:rPr>
          <w:szCs w:val="24"/>
        </w:rPr>
        <w:t xml:space="preserve"> Земельного кодекса Россий</w:t>
      </w:r>
      <w:r>
        <w:rPr>
          <w:szCs w:val="24"/>
        </w:rPr>
        <w:t>ской Федерации от 25.10.2001 г.</w:t>
      </w:r>
      <w:r w:rsidRPr="00F5210F">
        <w:rPr>
          <w:szCs w:val="24"/>
        </w:rPr>
        <w:t xml:space="preserve"> № 136 ФЗ:</w:t>
      </w:r>
    </w:p>
    <w:p w:rsidR="002B01A6" w:rsidRDefault="00EF426B" w:rsidP="002B01A6">
      <w:pPr>
        <w:ind w:firstLine="709"/>
        <w:jc w:val="both"/>
        <w:rPr>
          <w:b/>
          <w:szCs w:val="24"/>
        </w:rPr>
      </w:pPr>
      <w:r w:rsidRPr="00F5210F">
        <w:rPr>
          <w:szCs w:val="24"/>
        </w:rPr>
        <w:t>1.Утвердить схему расположения на кадастровом плане территории земельн</w:t>
      </w:r>
      <w:r>
        <w:rPr>
          <w:szCs w:val="24"/>
        </w:rPr>
        <w:t>ого</w:t>
      </w:r>
      <w:r w:rsidRPr="00F5210F">
        <w:rPr>
          <w:szCs w:val="24"/>
        </w:rPr>
        <w:t xml:space="preserve"> участк</w:t>
      </w:r>
      <w:r>
        <w:rPr>
          <w:szCs w:val="24"/>
        </w:rPr>
        <w:t>а,</w:t>
      </w:r>
      <w:r w:rsidRPr="00F5210F">
        <w:rPr>
          <w:szCs w:val="24"/>
        </w:rPr>
        <w:t xml:space="preserve"> </w:t>
      </w:r>
      <w:r w:rsidR="00D44463" w:rsidRPr="00F5210F">
        <w:rPr>
          <w:b/>
          <w:szCs w:val="24"/>
        </w:rPr>
        <w:t>из земель населенных пунктов</w:t>
      </w:r>
      <w:r w:rsidR="00D44463">
        <w:rPr>
          <w:szCs w:val="24"/>
        </w:rPr>
        <w:t xml:space="preserve"> </w:t>
      </w:r>
      <w:r w:rsidRPr="00F5210F">
        <w:rPr>
          <w:szCs w:val="24"/>
        </w:rPr>
        <w:t>для использования в целях –</w:t>
      </w:r>
      <w:r w:rsidR="00D44463">
        <w:rPr>
          <w:szCs w:val="24"/>
        </w:rPr>
        <w:t xml:space="preserve"> </w:t>
      </w:r>
      <w:r w:rsidR="006D5A74">
        <w:rPr>
          <w:bCs/>
          <w:szCs w:val="24"/>
        </w:rPr>
        <w:t>п</w:t>
      </w:r>
      <w:r w:rsidR="005238AD" w:rsidRPr="005238AD">
        <w:rPr>
          <w:bCs/>
          <w:szCs w:val="24"/>
        </w:rPr>
        <w:t>редоставление коммунальных услуг</w:t>
      </w:r>
      <w:r w:rsidR="00E021AF">
        <w:rPr>
          <w:bCs/>
          <w:szCs w:val="24"/>
        </w:rPr>
        <w:t xml:space="preserve"> (код </w:t>
      </w:r>
      <w:r w:rsidR="005238AD">
        <w:rPr>
          <w:bCs/>
          <w:szCs w:val="24"/>
        </w:rPr>
        <w:t>3</w:t>
      </w:r>
      <w:r w:rsidR="00EF22FC">
        <w:rPr>
          <w:bCs/>
          <w:szCs w:val="24"/>
        </w:rPr>
        <w:t>.1</w:t>
      </w:r>
      <w:r w:rsidR="005238AD">
        <w:rPr>
          <w:bCs/>
          <w:szCs w:val="24"/>
        </w:rPr>
        <w:t>.1</w:t>
      </w:r>
      <w:r w:rsidR="00E021AF">
        <w:rPr>
          <w:bCs/>
          <w:szCs w:val="24"/>
        </w:rPr>
        <w:t>)</w:t>
      </w:r>
      <w:r w:rsidRPr="001B3349">
        <w:rPr>
          <w:iCs/>
          <w:szCs w:val="24"/>
        </w:rPr>
        <w:t>,</w:t>
      </w:r>
      <w:r w:rsidRPr="00F5210F">
        <w:rPr>
          <w:iCs/>
          <w:szCs w:val="24"/>
        </w:rPr>
        <w:t xml:space="preserve"> </w:t>
      </w:r>
      <w:r w:rsidRPr="00F5210F">
        <w:rPr>
          <w:szCs w:val="24"/>
        </w:rPr>
        <w:t>имеющ</w:t>
      </w:r>
      <w:r>
        <w:rPr>
          <w:szCs w:val="24"/>
        </w:rPr>
        <w:t>его</w:t>
      </w:r>
      <w:r w:rsidRPr="00F5210F">
        <w:rPr>
          <w:szCs w:val="24"/>
        </w:rPr>
        <w:t xml:space="preserve"> адресные ориентиры: </w:t>
      </w:r>
      <w:r w:rsidRPr="00F5210F">
        <w:rPr>
          <w:b/>
          <w:szCs w:val="24"/>
        </w:rPr>
        <w:t>Российская Федерация, Республика Саха (Якутия), Городской округ «</w:t>
      </w:r>
      <w:proofErr w:type="spellStart"/>
      <w:r w:rsidRPr="00F5210F">
        <w:rPr>
          <w:b/>
          <w:szCs w:val="24"/>
        </w:rPr>
        <w:t>Жатай</w:t>
      </w:r>
      <w:proofErr w:type="spellEnd"/>
      <w:r w:rsidRPr="00F5210F">
        <w:rPr>
          <w:b/>
          <w:szCs w:val="24"/>
        </w:rPr>
        <w:t xml:space="preserve">», п. </w:t>
      </w:r>
      <w:proofErr w:type="spellStart"/>
      <w:r w:rsidRPr="00F5210F">
        <w:rPr>
          <w:b/>
          <w:szCs w:val="24"/>
        </w:rPr>
        <w:t>Жатай</w:t>
      </w:r>
      <w:proofErr w:type="spellEnd"/>
      <w:r>
        <w:rPr>
          <w:b/>
          <w:szCs w:val="24"/>
        </w:rPr>
        <w:t xml:space="preserve">, </w:t>
      </w:r>
      <w:r w:rsidR="008B41E5" w:rsidRPr="008B41E5">
        <w:rPr>
          <w:b/>
          <w:szCs w:val="24"/>
        </w:rPr>
        <w:t xml:space="preserve">п. </w:t>
      </w:r>
      <w:proofErr w:type="spellStart"/>
      <w:r w:rsidR="008B41E5" w:rsidRPr="008B41E5">
        <w:rPr>
          <w:b/>
          <w:szCs w:val="24"/>
        </w:rPr>
        <w:t>Жатай</w:t>
      </w:r>
      <w:proofErr w:type="spellEnd"/>
      <w:r w:rsidR="008B41E5" w:rsidRPr="008B41E5">
        <w:rPr>
          <w:b/>
          <w:szCs w:val="24"/>
        </w:rPr>
        <w:t xml:space="preserve">, </w:t>
      </w:r>
      <w:r w:rsidR="002B01A6">
        <w:rPr>
          <w:b/>
          <w:szCs w:val="24"/>
        </w:rPr>
        <w:t>территория СОТ Нива, земельный участок 102/1</w:t>
      </w:r>
      <w:r w:rsidR="006D5A74">
        <w:rPr>
          <w:b/>
          <w:szCs w:val="24"/>
        </w:rPr>
        <w:t xml:space="preserve"> </w:t>
      </w:r>
      <w:r w:rsidR="006D5A74" w:rsidRPr="006D5A74">
        <w:rPr>
          <w:szCs w:val="24"/>
        </w:rPr>
        <w:t>общей площадью</w:t>
      </w:r>
      <w:r w:rsidR="006D5A74">
        <w:rPr>
          <w:b/>
          <w:szCs w:val="24"/>
        </w:rPr>
        <w:t xml:space="preserve"> </w:t>
      </w:r>
      <w:r w:rsidR="006D5A74" w:rsidRPr="006D5A74">
        <w:rPr>
          <w:szCs w:val="24"/>
        </w:rPr>
        <w:t xml:space="preserve">1288 </w:t>
      </w:r>
      <w:proofErr w:type="spellStart"/>
      <w:r w:rsidR="006D5A74" w:rsidRPr="006D5A74">
        <w:rPr>
          <w:szCs w:val="24"/>
        </w:rPr>
        <w:t>кв.м</w:t>
      </w:r>
      <w:proofErr w:type="spellEnd"/>
      <w:r w:rsidR="002B01A6" w:rsidRPr="006D5A74">
        <w:rPr>
          <w:szCs w:val="24"/>
        </w:rPr>
        <w:t>.</w:t>
      </w:r>
    </w:p>
    <w:p w:rsidR="00EF426B" w:rsidRDefault="002B01A6" w:rsidP="002B01A6">
      <w:pPr>
        <w:ind w:firstLine="709"/>
        <w:jc w:val="both"/>
        <w:rPr>
          <w:szCs w:val="24"/>
        </w:rPr>
      </w:pPr>
      <w:r w:rsidRPr="002B01A6">
        <w:rPr>
          <w:szCs w:val="24"/>
        </w:rPr>
        <w:t>2.</w:t>
      </w:r>
      <w:r w:rsidR="00EF426B">
        <w:rPr>
          <w:szCs w:val="24"/>
        </w:rPr>
        <w:t xml:space="preserve"> </w:t>
      </w:r>
      <w:r>
        <w:rPr>
          <w:szCs w:val="24"/>
        </w:rPr>
        <w:t xml:space="preserve">Контроль </w:t>
      </w:r>
      <w:r w:rsidR="00EF426B">
        <w:rPr>
          <w:szCs w:val="24"/>
        </w:rPr>
        <w:t>настоящего Постановления возложить на начальника отдела имущественных и земельных отношений Окружной Администрации Городского округа «</w:t>
      </w:r>
      <w:proofErr w:type="spellStart"/>
      <w:r w:rsidR="00EF426B">
        <w:rPr>
          <w:szCs w:val="24"/>
        </w:rPr>
        <w:t>Жатай</w:t>
      </w:r>
      <w:proofErr w:type="spellEnd"/>
      <w:r w:rsidR="00EF426B">
        <w:rPr>
          <w:szCs w:val="24"/>
        </w:rPr>
        <w:t>».</w:t>
      </w:r>
    </w:p>
    <w:p w:rsidR="00EF426B" w:rsidRDefault="00EF426B" w:rsidP="00EF426B">
      <w:pPr>
        <w:ind w:firstLine="720"/>
        <w:jc w:val="both"/>
        <w:rPr>
          <w:szCs w:val="24"/>
        </w:rPr>
      </w:pPr>
    </w:p>
    <w:p w:rsidR="00EF426B" w:rsidRPr="00F5210F" w:rsidRDefault="00EF426B" w:rsidP="00EF426B">
      <w:pPr>
        <w:snapToGrid w:val="0"/>
        <w:ind w:firstLine="720"/>
        <w:jc w:val="both"/>
        <w:rPr>
          <w:szCs w:val="24"/>
        </w:rPr>
      </w:pPr>
    </w:p>
    <w:p w:rsidR="00EF426B" w:rsidRPr="00F5210F" w:rsidRDefault="00EF426B" w:rsidP="00EF426B">
      <w:pPr>
        <w:snapToGrid w:val="0"/>
        <w:rPr>
          <w:szCs w:val="24"/>
        </w:rPr>
      </w:pPr>
    </w:p>
    <w:p w:rsidR="00EF426B" w:rsidRPr="00F5210F" w:rsidRDefault="00EF426B" w:rsidP="00EF426B">
      <w:pPr>
        <w:snapToGrid w:val="0"/>
        <w:ind w:firstLine="720"/>
        <w:jc w:val="both"/>
        <w:rPr>
          <w:szCs w:val="24"/>
        </w:rPr>
      </w:pPr>
    </w:p>
    <w:p w:rsidR="00EF426B" w:rsidRPr="00F5210F" w:rsidRDefault="00EF426B" w:rsidP="00EF426B">
      <w:pPr>
        <w:snapToGrid w:val="0"/>
        <w:rPr>
          <w:szCs w:val="24"/>
        </w:rPr>
      </w:pPr>
      <w:r w:rsidRPr="00F5210F">
        <w:rPr>
          <w:szCs w:val="24"/>
        </w:rPr>
        <w:t xml:space="preserve">  </w:t>
      </w:r>
      <w:r>
        <w:rPr>
          <w:szCs w:val="24"/>
        </w:rPr>
        <w:t>Глав</w:t>
      </w:r>
      <w:r w:rsidR="002B01A6">
        <w:rPr>
          <w:szCs w:val="24"/>
        </w:rPr>
        <w:t>а</w:t>
      </w:r>
      <w:r w:rsidRPr="00F5210F">
        <w:rPr>
          <w:szCs w:val="24"/>
        </w:rPr>
        <w:t xml:space="preserve">      </w:t>
      </w:r>
      <w:r w:rsidRPr="00F5210F">
        <w:rPr>
          <w:szCs w:val="24"/>
        </w:rPr>
        <w:tab/>
      </w:r>
      <w:r w:rsidRPr="00F5210F">
        <w:rPr>
          <w:szCs w:val="24"/>
        </w:rPr>
        <w:tab/>
        <w:t xml:space="preserve">  </w:t>
      </w:r>
      <w:r w:rsidRPr="00F5210F">
        <w:rPr>
          <w:szCs w:val="24"/>
        </w:rPr>
        <w:tab/>
      </w:r>
      <w:r w:rsidRPr="00F5210F">
        <w:rPr>
          <w:szCs w:val="24"/>
        </w:rPr>
        <w:tab/>
        <w:t xml:space="preserve">                                             </w:t>
      </w:r>
      <w:r w:rsidR="002B01A6">
        <w:rPr>
          <w:szCs w:val="24"/>
        </w:rPr>
        <w:t xml:space="preserve">Е.Н. </w:t>
      </w:r>
      <w:r w:rsidR="006D5A74">
        <w:rPr>
          <w:szCs w:val="24"/>
        </w:rPr>
        <w:t>Исаева</w:t>
      </w:r>
    </w:p>
    <w:p w:rsidR="00EF426B" w:rsidRPr="002E4769" w:rsidRDefault="00EF426B" w:rsidP="00EF426B">
      <w:pPr>
        <w:pStyle w:val="1"/>
        <w:rPr>
          <w:sz w:val="24"/>
          <w:szCs w:val="24"/>
        </w:rPr>
      </w:pPr>
    </w:p>
    <w:p w:rsidR="00EF426B" w:rsidRDefault="00EF426B" w:rsidP="00EF426B">
      <w:pPr>
        <w:rPr>
          <w:sz w:val="28"/>
          <w:szCs w:val="28"/>
        </w:rPr>
      </w:pPr>
    </w:p>
    <w:p w:rsidR="006246BE" w:rsidRDefault="006246BE" w:rsidP="006246BE">
      <w:pPr>
        <w:rPr>
          <w:b/>
          <w:spacing w:val="20"/>
          <w:szCs w:val="24"/>
        </w:rPr>
      </w:pPr>
    </w:p>
    <w:p w:rsidR="006246BE" w:rsidRDefault="006246BE" w:rsidP="006246BE">
      <w:pPr>
        <w:rPr>
          <w:b/>
          <w:spacing w:val="20"/>
          <w:szCs w:val="24"/>
        </w:rPr>
      </w:pPr>
    </w:p>
    <w:p w:rsidR="006246BE" w:rsidRDefault="006246BE" w:rsidP="006246BE">
      <w:pPr>
        <w:rPr>
          <w:b/>
          <w:spacing w:val="20"/>
          <w:szCs w:val="24"/>
        </w:rPr>
      </w:pPr>
    </w:p>
    <w:p w:rsidR="00A7453E" w:rsidRDefault="00A7453E">
      <w:pPr>
        <w:spacing w:after="200" w:line="276" w:lineRule="auto"/>
        <w:rPr>
          <w:szCs w:val="24"/>
        </w:rPr>
      </w:pPr>
      <w:r>
        <w:rPr>
          <w:szCs w:val="24"/>
        </w:rPr>
        <w:br w:type="page"/>
      </w:r>
    </w:p>
    <w:tbl>
      <w:tblPr>
        <w:tblW w:w="11176" w:type="dxa"/>
        <w:tblInd w:w="-5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038"/>
        <w:gridCol w:w="114"/>
        <w:gridCol w:w="3167"/>
        <w:gridCol w:w="57"/>
        <w:gridCol w:w="58"/>
        <w:gridCol w:w="1017"/>
      </w:tblGrid>
      <w:tr w:rsidR="001C2DC3" w:rsidRPr="0037217E" w:rsidTr="001C2DC3">
        <w:trPr>
          <w:trHeight w:hRule="exact" w:val="344"/>
        </w:trPr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C2DC3" w:rsidRPr="0037217E" w:rsidRDefault="001C2DC3" w:rsidP="001C2DC3">
            <w:pPr>
              <w:ind w:left="5"/>
              <w:rPr>
                <w:rFonts w:ascii="Bookman Old Style" w:hAnsi="Bookman Old Style"/>
              </w:rPr>
            </w:pPr>
          </w:p>
        </w:tc>
        <w:tc>
          <w:tcPr>
            <w:tcW w:w="6319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b/>
                <w:spacing w:val="-2"/>
              </w:rPr>
            </w:pPr>
            <w:bookmarkStart w:id="1" w:name="Схемарасположенияземельногоучасткаилизем"/>
            <w:r w:rsidRPr="0037217E">
              <w:rPr>
                <w:rFonts w:ascii="Bookman Old Style" w:hAnsi="Bookman Old Style"/>
                <w:b/>
                <w:spacing w:val="-2"/>
                <w:sz w:val="22"/>
              </w:rPr>
              <w:t>Утверждена</w:t>
            </w:r>
            <w:bookmarkEnd w:id="1"/>
          </w:p>
        </w:tc>
        <w:tc>
          <w:tcPr>
            <w:tcW w:w="115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  <w:tc>
          <w:tcPr>
            <w:tcW w:w="1017" w:type="dxa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</w:tr>
      <w:tr w:rsidR="001C2DC3" w:rsidRPr="0037217E" w:rsidTr="001C2DC3">
        <w:trPr>
          <w:trHeight w:hRule="exact" w:val="329"/>
        </w:trPr>
        <w:tc>
          <w:tcPr>
            <w:tcW w:w="3725" w:type="dxa"/>
            <w:gridSpan w:val="2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  <w:tc>
          <w:tcPr>
            <w:tcW w:w="6319" w:type="dxa"/>
            <w:gridSpan w:val="3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spacing w:val="-2"/>
                <w:sz w:val="20"/>
              </w:rPr>
            </w:pPr>
          </w:p>
        </w:tc>
        <w:tc>
          <w:tcPr>
            <w:tcW w:w="115" w:type="dxa"/>
            <w:gridSpan w:val="2"/>
            <w:tcBorders>
              <w:righ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  <w:tc>
          <w:tcPr>
            <w:tcW w:w="1017" w:type="dxa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</w:tr>
      <w:tr w:rsidR="001C2DC3" w:rsidRPr="0037217E" w:rsidTr="001C2DC3">
        <w:trPr>
          <w:trHeight w:hRule="exact" w:val="230"/>
        </w:trPr>
        <w:tc>
          <w:tcPr>
            <w:tcW w:w="3725" w:type="dxa"/>
            <w:gridSpan w:val="2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  <w:tc>
          <w:tcPr>
            <w:tcW w:w="6319" w:type="dxa"/>
            <w:gridSpan w:val="3"/>
            <w:tcBorders>
              <w:top w:val="single" w:sz="5" w:space="0" w:color="000000"/>
            </w:tcBorders>
            <w:shd w:val="clear" w:color="auto" w:fill="auto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spacing w:val="-2"/>
                <w:sz w:val="16"/>
              </w:rPr>
            </w:pPr>
            <w:proofErr w:type="gramStart"/>
            <w:r w:rsidRPr="0037217E">
              <w:rPr>
                <w:rFonts w:ascii="Bookman Old Style" w:hAnsi="Bookman Old Style"/>
                <w:spacing w:val="-2"/>
                <w:sz w:val="16"/>
              </w:rPr>
              <w:t>(наименование документа об утверждении, включая наименования</w:t>
            </w:r>
            <w:proofErr w:type="gramEnd"/>
          </w:p>
        </w:tc>
        <w:tc>
          <w:tcPr>
            <w:tcW w:w="115" w:type="dxa"/>
            <w:gridSpan w:val="2"/>
            <w:tcBorders>
              <w:righ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  <w:tc>
          <w:tcPr>
            <w:tcW w:w="1017" w:type="dxa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</w:tr>
      <w:tr w:rsidR="001C2DC3" w:rsidRPr="0037217E" w:rsidTr="001C2DC3">
        <w:trPr>
          <w:trHeight w:hRule="exact" w:val="344"/>
        </w:trPr>
        <w:tc>
          <w:tcPr>
            <w:tcW w:w="3725" w:type="dxa"/>
            <w:gridSpan w:val="2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  <w:tc>
          <w:tcPr>
            <w:tcW w:w="6319" w:type="dxa"/>
            <w:gridSpan w:val="3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spacing w:val="-2"/>
                <w:sz w:val="20"/>
              </w:rPr>
            </w:pPr>
          </w:p>
        </w:tc>
        <w:tc>
          <w:tcPr>
            <w:tcW w:w="115" w:type="dxa"/>
            <w:gridSpan w:val="2"/>
            <w:tcBorders>
              <w:righ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  <w:tc>
          <w:tcPr>
            <w:tcW w:w="1017" w:type="dxa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</w:tr>
      <w:tr w:rsidR="001C2DC3" w:rsidRPr="0037217E" w:rsidTr="001C2DC3">
        <w:trPr>
          <w:trHeight w:hRule="exact" w:val="214"/>
        </w:trPr>
        <w:tc>
          <w:tcPr>
            <w:tcW w:w="3725" w:type="dxa"/>
            <w:gridSpan w:val="2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  <w:tc>
          <w:tcPr>
            <w:tcW w:w="6319" w:type="dxa"/>
            <w:gridSpan w:val="3"/>
            <w:tcBorders>
              <w:top w:val="single" w:sz="5" w:space="0" w:color="000000"/>
            </w:tcBorders>
            <w:shd w:val="clear" w:color="auto" w:fill="auto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spacing w:val="-2"/>
                <w:sz w:val="16"/>
              </w:rPr>
            </w:pPr>
            <w:r w:rsidRPr="0037217E">
              <w:rPr>
                <w:rFonts w:ascii="Bookman Old Style" w:hAnsi="Bookman Old Style"/>
                <w:spacing w:val="-2"/>
                <w:sz w:val="16"/>
              </w:rPr>
              <w:t xml:space="preserve">          органов государственной власти или органов местного</w:t>
            </w:r>
          </w:p>
        </w:tc>
        <w:tc>
          <w:tcPr>
            <w:tcW w:w="115" w:type="dxa"/>
            <w:gridSpan w:val="2"/>
            <w:tcBorders>
              <w:righ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  <w:tc>
          <w:tcPr>
            <w:tcW w:w="1017" w:type="dxa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</w:tr>
      <w:tr w:rsidR="001C2DC3" w:rsidRPr="0037217E" w:rsidTr="001C2DC3">
        <w:trPr>
          <w:trHeight w:hRule="exact" w:val="344"/>
        </w:trPr>
        <w:tc>
          <w:tcPr>
            <w:tcW w:w="3725" w:type="dxa"/>
            <w:gridSpan w:val="2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  <w:tc>
          <w:tcPr>
            <w:tcW w:w="6319" w:type="dxa"/>
            <w:gridSpan w:val="3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spacing w:val="-2"/>
                <w:sz w:val="20"/>
              </w:rPr>
            </w:pPr>
          </w:p>
        </w:tc>
        <w:tc>
          <w:tcPr>
            <w:tcW w:w="115" w:type="dxa"/>
            <w:gridSpan w:val="2"/>
            <w:tcBorders>
              <w:righ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  <w:tc>
          <w:tcPr>
            <w:tcW w:w="1017" w:type="dxa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</w:tr>
      <w:tr w:rsidR="001C2DC3" w:rsidRPr="0037217E" w:rsidTr="001C2DC3">
        <w:trPr>
          <w:trHeight w:hRule="exact" w:val="230"/>
        </w:trPr>
        <w:tc>
          <w:tcPr>
            <w:tcW w:w="3725" w:type="dxa"/>
            <w:gridSpan w:val="2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  <w:tc>
          <w:tcPr>
            <w:tcW w:w="6319" w:type="dxa"/>
            <w:gridSpan w:val="3"/>
            <w:tcBorders>
              <w:top w:val="single" w:sz="5" w:space="0" w:color="000000"/>
            </w:tcBorders>
            <w:shd w:val="clear" w:color="auto" w:fill="auto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spacing w:val="-2"/>
                <w:sz w:val="16"/>
              </w:rPr>
            </w:pPr>
            <w:r w:rsidRPr="0037217E">
              <w:rPr>
                <w:rFonts w:ascii="Bookman Old Style" w:hAnsi="Bookman Old Style"/>
                <w:spacing w:val="-2"/>
                <w:sz w:val="16"/>
              </w:rPr>
              <w:t xml:space="preserve">      самоуправления, </w:t>
            </w:r>
            <w:proofErr w:type="gramStart"/>
            <w:r w:rsidRPr="0037217E">
              <w:rPr>
                <w:rFonts w:ascii="Bookman Old Style" w:hAnsi="Bookman Old Style"/>
                <w:spacing w:val="-2"/>
                <w:sz w:val="16"/>
              </w:rPr>
              <w:t>принявших</w:t>
            </w:r>
            <w:proofErr w:type="gramEnd"/>
            <w:r w:rsidRPr="0037217E">
              <w:rPr>
                <w:rFonts w:ascii="Bookman Old Style" w:hAnsi="Bookman Old Style"/>
                <w:spacing w:val="-2"/>
                <w:sz w:val="16"/>
              </w:rPr>
              <w:t xml:space="preserve">  решение об утверждении схемы </w:t>
            </w:r>
          </w:p>
        </w:tc>
        <w:tc>
          <w:tcPr>
            <w:tcW w:w="115" w:type="dxa"/>
            <w:gridSpan w:val="2"/>
            <w:tcBorders>
              <w:righ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  <w:tc>
          <w:tcPr>
            <w:tcW w:w="1017" w:type="dxa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</w:tr>
      <w:tr w:rsidR="001C2DC3" w:rsidRPr="0037217E" w:rsidTr="001C2DC3">
        <w:trPr>
          <w:trHeight w:hRule="exact" w:val="329"/>
        </w:trPr>
        <w:tc>
          <w:tcPr>
            <w:tcW w:w="3725" w:type="dxa"/>
            <w:gridSpan w:val="2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  <w:tc>
          <w:tcPr>
            <w:tcW w:w="6319" w:type="dxa"/>
            <w:gridSpan w:val="3"/>
            <w:tcBorders>
              <w:bottom w:val="single" w:sz="5" w:space="0" w:color="000000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  <w:tc>
          <w:tcPr>
            <w:tcW w:w="115" w:type="dxa"/>
            <w:gridSpan w:val="2"/>
            <w:tcBorders>
              <w:righ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  <w:tc>
          <w:tcPr>
            <w:tcW w:w="1017" w:type="dxa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</w:tr>
      <w:tr w:rsidR="001C2DC3" w:rsidRPr="0037217E" w:rsidTr="001C2DC3">
        <w:trPr>
          <w:trHeight w:hRule="exact" w:val="229"/>
        </w:trPr>
        <w:tc>
          <w:tcPr>
            <w:tcW w:w="3725" w:type="dxa"/>
            <w:gridSpan w:val="2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  <w:tc>
          <w:tcPr>
            <w:tcW w:w="6319" w:type="dxa"/>
            <w:gridSpan w:val="3"/>
            <w:tcBorders>
              <w:top w:val="single" w:sz="5" w:space="0" w:color="000000"/>
            </w:tcBorders>
            <w:shd w:val="clear" w:color="auto" w:fill="auto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spacing w:val="-2"/>
                <w:sz w:val="16"/>
              </w:rPr>
            </w:pPr>
            <w:r w:rsidRPr="0037217E">
              <w:rPr>
                <w:rFonts w:ascii="Bookman Old Style" w:hAnsi="Bookman Old Style"/>
                <w:spacing w:val="-2"/>
                <w:sz w:val="16"/>
              </w:rPr>
              <w:t xml:space="preserve">   или подписавших соглашение о перераспределении земельных участков) </w:t>
            </w:r>
          </w:p>
        </w:tc>
        <w:tc>
          <w:tcPr>
            <w:tcW w:w="115" w:type="dxa"/>
            <w:gridSpan w:val="2"/>
            <w:tcBorders>
              <w:righ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  <w:tc>
          <w:tcPr>
            <w:tcW w:w="1017" w:type="dxa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</w:tr>
      <w:tr w:rsidR="001C2DC3" w:rsidRPr="0037217E" w:rsidTr="001C2DC3">
        <w:trPr>
          <w:trHeight w:hRule="exact" w:val="344"/>
        </w:trPr>
        <w:tc>
          <w:tcPr>
            <w:tcW w:w="1015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  <w:tc>
          <w:tcPr>
            <w:tcW w:w="1017" w:type="dxa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</w:tr>
      <w:tr w:rsidR="001C2DC3" w:rsidRPr="0037217E" w:rsidTr="001C2DC3">
        <w:trPr>
          <w:trHeight w:hRule="exact" w:val="330"/>
        </w:trPr>
        <w:tc>
          <w:tcPr>
            <w:tcW w:w="3725" w:type="dxa"/>
            <w:gridSpan w:val="2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  <w:tc>
          <w:tcPr>
            <w:tcW w:w="3038" w:type="dxa"/>
            <w:tcBorders>
              <w:bottom w:val="single" w:sz="5" w:space="0" w:color="000000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spacing w:line="229" w:lineRule="auto"/>
              <w:rPr>
                <w:rFonts w:ascii="Bookman Old Style" w:hAnsi="Bookman Old Style"/>
                <w:spacing w:val="-2"/>
                <w:sz w:val="20"/>
              </w:rPr>
            </w:pPr>
            <w:r w:rsidRPr="0037217E">
              <w:rPr>
                <w:rFonts w:ascii="Bookman Old Style" w:hAnsi="Bookman Old Style"/>
                <w:spacing w:val="-2"/>
                <w:sz w:val="20"/>
              </w:rPr>
              <w:t xml:space="preserve">от </w:t>
            </w:r>
          </w:p>
        </w:tc>
        <w:tc>
          <w:tcPr>
            <w:tcW w:w="114" w:type="dxa"/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  <w:tc>
          <w:tcPr>
            <w:tcW w:w="3167" w:type="dxa"/>
            <w:tcBorders>
              <w:bottom w:val="single" w:sz="5" w:space="0" w:color="000000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spacing w:line="229" w:lineRule="auto"/>
              <w:rPr>
                <w:rFonts w:ascii="Bookman Old Style" w:hAnsi="Bookman Old Style"/>
                <w:spacing w:val="-2"/>
                <w:sz w:val="20"/>
              </w:rPr>
            </w:pPr>
            <w:r w:rsidRPr="0037217E">
              <w:rPr>
                <w:rFonts w:ascii="Bookman Old Style" w:hAnsi="Bookman Old Style"/>
                <w:spacing w:val="-2"/>
                <w:sz w:val="20"/>
              </w:rPr>
              <w:t xml:space="preserve">№ </w:t>
            </w:r>
          </w:p>
        </w:tc>
        <w:tc>
          <w:tcPr>
            <w:tcW w:w="115" w:type="dxa"/>
            <w:gridSpan w:val="2"/>
            <w:tcBorders>
              <w:righ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  <w:tc>
          <w:tcPr>
            <w:tcW w:w="1017" w:type="dxa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</w:tr>
      <w:tr w:rsidR="001C2DC3" w:rsidRPr="0037217E" w:rsidTr="001C2DC3">
        <w:trPr>
          <w:trHeight w:hRule="exact" w:val="114"/>
        </w:trPr>
        <w:tc>
          <w:tcPr>
            <w:tcW w:w="3725" w:type="dxa"/>
            <w:gridSpan w:val="2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  <w:tc>
          <w:tcPr>
            <w:tcW w:w="3038" w:type="dxa"/>
            <w:tcBorders>
              <w:top w:val="single" w:sz="5" w:space="0" w:color="000000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  <w:tc>
          <w:tcPr>
            <w:tcW w:w="114" w:type="dxa"/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  <w:tc>
          <w:tcPr>
            <w:tcW w:w="3167" w:type="dxa"/>
            <w:tcBorders>
              <w:top w:val="single" w:sz="5" w:space="0" w:color="000000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  <w:tc>
          <w:tcPr>
            <w:tcW w:w="115" w:type="dxa"/>
            <w:gridSpan w:val="2"/>
            <w:tcBorders>
              <w:righ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  <w:tc>
          <w:tcPr>
            <w:tcW w:w="1017" w:type="dxa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</w:tr>
      <w:tr w:rsidR="001C2DC3" w:rsidRPr="0037217E" w:rsidTr="001C2DC3">
        <w:trPr>
          <w:trHeight w:hRule="exact" w:val="903"/>
        </w:trPr>
        <w:tc>
          <w:tcPr>
            <w:tcW w:w="10159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2DC3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b/>
                <w:spacing w:val="-2"/>
                <w:sz w:val="20"/>
              </w:rPr>
            </w:pPr>
            <w:r w:rsidRPr="0037217E">
              <w:rPr>
                <w:rFonts w:ascii="Bookman Old Style" w:hAnsi="Bookman Old Style"/>
                <w:b/>
                <w:spacing w:val="-2"/>
                <w:sz w:val="20"/>
              </w:rPr>
              <w:t xml:space="preserve">Схема расположения земельного участка или земельных участков </w:t>
            </w:r>
          </w:p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b/>
                <w:spacing w:val="-2"/>
                <w:sz w:val="20"/>
              </w:rPr>
            </w:pPr>
            <w:r w:rsidRPr="0037217E">
              <w:rPr>
                <w:rFonts w:ascii="Bookman Old Style" w:hAnsi="Bookman Old Style"/>
                <w:b/>
                <w:spacing w:val="-2"/>
                <w:sz w:val="20"/>
              </w:rPr>
              <w:t>на кадастровом плане территории</w:t>
            </w:r>
            <w:r>
              <w:rPr>
                <w:rFonts w:ascii="Bookman Old Style" w:hAnsi="Bookman Old Style"/>
                <w:b/>
                <w:spacing w:val="-2"/>
                <w:sz w:val="20"/>
              </w:rPr>
              <w:t xml:space="preserve"> (МСК-14)</w:t>
            </w:r>
            <w:r w:rsidRPr="0037217E">
              <w:rPr>
                <w:rFonts w:ascii="Bookman Old Style" w:hAnsi="Bookman Old Style"/>
                <w:b/>
                <w:spacing w:val="-2"/>
                <w:sz w:val="20"/>
              </w:rPr>
              <w:t xml:space="preserve"> </w:t>
            </w:r>
          </w:p>
        </w:tc>
        <w:tc>
          <w:tcPr>
            <w:tcW w:w="1017" w:type="dxa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</w:tr>
      <w:tr w:rsidR="001C2DC3" w:rsidRPr="0037217E" w:rsidTr="001C2DC3">
        <w:trPr>
          <w:trHeight w:hRule="exact" w:val="344"/>
        </w:trPr>
        <w:tc>
          <w:tcPr>
            <w:tcW w:w="10159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1C2DC3" w:rsidRPr="0037217E" w:rsidRDefault="001C2DC3" w:rsidP="001318D9">
            <w:pPr>
              <w:spacing w:line="229" w:lineRule="auto"/>
              <w:rPr>
                <w:rFonts w:ascii="Bookman Old Style" w:hAnsi="Bookman Old Style"/>
                <w:b/>
                <w:spacing w:val="-2"/>
                <w:sz w:val="20"/>
              </w:rPr>
            </w:pPr>
            <w:r w:rsidRPr="0037217E">
              <w:rPr>
                <w:rFonts w:ascii="Bookman Old Style" w:hAnsi="Bookman Old Style"/>
                <w:b/>
                <w:spacing w:val="-2"/>
                <w:sz w:val="20"/>
              </w:rPr>
              <w:t xml:space="preserve">Условный номер земельного участка </w:t>
            </w:r>
            <w:proofErr w:type="gramStart"/>
            <w:r w:rsidRPr="0037217E">
              <w:rPr>
                <w:rFonts w:ascii="Bookman Old Style" w:hAnsi="Bookman Old Style"/>
                <w:b/>
                <w:spacing w:val="-2"/>
                <w:sz w:val="20"/>
              </w:rPr>
              <w:t>:З</w:t>
            </w:r>
            <w:proofErr w:type="gramEnd"/>
            <w:r w:rsidRPr="0037217E">
              <w:rPr>
                <w:rFonts w:ascii="Bookman Old Style" w:hAnsi="Bookman Old Style"/>
                <w:b/>
                <w:spacing w:val="-2"/>
                <w:sz w:val="20"/>
              </w:rPr>
              <w:t>У1 (С</w:t>
            </w:r>
            <w:r>
              <w:rPr>
                <w:rFonts w:ascii="Bookman Old Style" w:hAnsi="Bookman Old Style"/>
                <w:b/>
                <w:spacing w:val="-2"/>
                <w:sz w:val="20"/>
              </w:rPr>
              <w:t>ОТ</w:t>
            </w:r>
            <w:r w:rsidRPr="0037217E">
              <w:rPr>
                <w:rFonts w:ascii="Bookman Old Style" w:hAnsi="Bookman Old Style"/>
                <w:b/>
                <w:spacing w:val="-2"/>
                <w:sz w:val="20"/>
              </w:rPr>
              <w:t xml:space="preserve"> </w:t>
            </w:r>
            <w:r>
              <w:rPr>
                <w:rFonts w:ascii="Bookman Old Style" w:hAnsi="Bookman Old Style"/>
                <w:b/>
                <w:spacing w:val="-2"/>
                <w:sz w:val="20"/>
              </w:rPr>
              <w:t>Нива</w:t>
            </w:r>
            <w:r w:rsidRPr="0037217E">
              <w:rPr>
                <w:rFonts w:ascii="Bookman Old Style" w:hAnsi="Bookman Old Style"/>
                <w:b/>
                <w:spacing w:val="-2"/>
                <w:sz w:val="20"/>
              </w:rPr>
              <w:t>)</w:t>
            </w:r>
          </w:p>
        </w:tc>
        <w:tc>
          <w:tcPr>
            <w:tcW w:w="1017" w:type="dxa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</w:tr>
      <w:tr w:rsidR="001C2DC3" w:rsidRPr="0037217E" w:rsidTr="001C2DC3">
        <w:trPr>
          <w:trHeight w:hRule="exact" w:val="344"/>
        </w:trPr>
        <w:tc>
          <w:tcPr>
            <w:tcW w:w="10159" w:type="dxa"/>
            <w:gridSpan w:val="7"/>
            <w:tcBorders>
              <w:top w:val="single" w:sz="5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1C2DC3" w:rsidRPr="0037217E" w:rsidRDefault="001C2DC3" w:rsidP="001318D9">
            <w:pPr>
              <w:spacing w:line="229" w:lineRule="auto"/>
              <w:rPr>
                <w:rFonts w:ascii="Bookman Old Style" w:hAnsi="Bookman Old Style"/>
                <w:b/>
                <w:spacing w:val="-2"/>
                <w:sz w:val="20"/>
              </w:rPr>
            </w:pPr>
            <w:r w:rsidRPr="0037217E">
              <w:rPr>
                <w:rFonts w:ascii="Bookman Old Style" w:hAnsi="Bookman Old Style"/>
                <w:b/>
                <w:spacing w:val="-2"/>
                <w:sz w:val="20"/>
              </w:rPr>
              <w:t xml:space="preserve">Площадь земельного участка </w:t>
            </w:r>
            <w:r>
              <w:rPr>
                <w:rFonts w:ascii="Bookman Old Style" w:hAnsi="Bookman Old Style"/>
                <w:b/>
                <w:spacing w:val="-2"/>
                <w:sz w:val="20"/>
              </w:rPr>
              <w:t>1288</w:t>
            </w:r>
            <w:r w:rsidRPr="0037217E">
              <w:rPr>
                <w:rFonts w:ascii="Bookman Old Style" w:hAnsi="Bookman Old Style"/>
                <w:b/>
                <w:spacing w:val="-2"/>
                <w:sz w:val="20"/>
              </w:rPr>
              <w:t xml:space="preserve"> м²</w:t>
            </w:r>
          </w:p>
        </w:tc>
        <w:tc>
          <w:tcPr>
            <w:tcW w:w="1017" w:type="dxa"/>
            <w:tcBorders>
              <w:left w:val="single" w:sz="4" w:space="0" w:color="auto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1C2DC3" w:rsidRPr="0037217E" w:rsidRDefault="001C2DC3" w:rsidP="001318D9">
            <w:pPr>
              <w:spacing w:line="229" w:lineRule="auto"/>
              <w:rPr>
                <w:rFonts w:ascii="Bookman Old Style" w:hAnsi="Bookman Old Style"/>
                <w:b/>
                <w:spacing w:val="-2"/>
              </w:rPr>
            </w:pPr>
          </w:p>
        </w:tc>
      </w:tr>
      <w:tr w:rsidR="001C2DC3" w:rsidRPr="0037217E" w:rsidTr="001C2DC3">
        <w:trPr>
          <w:trHeight w:hRule="exact" w:val="344"/>
        </w:trPr>
        <w:tc>
          <w:tcPr>
            <w:tcW w:w="3611" w:type="dxa"/>
            <w:vMerge w:val="restart"/>
            <w:tcBorders>
              <w:top w:val="single" w:sz="5" w:space="0" w:color="000000"/>
              <w:left w:val="single" w:sz="4" w:space="0" w:color="auto"/>
              <w:right w:val="single" w:sz="5" w:space="0" w:color="000000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b/>
                <w:spacing w:val="-2"/>
                <w:sz w:val="20"/>
              </w:rPr>
            </w:pPr>
            <w:r w:rsidRPr="0037217E">
              <w:rPr>
                <w:rFonts w:ascii="Bookman Old Style" w:hAnsi="Bookman Old Style"/>
                <w:b/>
                <w:spacing w:val="-2"/>
                <w:sz w:val="20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6"/>
            <w:tcBorders>
              <w:top w:val="single" w:sz="5" w:space="0" w:color="000000"/>
              <w:left w:val="single" w:sz="5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b/>
                <w:spacing w:val="-2"/>
                <w:sz w:val="20"/>
              </w:rPr>
            </w:pPr>
            <w:r w:rsidRPr="0037217E">
              <w:rPr>
                <w:rFonts w:ascii="Bookman Old Style" w:hAnsi="Bookman Old Style"/>
                <w:b/>
                <w:spacing w:val="-2"/>
                <w:sz w:val="20"/>
              </w:rPr>
              <w:t xml:space="preserve">Координаты, </w:t>
            </w:r>
            <w:proofErr w:type="gramStart"/>
            <w:r w:rsidRPr="0037217E">
              <w:rPr>
                <w:rFonts w:ascii="Bookman Old Style" w:hAnsi="Bookman Old Style"/>
                <w:b/>
                <w:spacing w:val="-2"/>
                <w:sz w:val="20"/>
              </w:rPr>
              <w:t>м</w:t>
            </w:r>
            <w:proofErr w:type="gramEnd"/>
          </w:p>
        </w:tc>
        <w:tc>
          <w:tcPr>
            <w:tcW w:w="1017" w:type="dxa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</w:tr>
      <w:tr w:rsidR="001C2DC3" w:rsidRPr="0037217E" w:rsidTr="001C2DC3">
        <w:trPr>
          <w:trHeight w:hRule="exact" w:val="444"/>
        </w:trPr>
        <w:tc>
          <w:tcPr>
            <w:tcW w:w="3611" w:type="dxa"/>
            <w:vMerge/>
            <w:tcBorders>
              <w:top w:val="single" w:sz="5" w:space="0" w:color="000000"/>
              <w:left w:val="single" w:sz="4" w:space="0" w:color="auto"/>
              <w:right w:val="single" w:sz="5" w:space="0" w:color="000000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3266" w:type="dxa"/>
            <w:gridSpan w:val="3"/>
            <w:vMerge w:val="restar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b/>
                <w:spacing w:val="-2"/>
                <w:sz w:val="20"/>
              </w:rPr>
            </w:pPr>
            <w:r w:rsidRPr="0037217E">
              <w:rPr>
                <w:rFonts w:ascii="Bookman Old Style" w:hAnsi="Bookman Old Style"/>
                <w:b/>
                <w:spacing w:val="-2"/>
                <w:sz w:val="20"/>
              </w:rPr>
              <w:t>X</w:t>
            </w:r>
          </w:p>
        </w:tc>
        <w:tc>
          <w:tcPr>
            <w:tcW w:w="328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b/>
                <w:spacing w:val="-2"/>
                <w:sz w:val="20"/>
              </w:rPr>
            </w:pPr>
            <w:r w:rsidRPr="0037217E">
              <w:rPr>
                <w:rFonts w:ascii="Bookman Old Style" w:hAnsi="Bookman Old Style"/>
                <w:b/>
                <w:spacing w:val="-2"/>
                <w:sz w:val="20"/>
              </w:rPr>
              <w:t>Y</w:t>
            </w:r>
          </w:p>
        </w:tc>
        <w:tc>
          <w:tcPr>
            <w:tcW w:w="1017" w:type="dxa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</w:tr>
      <w:tr w:rsidR="001C2DC3" w:rsidRPr="0037217E" w:rsidTr="001C2DC3">
        <w:trPr>
          <w:trHeight w:hRule="exact" w:val="14"/>
        </w:trPr>
        <w:tc>
          <w:tcPr>
            <w:tcW w:w="3611" w:type="dxa"/>
            <w:tcBorders>
              <w:left w:val="single" w:sz="4" w:space="0" w:color="auto"/>
              <w:bottom w:val="single" w:sz="5" w:space="0" w:color="000000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3282" w:type="dxa"/>
            <w:gridSpan w:val="3"/>
            <w:vMerge/>
            <w:tcBorders>
              <w:top w:val="single" w:sz="5" w:space="0" w:color="000000"/>
              <w:left w:val="single" w:sz="5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017" w:type="dxa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</w:tr>
      <w:tr w:rsidR="001C2DC3" w:rsidRPr="0037217E" w:rsidTr="001C2DC3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b/>
                <w:spacing w:val="-2"/>
                <w:sz w:val="20"/>
              </w:rPr>
            </w:pPr>
            <w:r w:rsidRPr="0037217E">
              <w:rPr>
                <w:rFonts w:ascii="Bookman Old Style" w:hAnsi="Bookman Old Style"/>
                <w:b/>
                <w:spacing w:val="-2"/>
                <w:sz w:val="20"/>
              </w:rPr>
              <w:t>1</w:t>
            </w:r>
          </w:p>
        </w:tc>
        <w:tc>
          <w:tcPr>
            <w:tcW w:w="326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b/>
                <w:spacing w:val="-2"/>
                <w:sz w:val="20"/>
              </w:rPr>
            </w:pPr>
            <w:r w:rsidRPr="0037217E">
              <w:rPr>
                <w:rFonts w:ascii="Bookman Old Style" w:hAnsi="Bookman Old Style"/>
                <w:b/>
                <w:spacing w:val="-2"/>
                <w:sz w:val="20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b/>
                <w:spacing w:val="-2"/>
                <w:sz w:val="20"/>
              </w:rPr>
            </w:pPr>
            <w:r w:rsidRPr="0037217E">
              <w:rPr>
                <w:rFonts w:ascii="Bookman Old Style" w:hAnsi="Bookman Old Style"/>
                <w:b/>
                <w:spacing w:val="-2"/>
                <w:sz w:val="20"/>
              </w:rPr>
              <w:t>3</w:t>
            </w:r>
          </w:p>
        </w:tc>
        <w:tc>
          <w:tcPr>
            <w:tcW w:w="58" w:type="dxa"/>
            <w:tcBorders>
              <w:bottom w:val="single" w:sz="5" w:space="0" w:color="000000"/>
              <w:righ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017" w:type="dxa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</w:tr>
      <w:tr w:rsidR="001C2DC3" w:rsidRPr="0037217E" w:rsidTr="001C2DC3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spacing w:val="-2"/>
                <w:sz w:val="20"/>
              </w:rPr>
            </w:pPr>
            <w:r w:rsidRPr="0037217E">
              <w:rPr>
                <w:rFonts w:ascii="Bookman Old Style" w:hAnsi="Bookman Old Style"/>
                <w:spacing w:val="-2"/>
                <w:sz w:val="20"/>
              </w:rPr>
              <w:t>1</w:t>
            </w:r>
          </w:p>
        </w:tc>
        <w:tc>
          <w:tcPr>
            <w:tcW w:w="326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spacing w:val="-2"/>
                <w:sz w:val="20"/>
              </w:rPr>
            </w:pPr>
            <w:r w:rsidRPr="0037217E">
              <w:rPr>
                <w:rFonts w:ascii="Bookman Old Style" w:hAnsi="Bookman Old Style"/>
                <w:spacing w:val="-2"/>
                <w:sz w:val="20"/>
              </w:rPr>
              <w:t>98</w:t>
            </w:r>
            <w:r>
              <w:rPr>
                <w:rFonts w:ascii="Bookman Old Style" w:hAnsi="Bookman Old Style"/>
                <w:spacing w:val="-2"/>
                <w:sz w:val="20"/>
              </w:rPr>
              <w:t>2227.99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spacing w:val="-2"/>
                <w:sz w:val="20"/>
              </w:rPr>
            </w:pPr>
            <w:r w:rsidRPr="0037217E">
              <w:rPr>
                <w:rFonts w:ascii="Bookman Old Style" w:hAnsi="Bookman Old Style"/>
                <w:spacing w:val="-2"/>
                <w:sz w:val="20"/>
              </w:rPr>
              <w:t>526</w:t>
            </w:r>
            <w:r>
              <w:rPr>
                <w:rFonts w:ascii="Bookman Old Style" w:hAnsi="Bookman Old Style"/>
                <w:spacing w:val="-2"/>
                <w:sz w:val="20"/>
              </w:rPr>
              <w:t>1470.98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017" w:type="dxa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</w:tr>
      <w:tr w:rsidR="001C2DC3" w:rsidRPr="0037217E" w:rsidTr="001C2DC3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spacing w:val="-2"/>
                <w:sz w:val="20"/>
              </w:rPr>
            </w:pPr>
            <w:r w:rsidRPr="0037217E">
              <w:rPr>
                <w:rFonts w:ascii="Bookman Old Style" w:hAnsi="Bookman Old Style"/>
                <w:spacing w:val="-2"/>
                <w:sz w:val="20"/>
              </w:rPr>
              <w:t>2</w:t>
            </w:r>
          </w:p>
        </w:tc>
        <w:tc>
          <w:tcPr>
            <w:tcW w:w="326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spacing w:val="-2"/>
                <w:sz w:val="20"/>
              </w:rPr>
            </w:pPr>
            <w:r w:rsidRPr="0037217E">
              <w:rPr>
                <w:rFonts w:ascii="Bookman Old Style" w:hAnsi="Bookman Old Style"/>
                <w:spacing w:val="-2"/>
                <w:sz w:val="20"/>
              </w:rPr>
              <w:t>98</w:t>
            </w:r>
            <w:r>
              <w:rPr>
                <w:rFonts w:ascii="Bookman Old Style" w:hAnsi="Bookman Old Style"/>
                <w:spacing w:val="-2"/>
                <w:sz w:val="20"/>
              </w:rPr>
              <w:t>2246</w:t>
            </w:r>
            <w:r w:rsidRPr="0037217E">
              <w:rPr>
                <w:rFonts w:ascii="Bookman Old Style" w:hAnsi="Bookman Old Style"/>
                <w:spacing w:val="-2"/>
                <w:sz w:val="20"/>
              </w:rPr>
              <w:t>.</w:t>
            </w:r>
            <w:r>
              <w:rPr>
                <w:rFonts w:ascii="Bookman Old Style" w:hAnsi="Bookman Old Style"/>
                <w:spacing w:val="-2"/>
                <w:sz w:val="20"/>
              </w:rPr>
              <w:t>45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spacing w:val="-2"/>
                <w:sz w:val="20"/>
              </w:rPr>
            </w:pPr>
            <w:r w:rsidRPr="0037217E">
              <w:rPr>
                <w:rFonts w:ascii="Bookman Old Style" w:hAnsi="Bookman Old Style"/>
                <w:spacing w:val="-2"/>
                <w:sz w:val="20"/>
              </w:rPr>
              <w:t>526</w:t>
            </w:r>
            <w:r>
              <w:rPr>
                <w:rFonts w:ascii="Bookman Old Style" w:hAnsi="Bookman Old Style"/>
                <w:spacing w:val="-2"/>
                <w:sz w:val="20"/>
              </w:rPr>
              <w:t>1448</w:t>
            </w:r>
            <w:r w:rsidRPr="0037217E">
              <w:rPr>
                <w:rFonts w:ascii="Bookman Old Style" w:hAnsi="Bookman Old Style"/>
                <w:spacing w:val="-2"/>
                <w:sz w:val="20"/>
              </w:rPr>
              <w:t>.</w:t>
            </w:r>
            <w:r>
              <w:rPr>
                <w:rFonts w:ascii="Bookman Old Style" w:hAnsi="Bookman Old Style"/>
                <w:spacing w:val="-2"/>
                <w:sz w:val="20"/>
              </w:rPr>
              <w:t>09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017" w:type="dxa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</w:tr>
      <w:tr w:rsidR="001C2DC3" w:rsidRPr="0037217E" w:rsidTr="001C2DC3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spacing w:val="-2"/>
                <w:sz w:val="20"/>
              </w:rPr>
            </w:pPr>
            <w:r w:rsidRPr="0037217E">
              <w:rPr>
                <w:rFonts w:ascii="Bookman Old Style" w:hAnsi="Bookman Old Style"/>
                <w:spacing w:val="-2"/>
                <w:sz w:val="20"/>
              </w:rPr>
              <w:t>3</w:t>
            </w:r>
          </w:p>
        </w:tc>
        <w:tc>
          <w:tcPr>
            <w:tcW w:w="326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spacing w:val="-2"/>
                <w:sz w:val="20"/>
              </w:rPr>
            </w:pPr>
            <w:r w:rsidRPr="0037217E">
              <w:rPr>
                <w:rFonts w:ascii="Bookman Old Style" w:hAnsi="Bookman Old Style"/>
                <w:spacing w:val="-2"/>
                <w:sz w:val="20"/>
              </w:rPr>
              <w:t>98</w:t>
            </w:r>
            <w:r>
              <w:rPr>
                <w:rFonts w:ascii="Bookman Old Style" w:hAnsi="Bookman Old Style"/>
                <w:spacing w:val="-2"/>
                <w:sz w:val="20"/>
              </w:rPr>
              <w:t>2265.12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spacing w:val="-2"/>
                <w:sz w:val="20"/>
              </w:rPr>
            </w:pPr>
            <w:r w:rsidRPr="0037217E">
              <w:rPr>
                <w:rFonts w:ascii="Bookman Old Style" w:hAnsi="Bookman Old Style"/>
                <w:spacing w:val="-2"/>
                <w:sz w:val="20"/>
              </w:rPr>
              <w:t>526</w:t>
            </w:r>
            <w:r>
              <w:rPr>
                <w:rFonts w:ascii="Bookman Old Style" w:hAnsi="Bookman Old Style"/>
                <w:spacing w:val="-2"/>
                <w:sz w:val="20"/>
              </w:rPr>
              <w:t>1424</w:t>
            </w:r>
            <w:r w:rsidRPr="0037217E">
              <w:rPr>
                <w:rFonts w:ascii="Bookman Old Style" w:hAnsi="Bookman Old Style"/>
                <w:spacing w:val="-2"/>
                <w:sz w:val="20"/>
              </w:rPr>
              <w:t>.</w:t>
            </w:r>
            <w:r>
              <w:rPr>
                <w:rFonts w:ascii="Bookman Old Style" w:hAnsi="Bookman Old Style"/>
                <w:spacing w:val="-2"/>
                <w:sz w:val="20"/>
              </w:rPr>
              <w:t>30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017" w:type="dxa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</w:tr>
      <w:tr w:rsidR="001C2DC3" w:rsidRPr="0037217E" w:rsidTr="001C2DC3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spacing w:val="-2"/>
                <w:sz w:val="20"/>
              </w:rPr>
            </w:pPr>
            <w:r w:rsidRPr="0037217E">
              <w:rPr>
                <w:rFonts w:ascii="Bookman Old Style" w:hAnsi="Bookman Old Style"/>
                <w:spacing w:val="-2"/>
                <w:sz w:val="20"/>
              </w:rPr>
              <w:t>4</w:t>
            </w:r>
          </w:p>
        </w:tc>
        <w:tc>
          <w:tcPr>
            <w:tcW w:w="326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spacing w:val="-2"/>
                <w:sz w:val="20"/>
              </w:rPr>
            </w:pPr>
            <w:r w:rsidRPr="0037217E">
              <w:rPr>
                <w:rFonts w:ascii="Bookman Old Style" w:hAnsi="Bookman Old Style"/>
                <w:spacing w:val="-2"/>
                <w:sz w:val="20"/>
              </w:rPr>
              <w:t>98</w:t>
            </w:r>
            <w:r>
              <w:rPr>
                <w:rFonts w:ascii="Bookman Old Style" w:hAnsi="Bookman Old Style"/>
                <w:spacing w:val="-2"/>
                <w:sz w:val="20"/>
              </w:rPr>
              <w:t>2279.26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spacing w:val="-2"/>
                <w:sz w:val="20"/>
              </w:rPr>
            </w:pPr>
            <w:r w:rsidRPr="0037217E">
              <w:rPr>
                <w:rFonts w:ascii="Bookman Old Style" w:hAnsi="Bookman Old Style"/>
                <w:spacing w:val="-2"/>
                <w:sz w:val="20"/>
              </w:rPr>
              <w:t>526</w:t>
            </w:r>
            <w:r>
              <w:rPr>
                <w:rFonts w:ascii="Bookman Old Style" w:hAnsi="Bookman Old Style"/>
                <w:spacing w:val="-2"/>
                <w:sz w:val="20"/>
              </w:rPr>
              <w:t>1445.66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017" w:type="dxa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</w:tr>
      <w:tr w:rsidR="001C2DC3" w:rsidRPr="0037217E" w:rsidTr="001C2DC3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spacing w:val="-2"/>
                <w:sz w:val="20"/>
              </w:rPr>
            </w:pPr>
            <w:r>
              <w:rPr>
                <w:rFonts w:ascii="Bookman Old Style" w:hAnsi="Bookman Old Style"/>
                <w:spacing w:val="-2"/>
                <w:sz w:val="20"/>
              </w:rPr>
              <w:t>5</w:t>
            </w:r>
          </w:p>
        </w:tc>
        <w:tc>
          <w:tcPr>
            <w:tcW w:w="326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spacing w:val="-2"/>
                <w:sz w:val="20"/>
              </w:rPr>
            </w:pPr>
            <w:r>
              <w:rPr>
                <w:rFonts w:ascii="Bookman Old Style" w:hAnsi="Bookman Old Style"/>
                <w:spacing w:val="-2"/>
                <w:sz w:val="20"/>
              </w:rPr>
              <w:t>982244.82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spacing w:val="-2"/>
                <w:sz w:val="20"/>
              </w:rPr>
            </w:pPr>
            <w:r>
              <w:rPr>
                <w:rFonts w:ascii="Bookman Old Style" w:hAnsi="Bookman Old Style"/>
                <w:spacing w:val="-2"/>
                <w:sz w:val="20"/>
              </w:rPr>
              <w:t>5261484.78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017" w:type="dxa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</w:tr>
      <w:tr w:rsidR="001C2DC3" w:rsidRPr="0037217E" w:rsidTr="001C2DC3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single" w:sz="4" w:space="0" w:color="auto"/>
              <w:bottom w:val="single" w:sz="4" w:space="0" w:color="auto"/>
              <w:right w:val="single" w:sz="5" w:space="0" w:color="000000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spacing w:val="-2"/>
                <w:sz w:val="20"/>
              </w:rPr>
            </w:pPr>
            <w:r>
              <w:rPr>
                <w:rFonts w:ascii="Bookman Old Style" w:hAnsi="Bookman Old Style"/>
                <w:spacing w:val="-2"/>
                <w:sz w:val="20"/>
              </w:rPr>
              <w:t>6</w:t>
            </w:r>
          </w:p>
        </w:tc>
        <w:tc>
          <w:tcPr>
            <w:tcW w:w="3266" w:type="dxa"/>
            <w:gridSpan w:val="3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spacing w:val="-2"/>
                <w:sz w:val="20"/>
              </w:rPr>
            </w:pPr>
            <w:r>
              <w:rPr>
                <w:rFonts w:ascii="Bookman Old Style" w:hAnsi="Bookman Old Style"/>
                <w:spacing w:val="-2"/>
                <w:sz w:val="20"/>
              </w:rPr>
              <w:t>982227.99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2DC3" w:rsidRPr="0037217E" w:rsidRDefault="001C2DC3" w:rsidP="001318D9">
            <w:pPr>
              <w:spacing w:line="229" w:lineRule="auto"/>
              <w:jc w:val="center"/>
              <w:rPr>
                <w:rFonts w:ascii="Bookman Old Style" w:hAnsi="Bookman Old Style"/>
                <w:spacing w:val="-2"/>
                <w:sz w:val="20"/>
              </w:rPr>
            </w:pPr>
            <w:r>
              <w:rPr>
                <w:rFonts w:ascii="Bookman Old Style" w:hAnsi="Bookman Old Style"/>
                <w:spacing w:val="-2"/>
                <w:sz w:val="20"/>
              </w:rPr>
              <w:t>5261470.98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017" w:type="dxa"/>
            <w:tcBorders>
              <w:left w:val="single" w:sz="4" w:space="0" w:color="auto"/>
            </w:tcBorders>
          </w:tcPr>
          <w:p w:rsidR="001C2DC3" w:rsidRPr="0037217E" w:rsidRDefault="001C2DC3" w:rsidP="001318D9">
            <w:pPr>
              <w:rPr>
                <w:rFonts w:ascii="Bookman Old Style" w:hAnsi="Bookman Old Style"/>
              </w:rPr>
            </w:pPr>
          </w:p>
        </w:tc>
      </w:tr>
    </w:tbl>
    <w:p w:rsidR="001C2DC3" w:rsidRDefault="001C2DC3" w:rsidP="001C2DC3">
      <w:pPr>
        <w:rPr>
          <w:rFonts w:ascii="Bookman Old Style" w:hAnsi="Bookman Old Style"/>
        </w:rPr>
      </w:pPr>
    </w:p>
    <w:p w:rsidR="001C2DC3" w:rsidRDefault="001C2DC3" w:rsidP="001C2DC3">
      <w:pPr>
        <w:rPr>
          <w:rFonts w:ascii="Bookman Old Style" w:hAnsi="Bookman Old Style"/>
        </w:rPr>
      </w:pPr>
    </w:p>
    <w:p w:rsidR="001C2DC3" w:rsidRDefault="001C2DC3" w:rsidP="001C2DC3">
      <w:pPr>
        <w:rPr>
          <w:rFonts w:ascii="Bookman Old Style" w:hAnsi="Bookman Old Style"/>
        </w:rPr>
      </w:pPr>
    </w:p>
    <w:p w:rsidR="001C2DC3" w:rsidRDefault="001C2DC3" w:rsidP="001C2DC3">
      <w:pPr>
        <w:rPr>
          <w:rFonts w:ascii="Bookman Old Style" w:hAnsi="Bookman Old Style"/>
        </w:rPr>
      </w:pPr>
    </w:p>
    <w:p w:rsidR="001C2DC3" w:rsidRDefault="001C2DC3" w:rsidP="001C2DC3">
      <w:pPr>
        <w:rPr>
          <w:rFonts w:ascii="Bookman Old Style" w:hAnsi="Bookman Old Style"/>
        </w:rPr>
      </w:pPr>
    </w:p>
    <w:p w:rsidR="001C2DC3" w:rsidRDefault="001C2DC3" w:rsidP="001C2DC3">
      <w:pPr>
        <w:rPr>
          <w:rFonts w:ascii="Bookman Old Style" w:hAnsi="Bookman Old Style"/>
        </w:rPr>
      </w:pPr>
    </w:p>
    <w:p w:rsidR="001C2DC3" w:rsidRDefault="001C2DC3" w:rsidP="001C2DC3">
      <w:pPr>
        <w:rPr>
          <w:rFonts w:ascii="Bookman Old Style" w:hAnsi="Bookman Old Style"/>
        </w:rPr>
      </w:pPr>
    </w:p>
    <w:p w:rsidR="001C2DC3" w:rsidRDefault="001C2DC3" w:rsidP="001C2DC3">
      <w:pPr>
        <w:rPr>
          <w:rFonts w:ascii="Bookman Old Style" w:hAnsi="Bookman Old Style"/>
        </w:rPr>
      </w:pPr>
    </w:p>
    <w:p w:rsidR="001C2DC3" w:rsidRDefault="001C2DC3" w:rsidP="001C2DC3">
      <w:pPr>
        <w:rPr>
          <w:rFonts w:ascii="Bookman Old Style" w:hAnsi="Bookman Old Style"/>
        </w:rPr>
      </w:pPr>
    </w:p>
    <w:p w:rsidR="001C2DC3" w:rsidRDefault="001C2DC3" w:rsidP="001C2DC3">
      <w:pPr>
        <w:rPr>
          <w:rFonts w:ascii="Bookman Old Style" w:hAnsi="Bookman Old Style"/>
        </w:rPr>
      </w:pPr>
    </w:p>
    <w:p w:rsidR="001C2DC3" w:rsidRDefault="001C2DC3" w:rsidP="001C2DC3">
      <w:pPr>
        <w:rPr>
          <w:rFonts w:ascii="Bookman Old Style" w:hAnsi="Bookman Old Style"/>
        </w:rPr>
      </w:pPr>
    </w:p>
    <w:p w:rsidR="001C2DC3" w:rsidRDefault="001C2DC3" w:rsidP="001C2DC3">
      <w:pPr>
        <w:rPr>
          <w:rFonts w:ascii="Bookman Old Style" w:hAnsi="Bookman Old Style"/>
        </w:rPr>
      </w:pPr>
    </w:p>
    <w:p w:rsidR="001C2DC3" w:rsidRDefault="001C2DC3" w:rsidP="001C2DC3">
      <w:pPr>
        <w:rPr>
          <w:rFonts w:ascii="Bookman Old Style" w:hAnsi="Bookman Old Style"/>
        </w:rPr>
      </w:pPr>
    </w:p>
    <w:p w:rsidR="001C2DC3" w:rsidRPr="0037217E" w:rsidRDefault="001C2DC3" w:rsidP="001C2DC3">
      <w:pPr>
        <w:rPr>
          <w:rFonts w:ascii="Bookman Old Style" w:hAnsi="Bookman Old Style"/>
        </w:rPr>
      </w:pPr>
      <w:r>
        <w:rPr>
          <w:rFonts w:ascii="Bookman Old Style" w:hAnsi="Bookman Old Style"/>
          <w:noProof/>
        </w:rPr>
        <w:lastRenderedPageBreak/>
        <w:drawing>
          <wp:inline distT="0" distB="0" distL="0" distR="0" wp14:anchorId="17AB66B9" wp14:editId="25907A4F">
            <wp:extent cx="6470015" cy="57023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015" cy="570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53E" w:rsidRDefault="00A7453E"/>
    <w:sectPr w:rsidR="00A7453E" w:rsidSect="001C2DC3">
      <w:pgSz w:w="11906" w:h="16838"/>
      <w:pgMar w:top="1134" w:right="127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26D7F"/>
    <w:multiLevelType w:val="hybridMultilevel"/>
    <w:tmpl w:val="BF98A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E053E3"/>
    <w:multiLevelType w:val="hybridMultilevel"/>
    <w:tmpl w:val="7290838C"/>
    <w:lvl w:ilvl="0" w:tplc="70FA94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12AB3"/>
    <w:rsid w:val="00045E4F"/>
    <w:rsid w:val="00056C22"/>
    <w:rsid w:val="00112AB3"/>
    <w:rsid w:val="001932B0"/>
    <w:rsid w:val="001940AF"/>
    <w:rsid w:val="001B3349"/>
    <w:rsid w:val="001C2DC3"/>
    <w:rsid w:val="0023643B"/>
    <w:rsid w:val="00281B52"/>
    <w:rsid w:val="002B01A6"/>
    <w:rsid w:val="002C02CF"/>
    <w:rsid w:val="00342D5B"/>
    <w:rsid w:val="00377A74"/>
    <w:rsid w:val="004219AA"/>
    <w:rsid w:val="00423393"/>
    <w:rsid w:val="004358BB"/>
    <w:rsid w:val="004D13E2"/>
    <w:rsid w:val="00520074"/>
    <w:rsid w:val="005238AD"/>
    <w:rsid w:val="00590768"/>
    <w:rsid w:val="005C61CA"/>
    <w:rsid w:val="006246BE"/>
    <w:rsid w:val="006D5A74"/>
    <w:rsid w:val="008B41E5"/>
    <w:rsid w:val="00934CFE"/>
    <w:rsid w:val="00965AE7"/>
    <w:rsid w:val="009B0F46"/>
    <w:rsid w:val="009D52A4"/>
    <w:rsid w:val="00A02638"/>
    <w:rsid w:val="00A13E96"/>
    <w:rsid w:val="00A7453E"/>
    <w:rsid w:val="00AA2480"/>
    <w:rsid w:val="00AF0644"/>
    <w:rsid w:val="00C329AC"/>
    <w:rsid w:val="00C775EF"/>
    <w:rsid w:val="00D44463"/>
    <w:rsid w:val="00D965A4"/>
    <w:rsid w:val="00E021AF"/>
    <w:rsid w:val="00E0510C"/>
    <w:rsid w:val="00E12A03"/>
    <w:rsid w:val="00E60FDA"/>
    <w:rsid w:val="00E65E2B"/>
    <w:rsid w:val="00E90A94"/>
    <w:rsid w:val="00EA17F3"/>
    <w:rsid w:val="00EF22FC"/>
    <w:rsid w:val="00EF426B"/>
    <w:rsid w:val="00F03E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AB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112AB3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112AB3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12AB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2AB3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7">
    <w:name w:val="Title"/>
    <w:basedOn w:val="a"/>
    <w:link w:val="a8"/>
    <w:qFormat/>
    <w:rsid w:val="006246BE"/>
    <w:pPr>
      <w:jc w:val="center"/>
    </w:pPr>
    <w:rPr>
      <w:color w:val="auto"/>
      <w:sz w:val="28"/>
      <w:lang w:val="x-none" w:eastAsia="x-none"/>
    </w:rPr>
  </w:style>
  <w:style w:type="character" w:customStyle="1" w:styleId="a8">
    <w:name w:val="Название Знак"/>
    <w:basedOn w:val="a0"/>
    <w:link w:val="a7"/>
    <w:rsid w:val="006246BE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9">
    <w:name w:val="Subtitle"/>
    <w:basedOn w:val="a"/>
    <w:link w:val="aa"/>
    <w:qFormat/>
    <w:rsid w:val="006246BE"/>
    <w:pPr>
      <w:jc w:val="center"/>
    </w:pPr>
    <w:rPr>
      <w:color w:val="auto"/>
      <w:sz w:val="28"/>
      <w:lang w:val="x-none" w:eastAsia="x-none"/>
    </w:rPr>
  </w:style>
  <w:style w:type="character" w:customStyle="1" w:styleId="aa">
    <w:name w:val="Подзаголовок Знак"/>
    <w:basedOn w:val="a0"/>
    <w:link w:val="a9"/>
    <w:rsid w:val="006246BE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1">
    <w:name w:val="Обычный1"/>
    <w:rsid w:val="00EF426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AB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112AB3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112AB3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12AB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2AB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загс</dc:creator>
  <cp:lastModifiedBy>Константинова Ирина</cp:lastModifiedBy>
  <cp:revision>42</cp:revision>
  <cp:lastPrinted>2024-08-27T07:45:00Z</cp:lastPrinted>
  <dcterms:created xsi:type="dcterms:W3CDTF">2023-02-06T00:33:00Z</dcterms:created>
  <dcterms:modified xsi:type="dcterms:W3CDTF">2024-10-10T07:58:00Z</dcterms:modified>
</cp:coreProperties>
</file>