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01" w:type="dxa"/>
        <w:tblInd w:w="-62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81"/>
        <w:gridCol w:w="1276"/>
        <w:gridCol w:w="4244"/>
      </w:tblGrid>
      <w:tr w:rsidR="00112AB3" w:rsidRPr="006B167A" w:rsidTr="006B167A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12AB3" w:rsidRPr="006B167A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167A">
              <w:rPr>
                <w:rFonts w:ascii="Times New Roman" w:hAnsi="Times New Roman"/>
                <w:b/>
                <w:sz w:val="24"/>
                <w:szCs w:val="24"/>
              </w:rPr>
              <w:t>Республика Саха (Якутия)</w:t>
            </w:r>
          </w:p>
          <w:p w:rsidR="00112AB3" w:rsidRPr="006B167A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167A">
              <w:rPr>
                <w:rFonts w:ascii="Times New Roman" w:hAnsi="Times New Roman"/>
                <w:b/>
                <w:sz w:val="24"/>
                <w:szCs w:val="24"/>
              </w:rPr>
              <w:t>Окружная Администрация</w:t>
            </w:r>
          </w:p>
          <w:p w:rsidR="00112AB3" w:rsidRPr="006B167A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167A">
              <w:rPr>
                <w:rFonts w:ascii="Times New Roman" w:hAnsi="Times New Roman"/>
                <w:b/>
                <w:sz w:val="24"/>
                <w:szCs w:val="24"/>
              </w:rPr>
              <w:t>Городского округа</w:t>
            </w:r>
          </w:p>
          <w:p w:rsidR="00112AB3" w:rsidRPr="006B167A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167A">
              <w:rPr>
                <w:rFonts w:ascii="Times New Roman" w:hAnsi="Times New Roman"/>
                <w:b/>
                <w:sz w:val="24"/>
                <w:szCs w:val="24"/>
              </w:rPr>
              <w:t>"Жатай"</w:t>
            </w:r>
          </w:p>
          <w:p w:rsidR="00112AB3" w:rsidRPr="006B167A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12AB3" w:rsidRPr="006B167A" w:rsidRDefault="00E12A03" w:rsidP="00FB211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167A">
              <w:rPr>
                <w:rFonts w:ascii="Times New Roman" w:hAnsi="Times New Roman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12AB3" w:rsidRPr="006B167A" w:rsidRDefault="007F2058" w:rsidP="00FB211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pict>
                <v:rect id="Прямоугольник 2" o:spid="_x0000_s1026" style="position:absolute;left:0;text-align:left;margin-left:0;margin-top:0;width:50pt;height:50pt;z-index:251659264;visibility:hidden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<v:stroke joinstyle="round"/>
                  <o:lock v:ext="edit" selection="t"/>
                </v:rect>
              </w:pict>
            </w:r>
            <w:r w:rsidR="00112AB3" w:rsidRPr="006B167A"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600075" cy="7905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4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12AB3" w:rsidRPr="006B167A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167A">
              <w:rPr>
                <w:rFonts w:ascii="Times New Roman" w:hAnsi="Times New Roman"/>
                <w:b/>
                <w:sz w:val="24"/>
                <w:szCs w:val="24"/>
              </w:rPr>
              <w:t>Саха θрөспyyбyлyкэтэ</w:t>
            </w:r>
          </w:p>
          <w:p w:rsidR="00112AB3" w:rsidRPr="006B167A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167A">
              <w:rPr>
                <w:rFonts w:ascii="Times New Roman" w:hAnsi="Times New Roman"/>
                <w:b/>
                <w:sz w:val="24"/>
                <w:szCs w:val="24"/>
              </w:rPr>
              <w:t>"Жатай"</w:t>
            </w:r>
          </w:p>
          <w:p w:rsidR="00E60FDA" w:rsidRPr="006B167A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167A">
              <w:rPr>
                <w:rFonts w:ascii="Times New Roman" w:hAnsi="Times New Roman"/>
                <w:b/>
                <w:sz w:val="24"/>
                <w:szCs w:val="24"/>
              </w:rPr>
              <w:t>Куораттаађы</w:t>
            </w:r>
            <w:r w:rsidR="00E60FDA" w:rsidRPr="006B167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B167A">
              <w:rPr>
                <w:rFonts w:ascii="Times New Roman" w:hAnsi="Times New Roman"/>
                <w:b/>
                <w:sz w:val="24"/>
                <w:szCs w:val="24"/>
              </w:rPr>
              <w:t>уокуругун</w:t>
            </w:r>
          </w:p>
          <w:p w:rsidR="00112AB3" w:rsidRPr="006B167A" w:rsidRDefault="00E60FDA" w:rsidP="00FB211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167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112AB3" w:rsidRPr="006B167A">
              <w:rPr>
                <w:rFonts w:ascii="Times New Roman" w:hAnsi="Times New Roman"/>
                <w:b/>
                <w:sz w:val="24"/>
                <w:szCs w:val="24"/>
              </w:rPr>
              <w:t>Уокуруктаађы</w:t>
            </w:r>
            <w:r w:rsidRPr="006B167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112AB3" w:rsidRPr="006B167A">
              <w:rPr>
                <w:rFonts w:ascii="Times New Roman" w:hAnsi="Times New Roman"/>
                <w:b/>
                <w:sz w:val="24"/>
                <w:szCs w:val="24"/>
              </w:rPr>
              <w:t>Дьаhалтата</w:t>
            </w:r>
          </w:p>
          <w:p w:rsidR="00112AB3" w:rsidRPr="006B167A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12AB3" w:rsidRPr="006B167A" w:rsidRDefault="00112AB3" w:rsidP="006B167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167A">
              <w:rPr>
                <w:rFonts w:ascii="Times New Roman" w:hAnsi="Times New Roman"/>
                <w:b/>
                <w:sz w:val="24"/>
                <w:szCs w:val="24"/>
              </w:rPr>
              <w:t>ДЬАhАЛ</w:t>
            </w:r>
          </w:p>
        </w:tc>
      </w:tr>
      <w:tr w:rsidR="00112AB3" w:rsidRPr="006B167A" w:rsidTr="006B167A">
        <w:trPr>
          <w:trHeight w:val="87"/>
        </w:trPr>
        <w:tc>
          <w:tcPr>
            <w:tcW w:w="9701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12AB3" w:rsidRPr="006B167A" w:rsidRDefault="00112AB3" w:rsidP="00FB2119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112AB3" w:rsidRPr="006B167A" w:rsidRDefault="00112AB3" w:rsidP="003F67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B167A">
              <w:rPr>
                <w:rFonts w:ascii="Times New Roman" w:hAnsi="Times New Roman"/>
                <w:sz w:val="24"/>
                <w:szCs w:val="24"/>
              </w:rPr>
              <w:t xml:space="preserve">п. Жатай                                        </w:t>
            </w:r>
            <w:r w:rsidR="006B167A">
              <w:rPr>
                <w:rFonts w:ascii="Times New Roman" w:hAnsi="Times New Roman"/>
                <w:sz w:val="24"/>
                <w:szCs w:val="24"/>
              </w:rPr>
              <w:t xml:space="preserve">                         </w:t>
            </w:r>
            <w:r w:rsidR="003F67DA">
              <w:rPr>
                <w:rFonts w:ascii="Times New Roman" w:hAnsi="Times New Roman"/>
                <w:sz w:val="24"/>
                <w:szCs w:val="24"/>
              </w:rPr>
              <w:t xml:space="preserve">                            </w:t>
            </w:r>
            <w:r w:rsidR="006B16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56C22" w:rsidRPr="006B167A">
              <w:rPr>
                <w:rFonts w:ascii="Times New Roman" w:hAnsi="Times New Roman"/>
                <w:sz w:val="24"/>
                <w:szCs w:val="24"/>
              </w:rPr>
              <w:t>«</w:t>
            </w:r>
            <w:r w:rsidR="003F67DA">
              <w:rPr>
                <w:rFonts w:ascii="Times New Roman" w:hAnsi="Times New Roman"/>
                <w:sz w:val="24"/>
                <w:szCs w:val="24"/>
              </w:rPr>
              <w:t>10</w:t>
            </w:r>
            <w:r w:rsidR="00056C22" w:rsidRPr="006B167A">
              <w:rPr>
                <w:rFonts w:ascii="Times New Roman" w:hAnsi="Times New Roman"/>
                <w:sz w:val="24"/>
                <w:szCs w:val="24"/>
              </w:rPr>
              <w:t>»</w:t>
            </w:r>
            <w:r w:rsidR="003F67DA">
              <w:rPr>
                <w:rFonts w:ascii="Times New Roman" w:hAnsi="Times New Roman"/>
                <w:sz w:val="24"/>
                <w:szCs w:val="24"/>
              </w:rPr>
              <w:t xml:space="preserve"> сентября</w:t>
            </w:r>
            <w:r w:rsidR="00056C22" w:rsidRPr="006B167A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342D5B" w:rsidRPr="006B167A">
              <w:rPr>
                <w:rFonts w:ascii="Times New Roman" w:hAnsi="Times New Roman"/>
                <w:sz w:val="24"/>
                <w:szCs w:val="24"/>
              </w:rPr>
              <w:t>4</w:t>
            </w:r>
            <w:r w:rsidR="003F67DA">
              <w:rPr>
                <w:rFonts w:ascii="Times New Roman" w:hAnsi="Times New Roman"/>
                <w:sz w:val="24"/>
                <w:szCs w:val="24"/>
              </w:rPr>
              <w:t xml:space="preserve"> г. №</w:t>
            </w:r>
            <w:r w:rsidRPr="006B16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F67DA">
              <w:rPr>
                <w:rFonts w:ascii="Times New Roman" w:hAnsi="Times New Roman"/>
                <w:sz w:val="24"/>
                <w:szCs w:val="24"/>
              </w:rPr>
              <w:t>112/2</w:t>
            </w:r>
          </w:p>
        </w:tc>
      </w:tr>
    </w:tbl>
    <w:p w:rsidR="00112AB3" w:rsidRPr="006B167A" w:rsidRDefault="00112AB3" w:rsidP="00112AB3">
      <w:pPr>
        <w:jc w:val="right"/>
        <w:rPr>
          <w:szCs w:val="24"/>
        </w:rPr>
      </w:pPr>
    </w:p>
    <w:p w:rsidR="00112AB3" w:rsidRPr="006B167A" w:rsidRDefault="00112AB3" w:rsidP="00112AB3">
      <w:pPr>
        <w:widowControl w:val="0"/>
        <w:rPr>
          <w:szCs w:val="24"/>
        </w:rPr>
      </w:pPr>
    </w:p>
    <w:p w:rsidR="00EF426B" w:rsidRPr="006B167A" w:rsidRDefault="00EF426B" w:rsidP="00112AB3">
      <w:pPr>
        <w:widowControl w:val="0"/>
        <w:rPr>
          <w:szCs w:val="24"/>
        </w:rPr>
      </w:pPr>
    </w:p>
    <w:p w:rsidR="000C396F" w:rsidRPr="006B167A" w:rsidRDefault="000C396F" w:rsidP="000C396F">
      <w:pPr>
        <w:rPr>
          <w:b/>
          <w:snapToGrid w:val="0"/>
          <w:szCs w:val="24"/>
        </w:rPr>
      </w:pPr>
      <w:r w:rsidRPr="006B167A">
        <w:rPr>
          <w:b/>
          <w:snapToGrid w:val="0"/>
          <w:szCs w:val="24"/>
        </w:rPr>
        <w:t>Об отмене Постановления Главы</w:t>
      </w:r>
    </w:p>
    <w:p w:rsidR="000C396F" w:rsidRPr="006B167A" w:rsidRDefault="000C396F" w:rsidP="000C396F">
      <w:pPr>
        <w:rPr>
          <w:b/>
          <w:snapToGrid w:val="0"/>
          <w:szCs w:val="24"/>
        </w:rPr>
      </w:pPr>
      <w:r w:rsidRPr="006B167A">
        <w:rPr>
          <w:b/>
          <w:snapToGrid w:val="0"/>
          <w:szCs w:val="24"/>
        </w:rPr>
        <w:t xml:space="preserve">Окружной Администрации </w:t>
      </w:r>
      <w:r w:rsidR="00EF1A97">
        <w:rPr>
          <w:b/>
          <w:snapToGrid w:val="0"/>
          <w:szCs w:val="24"/>
        </w:rPr>
        <w:t>ГО «Жатай»</w:t>
      </w:r>
    </w:p>
    <w:p w:rsidR="000C396F" w:rsidRPr="006B167A" w:rsidRDefault="000C396F" w:rsidP="000C396F">
      <w:pPr>
        <w:rPr>
          <w:b/>
          <w:szCs w:val="24"/>
        </w:rPr>
      </w:pPr>
      <w:r w:rsidRPr="006B167A">
        <w:rPr>
          <w:b/>
          <w:snapToGrid w:val="0"/>
          <w:szCs w:val="24"/>
        </w:rPr>
        <w:t xml:space="preserve">от </w:t>
      </w:r>
      <w:r w:rsidR="006B167A">
        <w:rPr>
          <w:b/>
          <w:snapToGrid w:val="0"/>
          <w:szCs w:val="24"/>
        </w:rPr>
        <w:t xml:space="preserve">08 июня </w:t>
      </w:r>
      <w:r w:rsidRPr="006B167A">
        <w:rPr>
          <w:b/>
          <w:snapToGrid w:val="0"/>
          <w:szCs w:val="24"/>
        </w:rPr>
        <w:t xml:space="preserve">2016 г. </w:t>
      </w:r>
      <w:r w:rsidR="00EF1A97">
        <w:rPr>
          <w:b/>
          <w:snapToGrid w:val="0"/>
          <w:szCs w:val="24"/>
        </w:rPr>
        <w:t>№</w:t>
      </w:r>
      <w:r w:rsidR="006B167A">
        <w:rPr>
          <w:b/>
          <w:snapToGrid w:val="0"/>
          <w:szCs w:val="24"/>
        </w:rPr>
        <w:t>109</w:t>
      </w:r>
      <w:r w:rsidRPr="006B167A">
        <w:rPr>
          <w:b/>
          <w:snapToGrid w:val="0"/>
          <w:szCs w:val="24"/>
        </w:rPr>
        <w:t xml:space="preserve"> "</w:t>
      </w:r>
      <w:r w:rsidRPr="006B167A">
        <w:rPr>
          <w:b/>
          <w:szCs w:val="24"/>
        </w:rPr>
        <w:t>Об утверждении</w:t>
      </w:r>
    </w:p>
    <w:p w:rsidR="000C396F" w:rsidRPr="006B167A" w:rsidRDefault="000C396F" w:rsidP="000C396F">
      <w:pPr>
        <w:rPr>
          <w:b/>
          <w:szCs w:val="24"/>
        </w:rPr>
      </w:pPr>
      <w:r w:rsidRPr="006B167A">
        <w:rPr>
          <w:b/>
          <w:szCs w:val="24"/>
        </w:rPr>
        <w:t>проекта межевания территории некоммерческого</w:t>
      </w:r>
    </w:p>
    <w:p w:rsidR="000C396F" w:rsidRPr="006B167A" w:rsidRDefault="000C396F" w:rsidP="000C396F">
      <w:pPr>
        <w:rPr>
          <w:b/>
          <w:szCs w:val="24"/>
        </w:rPr>
      </w:pPr>
      <w:r w:rsidRPr="006B167A">
        <w:rPr>
          <w:b/>
          <w:szCs w:val="24"/>
        </w:rPr>
        <w:t>объединения граждан Садово</w:t>
      </w:r>
      <w:r w:rsidR="006B167A">
        <w:rPr>
          <w:b/>
          <w:szCs w:val="24"/>
        </w:rPr>
        <w:t>дческое</w:t>
      </w:r>
      <w:r w:rsidRPr="006B167A">
        <w:rPr>
          <w:b/>
          <w:szCs w:val="24"/>
        </w:rPr>
        <w:t xml:space="preserve"> </w:t>
      </w:r>
    </w:p>
    <w:p w:rsidR="000C396F" w:rsidRPr="006B167A" w:rsidRDefault="000C396F" w:rsidP="000C396F">
      <w:pPr>
        <w:rPr>
          <w:szCs w:val="24"/>
        </w:rPr>
      </w:pPr>
      <w:r w:rsidRPr="006B167A">
        <w:rPr>
          <w:b/>
          <w:szCs w:val="24"/>
        </w:rPr>
        <w:t>некоммерческое товарищество «</w:t>
      </w:r>
      <w:r w:rsidR="006B167A">
        <w:rPr>
          <w:b/>
          <w:szCs w:val="24"/>
        </w:rPr>
        <w:t>Росинка</w:t>
      </w:r>
      <w:r w:rsidR="00EF1A97">
        <w:rPr>
          <w:b/>
          <w:snapToGrid w:val="0"/>
          <w:szCs w:val="24"/>
        </w:rPr>
        <w:t>»</w:t>
      </w:r>
    </w:p>
    <w:p w:rsidR="000C396F" w:rsidRPr="006B167A" w:rsidRDefault="000C396F" w:rsidP="000C396F">
      <w:pPr>
        <w:ind w:firstLine="720"/>
        <w:jc w:val="right"/>
        <w:rPr>
          <w:szCs w:val="24"/>
        </w:rPr>
      </w:pPr>
    </w:p>
    <w:p w:rsidR="000C396F" w:rsidRPr="006B167A" w:rsidRDefault="000C396F" w:rsidP="000C396F">
      <w:pPr>
        <w:ind w:firstLine="720"/>
        <w:jc w:val="right"/>
        <w:rPr>
          <w:szCs w:val="24"/>
        </w:rPr>
      </w:pPr>
    </w:p>
    <w:p w:rsidR="000C396F" w:rsidRPr="006B167A" w:rsidRDefault="000C396F" w:rsidP="000C396F">
      <w:pPr>
        <w:ind w:firstLine="709"/>
        <w:jc w:val="both"/>
        <w:rPr>
          <w:szCs w:val="24"/>
        </w:rPr>
      </w:pPr>
      <w:r w:rsidRPr="006B167A">
        <w:rPr>
          <w:szCs w:val="24"/>
        </w:rPr>
        <w:t>В соответствии с Федеральным законом от 06</w:t>
      </w:r>
      <w:r w:rsidR="00EF1A97">
        <w:rPr>
          <w:szCs w:val="24"/>
        </w:rPr>
        <w:t xml:space="preserve"> октября </w:t>
      </w:r>
      <w:r w:rsidRPr="006B167A">
        <w:rPr>
          <w:szCs w:val="24"/>
        </w:rPr>
        <w:t xml:space="preserve">2013 г. </w:t>
      </w:r>
      <w:r w:rsidR="00EF1A97">
        <w:rPr>
          <w:szCs w:val="24"/>
        </w:rPr>
        <w:t>№</w:t>
      </w:r>
      <w:r w:rsidRPr="006B167A">
        <w:rPr>
          <w:szCs w:val="24"/>
        </w:rPr>
        <w:t xml:space="preserve">131-ФЗ "Об общих принципах организации местного самоуправления в Российской Федерации":  </w:t>
      </w:r>
    </w:p>
    <w:p w:rsidR="000C396F" w:rsidRPr="00EF1A97" w:rsidRDefault="000C396F" w:rsidP="00EF1A97">
      <w:pPr>
        <w:pStyle w:val="1"/>
      </w:pPr>
      <w:r w:rsidRPr="00EF1A97">
        <w:t xml:space="preserve">Постановление Главы Окружной Администрации Городского округа "Жатай" от </w:t>
      </w:r>
      <w:r w:rsidR="00EF1A97">
        <w:t xml:space="preserve">08 июня </w:t>
      </w:r>
      <w:r w:rsidRPr="00EF1A97">
        <w:t>2016</w:t>
      </w:r>
      <w:r w:rsidR="00EF1A97">
        <w:t xml:space="preserve"> г.</w:t>
      </w:r>
      <w:r w:rsidRPr="00EF1A97">
        <w:t xml:space="preserve"> №</w:t>
      </w:r>
      <w:r w:rsidR="00EF1A97">
        <w:t>109</w:t>
      </w:r>
      <w:r w:rsidRPr="00EF1A97">
        <w:t xml:space="preserve"> "</w:t>
      </w:r>
      <w:r w:rsidR="00EF1A97" w:rsidRPr="00EF1A97">
        <w:t xml:space="preserve"> </w:t>
      </w:r>
      <w:r w:rsidR="00EF1A97">
        <w:t>Об утверждении проекта межевания территории некоммерческого объединения граждан Садоводческое некоммерческое товарищество «Росинка»</w:t>
      </w:r>
      <w:r w:rsidRPr="00EF1A97">
        <w:t xml:space="preserve"> считать утратившим силу.</w:t>
      </w:r>
    </w:p>
    <w:p w:rsidR="000C396F" w:rsidRPr="006B167A" w:rsidRDefault="000C396F" w:rsidP="000C396F">
      <w:pPr>
        <w:ind w:firstLine="709"/>
        <w:jc w:val="both"/>
        <w:rPr>
          <w:szCs w:val="24"/>
        </w:rPr>
      </w:pPr>
      <w:r w:rsidRPr="006B167A">
        <w:rPr>
          <w:szCs w:val="24"/>
          <w:u w:val="single"/>
        </w:rPr>
        <w:t>Основание:</w:t>
      </w:r>
      <w:r w:rsidRPr="006B167A">
        <w:rPr>
          <w:szCs w:val="24"/>
        </w:rPr>
        <w:t xml:space="preserve"> </w:t>
      </w:r>
      <w:r w:rsidR="000A4142" w:rsidRPr="006B167A">
        <w:rPr>
          <w:szCs w:val="24"/>
        </w:rPr>
        <w:t>Техническое задание на включение в график запроса котировок цен на проведение работ по подготовке карты (плана) границ объектов землеустройства (СНТ, ОНТ, расположенных на территории п.</w:t>
      </w:r>
      <w:r w:rsidR="00EF1A97">
        <w:rPr>
          <w:szCs w:val="24"/>
        </w:rPr>
        <w:t xml:space="preserve"> </w:t>
      </w:r>
      <w:r w:rsidR="000A4142" w:rsidRPr="006B167A">
        <w:rPr>
          <w:szCs w:val="24"/>
        </w:rPr>
        <w:t>Жатай – 15 объектов), необходимых для внесения сведений в Единый государственный реестр недвижимости от 10</w:t>
      </w:r>
      <w:r w:rsidR="00EF1A97">
        <w:rPr>
          <w:szCs w:val="24"/>
        </w:rPr>
        <w:t xml:space="preserve"> сентября </w:t>
      </w:r>
      <w:r w:rsidR="000A4142" w:rsidRPr="006B167A">
        <w:rPr>
          <w:szCs w:val="24"/>
        </w:rPr>
        <w:t>2024 г</w:t>
      </w:r>
      <w:r w:rsidRPr="006B167A">
        <w:rPr>
          <w:szCs w:val="24"/>
        </w:rPr>
        <w:t>.</w:t>
      </w:r>
    </w:p>
    <w:p w:rsidR="000C396F" w:rsidRPr="006B167A" w:rsidRDefault="000C396F" w:rsidP="00EF1A97">
      <w:pPr>
        <w:pStyle w:val="1"/>
        <w:rPr>
          <w:snapToGrid w:val="0"/>
        </w:rPr>
      </w:pPr>
      <w:r w:rsidRPr="006B167A">
        <w:rPr>
          <w:snapToGrid w:val="0"/>
        </w:rPr>
        <w:t xml:space="preserve">Контроль исполнения настоящего </w:t>
      </w:r>
      <w:r w:rsidR="000B0E58" w:rsidRPr="006B167A">
        <w:rPr>
          <w:snapToGrid w:val="0"/>
        </w:rPr>
        <w:t>Постановл</w:t>
      </w:r>
      <w:r w:rsidRPr="006B167A">
        <w:rPr>
          <w:snapToGrid w:val="0"/>
        </w:rPr>
        <w:t>ения возложить на отдел имущественных и земельных отношений Окружной Администрации Городского округа «Жатай».</w:t>
      </w:r>
    </w:p>
    <w:p w:rsidR="00EF426B" w:rsidRPr="006B167A" w:rsidRDefault="00EF426B" w:rsidP="00EF426B">
      <w:pPr>
        <w:ind w:firstLine="720"/>
        <w:jc w:val="both"/>
        <w:rPr>
          <w:szCs w:val="24"/>
        </w:rPr>
      </w:pPr>
    </w:p>
    <w:p w:rsidR="00EF426B" w:rsidRPr="006B167A" w:rsidRDefault="00EF426B" w:rsidP="00EF426B">
      <w:pPr>
        <w:snapToGrid w:val="0"/>
        <w:ind w:firstLine="720"/>
        <w:jc w:val="both"/>
        <w:rPr>
          <w:szCs w:val="24"/>
        </w:rPr>
      </w:pPr>
    </w:p>
    <w:p w:rsidR="00EF426B" w:rsidRPr="006B167A" w:rsidRDefault="00EF426B" w:rsidP="00EF426B">
      <w:pPr>
        <w:snapToGrid w:val="0"/>
        <w:rPr>
          <w:szCs w:val="24"/>
        </w:rPr>
      </w:pPr>
    </w:p>
    <w:p w:rsidR="00EF426B" w:rsidRPr="006B167A" w:rsidRDefault="00EF426B" w:rsidP="00EF426B">
      <w:pPr>
        <w:snapToGrid w:val="0"/>
        <w:ind w:firstLine="720"/>
        <w:jc w:val="both"/>
        <w:rPr>
          <w:szCs w:val="24"/>
        </w:rPr>
      </w:pPr>
    </w:p>
    <w:p w:rsidR="00EF426B" w:rsidRPr="006B167A" w:rsidRDefault="00EF1A97" w:rsidP="00EF1A97">
      <w:pPr>
        <w:snapToGrid w:val="0"/>
        <w:ind w:firstLine="709"/>
        <w:rPr>
          <w:szCs w:val="24"/>
        </w:rPr>
      </w:pPr>
      <w:r>
        <w:rPr>
          <w:szCs w:val="24"/>
        </w:rPr>
        <w:t>Глава</w:t>
      </w:r>
      <w:r w:rsidR="00EF426B" w:rsidRPr="006B167A">
        <w:rPr>
          <w:szCs w:val="24"/>
        </w:rPr>
        <w:t xml:space="preserve">      </w:t>
      </w:r>
      <w:r w:rsidR="00EF426B" w:rsidRPr="006B167A">
        <w:rPr>
          <w:szCs w:val="24"/>
        </w:rPr>
        <w:tab/>
      </w:r>
      <w:r w:rsidR="00EF426B" w:rsidRPr="006B167A">
        <w:rPr>
          <w:szCs w:val="24"/>
        </w:rPr>
        <w:tab/>
        <w:t xml:space="preserve">  </w:t>
      </w:r>
      <w:r w:rsidR="00EF426B" w:rsidRPr="006B167A">
        <w:rPr>
          <w:szCs w:val="24"/>
        </w:rPr>
        <w:tab/>
      </w:r>
      <w:r w:rsidR="00EF426B" w:rsidRPr="006B167A">
        <w:rPr>
          <w:szCs w:val="24"/>
        </w:rPr>
        <w:tab/>
        <w:t xml:space="preserve">                                             </w:t>
      </w:r>
      <w:bookmarkStart w:id="0" w:name="_GoBack"/>
      <w:bookmarkEnd w:id="0"/>
      <w:r>
        <w:rPr>
          <w:szCs w:val="24"/>
        </w:rPr>
        <w:t>Е.Н. Исаева</w:t>
      </w:r>
    </w:p>
    <w:p w:rsidR="00843F6A" w:rsidRPr="006B167A" w:rsidRDefault="00843F6A">
      <w:pPr>
        <w:spacing w:after="200" w:line="276" w:lineRule="auto"/>
        <w:rPr>
          <w:szCs w:val="24"/>
        </w:rPr>
      </w:pPr>
      <w:r w:rsidRPr="006B167A">
        <w:rPr>
          <w:szCs w:val="24"/>
        </w:rPr>
        <w:br w:type="page"/>
      </w:r>
    </w:p>
    <w:p w:rsidR="00843F6A" w:rsidRPr="006B167A" w:rsidRDefault="00843F6A" w:rsidP="00843F6A">
      <w:pPr>
        <w:jc w:val="center"/>
        <w:rPr>
          <w:b/>
          <w:color w:val="auto"/>
          <w:spacing w:val="20"/>
          <w:szCs w:val="24"/>
          <w:lang w:eastAsia="en-US" w:bidi="en-US"/>
        </w:rPr>
      </w:pPr>
      <w:r w:rsidRPr="006B167A">
        <w:rPr>
          <w:b/>
          <w:color w:val="auto"/>
          <w:spacing w:val="20"/>
          <w:szCs w:val="24"/>
          <w:lang w:eastAsia="en-US" w:bidi="en-US"/>
        </w:rPr>
        <w:lastRenderedPageBreak/>
        <w:t>ЛИСТ СОГЛАСОВАНИЯ</w:t>
      </w:r>
    </w:p>
    <w:p w:rsidR="00843F6A" w:rsidRPr="006B167A" w:rsidRDefault="00843F6A" w:rsidP="00843F6A">
      <w:pPr>
        <w:jc w:val="center"/>
        <w:rPr>
          <w:b/>
          <w:color w:val="auto"/>
          <w:szCs w:val="24"/>
          <w:lang w:eastAsia="en-US" w:bidi="en-US"/>
        </w:rPr>
      </w:pPr>
      <w:r w:rsidRPr="006B167A">
        <w:rPr>
          <w:b/>
          <w:color w:val="auto"/>
          <w:szCs w:val="24"/>
          <w:lang w:eastAsia="en-US" w:bidi="en-US"/>
        </w:rPr>
        <w:t>к постановлению Главы Администрации Городского округа «Жатай»</w:t>
      </w:r>
    </w:p>
    <w:p w:rsidR="00843F6A" w:rsidRPr="006B167A" w:rsidRDefault="00843F6A" w:rsidP="00843F6A">
      <w:pPr>
        <w:jc w:val="center"/>
        <w:rPr>
          <w:b/>
          <w:color w:val="auto"/>
          <w:szCs w:val="24"/>
          <w:lang w:eastAsia="en-US" w:bidi="en-US"/>
        </w:rPr>
      </w:pP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</w:p>
    <w:p w:rsidR="000A4142" w:rsidRPr="006B167A" w:rsidRDefault="00843F6A" w:rsidP="000A4142">
      <w:pPr>
        <w:rPr>
          <w:b/>
          <w:snapToGrid w:val="0"/>
          <w:szCs w:val="24"/>
        </w:rPr>
      </w:pPr>
      <w:r w:rsidRPr="006B167A">
        <w:rPr>
          <w:b/>
          <w:color w:val="auto"/>
          <w:szCs w:val="24"/>
          <w:lang w:eastAsia="en-US" w:bidi="en-US"/>
        </w:rPr>
        <w:t xml:space="preserve">Вопрос </w:t>
      </w:r>
      <w:r w:rsidR="000A4142" w:rsidRPr="006B167A">
        <w:rPr>
          <w:b/>
          <w:snapToGrid w:val="0"/>
          <w:szCs w:val="24"/>
        </w:rPr>
        <w:t>Об отмене Постановления Главы</w:t>
      </w:r>
    </w:p>
    <w:p w:rsidR="000A4142" w:rsidRPr="006B167A" w:rsidRDefault="000A4142" w:rsidP="000A4142">
      <w:pPr>
        <w:rPr>
          <w:b/>
          <w:snapToGrid w:val="0"/>
          <w:szCs w:val="24"/>
        </w:rPr>
      </w:pPr>
      <w:r w:rsidRPr="006B167A">
        <w:rPr>
          <w:b/>
          <w:snapToGrid w:val="0"/>
          <w:szCs w:val="24"/>
        </w:rPr>
        <w:t>Окружной Администрации ГО "Жатай"</w:t>
      </w:r>
    </w:p>
    <w:p w:rsidR="000A4142" w:rsidRPr="006B167A" w:rsidRDefault="000A4142" w:rsidP="000A4142">
      <w:pPr>
        <w:rPr>
          <w:b/>
          <w:szCs w:val="24"/>
        </w:rPr>
      </w:pPr>
      <w:r w:rsidRPr="006B167A">
        <w:rPr>
          <w:b/>
          <w:snapToGrid w:val="0"/>
          <w:szCs w:val="24"/>
        </w:rPr>
        <w:t>от 13.07.2016 г. за № 581-р "</w:t>
      </w:r>
      <w:r w:rsidRPr="006B167A">
        <w:rPr>
          <w:b/>
          <w:szCs w:val="24"/>
        </w:rPr>
        <w:t>Об утверждении</w:t>
      </w:r>
    </w:p>
    <w:p w:rsidR="000A4142" w:rsidRPr="006B167A" w:rsidRDefault="000A4142" w:rsidP="000A4142">
      <w:pPr>
        <w:rPr>
          <w:b/>
          <w:szCs w:val="24"/>
        </w:rPr>
      </w:pPr>
      <w:r w:rsidRPr="006B167A">
        <w:rPr>
          <w:b/>
          <w:szCs w:val="24"/>
        </w:rPr>
        <w:t>проекта межевания территории некоммерческого</w:t>
      </w:r>
    </w:p>
    <w:p w:rsidR="000A4142" w:rsidRPr="006B167A" w:rsidRDefault="000A4142" w:rsidP="000A4142">
      <w:pPr>
        <w:rPr>
          <w:b/>
          <w:szCs w:val="24"/>
        </w:rPr>
      </w:pPr>
      <w:r w:rsidRPr="006B167A">
        <w:rPr>
          <w:b/>
          <w:szCs w:val="24"/>
        </w:rPr>
        <w:t xml:space="preserve">объединения граждан Садово-огородническое </w:t>
      </w:r>
    </w:p>
    <w:p w:rsidR="000A4142" w:rsidRPr="006B167A" w:rsidRDefault="000A4142" w:rsidP="000A4142">
      <w:pPr>
        <w:rPr>
          <w:szCs w:val="24"/>
        </w:rPr>
      </w:pPr>
      <w:r w:rsidRPr="006B167A">
        <w:rPr>
          <w:b/>
          <w:szCs w:val="24"/>
        </w:rPr>
        <w:t>некоммерческое товарищество «Речник-1</w:t>
      </w:r>
      <w:r w:rsidRPr="006B167A">
        <w:rPr>
          <w:b/>
          <w:snapToGrid w:val="0"/>
          <w:szCs w:val="24"/>
        </w:rPr>
        <w:t>"</w:t>
      </w:r>
    </w:p>
    <w:p w:rsidR="00843F6A" w:rsidRPr="006B167A" w:rsidRDefault="00843F6A" w:rsidP="00843F6A">
      <w:pPr>
        <w:jc w:val="both"/>
        <w:rPr>
          <w:b/>
          <w:color w:val="auto"/>
          <w:szCs w:val="24"/>
          <w:lang w:eastAsia="en-US" w:bidi="en-US"/>
        </w:rPr>
      </w:pP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  <w:r w:rsidRPr="006B167A">
        <w:rPr>
          <w:b/>
          <w:color w:val="auto"/>
          <w:szCs w:val="24"/>
          <w:lang w:eastAsia="en-US" w:bidi="en-US"/>
        </w:rPr>
        <w:t xml:space="preserve">Вносит землеустроитель </w:t>
      </w:r>
      <w:r w:rsidRPr="006B167A">
        <w:rPr>
          <w:color w:val="auto"/>
          <w:szCs w:val="24"/>
          <w:lang w:eastAsia="en-US" w:bidi="en-US"/>
        </w:rPr>
        <w:t>________________________________________И.А. Константинова</w:t>
      </w:r>
    </w:p>
    <w:p w:rsidR="00843F6A" w:rsidRPr="006B167A" w:rsidRDefault="00843F6A" w:rsidP="00843F6A">
      <w:pPr>
        <w:jc w:val="both"/>
        <w:rPr>
          <w:color w:val="auto"/>
          <w:szCs w:val="24"/>
          <w:u w:val="single"/>
          <w:lang w:eastAsia="en-US" w:bidi="en-US"/>
        </w:rPr>
      </w:pPr>
    </w:p>
    <w:p w:rsidR="00843F6A" w:rsidRPr="006B167A" w:rsidRDefault="00843F6A" w:rsidP="00843F6A">
      <w:pPr>
        <w:jc w:val="both"/>
        <w:rPr>
          <w:b/>
          <w:color w:val="auto"/>
          <w:szCs w:val="24"/>
          <w:lang w:eastAsia="en-US" w:bidi="en-US"/>
        </w:rPr>
      </w:pPr>
      <w:r w:rsidRPr="006B167A">
        <w:rPr>
          <w:b/>
          <w:color w:val="auto"/>
          <w:szCs w:val="24"/>
          <w:lang w:eastAsia="en-US" w:bidi="en-US"/>
        </w:rPr>
        <w:t>Окружная Администрация ГО «Жатай»:</w:t>
      </w: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</w:p>
    <w:p w:rsidR="00843F6A" w:rsidRPr="006B167A" w:rsidRDefault="00843F6A" w:rsidP="00843F6A">
      <w:pPr>
        <w:jc w:val="both"/>
        <w:rPr>
          <w:color w:val="auto"/>
          <w:szCs w:val="24"/>
        </w:rPr>
      </w:pPr>
      <w:r w:rsidRPr="006B167A">
        <w:rPr>
          <w:color w:val="auto"/>
          <w:szCs w:val="24"/>
        </w:rPr>
        <w:t>И.о. зам. Главы по ЖКХ и энергоресурсосбережению _________</w:t>
      </w:r>
      <w:r w:rsidRPr="006B167A">
        <w:rPr>
          <w:color w:val="auto"/>
          <w:szCs w:val="24"/>
        </w:rPr>
        <w:softHyphen/>
      </w:r>
      <w:r w:rsidRPr="006B167A">
        <w:rPr>
          <w:color w:val="auto"/>
          <w:szCs w:val="24"/>
        </w:rPr>
        <w:softHyphen/>
      </w:r>
      <w:r w:rsidRPr="006B167A">
        <w:rPr>
          <w:color w:val="auto"/>
          <w:szCs w:val="24"/>
        </w:rPr>
        <w:softHyphen/>
      </w:r>
      <w:r w:rsidRPr="006B167A">
        <w:rPr>
          <w:color w:val="auto"/>
          <w:szCs w:val="24"/>
        </w:rPr>
        <w:softHyphen/>
        <w:t>__________ Р.Г. Кречетов</w:t>
      </w: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</w:p>
    <w:p w:rsidR="00843F6A" w:rsidRPr="006B167A" w:rsidRDefault="00843F6A" w:rsidP="00843F6A">
      <w:pPr>
        <w:jc w:val="both"/>
        <w:rPr>
          <w:color w:val="auto"/>
          <w:szCs w:val="24"/>
        </w:rPr>
      </w:pPr>
      <w:r w:rsidRPr="006B167A">
        <w:rPr>
          <w:color w:val="auto"/>
          <w:szCs w:val="24"/>
        </w:rPr>
        <w:t>зам. Главы по социальным вопросам и внутренней политике_____________А.А. Морозова</w:t>
      </w: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  <w:r w:rsidRPr="006B167A">
        <w:rPr>
          <w:color w:val="auto"/>
          <w:szCs w:val="24"/>
          <w:lang w:eastAsia="en-US" w:bidi="en-US"/>
        </w:rPr>
        <w:t>Председатель Контрольно-счетной палаты_________________________________ Н.В. Ротермель</w:t>
      </w: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  <w:r w:rsidRPr="006B167A">
        <w:rPr>
          <w:color w:val="auto"/>
          <w:szCs w:val="24"/>
          <w:lang w:eastAsia="en-US" w:bidi="en-US"/>
        </w:rPr>
        <w:t>Юрист_________________________________________________________Е.А. Сокольникова</w:t>
      </w: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  <w:r w:rsidRPr="006B167A">
        <w:rPr>
          <w:color w:val="auto"/>
          <w:szCs w:val="24"/>
          <w:lang w:eastAsia="en-US" w:bidi="en-US"/>
        </w:rPr>
        <w:t>Начальник финансово-экономического управления ______________________Е.М. Коношенко</w:t>
      </w: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  <w:r w:rsidRPr="006B167A">
        <w:rPr>
          <w:color w:val="auto"/>
          <w:szCs w:val="24"/>
          <w:lang w:eastAsia="en-US" w:bidi="en-US"/>
        </w:rPr>
        <w:t>Начальник финансово-экономического отдела__________________________И.А. Сорочинская</w:t>
      </w: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</w:p>
    <w:p w:rsidR="00843F6A" w:rsidRPr="006B167A" w:rsidRDefault="00843F6A" w:rsidP="00843F6A">
      <w:pPr>
        <w:jc w:val="both"/>
        <w:rPr>
          <w:color w:val="auto"/>
          <w:szCs w:val="24"/>
        </w:rPr>
      </w:pPr>
      <w:r w:rsidRPr="006B167A">
        <w:rPr>
          <w:color w:val="auto"/>
          <w:szCs w:val="24"/>
        </w:rPr>
        <w:t xml:space="preserve">Начальник отдела учета и отчетности________________________________Е.С. Кузнецкая </w:t>
      </w: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  <w:r w:rsidRPr="006B167A">
        <w:rPr>
          <w:color w:val="auto"/>
          <w:szCs w:val="24"/>
          <w:lang w:eastAsia="en-US" w:bidi="en-US"/>
        </w:rPr>
        <w:t>Начальник отдела по  организационной и кадровой работе__________________В.А. Кононова</w:t>
      </w: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  <w:r w:rsidRPr="006B167A">
        <w:rPr>
          <w:color w:val="auto"/>
          <w:szCs w:val="24"/>
          <w:lang w:eastAsia="en-US" w:bidi="en-US"/>
        </w:rPr>
        <w:t>Начальник управления культуры,</w:t>
      </w: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  <w:r w:rsidRPr="006B167A">
        <w:rPr>
          <w:color w:val="auto"/>
          <w:szCs w:val="24"/>
          <w:lang w:eastAsia="en-US" w:bidi="en-US"/>
        </w:rPr>
        <w:t xml:space="preserve">спорта, молодежной и семейной политики ______________________________ М.А. Левина </w:t>
      </w: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  <w:r w:rsidRPr="006B167A">
        <w:rPr>
          <w:color w:val="auto"/>
          <w:szCs w:val="24"/>
          <w:lang w:eastAsia="en-US" w:bidi="en-US"/>
        </w:rPr>
        <w:t>Начальник отдела образования _________________________________________Е.Н. Турнаев</w:t>
      </w: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  <w:r w:rsidRPr="006B167A">
        <w:rPr>
          <w:color w:val="auto"/>
          <w:szCs w:val="24"/>
          <w:lang w:eastAsia="en-US" w:bidi="en-US"/>
        </w:rPr>
        <w:t>Начальник отдела  имущественных</w:t>
      </w: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  <w:r w:rsidRPr="006B167A">
        <w:rPr>
          <w:color w:val="auto"/>
          <w:szCs w:val="24"/>
          <w:lang w:eastAsia="en-US" w:bidi="en-US"/>
        </w:rPr>
        <w:t>и земельных отношений _______________________________________________М.В. Федотов</w:t>
      </w: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  <w:r w:rsidRPr="006B167A">
        <w:rPr>
          <w:color w:val="auto"/>
          <w:szCs w:val="24"/>
          <w:lang w:eastAsia="en-US" w:bidi="en-US"/>
        </w:rPr>
        <w:t>Главный архитектор отдела развития инфраструктуры и ЖКХ __________В.И. Татарченко</w:t>
      </w:r>
    </w:p>
    <w:p w:rsidR="000A4142" w:rsidRPr="006B167A" w:rsidRDefault="000A4142" w:rsidP="00843F6A">
      <w:pPr>
        <w:jc w:val="both"/>
        <w:rPr>
          <w:color w:val="auto"/>
          <w:szCs w:val="24"/>
          <w:lang w:eastAsia="en-US" w:bidi="en-US"/>
        </w:rPr>
      </w:pP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  <w:r w:rsidRPr="006B167A">
        <w:rPr>
          <w:color w:val="auto"/>
          <w:szCs w:val="24"/>
          <w:lang w:eastAsia="en-US" w:bidi="en-US"/>
        </w:rPr>
        <w:t>И.о. Начальника отдела развития инфраструктуры и ЖКХ __________________А.А. Карман</w:t>
      </w: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  <w:r w:rsidRPr="006B167A">
        <w:rPr>
          <w:color w:val="auto"/>
          <w:szCs w:val="24"/>
          <w:lang w:eastAsia="en-US" w:bidi="en-US"/>
        </w:rPr>
        <w:t>Начальник отдела информационных технологий_________________________ А.А. Мельников</w:t>
      </w: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  <w:r w:rsidRPr="006B167A">
        <w:rPr>
          <w:color w:val="auto"/>
          <w:szCs w:val="24"/>
          <w:lang w:eastAsia="en-US" w:bidi="en-US"/>
        </w:rPr>
        <w:t>Контрактный управляющий___________________________________________Е.В. Морозова</w:t>
      </w: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  <w:r w:rsidRPr="006B167A">
        <w:rPr>
          <w:color w:val="auto"/>
          <w:szCs w:val="24"/>
          <w:lang w:eastAsia="en-US" w:bidi="en-US"/>
        </w:rPr>
        <w:lastRenderedPageBreak/>
        <w:t>Главный специалист по ГО и ЧС _____________________________________Д.В. Курганский</w:t>
      </w: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  <w:r w:rsidRPr="006B167A">
        <w:rPr>
          <w:color w:val="auto"/>
          <w:szCs w:val="24"/>
          <w:lang w:eastAsia="en-US" w:bidi="en-US"/>
        </w:rPr>
        <w:t>Заинтересованные предприятия, учреждения, организации __________________________</w:t>
      </w: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  <w:r w:rsidRPr="006B167A">
        <w:rPr>
          <w:color w:val="auto"/>
          <w:szCs w:val="24"/>
          <w:lang w:eastAsia="en-US" w:bidi="en-US"/>
        </w:rPr>
        <w:t>_____________________________________________________________________________</w:t>
      </w: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  <w:r w:rsidRPr="006B167A">
        <w:rPr>
          <w:color w:val="auto"/>
          <w:szCs w:val="24"/>
          <w:lang w:eastAsia="en-US" w:bidi="en-US"/>
        </w:rPr>
        <w:t>_____________________________________________________________________________</w:t>
      </w: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  <w:r w:rsidRPr="006B167A">
        <w:rPr>
          <w:color w:val="auto"/>
          <w:szCs w:val="24"/>
          <w:lang w:eastAsia="en-US" w:bidi="en-US"/>
        </w:rPr>
        <w:t>_____________________________________________________________________________</w:t>
      </w:r>
    </w:p>
    <w:p w:rsidR="00843F6A" w:rsidRPr="006B167A" w:rsidRDefault="00843F6A" w:rsidP="00843F6A">
      <w:pPr>
        <w:jc w:val="both"/>
        <w:rPr>
          <w:color w:val="auto"/>
          <w:szCs w:val="24"/>
          <w:lang w:eastAsia="en-US" w:bidi="en-US"/>
        </w:rPr>
      </w:pPr>
      <w:r w:rsidRPr="006B167A">
        <w:rPr>
          <w:color w:val="auto"/>
          <w:szCs w:val="24"/>
          <w:lang w:eastAsia="en-US" w:bidi="en-US"/>
        </w:rPr>
        <w:t>_____________________________________________________________________________</w:t>
      </w:r>
    </w:p>
    <w:p w:rsidR="006246BE" w:rsidRPr="006B167A" w:rsidRDefault="00843F6A" w:rsidP="000A4142">
      <w:pPr>
        <w:jc w:val="both"/>
        <w:rPr>
          <w:szCs w:val="24"/>
        </w:rPr>
      </w:pPr>
      <w:r w:rsidRPr="006B167A">
        <w:rPr>
          <w:color w:val="auto"/>
          <w:szCs w:val="24"/>
          <w:lang w:eastAsia="en-US" w:bidi="en-US"/>
        </w:rPr>
        <w:t>__________________________________________________________________________</w:t>
      </w:r>
    </w:p>
    <w:p w:rsidR="00295146" w:rsidRPr="006B167A" w:rsidRDefault="003F67DA">
      <w:pPr>
        <w:rPr>
          <w:szCs w:val="24"/>
        </w:rPr>
      </w:pPr>
    </w:p>
    <w:sectPr w:rsidR="00295146" w:rsidRPr="006B167A" w:rsidSect="006B167A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26D7F"/>
    <w:multiLevelType w:val="hybridMultilevel"/>
    <w:tmpl w:val="BF98A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D06063"/>
    <w:multiLevelType w:val="hybridMultilevel"/>
    <w:tmpl w:val="0C8CAC96"/>
    <w:lvl w:ilvl="0" w:tplc="7D383AB0">
      <w:start w:val="1"/>
      <w:numFmt w:val="decimal"/>
      <w:pStyle w:val="1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5E053E3"/>
    <w:multiLevelType w:val="hybridMultilevel"/>
    <w:tmpl w:val="7290838C"/>
    <w:lvl w:ilvl="0" w:tplc="70FA94A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compat/>
  <w:rsids>
    <w:rsidRoot w:val="00112AB3"/>
    <w:rsid w:val="00045E4F"/>
    <w:rsid w:val="00056C22"/>
    <w:rsid w:val="00086120"/>
    <w:rsid w:val="000A4142"/>
    <w:rsid w:val="000B0E58"/>
    <w:rsid w:val="000C396F"/>
    <w:rsid w:val="00112AB3"/>
    <w:rsid w:val="001932B0"/>
    <w:rsid w:val="001940AF"/>
    <w:rsid w:val="001B3349"/>
    <w:rsid w:val="0023643B"/>
    <w:rsid w:val="00281B52"/>
    <w:rsid w:val="002F6430"/>
    <w:rsid w:val="00342D5B"/>
    <w:rsid w:val="00377A74"/>
    <w:rsid w:val="003C148E"/>
    <w:rsid w:val="003F67DA"/>
    <w:rsid w:val="004219AA"/>
    <w:rsid w:val="00423393"/>
    <w:rsid w:val="004358BB"/>
    <w:rsid w:val="004D13E2"/>
    <w:rsid w:val="00520074"/>
    <w:rsid w:val="005C61CA"/>
    <w:rsid w:val="006246BE"/>
    <w:rsid w:val="006B167A"/>
    <w:rsid w:val="007F2058"/>
    <w:rsid w:val="00843F6A"/>
    <w:rsid w:val="008B0E5F"/>
    <w:rsid w:val="008B41E5"/>
    <w:rsid w:val="008C47F7"/>
    <w:rsid w:val="00965AE7"/>
    <w:rsid w:val="009B0F46"/>
    <w:rsid w:val="009D52A4"/>
    <w:rsid w:val="00A02638"/>
    <w:rsid w:val="00A13E96"/>
    <w:rsid w:val="00AA2480"/>
    <w:rsid w:val="00AF0644"/>
    <w:rsid w:val="00B518E3"/>
    <w:rsid w:val="00BF3C9F"/>
    <w:rsid w:val="00C329AC"/>
    <w:rsid w:val="00C775EF"/>
    <w:rsid w:val="00D44463"/>
    <w:rsid w:val="00E021AF"/>
    <w:rsid w:val="00E0510C"/>
    <w:rsid w:val="00E12A03"/>
    <w:rsid w:val="00E60FDA"/>
    <w:rsid w:val="00E65E2B"/>
    <w:rsid w:val="00E90A94"/>
    <w:rsid w:val="00EF1A97"/>
    <w:rsid w:val="00EF22FC"/>
    <w:rsid w:val="00EF42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AB3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112AB3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112AB3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12AB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2AB3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7">
    <w:name w:val="Title"/>
    <w:basedOn w:val="a"/>
    <w:link w:val="a8"/>
    <w:qFormat/>
    <w:rsid w:val="006246BE"/>
    <w:pPr>
      <w:jc w:val="center"/>
    </w:pPr>
    <w:rPr>
      <w:color w:val="auto"/>
      <w:sz w:val="28"/>
    </w:rPr>
  </w:style>
  <w:style w:type="character" w:customStyle="1" w:styleId="a8">
    <w:name w:val="Название Знак"/>
    <w:basedOn w:val="a0"/>
    <w:link w:val="a7"/>
    <w:rsid w:val="006246BE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Subtitle"/>
    <w:basedOn w:val="a"/>
    <w:link w:val="aa"/>
    <w:qFormat/>
    <w:rsid w:val="006246BE"/>
    <w:pPr>
      <w:jc w:val="center"/>
    </w:pPr>
    <w:rPr>
      <w:color w:val="auto"/>
      <w:sz w:val="28"/>
    </w:rPr>
  </w:style>
  <w:style w:type="character" w:customStyle="1" w:styleId="aa">
    <w:name w:val="Подзаголовок Знак"/>
    <w:basedOn w:val="a0"/>
    <w:link w:val="a9"/>
    <w:rsid w:val="006246BE"/>
    <w:rPr>
      <w:rFonts w:ascii="Times New Roman" w:eastAsia="Times New Roman" w:hAnsi="Times New Roman" w:cs="Times New Roman"/>
      <w:sz w:val="28"/>
      <w:szCs w:val="20"/>
    </w:rPr>
  </w:style>
  <w:style w:type="paragraph" w:customStyle="1" w:styleId="10">
    <w:name w:val="Обычный1"/>
    <w:rsid w:val="00EF426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b">
    <w:name w:val="List Paragraph"/>
    <w:basedOn w:val="a"/>
    <w:link w:val="ac"/>
    <w:uiPriority w:val="34"/>
    <w:qFormat/>
    <w:rsid w:val="00EF1A97"/>
    <w:pPr>
      <w:ind w:left="720"/>
      <w:contextualSpacing/>
    </w:pPr>
  </w:style>
  <w:style w:type="paragraph" w:customStyle="1" w:styleId="1">
    <w:name w:val="Стиль1"/>
    <w:basedOn w:val="ab"/>
    <w:link w:val="11"/>
    <w:qFormat/>
    <w:rsid w:val="00EF1A97"/>
    <w:pPr>
      <w:numPr>
        <w:numId w:val="3"/>
      </w:numPr>
      <w:ind w:left="0" w:firstLine="709"/>
      <w:jc w:val="both"/>
    </w:pPr>
    <w:rPr>
      <w:szCs w:val="24"/>
    </w:rPr>
  </w:style>
  <w:style w:type="character" w:customStyle="1" w:styleId="ac">
    <w:name w:val="Абзац списка Знак"/>
    <w:basedOn w:val="a0"/>
    <w:link w:val="ab"/>
    <w:uiPriority w:val="34"/>
    <w:rsid w:val="00EF1A97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1">
    <w:name w:val="Стиль1 Знак"/>
    <w:basedOn w:val="ac"/>
    <w:link w:val="1"/>
    <w:rsid w:val="00EF1A97"/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AB3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112AB3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112AB3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12AB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2AB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загс</dc:creator>
  <cp:lastModifiedBy>Тирская</cp:lastModifiedBy>
  <cp:revision>42</cp:revision>
  <cp:lastPrinted>2024-10-28T03:10:00Z</cp:lastPrinted>
  <dcterms:created xsi:type="dcterms:W3CDTF">2023-02-06T00:33:00Z</dcterms:created>
  <dcterms:modified xsi:type="dcterms:W3CDTF">2024-10-29T01:39:00Z</dcterms:modified>
</cp:coreProperties>
</file>