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F70CBE" w:rsidTr="00DB64A4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0CBE" w:rsidRDefault="00F70CBE" w:rsidP="00DB64A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F70CBE" w:rsidRDefault="00F70CBE" w:rsidP="00DB64A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F70CBE" w:rsidRDefault="00F70CBE" w:rsidP="00DB64A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F70CBE" w:rsidRDefault="00F70CBE" w:rsidP="00DB64A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F70CBE" w:rsidRDefault="00F70CBE" w:rsidP="00DB64A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F70CBE" w:rsidRDefault="00F70CBE" w:rsidP="00DB64A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0CBE" w:rsidRDefault="00F70CBE" w:rsidP="00DB64A4">
            <w:pPr>
              <w:pStyle w:val="a3"/>
              <w:ind w:left="-15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BCCB54" wp14:editId="29D0FEF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77F92B" id="Прямоугольник 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 wp14:anchorId="51D19B46" wp14:editId="713EB4F4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0CBE" w:rsidRDefault="00F70CBE" w:rsidP="00DB64A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F70CBE" w:rsidRDefault="00F70CBE" w:rsidP="00DB64A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Саха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F70CBE" w:rsidRDefault="00F70CBE" w:rsidP="00DB64A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F70CBE" w:rsidRDefault="00F70CBE" w:rsidP="00DB64A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  <w:p w:rsidR="00F70CBE" w:rsidRDefault="00F70CBE" w:rsidP="00DB64A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F70CBE" w:rsidRDefault="00F70CBE" w:rsidP="00DB64A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F70CBE" w:rsidRDefault="00F70CBE" w:rsidP="00DB64A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F70CBE" w:rsidRDefault="00F70CBE" w:rsidP="00DB64A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F70CBE" w:rsidTr="00DB64A4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0CBE" w:rsidRDefault="00F70CBE" w:rsidP="00DB64A4">
            <w:pPr>
              <w:pStyle w:val="a3"/>
              <w:jc w:val="right"/>
              <w:rPr>
                <w:rFonts w:ascii="Times New Roman" w:hAnsi="Times New Roman"/>
              </w:rPr>
            </w:pPr>
          </w:p>
          <w:p w:rsidR="00F70CBE" w:rsidRDefault="00F70CBE" w:rsidP="0026355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Жатай</w:t>
            </w:r>
            <w:proofErr w:type="spellEnd"/>
            <w:r>
              <w:rPr>
                <w:rFonts w:ascii="Times New Roman" w:hAnsi="Times New Roman"/>
              </w:rPr>
              <w:t xml:space="preserve">                                                                                 "</w:t>
            </w:r>
            <w:r w:rsidR="00263554">
              <w:rPr>
                <w:rFonts w:ascii="Times New Roman" w:hAnsi="Times New Roman"/>
              </w:rPr>
              <w:t xml:space="preserve"> 26 </w:t>
            </w:r>
            <w:r>
              <w:rPr>
                <w:rFonts w:ascii="Times New Roman" w:hAnsi="Times New Roman"/>
              </w:rPr>
              <w:t>"</w:t>
            </w:r>
            <w:r w:rsidR="00263554">
              <w:rPr>
                <w:rFonts w:ascii="Times New Roman" w:hAnsi="Times New Roman"/>
              </w:rPr>
              <w:t xml:space="preserve"> августа </w:t>
            </w:r>
            <w:r w:rsidR="00484C2B">
              <w:rPr>
                <w:rFonts w:ascii="Times New Roman" w:hAnsi="Times New Roman"/>
              </w:rPr>
              <w:t xml:space="preserve"> 2026 г. №  </w:t>
            </w:r>
            <w:r w:rsidR="00263554">
              <w:rPr>
                <w:rFonts w:ascii="Times New Roman" w:hAnsi="Times New Roman"/>
              </w:rPr>
              <w:t>84-Г</w:t>
            </w:r>
            <w:bookmarkStart w:id="0" w:name="_GoBack"/>
            <w:bookmarkEnd w:id="0"/>
          </w:p>
        </w:tc>
      </w:tr>
    </w:tbl>
    <w:p w:rsidR="00F70CBE" w:rsidRDefault="00F70CBE" w:rsidP="00F70CBE">
      <w:pPr>
        <w:spacing w:after="240" w:line="330" w:lineRule="atLeast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 w:rsidR="009F6D6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 w:rsidR="009F6D6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 w:rsidR="009F6D6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 w:rsidR="009F6D6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 w:rsidR="009F6D6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 w:rsidR="009F6D6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 w:rsidR="009F6D6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 w:rsidR="009F6D6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 w:rsidR="009F6D6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  <w:r w:rsidR="009F6D6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ab/>
      </w:r>
    </w:p>
    <w:p w:rsidR="00B05529" w:rsidRPr="00AA0ED4" w:rsidRDefault="00B05529" w:rsidP="00B05529">
      <w:pPr>
        <w:spacing w:after="240" w:line="330" w:lineRule="atLeast"/>
        <w:textAlignment w:val="baseline"/>
        <w:rPr>
          <w:rFonts w:ascii="Times New Roman" w:eastAsia="Times New Roman" w:hAnsi="Times New Roman" w:cs="Times New Roman"/>
          <w:b/>
          <w:bCs/>
          <w:color w:val="444444"/>
          <w:lang w:eastAsia="ru-RU"/>
        </w:rPr>
      </w:pPr>
      <w:r w:rsidRPr="00AA0ED4">
        <w:rPr>
          <w:rFonts w:ascii="Times New Roman" w:hAnsi="Times New Roman" w:cs="Times New Roman"/>
          <w:b/>
        </w:rPr>
        <w:t>Об утверждении Порядка принятия решений о предоставлении бюджетных ассигнований бюджетным и автономным учреждениям, муниципальным унитарным предприятиям за счет субсидий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 Городского округа «</w:t>
      </w:r>
      <w:proofErr w:type="spellStart"/>
      <w:r w:rsidRPr="00AA0ED4">
        <w:rPr>
          <w:rFonts w:ascii="Times New Roman" w:hAnsi="Times New Roman" w:cs="Times New Roman"/>
          <w:b/>
        </w:rPr>
        <w:t>Жатай</w:t>
      </w:r>
      <w:proofErr w:type="spellEnd"/>
      <w:r w:rsidRPr="00AA0ED4">
        <w:rPr>
          <w:rFonts w:ascii="Times New Roman" w:hAnsi="Times New Roman" w:cs="Times New Roman"/>
          <w:b/>
        </w:rPr>
        <w:t>», а также предоставления указанных субсидий.</w:t>
      </w:r>
    </w:p>
    <w:p w:rsidR="00F70CBE" w:rsidRPr="00D56A74" w:rsidRDefault="00F70CBE" w:rsidP="00F70CBE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70CBE" w:rsidRDefault="00404906" w:rsidP="00F70CBE">
      <w:pPr>
        <w:spacing w:after="0" w:line="330" w:lineRule="atLeast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статьями 78.2 и 79 </w:t>
      </w:r>
      <w:r w:rsidR="00F70CBE" w:rsidRPr="00504C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6" w:history="1">
        <w:r w:rsidR="00F70CBE" w:rsidRPr="00BD614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Бюджетного Кодекса Российской Федерации</w:t>
        </w:r>
      </w:hyperlink>
      <w:r w:rsidR="00F70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31 июля 1998 № 145-ФЗ</w:t>
      </w:r>
      <w:r w:rsidR="00F70CBE" w:rsidRPr="00BD6144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статьей 16 </w:t>
      </w:r>
      <w:hyperlink r:id="rId7" w:history="1">
        <w:r w:rsidR="00F70CBE" w:rsidRPr="00BD614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Федерального закона от 6 октября 2003 года N 131-ФЗ "Об общих принципах организации местного самоуправления в Российской Федерации"</w:t>
        </w:r>
      </w:hyperlink>
      <w:r w:rsidR="00F70CBE" w:rsidRPr="00BD614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70CBE" w:rsidRPr="00BD6144" w:rsidRDefault="00F70CBE" w:rsidP="00F70CBE">
      <w:pPr>
        <w:spacing w:after="0" w:line="330" w:lineRule="atLeast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70CBE" w:rsidRDefault="00F70CBE" w:rsidP="00F70CBE">
      <w:pPr>
        <w:pStyle w:val="a5"/>
        <w:numPr>
          <w:ilvl w:val="0"/>
          <w:numId w:val="1"/>
        </w:numPr>
        <w:spacing w:after="0" w:line="330" w:lineRule="atLeast"/>
        <w:ind w:left="0" w:firstLine="491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40228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Утвердить Порядок </w:t>
      </w:r>
      <w:r w:rsidR="00404906" w:rsidRPr="00404906">
        <w:rPr>
          <w:rFonts w:ascii="Times New Roman" w:hAnsi="Times New Roman" w:cs="Times New Roman"/>
          <w:sz w:val="24"/>
          <w:szCs w:val="24"/>
        </w:rPr>
        <w:t>принятия решений о предоставлении бюджетных ассигнований бюджетным и автономным учреждениям, муниципальным унитарным предприятиям за счет субсидий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 Городского округа «</w:t>
      </w:r>
      <w:proofErr w:type="spellStart"/>
      <w:r w:rsidR="00404906" w:rsidRPr="0040490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04906" w:rsidRPr="00404906">
        <w:rPr>
          <w:rFonts w:ascii="Times New Roman" w:hAnsi="Times New Roman" w:cs="Times New Roman"/>
          <w:sz w:val="24"/>
          <w:szCs w:val="24"/>
        </w:rPr>
        <w:t>», а также предоставления указанных субсидий</w:t>
      </w:r>
      <w:r w:rsidR="00404906">
        <w:rPr>
          <w:rFonts w:ascii="Times New Roman" w:hAnsi="Times New Roman" w:cs="Times New Roman"/>
          <w:b/>
          <w:sz w:val="24"/>
          <w:szCs w:val="24"/>
        </w:rPr>
        <w:t>,</w:t>
      </w:r>
      <w:r w:rsidR="00404906" w:rsidRPr="00404906">
        <w:rPr>
          <w:rFonts w:ascii="Times New Roman" w:hAnsi="Times New Roman" w:cs="Times New Roman"/>
          <w:sz w:val="24"/>
          <w:szCs w:val="24"/>
        </w:rPr>
        <w:t xml:space="preserve"> согласно</w:t>
      </w:r>
      <w:r w:rsidR="004049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40228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приложению</w:t>
      </w:r>
      <w:proofErr w:type="gramEnd"/>
      <w:r w:rsidRPr="0040228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к настоящему постановлению.</w:t>
      </w:r>
    </w:p>
    <w:p w:rsidR="00F70CBE" w:rsidRPr="00402289" w:rsidRDefault="00F70CBE" w:rsidP="00F70CBE">
      <w:pPr>
        <w:pStyle w:val="a5"/>
        <w:spacing w:after="0" w:line="330" w:lineRule="atLeast"/>
        <w:ind w:left="491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70CBE" w:rsidRPr="00F152DB" w:rsidRDefault="00F70CBE" w:rsidP="002A14D0">
      <w:pPr>
        <w:spacing w:after="0" w:line="330" w:lineRule="atLeast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2.  Опубликовать  настоящее  постановление  в  газете  "</w:t>
      </w:r>
      <w:proofErr w:type="spellStart"/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Жатайский</w:t>
      </w:r>
      <w:proofErr w:type="spellEnd"/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вестник" и разместить  на официальном  сайте  Окружной Администрации Городского округа «</w:t>
      </w:r>
      <w:proofErr w:type="spellStart"/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Жатай</w:t>
      </w:r>
      <w:proofErr w:type="spellEnd"/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» </w:t>
      </w:r>
      <w:proofErr w:type="spellStart"/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www</w:t>
      </w:r>
      <w:proofErr w:type="spellEnd"/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  <w:proofErr w:type="spellStart"/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>jhatay</w:t>
      </w:r>
      <w:proofErr w:type="spellEnd"/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  <w:proofErr w:type="spellStart"/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>ru</w:t>
      </w:r>
      <w:proofErr w:type="spellEnd"/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F70CBE" w:rsidRDefault="00F70CBE" w:rsidP="00F70CBE">
      <w:pPr>
        <w:spacing w:after="0" w:line="330" w:lineRule="atLeast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3. Настоящее постановление вступает в силу со дня его официального опубликования.</w:t>
      </w:r>
    </w:p>
    <w:p w:rsidR="00F70CBE" w:rsidRPr="00F152DB" w:rsidRDefault="00F70CBE" w:rsidP="00F70CBE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70CBE" w:rsidRPr="00F152DB" w:rsidRDefault="00F70CBE" w:rsidP="00F70CBE">
      <w:pPr>
        <w:spacing w:after="0" w:line="330" w:lineRule="atLeast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4. Контроль над исполнением настоящего постановления оставляю за собой.</w:t>
      </w:r>
    </w:p>
    <w:p w:rsidR="00F70CBE" w:rsidRDefault="00F70CBE" w:rsidP="00F70CBE">
      <w:pPr>
        <w:spacing w:after="0" w:line="330" w:lineRule="atLeast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70CBE" w:rsidRPr="00F152DB" w:rsidRDefault="004556D8" w:rsidP="00F70CBE">
      <w:pPr>
        <w:spacing w:after="0" w:line="330" w:lineRule="atLeast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</w:p>
    <w:p w:rsidR="00F70CBE" w:rsidRPr="00F152DB" w:rsidRDefault="00F70CBE" w:rsidP="00F70CBE">
      <w:pPr>
        <w:spacing w:after="0" w:line="330" w:lineRule="atLeast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70CBE" w:rsidRDefault="00F70CBE" w:rsidP="00F70CBE">
      <w:pPr>
        <w:rPr>
          <w:rFonts w:ascii="Times New Roman" w:hAnsi="Times New Roman" w:cs="Times New Roman"/>
          <w:sz w:val="24"/>
          <w:szCs w:val="24"/>
        </w:rPr>
      </w:pPr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Глава</w:t>
      </w:r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ab/>
      </w:r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ab/>
      </w:r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ab/>
      </w:r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ab/>
      </w:r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ab/>
      </w:r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ab/>
      </w:r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ab/>
      </w:r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ab/>
      </w:r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ab/>
      </w:r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ab/>
      </w:r>
      <w:proofErr w:type="spellStart"/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Е.Н.Исаева</w:t>
      </w:r>
      <w:proofErr w:type="spellEnd"/>
      <w:r w:rsidRPr="00F152D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F70CBE" w:rsidRDefault="00F70CBE" w:rsidP="00BB2FA3">
      <w:pPr>
        <w:rPr>
          <w:rFonts w:ascii="Times New Roman" w:hAnsi="Times New Roman" w:cs="Times New Roman"/>
          <w:sz w:val="24"/>
          <w:szCs w:val="24"/>
        </w:rPr>
      </w:pPr>
    </w:p>
    <w:p w:rsidR="00047FCF" w:rsidRDefault="00047FCF" w:rsidP="0083374E">
      <w:pPr>
        <w:ind w:left="5664"/>
        <w:jc w:val="both"/>
        <w:rPr>
          <w:rFonts w:ascii="Times New Roman" w:hAnsi="Times New Roman" w:cs="Times New Roman"/>
          <w:sz w:val="18"/>
          <w:szCs w:val="18"/>
        </w:rPr>
      </w:pPr>
      <w:r w:rsidRPr="0083374E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к </w:t>
      </w:r>
      <w:proofErr w:type="gramStart"/>
      <w:r w:rsidRPr="0083374E">
        <w:rPr>
          <w:rFonts w:ascii="Times New Roman" w:hAnsi="Times New Roman" w:cs="Times New Roman"/>
          <w:sz w:val="18"/>
          <w:szCs w:val="18"/>
        </w:rPr>
        <w:t>Постановлению  Окружно</w:t>
      </w:r>
      <w:r w:rsidR="00484C2B">
        <w:rPr>
          <w:rFonts w:ascii="Times New Roman" w:hAnsi="Times New Roman" w:cs="Times New Roman"/>
          <w:sz w:val="18"/>
          <w:szCs w:val="18"/>
        </w:rPr>
        <w:t>й</w:t>
      </w:r>
      <w:proofErr w:type="gramEnd"/>
      <w:r w:rsidR="00484C2B">
        <w:rPr>
          <w:rFonts w:ascii="Times New Roman" w:hAnsi="Times New Roman" w:cs="Times New Roman"/>
          <w:sz w:val="18"/>
          <w:szCs w:val="18"/>
        </w:rPr>
        <w:t xml:space="preserve"> Администрации ГО «</w:t>
      </w:r>
      <w:proofErr w:type="spellStart"/>
      <w:r w:rsidR="00484C2B">
        <w:rPr>
          <w:rFonts w:ascii="Times New Roman" w:hAnsi="Times New Roman" w:cs="Times New Roman"/>
          <w:sz w:val="18"/>
          <w:szCs w:val="18"/>
        </w:rPr>
        <w:t>Жатай</w:t>
      </w:r>
      <w:proofErr w:type="spellEnd"/>
      <w:r w:rsidR="00484C2B">
        <w:rPr>
          <w:rFonts w:ascii="Times New Roman" w:hAnsi="Times New Roman" w:cs="Times New Roman"/>
          <w:sz w:val="18"/>
          <w:szCs w:val="18"/>
        </w:rPr>
        <w:t xml:space="preserve">» </w:t>
      </w:r>
      <w:r w:rsidR="00263554">
        <w:rPr>
          <w:rFonts w:ascii="Times New Roman" w:hAnsi="Times New Roman" w:cs="Times New Roman"/>
          <w:sz w:val="18"/>
          <w:szCs w:val="18"/>
        </w:rPr>
        <w:t xml:space="preserve">от 26 августа 2026 г. </w:t>
      </w:r>
      <w:r w:rsidR="00484C2B">
        <w:rPr>
          <w:rFonts w:ascii="Times New Roman" w:hAnsi="Times New Roman" w:cs="Times New Roman"/>
          <w:sz w:val="18"/>
          <w:szCs w:val="18"/>
        </w:rPr>
        <w:t xml:space="preserve">№ </w:t>
      </w:r>
      <w:r w:rsidR="0083374E">
        <w:rPr>
          <w:rFonts w:ascii="Times New Roman" w:hAnsi="Times New Roman" w:cs="Times New Roman"/>
          <w:sz w:val="18"/>
          <w:szCs w:val="18"/>
        </w:rPr>
        <w:t xml:space="preserve"> </w:t>
      </w:r>
      <w:r w:rsidR="00263554">
        <w:rPr>
          <w:rFonts w:ascii="Times New Roman" w:hAnsi="Times New Roman" w:cs="Times New Roman"/>
          <w:sz w:val="18"/>
          <w:szCs w:val="18"/>
        </w:rPr>
        <w:t>84-Г</w:t>
      </w:r>
    </w:p>
    <w:p w:rsidR="0083374E" w:rsidRPr="0083374E" w:rsidRDefault="0083374E" w:rsidP="0083374E">
      <w:pPr>
        <w:ind w:left="5664"/>
        <w:jc w:val="both"/>
        <w:rPr>
          <w:rFonts w:ascii="Times New Roman" w:hAnsi="Times New Roman" w:cs="Times New Roman"/>
          <w:sz w:val="18"/>
          <w:szCs w:val="18"/>
        </w:rPr>
      </w:pPr>
    </w:p>
    <w:p w:rsidR="00047FCF" w:rsidRPr="00047FCF" w:rsidRDefault="00047FCF" w:rsidP="00047FCF">
      <w:pPr>
        <w:jc w:val="center"/>
        <w:rPr>
          <w:rFonts w:ascii="Times New Roman" w:hAnsi="Times New Roman" w:cs="Times New Roman"/>
          <w:b/>
        </w:rPr>
      </w:pPr>
      <w:r w:rsidRPr="00047FCF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Порядок </w:t>
      </w:r>
      <w:r w:rsidRPr="00047FCF">
        <w:rPr>
          <w:rFonts w:ascii="Times New Roman" w:hAnsi="Times New Roman" w:cs="Times New Roman"/>
          <w:b/>
          <w:sz w:val="24"/>
          <w:szCs w:val="24"/>
        </w:rPr>
        <w:t>принятия решений о предоставлении бюджетных ассигнований бюджетным и автономным учреждениям, муниципальным унитарным предприятиям за счет субсидий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 Городского округа «</w:t>
      </w:r>
      <w:proofErr w:type="spellStart"/>
      <w:r w:rsidRPr="00047FCF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047FCF">
        <w:rPr>
          <w:rFonts w:ascii="Times New Roman" w:hAnsi="Times New Roman" w:cs="Times New Roman"/>
          <w:b/>
          <w:sz w:val="24"/>
          <w:szCs w:val="24"/>
        </w:rPr>
        <w:t>», а также предоставления указанных субсидий</w:t>
      </w:r>
    </w:p>
    <w:p w:rsidR="00047FCF" w:rsidRPr="00047FCF" w:rsidRDefault="00047FCF" w:rsidP="00B05529">
      <w:pPr>
        <w:jc w:val="both"/>
        <w:rPr>
          <w:rFonts w:ascii="Times New Roman" w:hAnsi="Times New Roman" w:cs="Times New Roman"/>
        </w:rPr>
      </w:pPr>
    </w:p>
    <w:p w:rsidR="00047FCF" w:rsidRPr="0083374E" w:rsidRDefault="00047FCF" w:rsidP="00047FCF">
      <w:pPr>
        <w:jc w:val="center"/>
        <w:rPr>
          <w:rFonts w:ascii="Times New Roman" w:hAnsi="Times New Roman" w:cs="Times New Roman"/>
          <w:b/>
        </w:rPr>
      </w:pPr>
      <w:r w:rsidRPr="0083374E">
        <w:rPr>
          <w:rFonts w:ascii="Times New Roman" w:hAnsi="Times New Roman" w:cs="Times New Roman"/>
          <w:b/>
        </w:rPr>
        <w:t xml:space="preserve">I. Общее положение </w:t>
      </w:r>
    </w:p>
    <w:p w:rsidR="00047FCF" w:rsidRDefault="00047FCF" w:rsidP="00D15056">
      <w:pPr>
        <w:ind w:firstLine="708"/>
        <w:jc w:val="both"/>
        <w:rPr>
          <w:rFonts w:ascii="Times New Roman" w:hAnsi="Times New Roman" w:cs="Times New Roman"/>
        </w:rPr>
      </w:pPr>
      <w:r w:rsidRPr="00047FCF">
        <w:rPr>
          <w:rFonts w:ascii="Times New Roman" w:hAnsi="Times New Roman" w:cs="Times New Roman"/>
        </w:rPr>
        <w:t xml:space="preserve">1. Настоящий Порядок принятия решений о предоставлении бюджетных ассигнований бюджетным и автономным учреждениям, муниципальным унитарным предприятиям за счет субсидий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 </w:t>
      </w:r>
      <w:r>
        <w:rPr>
          <w:rFonts w:ascii="Times New Roman" w:hAnsi="Times New Roman" w:cs="Times New Roman"/>
        </w:rPr>
        <w:t>Городского округа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>»</w:t>
      </w:r>
      <w:r w:rsidRPr="00047FCF">
        <w:rPr>
          <w:rFonts w:ascii="Times New Roman" w:hAnsi="Times New Roman" w:cs="Times New Roman"/>
        </w:rPr>
        <w:t xml:space="preserve">, а также предоставления указанных субсидий разработан в соответствии со статьей 78.2 Бюджетного кодекса Российской Федерации и устанавливает: </w:t>
      </w:r>
    </w:p>
    <w:p w:rsidR="00047FCF" w:rsidRDefault="00047FCF" w:rsidP="00B05529">
      <w:pPr>
        <w:jc w:val="both"/>
        <w:rPr>
          <w:rFonts w:ascii="Times New Roman" w:hAnsi="Times New Roman" w:cs="Times New Roman"/>
        </w:rPr>
      </w:pPr>
      <w:r w:rsidRPr="00047FCF">
        <w:rPr>
          <w:rFonts w:ascii="Times New Roman" w:hAnsi="Times New Roman" w:cs="Times New Roman"/>
        </w:rPr>
        <w:t xml:space="preserve">1) правила принятия решений о предоставлении бюджетных ассигнований бюджетным и автономным учреждениям, муниципальным унитарным предприятиям (далее - получатели субсидии) из бюджета </w:t>
      </w:r>
      <w:r>
        <w:rPr>
          <w:rFonts w:ascii="Times New Roman" w:hAnsi="Times New Roman" w:cs="Times New Roman"/>
        </w:rPr>
        <w:t>Городского округа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 xml:space="preserve">» </w:t>
      </w:r>
      <w:r w:rsidRPr="00047FCF">
        <w:rPr>
          <w:rFonts w:ascii="Times New Roman" w:hAnsi="Times New Roman" w:cs="Times New Roman"/>
        </w:rPr>
        <w:t xml:space="preserve">(в том числе межбюджетных трансфертов) за счет субсидий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 </w:t>
      </w:r>
      <w:r>
        <w:rPr>
          <w:rFonts w:ascii="Times New Roman" w:hAnsi="Times New Roman" w:cs="Times New Roman"/>
        </w:rPr>
        <w:t>Городского округа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>»</w:t>
      </w:r>
      <w:r w:rsidRPr="00047FCF">
        <w:rPr>
          <w:rFonts w:ascii="Times New Roman" w:hAnsi="Times New Roman" w:cs="Times New Roman"/>
        </w:rPr>
        <w:t xml:space="preserve">; </w:t>
      </w:r>
    </w:p>
    <w:p w:rsidR="00047FCF" w:rsidRDefault="00047FCF" w:rsidP="00B05529">
      <w:pPr>
        <w:jc w:val="both"/>
        <w:rPr>
          <w:rFonts w:ascii="Times New Roman" w:hAnsi="Times New Roman" w:cs="Times New Roman"/>
        </w:rPr>
      </w:pPr>
      <w:r w:rsidRPr="00047FCF">
        <w:rPr>
          <w:rFonts w:ascii="Times New Roman" w:hAnsi="Times New Roman" w:cs="Times New Roman"/>
        </w:rPr>
        <w:t xml:space="preserve">2) правила предоставления субсидий получателям субсидии из бюджета </w:t>
      </w:r>
      <w:r>
        <w:rPr>
          <w:rFonts w:ascii="Times New Roman" w:hAnsi="Times New Roman" w:cs="Times New Roman"/>
        </w:rPr>
        <w:t>Городского округа «</w:t>
      </w:r>
      <w:proofErr w:type="spellStart"/>
      <w:proofErr w:type="gram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 xml:space="preserve">» </w:t>
      </w:r>
      <w:r w:rsidRPr="00047FCF">
        <w:rPr>
          <w:rFonts w:ascii="Times New Roman" w:hAnsi="Times New Roman" w:cs="Times New Roman"/>
        </w:rPr>
        <w:t xml:space="preserve"> (</w:t>
      </w:r>
      <w:proofErr w:type="gramEnd"/>
      <w:r w:rsidRPr="00047FCF">
        <w:rPr>
          <w:rFonts w:ascii="Times New Roman" w:hAnsi="Times New Roman" w:cs="Times New Roman"/>
        </w:rPr>
        <w:t xml:space="preserve">в том числе межбюджетных трансфертов)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 </w:t>
      </w:r>
      <w:r>
        <w:rPr>
          <w:rFonts w:ascii="Times New Roman" w:hAnsi="Times New Roman" w:cs="Times New Roman"/>
        </w:rPr>
        <w:t>Городского округа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>»</w:t>
      </w:r>
      <w:r w:rsidRPr="00047FCF">
        <w:rPr>
          <w:rFonts w:ascii="Times New Roman" w:hAnsi="Times New Roman" w:cs="Times New Roman"/>
        </w:rPr>
        <w:t xml:space="preserve"> (далее - субсидии). </w:t>
      </w:r>
    </w:p>
    <w:p w:rsidR="00EB3C86" w:rsidRDefault="00047FCF" w:rsidP="00D15056">
      <w:pPr>
        <w:ind w:firstLine="708"/>
        <w:jc w:val="both"/>
        <w:rPr>
          <w:rFonts w:ascii="Times New Roman" w:hAnsi="Times New Roman" w:cs="Times New Roman"/>
        </w:rPr>
      </w:pPr>
      <w:r w:rsidRPr="00047FCF">
        <w:rPr>
          <w:rFonts w:ascii="Times New Roman" w:hAnsi="Times New Roman" w:cs="Times New Roman"/>
        </w:rPr>
        <w:t xml:space="preserve">2. Не допускается при исполнении бюджета </w:t>
      </w:r>
      <w:r>
        <w:rPr>
          <w:rFonts w:ascii="Times New Roman" w:hAnsi="Times New Roman" w:cs="Times New Roman"/>
        </w:rPr>
        <w:t>Городского округа «</w:t>
      </w:r>
      <w:proofErr w:type="spellStart"/>
      <w:proofErr w:type="gram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 xml:space="preserve">» </w:t>
      </w:r>
      <w:r w:rsidRPr="00047FCF">
        <w:rPr>
          <w:rFonts w:ascii="Times New Roman" w:hAnsi="Times New Roman" w:cs="Times New Roman"/>
        </w:rPr>
        <w:t xml:space="preserve"> предоставление</w:t>
      </w:r>
      <w:proofErr w:type="gramEnd"/>
      <w:r w:rsidRPr="00047FCF">
        <w:rPr>
          <w:rFonts w:ascii="Times New Roman" w:hAnsi="Times New Roman" w:cs="Times New Roman"/>
        </w:rPr>
        <w:t xml:space="preserve"> субсидий в отношении объектов капитального строительства или объектов недвижимого имущества муниципальной собственности, по которым принято решение о подготовке и реализации бюджетных инвестиций в объекты муниципальной собственности, за исключением случая, указанного в абзаце втором настоящего пункта. </w:t>
      </w:r>
    </w:p>
    <w:p w:rsidR="00515DD5" w:rsidRDefault="00047FCF" w:rsidP="00D15056">
      <w:pPr>
        <w:ind w:firstLine="708"/>
        <w:jc w:val="both"/>
        <w:rPr>
          <w:rFonts w:ascii="Times New Roman" w:hAnsi="Times New Roman" w:cs="Times New Roman"/>
        </w:rPr>
      </w:pPr>
      <w:r w:rsidRPr="00047FCF">
        <w:rPr>
          <w:rFonts w:ascii="Times New Roman" w:hAnsi="Times New Roman" w:cs="Times New Roman"/>
        </w:rPr>
        <w:t xml:space="preserve">При исполнении бюджета </w:t>
      </w:r>
      <w:r>
        <w:rPr>
          <w:rFonts w:ascii="Times New Roman" w:hAnsi="Times New Roman" w:cs="Times New Roman"/>
        </w:rPr>
        <w:t>Городского округа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>»</w:t>
      </w:r>
      <w:r w:rsidRPr="00047FCF">
        <w:rPr>
          <w:rFonts w:ascii="Times New Roman" w:hAnsi="Times New Roman" w:cs="Times New Roman"/>
        </w:rPr>
        <w:t xml:space="preserve"> допускается предоставление субсидий в отношении объектов муниципальной собственности, указанных в абзаце первом настоящего пункта, в случае изменения в установленном порядке типа казенного учреждения, являющегося муниципальным заказчиком при осуществлении бюджетных инвестиций, предусмотренных статьей 79 Бюджетного кодекса Российской Федерации, на муниципальное бюджетное или муниципальное автономное учреждение или изменения его организационно-правовой формы на муниципальное унитарное предприятие после внесения соответствующих изменений в решение о подготовке и реализации бюджетных инвестиций в указанные объекты с внесением изменений в ранее заключенные казенным учреждением муниципальные контракты в части замены стороны договора казенного учреждения на бюджетное или автономное учреждение, муниципальное унитарное предприятие и вида договора муниципального контракта на гражданско-правовой договор</w:t>
      </w:r>
      <w:r w:rsidR="00515DD5">
        <w:rPr>
          <w:rFonts w:ascii="Times New Roman" w:hAnsi="Times New Roman" w:cs="Times New Roman"/>
        </w:rPr>
        <w:t xml:space="preserve"> </w:t>
      </w:r>
      <w:r w:rsidR="00515DD5" w:rsidRPr="00515DD5">
        <w:rPr>
          <w:rFonts w:ascii="Times New Roman" w:hAnsi="Times New Roman" w:cs="Times New Roman"/>
        </w:rPr>
        <w:t xml:space="preserve">муниципального бюджетного или муниципального автономного учреждения, муниципального унитарного предприятия. </w:t>
      </w:r>
    </w:p>
    <w:p w:rsidR="00515DD5" w:rsidRDefault="00515DD5" w:rsidP="00D15056">
      <w:pPr>
        <w:ind w:firstLine="708"/>
        <w:jc w:val="both"/>
        <w:rPr>
          <w:rFonts w:ascii="Times New Roman" w:hAnsi="Times New Roman" w:cs="Times New Roman"/>
        </w:rPr>
      </w:pPr>
      <w:r w:rsidRPr="00515DD5">
        <w:rPr>
          <w:rFonts w:ascii="Times New Roman" w:hAnsi="Times New Roman" w:cs="Times New Roman"/>
        </w:rPr>
        <w:lastRenderedPageBreak/>
        <w:t xml:space="preserve">3. Осуществление получателями субсидии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за счет субсидий влечет увеличение стоимости основных средств, находящихся на праве оперативного управления у учреждений либо на праве оперативного управления или хозяйственного ведения у предприятий, а также уставного фонда предприятий, основанных на праве хозяйственного ведения. </w:t>
      </w:r>
    </w:p>
    <w:p w:rsidR="00515DD5" w:rsidRDefault="00515DD5" w:rsidP="00D15056">
      <w:pPr>
        <w:ind w:firstLine="708"/>
        <w:jc w:val="both"/>
        <w:rPr>
          <w:rFonts w:ascii="Times New Roman" w:hAnsi="Times New Roman" w:cs="Times New Roman"/>
        </w:rPr>
      </w:pPr>
      <w:r w:rsidRPr="00515DD5">
        <w:rPr>
          <w:rFonts w:ascii="Times New Roman" w:hAnsi="Times New Roman" w:cs="Times New Roman"/>
        </w:rPr>
        <w:t xml:space="preserve">4. Выбор объектов капитального строительства либо объектов недвижимого имущества в целях осуществления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 </w:t>
      </w:r>
      <w:r>
        <w:rPr>
          <w:rFonts w:ascii="Times New Roman" w:hAnsi="Times New Roman" w:cs="Times New Roman"/>
        </w:rPr>
        <w:t>Городского округа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>»</w:t>
      </w:r>
      <w:r w:rsidRPr="00515DD5">
        <w:rPr>
          <w:rFonts w:ascii="Times New Roman" w:hAnsi="Times New Roman" w:cs="Times New Roman"/>
        </w:rPr>
        <w:t xml:space="preserve"> производится с учетом: </w:t>
      </w:r>
    </w:p>
    <w:p w:rsidR="00515DD5" w:rsidRDefault="00515DD5" w:rsidP="00515DD5">
      <w:pPr>
        <w:jc w:val="both"/>
        <w:rPr>
          <w:rFonts w:ascii="Times New Roman" w:hAnsi="Times New Roman" w:cs="Times New Roman"/>
        </w:rPr>
      </w:pPr>
      <w:r w:rsidRPr="00515DD5">
        <w:rPr>
          <w:rFonts w:ascii="Times New Roman" w:hAnsi="Times New Roman" w:cs="Times New Roman"/>
        </w:rPr>
        <w:t xml:space="preserve">1) приоритетов и целей развития </w:t>
      </w:r>
      <w:r>
        <w:rPr>
          <w:rFonts w:ascii="Times New Roman" w:hAnsi="Times New Roman" w:cs="Times New Roman"/>
        </w:rPr>
        <w:t>Городского округа «</w:t>
      </w:r>
      <w:proofErr w:type="spellStart"/>
      <w:proofErr w:type="gram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 xml:space="preserve">» </w:t>
      </w:r>
      <w:r w:rsidRPr="00515DD5">
        <w:rPr>
          <w:rFonts w:ascii="Times New Roman" w:hAnsi="Times New Roman" w:cs="Times New Roman"/>
        </w:rPr>
        <w:t xml:space="preserve"> исходя</w:t>
      </w:r>
      <w:proofErr w:type="gramEnd"/>
      <w:r w:rsidRPr="00515DD5">
        <w:rPr>
          <w:rFonts w:ascii="Times New Roman" w:hAnsi="Times New Roman" w:cs="Times New Roman"/>
        </w:rPr>
        <w:t xml:space="preserve"> из прогнозов и программ социально-экономического развития, муниципальных программ, а также документов территориального планирования </w:t>
      </w:r>
      <w:r>
        <w:rPr>
          <w:rFonts w:ascii="Times New Roman" w:hAnsi="Times New Roman" w:cs="Times New Roman"/>
        </w:rPr>
        <w:t>Городского округа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>»</w:t>
      </w:r>
      <w:r w:rsidRPr="00515DD5">
        <w:rPr>
          <w:rFonts w:ascii="Times New Roman" w:hAnsi="Times New Roman" w:cs="Times New Roman"/>
        </w:rPr>
        <w:t>;</w:t>
      </w:r>
    </w:p>
    <w:p w:rsidR="00515DD5" w:rsidRDefault="00515DD5" w:rsidP="00515DD5">
      <w:pPr>
        <w:jc w:val="both"/>
        <w:rPr>
          <w:rFonts w:ascii="Times New Roman" w:hAnsi="Times New Roman" w:cs="Times New Roman"/>
        </w:rPr>
      </w:pPr>
      <w:r w:rsidRPr="00515DD5">
        <w:rPr>
          <w:rFonts w:ascii="Times New Roman" w:hAnsi="Times New Roman" w:cs="Times New Roman"/>
        </w:rPr>
        <w:t xml:space="preserve">2) поручений и указаний Главы </w:t>
      </w:r>
      <w:r>
        <w:rPr>
          <w:rFonts w:ascii="Times New Roman" w:hAnsi="Times New Roman" w:cs="Times New Roman"/>
        </w:rPr>
        <w:t>Городского округа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>»</w:t>
      </w:r>
      <w:r w:rsidRPr="00515DD5">
        <w:rPr>
          <w:rFonts w:ascii="Times New Roman" w:hAnsi="Times New Roman" w:cs="Times New Roman"/>
        </w:rPr>
        <w:t xml:space="preserve">; </w:t>
      </w:r>
    </w:p>
    <w:p w:rsidR="00515DD5" w:rsidRDefault="00515DD5" w:rsidP="00515DD5">
      <w:pPr>
        <w:jc w:val="both"/>
        <w:rPr>
          <w:rFonts w:ascii="Times New Roman" w:hAnsi="Times New Roman" w:cs="Times New Roman"/>
        </w:rPr>
      </w:pPr>
      <w:r w:rsidRPr="00515DD5">
        <w:rPr>
          <w:rFonts w:ascii="Times New Roman" w:hAnsi="Times New Roman" w:cs="Times New Roman"/>
        </w:rPr>
        <w:t xml:space="preserve">3) оценки эффективности использования средств бюджета </w:t>
      </w:r>
      <w:r>
        <w:rPr>
          <w:rFonts w:ascii="Times New Roman" w:hAnsi="Times New Roman" w:cs="Times New Roman"/>
        </w:rPr>
        <w:t>Городского округа «</w:t>
      </w:r>
      <w:proofErr w:type="spellStart"/>
      <w:proofErr w:type="gram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 xml:space="preserve">» </w:t>
      </w:r>
      <w:r w:rsidRPr="00515DD5">
        <w:rPr>
          <w:rFonts w:ascii="Times New Roman" w:hAnsi="Times New Roman" w:cs="Times New Roman"/>
        </w:rPr>
        <w:t xml:space="preserve"> (</w:t>
      </w:r>
      <w:proofErr w:type="gramEnd"/>
      <w:r w:rsidRPr="00515DD5">
        <w:rPr>
          <w:rFonts w:ascii="Times New Roman" w:hAnsi="Times New Roman" w:cs="Times New Roman"/>
        </w:rPr>
        <w:t xml:space="preserve">в том числе межбюджетных трансфертов), направляемых на капитальные вложения; </w:t>
      </w:r>
    </w:p>
    <w:p w:rsidR="00515DD5" w:rsidRDefault="00515DD5" w:rsidP="00515DD5">
      <w:pPr>
        <w:jc w:val="both"/>
        <w:rPr>
          <w:rFonts w:ascii="Times New Roman" w:hAnsi="Times New Roman" w:cs="Times New Roman"/>
        </w:rPr>
      </w:pPr>
      <w:r w:rsidRPr="00515DD5">
        <w:rPr>
          <w:rFonts w:ascii="Times New Roman" w:hAnsi="Times New Roman" w:cs="Times New Roman"/>
        </w:rPr>
        <w:t xml:space="preserve">4) оценки влияния создания объекта капитального строительства на комплексное развитие территорий </w:t>
      </w:r>
      <w:r>
        <w:rPr>
          <w:rFonts w:ascii="Times New Roman" w:hAnsi="Times New Roman" w:cs="Times New Roman"/>
        </w:rPr>
        <w:t>Городского округа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>»</w:t>
      </w:r>
      <w:r w:rsidRPr="00515DD5">
        <w:rPr>
          <w:rFonts w:ascii="Times New Roman" w:hAnsi="Times New Roman" w:cs="Times New Roman"/>
        </w:rPr>
        <w:t>.</w:t>
      </w:r>
    </w:p>
    <w:p w:rsidR="00515DD5" w:rsidRDefault="00515DD5" w:rsidP="00515DD5">
      <w:pPr>
        <w:jc w:val="both"/>
        <w:rPr>
          <w:rFonts w:ascii="Times New Roman" w:hAnsi="Times New Roman" w:cs="Times New Roman"/>
        </w:rPr>
      </w:pPr>
      <w:r w:rsidRPr="00515DD5">
        <w:rPr>
          <w:rFonts w:ascii="Times New Roman" w:hAnsi="Times New Roman" w:cs="Times New Roman"/>
        </w:rPr>
        <w:t xml:space="preserve"> </w:t>
      </w:r>
      <w:r w:rsidR="00D15056">
        <w:rPr>
          <w:rFonts w:ascii="Times New Roman" w:hAnsi="Times New Roman" w:cs="Times New Roman"/>
        </w:rPr>
        <w:tab/>
      </w:r>
      <w:r w:rsidRPr="00515DD5">
        <w:rPr>
          <w:rFonts w:ascii="Times New Roman" w:hAnsi="Times New Roman" w:cs="Times New Roman"/>
        </w:rPr>
        <w:t xml:space="preserve">5. Субсидия, предоставляемая получателям субсидии, не направляется на финансовое обеспечение следующих работ: </w:t>
      </w:r>
    </w:p>
    <w:p w:rsidR="00515DD5" w:rsidRDefault="00515DD5" w:rsidP="00515DD5">
      <w:pPr>
        <w:jc w:val="both"/>
        <w:rPr>
          <w:rFonts w:ascii="Times New Roman" w:hAnsi="Times New Roman" w:cs="Times New Roman"/>
        </w:rPr>
      </w:pPr>
      <w:r w:rsidRPr="00515DD5">
        <w:rPr>
          <w:rFonts w:ascii="Times New Roman" w:hAnsi="Times New Roman" w:cs="Times New Roman"/>
        </w:rPr>
        <w:t>1) разработка проектной документации на объекты капитального строительства и проведение инженерных изысканий, выполняемых для подготовки такой проектной документации;</w:t>
      </w:r>
    </w:p>
    <w:p w:rsidR="00515DD5" w:rsidRDefault="00515DD5" w:rsidP="00515DD5">
      <w:pPr>
        <w:jc w:val="both"/>
        <w:rPr>
          <w:rFonts w:ascii="Times New Roman" w:hAnsi="Times New Roman" w:cs="Times New Roman"/>
        </w:rPr>
      </w:pPr>
      <w:r w:rsidRPr="00515DD5">
        <w:rPr>
          <w:rFonts w:ascii="Times New Roman" w:hAnsi="Times New Roman" w:cs="Times New Roman"/>
        </w:rPr>
        <w:t xml:space="preserve"> 2) проведение технологического и ценового аудита инвестиционных проектов в отношении объектов капитального строительства; </w:t>
      </w:r>
    </w:p>
    <w:p w:rsidR="0083374E" w:rsidRDefault="00515DD5" w:rsidP="0083374E">
      <w:pPr>
        <w:jc w:val="both"/>
      </w:pPr>
      <w:r w:rsidRPr="00515DD5">
        <w:rPr>
          <w:rFonts w:ascii="Times New Roman" w:hAnsi="Times New Roman" w:cs="Times New Roman"/>
        </w:rPr>
        <w:t>3) проведение государственной экспертизы проектной документации и результатов инженерных изысканий;</w:t>
      </w:r>
      <w:r w:rsidR="0083374E" w:rsidRPr="0083374E">
        <w:t xml:space="preserve"> </w:t>
      </w:r>
    </w:p>
    <w:p w:rsidR="0083374E" w:rsidRDefault="0083374E" w:rsidP="0083374E">
      <w:pPr>
        <w:jc w:val="both"/>
        <w:rPr>
          <w:rFonts w:ascii="Times New Roman" w:hAnsi="Times New Roman" w:cs="Times New Roman"/>
        </w:rPr>
      </w:pPr>
      <w:r w:rsidRPr="0083374E">
        <w:rPr>
          <w:rFonts w:ascii="Times New Roman" w:hAnsi="Times New Roman" w:cs="Times New Roman"/>
        </w:rPr>
        <w:t xml:space="preserve">4) проведение проверки достоверности определения сметной стоимости объектов капитального строительства, финансовое обеспечение строительства (реконструкции, в том числе с элементами реставрации, технического перевооружения) которых планируется осуществлять с использованием субсидии; </w:t>
      </w:r>
    </w:p>
    <w:p w:rsidR="0083374E" w:rsidRDefault="0083374E" w:rsidP="0083374E">
      <w:pPr>
        <w:jc w:val="both"/>
        <w:rPr>
          <w:rFonts w:ascii="Times New Roman" w:hAnsi="Times New Roman" w:cs="Times New Roman"/>
        </w:rPr>
      </w:pPr>
      <w:r w:rsidRPr="0083374E">
        <w:rPr>
          <w:rFonts w:ascii="Times New Roman" w:hAnsi="Times New Roman" w:cs="Times New Roman"/>
        </w:rPr>
        <w:t xml:space="preserve">5) проведение аудита проектной документации. </w:t>
      </w:r>
    </w:p>
    <w:p w:rsidR="0083374E" w:rsidRDefault="0083374E" w:rsidP="0083374E">
      <w:pPr>
        <w:jc w:val="both"/>
        <w:rPr>
          <w:rFonts w:ascii="Times New Roman" w:hAnsi="Times New Roman" w:cs="Times New Roman"/>
        </w:rPr>
      </w:pPr>
    </w:p>
    <w:p w:rsidR="00414C85" w:rsidRPr="00414C85" w:rsidRDefault="0083374E" w:rsidP="00414C85">
      <w:pPr>
        <w:jc w:val="center"/>
        <w:rPr>
          <w:rFonts w:ascii="Times New Roman" w:hAnsi="Times New Roman" w:cs="Times New Roman"/>
          <w:b/>
        </w:rPr>
      </w:pPr>
      <w:r w:rsidRPr="00414C85">
        <w:rPr>
          <w:rFonts w:ascii="Times New Roman" w:hAnsi="Times New Roman" w:cs="Times New Roman"/>
          <w:b/>
        </w:rPr>
        <w:t xml:space="preserve">II. </w:t>
      </w:r>
      <w:r w:rsidR="00211DF6" w:rsidRPr="00414C85">
        <w:rPr>
          <w:rFonts w:ascii="Times New Roman" w:hAnsi="Times New Roman" w:cs="Times New Roman"/>
          <w:b/>
        </w:rPr>
        <w:t>Правила принятия решений о предоставлении бюджетных ассигнований на осуществление капитальных вложений</w:t>
      </w:r>
    </w:p>
    <w:p w:rsidR="00414C85" w:rsidRDefault="00414C85" w:rsidP="00D15056">
      <w:pPr>
        <w:ind w:firstLine="708"/>
        <w:jc w:val="both"/>
        <w:rPr>
          <w:rFonts w:ascii="Times New Roman" w:hAnsi="Times New Roman" w:cs="Times New Roman"/>
        </w:rPr>
      </w:pPr>
      <w:r w:rsidRPr="00414C85">
        <w:rPr>
          <w:rFonts w:ascii="Times New Roman" w:hAnsi="Times New Roman" w:cs="Times New Roman"/>
        </w:rPr>
        <w:t>6. Решение о предоставлении бюд</w:t>
      </w:r>
      <w:r>
        <w:rPr>
          <w:rFonts w:ascii="Times New Roman" w:hAnsi="Times New Roman" w:cs="Times New Roman"/>
        </w:rPr>
        <w:t>жетных ассигнований из бюджета Городского округа «</w:t>
      </w:r>
      <w:proofErr w:type="spellStart"/>
      <w:proofErr w:type="gram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 xml:space="preserve">» </w:t>
      </w:r>
      <w:r w:rsidRPr="00414C85">
        <w:rPr>
          <w:rFonts w:ascii="Times New Roman" w:hAnsi="Times New Roman" w:cs="Times New Roman"/>
        </w:rPr>
        <w:t xml:space="preserve"> (</w:t>
      </w:r>
      <w:proofErr w:type="gramEnd"/>
      <w:r w:rsidRPr="00414C85">
        <w:rPr>
          <w:rFonts w:ascii="Times New Roman" w:hAnsi="Times New Roman" w:cs="Times New Roman"/>
        </w:rPr>
        <w:t xml:space="preserve">в том числе межбюджетных трансфертов) за счет субсидий оформляется </w:t>
      </w:r>
      <w:r>
        <w:rPr>
          <w:rFonts w:ascii="Times New Roman" w:hAnsi="Times New Roman" w:cs="Times New Roman"/>
        </w:rPr>
        <w:t>постановлением Окружной Администрации Городского округа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>»</w:t>
      </w:r>
      <w:r w:rsidRPr="00414C85">
        <w:rPr>
          <w:rFonts w:ascii="Times New Roman" w:hAnsi="Times New Roman" w:cs="Times New Roman"/>
        </w:rPr>
        <w:t xml:space="preserve">. В указанное </w:t>
      </w:r>
      <w:r>
        <w:rPr>
          <w:rFonts w:ascii="Times New Roman" w:hAnsi="Times New Roman" w:cs="Times New Roman"/>
        </w:rPr>
        <w:t>постановлении</w:t>
      </w:r>
      <w:r w:rsidRPr="00414C85">
        <w:rPr>
          <w:rFonts w:ascii="Times New Roman" w:hAnsi="Times New Roman" w:cs="Times New Roman"/>
        </w:rPr>
        <w:t xml:space="preserve"> может быть включено несколько объектов. </w:t>
      </w:r>
    </w:p>
    <w:p w:rsidR="00414C85" w:rsidRDefault="00414C85" w:rsidP="00D15056">
      <w:pPr>
        <w:ind w:firstLine="708"/>
        <w:jc w:val="both"/>
        <w:rPr>
          <w:rFonts w:ascii="Times New Roman" w:hAnsi="Times New Roman" w:cs="Times New Roman"/>
        </w:rPr>
      </w:pPr>
      <w:r w:rsidRPr="00414C85">
        <w:rPr>
          <w:rFonts w:ascii="Times New Roman" w:hAnsi="Times New Roman" w:cs="Times New Roman"/>
        </w:rPr>
        <w:t xml:space="preserve">7. В проекте </w:t>
      </w:r>
      <w:proofErr w:type="gramStart"/>
      <w:r>
        <w:rPr>
          <w:rFonts w:ascii="Times New Roman" w:hAnsi="Times New Roman" w:cs="Times New Roman"/>
        </w:rPr>
        <w:t xml:space="preserve">постановления </w:t>
      </w:r>
      <w:r w:rsidRPr="00414C85">
        <w:rPr>
          <w:rFonts w:ascii="Times New Roman" w:hAnsi="Times New Roman" w:cs="Times New Roman"/>
        </w:rPr>
        <w:t xml:space="preserve"> должна</w:t>
      </w:r>
      <w:proofErr w:type="gramEnd"/>
      <w:r w:rsidRPr="00414C85">
        <w:rPr>
          <w:rFonts w:ascii="Times New Roman" w:hAnsi="Times New Roman" w:cs="Times New Roman"/>
        </w:rPr>
        <w:t xml:space="preserve"> содержаться следующая информация:</w:t>
      </w:r>
    </w:p>
    <w:p w:rsidR="00414C85" w:rsidRDefault="00414C85" w:rsidP="00414C85">
      <w:pPr>
        <w:jc w:val="both"/>
        <w:rPr>
          <w:rFonts w:ascii="Times New Roman" w:hAnsi="Times New Roman" w:cs="Times New Roman"/>
        </w:rPr>
      </w:pPr>
      <w:r w:rsidRPr="00414C85">
        <w:rPr>
          <w:rFonts w:ascii="Times New Roman" w:hAnsi="Times New Roman" w:cs="Times New Roman"/>
        </w:rPr>
        <w:t xml:space="preserve"> 1) наименование объекта капитального строительства согласно проектной документации (при наличии проектной документации) либо наименование объекта недвижимого имущества; </w:t>
      </w:r>
    </w:p>
    <w:p w:rsidR="00414C85" w:rsidRDefault="00414C85" w:rsidP="00414C85">
      <w:pPr>
        <w:jc w:val="both"/>
        <w:rPr>
          <w:rFonts w:ascii="Times New Roman" w:hAnsi="Times New Roman" w:cs="Times New Roman"/>
        </w:rPr>
      </w:pPr>
      <w:r w:rsidRPr="00414C85">
        <w:rPr>
          <w:rFonts w:ascii="Times New Roman" w:hAnsi="Times New Roman" w:cs="Times New Roman"/>
        </w:rPr>
        <w:t xml:space="preserve">2) направление инвестирования (строительство, реконструкция, приобретение); </w:t>
      </w:r>
    </w:p>
    <w:p w:rsidR="00414C85" w:rsidRDefault="00414C85" w:rsidP="00414C85">
      <w:pPr>
        <w:jc w:val="both"/>
        <w:rPr>
          <w:rFonts w:ascii="Times New Roman" w:hAnsi="Times New Roman" w:cs="Times New Roman"/>
        </w:rPr>
      </w:pPr>
      <w:r w:rsidRPr="00414C85">
        <w:rPr>
          <w:rFonts w:ascii="Times New Roman" w:hAnsi="Times New Roman" w:cs="Times New Roman"/>
        </w:rPr>
        <w:lastRenderedPageBreak/>
        <w:t xml:space="preserve">3) наименование главного распорядителя; </w:t>
      </w:r>
    </w:p>
    <w:p w:rsidR="00414C85" w:rsidRDefault="00414C85" w:rsidP="00414C85">
      <w:pPr>
        <w:jc w:val="both"/>
        <w:rPr>
          <w:rFonts w:ascii="Times New Roman" w:hAnsi="Times New Roman" w:cs="Times New Roman"/>
        </w:rPr>
      </w:pPr>
      <w:r w:rsidRPr="00414C85">
        <w:rPr>
          <w:rFonts w:ascii="Times New Roman" w:hAnsi="Times New Roman" w:cs="Times New Roman"/>
        </w:rPr>
        <w:t xml:space="preserve">4) наименование застройщика, заказчика; </w:t>
      </w:r>
    </w:p>
    <w:p w:rsidR="00414C85" w:rsidRDefault="00414C85" w:rsidP="00414C85">
      <w:pPr>
        <w:jc w:val="both"/>
        <w:rPr>
          <w:rFonts w:ascii="Times New Roman" w:hAnsi="Times New Roman" w:cs="Times New Roman"/>
        </w:rPr>
      </w:pPr>
      <w:r w:rsidRPr="00414C85">
        <w:rPr>
          <w:rFonts w:ascii="Times New Roman" w:hAnsi="Times New Roman" w:cs="Times New Roman"/>
        </w:rPr>
        <w:t xml:space="preserve">5) мощность объекта капитального строительства, подлежащая вводу в эксплуатацию, мощность объекта недвижимого имущества; </w:t>
      </w:r>
    </w:p>
    <w:p w:rsidR="00414C85" w:rsidRDefault="00414C85" w:rsidP="00414C85">
      <w:pPr>
        <w:jc w:val="both"/>
        <w:rPr>
          <w:rFonts w:ascii="Times New Roman" w:hAnsi="Times New Roman" w:cs="Times New Roman"/>
        </w:rPr>
      </w:pPr>
      <w:r w:rsidRPr="00414C85">
        <w:rPr>
          <w:rFonts w:ascii="Times New Roman" w:hAnsi="Times New Roman" w:cs="Times New Roman"/>
        </w:rPr>
        <w:t xml:space="preserve">6) срок ввода в эксплуатацию (приобретения) объекта капитального строительства (объекта недвижимого имущества); </w:t>
      </w:r>
    </w:p>
    <w:p w:rsidR="00414C85" w:rsidRDefault="00414C85" w:rsidP="00414C85">
      <w:pPr>
        <w:jc w:val="both"/>
        <w:rPr>
          <w:rFonts w:ascii="Times New Roman" w:hAnsi="Times New Roman" w:cs="Times New Roman"/>
        </w:rPr>
      </w:pPr>
      <w:r w:rsidRPr="00414C85">
        <w:rPr>
          <w:rFonts w:ascii="Times New Roman" w:hAnsi="Times New Roman" w:cs="Times New Roman"/>
        </w:rPr>
        <w:t>7) сметная стоимость объекта капитального строительства (при наличии утвержденной проектной документации) или предполагаемая (предельная) стоимость объекта капитального строительства либо стоимость приобретения объекта недвижимого имущества;</w:t>
      </w:r>
    </w:p>
    <w:p w:rsidR="00414C85" w:rsidRDefault="00414C85" w:rsidP="00414C85">
      <w:pPr>
        <w:jc w:val="both"/>
        <w:rPr>
          <w:rFonts w:ascii="Times New Roman" w:hAnsi="Times New Roman" w:cs="Times New Roman"/>
        </w:rPr>
      </w:pPr>
      <w:r w:rsidRPr="00414C85">
        <w:rPr>
          <w:rFonts w:ascii="Times New Roman" w:hAnsi="Times New Roman" w:cs="Times New Roman"/>
        </w:rPr>
        <w:t xml:space="preserve">8) распределение сметной стоимости объекта капитального строительства (при наличии утвержденной проектной документации) или предполагаемой (предельной) стоимости объекта капитального строительства или стоимости приобретения объекта недвижимого имущества по годам, источникам финансирования; </w:t>
      </w:r>
    </w:p>
    <w:p w:rsidR="00414C85" w:rsidRDefault="00414C85" w:rsidP="00414C85">
      <w:pPr>
        <w:jc w:val="both"/>
        <w:rPr>
          <w:rFonts w:ascii="Times New Roman" w:hAnsi="Times New Roman" w:cs="Times New Roman"/>
        </w:rPr>
      </w:pPr>
      <w:r w:rsidRPr="00414C85">
        <w:rPr>
          <w:rFonts w:ascii="Times New Roman" w:hAnsi="Times New Roman" w:cs="Times New Roman"/>
        </w:rPr>
        <w:t xml:space="preserve">9) распределение общего (предельного) размера субсидии, рассчитанного в ценах соответствующих лет по годам реализации. </w:t>
      </w:r>
    </w:p>
    <w:p w:rsidR="00484C2B" w:rsidRDefault="00414C85" w:rsidP="00D15056">
      <w:pPr>
        <w:ind w:firstLine="708"/>
        <w:jc w:val="both"/>
        <w:rPr>
          <w:rFonts w:ascii="Times New Roman" w:hAnsi="Times New Roman" w:cs="Times New Roman"/>
        </w:rPr>
      </w:pPr>
      <w:r w:rsidRPr="00382F63">
        <w:rPr>
          <w:rFonts w:ascii="Times New Roman" w:hAnsi="Times New Roman" w:cs="Times New Roman"/>
        </w:rPr>
        <w:t>8. Инициатором подготовки проекта постановления Окружной Администрации Городского округа «</w:t>
      </w:r>
      <w:proofErr w:type="spellStart"/>
      <w:r w:rsidRPr="00382F63">
        <w:rPr>
          <w:rFonts w:ascii="Times New Roman" w:hAnsi="Times New Roman" w:cs="Times New Roman"/>
        </w:rPr>
        <w:t>Жатай</w:t>
      </w:r>
      <w:proofErr w:type="spellEnd"/>
      <w:r w:rsidRPr="00382F63">
        <w:rPr>
          <w:rFonts w:ascii="Times New Roman" w:hAnsi="Times New Roman" w:cs="Times New Roman"/>
        </w:rPr>
        <w:t xml:space="preserve">» может выступать </w:t>
      </w:r>
      <w:r w:rsidR="00382F63">
        <w:rPr>
          <w:rFonts w:ascii="Times New Roman" w:hAnsi="Times New Roman" w:cs="Times New Roman"/>
        </w:rPr>
        <w:t>Инвестиционный уполномоченный Окружной Администрации Городского округа «</w:t>
      </w:r>
      <w:proofErr w:type="spellStart"/>
      <w:r w:rsidR="00382F63">
        <w:rPr>
          <w:rFonts w:ascii="Times New Roman" w:hAnsi="Times New Roman" w:cs="Times New Roman"/>
        </w:rPr>
        <w:t>Жатай</w:t>
      </w:r>
      <w:proofErr w:type="spellEnd"/>
      <w:r w:rsidR="00382F63">
        <w:rPr>
          <w:rFonts w:ascii="Times New Roman" w:hAnsi="Times New Roman" w:cs="Times New Roman"/>
        </w:rPr>
        <w:t>»</w:t>
      </w:r>
      <w:r w:rsidRPr="00382F63">
        <w:rPr>
          <w:rFonts w:ascii="Times New Roman" w:hAnsi="Times New Roman" w:cs="Times New Roman"/>
        </w:rPr>
        <w:t>, ответственный за реализацию мероприятий муниципальной программы, в рамках которой планируется предоставление субсидии</w:t>
      </w:r>
      <w:r w:rsidR="00484C2B">
        <w:rPr>
          <w:rFonts w:ascii="Times New Roman" w:hAnsi="Times New Roman" w:cs="Times New Roman"/>
        </w:rPr>
        <w:t>.</w:t>
      </w:r>
    </w:p>
    <w:p w:rsidR="00A67EA8" w:rsidRDefault="00414C85" w:rsidP="00D15056">
      <w:pPr>
        <w:ind w:firstLine="708"/>
        <w:jc w:val="both"/>
        <w:rPr>
          <w:rFonts w:ascii="Times New Roman" w:hAnsi="Times New Roman" w:cs="Times New Roman"/>
        </w:rPr>
      </w:pPr>
      <w:r w:rsidRPr="00414C85">
        <w:rPr>
          <w:rFonts w:ascii="Times New Roman" w:hAnsi="Times New Roman" w:cs="Times New Roman"/>
        </w:rPr>
        <w:t xml:space="preserve">9.  </w:t>
      </w:r>
      <w:r w:rsidR="00382F63">
        <w:rPr>
          <w:rFonts w:ascii="Times New Roman" w:hAnsi="Times New Roman" w:cs="Times New Roman"/>
        </w:rPr>
        <w:t>Инвестиционный уполномоченный</w:t>
      </w:r>
      <w:r w:rsidR="00382F63" w:rsidRPr="00414C85">
        <w:rPr>
          <w:rFonts w:ascii="Times New Roman" w:hAnsi="Times New Roman" w:cs="Times New Roman"/>
        </w:rPr>
        <w:t xml:space="preserve"> </w:t>
      </w:r>
      <w:r w:rsidRPr="00414C85">
        <w:rPr>
          <w:rFonts w:ascii="Times New Roman" w:hAnsi="Times New Roman" w:cs="Times New Roman"/>
        </w:rPr>
        <w:t xml:space="preserve">направляет на согласование в установленном порядке проект </w:t>
      </w:r>
      <w:r w:rsidR="009C0815">
        <w:rPr>
          <w:rFonts w:ascii="Times New Roman" w:hAnsi="Times New Roman" w:cs="Times New Roman"/>
        </w:rPr>
        <w:t>постановления</w:t>
      </w:r>
      <w:r w:rsidRPr="00414C85">
        <w:rPr>
          <w:rFonts w:ascii="Times New Roman" w:hAnsi="Times New Roman" w:cs="Times New Roman"/>
        </w:rPr>
        <w:t xml:space="preserve"> о принятии решения о предоставлении Субсидии с пояснит</w:t>
      </w:r>
      <w:r w:rsidR="009C0815">
        <w:rPr>
          <w:rFonts w:ascii="Times New Roman" w:hAnsi="Times New Roman" w:cs="Times New Roman"/>
        </w:rPr>
        <w:t>ельной запиской в Администрацию</w:t>
      </w:r>
      <w:r w:rsidRPr="00414C85">
        <w:rPr>
          <w:rFonts w:ascii="Times New Roman" w:hAnsi="Times New Roman" w:cs="Times New Roman"/>
        </w:rPr>
        <w:t>.</w:t>
      </w:r>
    </w:p>
    <w:p w:rsidR="00A67EA8" w:rsidRDefault="00A67EA8" w:rsidP="00A67EA8">
      <w:pPr>
        <w:jc w:val="both"/>
        <w:rPr>
          <w:rFonts w:ascii="Times New Roman" w:hAnsi="Times New Roman" w:cs="Times New Roman"/>
        </w:rPr>
      </w:pPr>
    </w:p>
    <w:p w:rsidR="00A67EA8" w:rsidRPr="00A67EA8" w:rsidRDefault="00A67EA8" w:rsidP="00A67EA8">
      <w:pPr>
        <w:jc w:val="center"/>
        <w:rPr>
          <w:rFonts w:ascii="Times New Roman" w:hAnsi="Times New Roman" w:cs="Times New Roman"/>
          <w:b/>
        </w:rPr>
      </w:pPr>
      <w:r w:rsidRPr="00A67EA8">
        <w:rPr>
          <w:rFonts w:ascii="Times New Roman" w:hAnsi="Times New Roman" w:cs="Times New Roman"/>
          <w:b/>
        </w:rPr>
        <w:t>III. П</w:t>
      </w:r>
      <w:r w:rsidR="00382F63">
        <w:rPr>
          <w:rFonts w:ascii="Times New Roman" w:hAnsi="Times New Roman" w:cs="Times New Roman"/>
          <w:b/>
        </w:rPr>
        <w:t>равила предоставления су</w:t>
      </w:r>
      <w:r>
        <w:rPr>
          <w:rFonts w:ascii="Times New Roman" w:hAnsi="Times New Roman" w:cs="Times New Roman"/>
          <w:b/>
        </w:rPr>
        <w:t>бсидий на осуществление капитальных вложений</w:t>
      </w:r>
    </w:p>
    <w:p w:rsidR="00A67EA8" w:rsidRDefault="00A67EA8" w:rsidP="00D15056">
      <w:pPr>
        <w:ind w:firstLine="708"/>
        <w:jc w:val="both"/>
        <w:rPr>
          <w:rFonts w:ascii="Times New Roman" w:hAnsi="Times New Roman" w:cs="Times New Roman"/>
        </w:rPr>
      </w:pPr>
      <w:r w:rsidRPr="00A67EA8">
        <w:rPr>
          <w:rFonts w:ascii="Times New Roman" w:hAnsi="Times New Roman" w:cs="Times New Roman"/>
        </w:rPr>
        <w:t xml:space="preserve">10. Субсидии предоставляются получателям субсидии в пределах бюджетных ассигнований и лимитов бюджетных обязательств, </w:t>
      </w:r>
      <w:r w:rsidR="00382F63">
        <w:rPr>
          <w:rFonts w:ascii="Times New Roman" w:hAnsi="Times New Roman" w:cs="Times New Roman"/>
        </w:rPr>
        <w:t>установленных Решением о бюджете Городского округа «</w:t>
      </w:r>
      <w:proofErr w:type="spellStart"/>
      <w:r w:rsidR="00382F63">
        <w:rPr>
          <w:rFonts w:ascii="Times New Roman" w:hAnsi="Times New Roman" w:cs="Times New Roman"/>
        </w:rPr>
        <w:t>Жатай</w:t>
      </w:r>
      <w:proofErr w:type="spellEnd"/>
      <w:r w:rsidR="00382F63">
        <w:rPr>
          <w:rFonts w:ascii="Times New Roman" w:hAnsi="Times New Roman" w:cs="Times New Roman"/>
        </w:rPr>
        <w:t>».</w:t>
      </w:r>
      <w:r w:rsidRPr="00A67EA8">
        <w:rPr>
          <w:rFonts w:ascii="Times New Roman" w:hAnsi="Times New Roman" w:cs="Times New Roman"/>
        </w:rPr>
        <w:t xml:space="preserve"> </w:t>
      </w:r>
    </w:p>
    <w:p w:rsidR="00A67EA8" w:rsidRDefault="00A67EA8" w:rsidP="00D15056">
      <w:pPr>
        <w:ind w:firstLine="708"/>
        <w:jc w:val="both"/>
        <w:rPr>
          <w:rFonts w:ascii="Times New Roman" w:hAnsi="Times New Roman" w:cs="Times New Roman"/>
        </w:rPr>
      </w:pPr>
      <w:r w:rsidRPr="00A67EA8">
        <w:rPr>
          <w:rFonts w:ascii="Times New Roman" w:hAnsi="Times New Roman" w:cs="Times New Roman"/>
        </w:rPr>
        <w:t xml:space="preserve">11. Предоставление Субсидии осуществляется в соответствии с соглашением о предоставлении субсидии на капитальные вложения, заключаемым между </w:t>
      </w:r>
      <w:r w:rsidR="00382F63">
        <w:rPr>
          <w:rFonts w:ascii="Times New Roman" w:hAnsi="Times New Roman" w:cs="Times New Roman"/>
        </w:rPr>
        <w:t>Окружной Администрацией Городского округа «</w:t>
      </w:r>
      <w:proofErr w:type="spellStart"/>
      <w:r w:rsidR="00382F63">
        <w:rPr>
          <w:rFonts w:ascii="Times New Roman" w:hAnsi="Times New Roman" w:cs="Times New Roman"/>
        </w:rPr>
        <w:t>Жатай</w:t>
      </w:r>
      <w:proofErr w:type="spellEnd"/>
      <w:r w:rsidR="00382F63">
        <w:rPr>
          <w:rFonts w:ascii="Times New Roman" w:hAnsi="Times New Roman" w:cs="Times New Roman"/>
        </w:rPr>
        <w:t>»</w:t>
      </w:r>
      <w:r w:rsidRPr="00A67EA8">
        <w:rPr>
          <w:rFonts w:ascii="Times New Roman" w:hAnsi="Times New Roman" w:cs="Times New Roman"/>
        </w:rPr>
        <w:t xml:space="preserve">, предоставляющим субсидию, и получателями субсидии (далее - Соглашение о предоставлении субсидии), на срок действия утвержденных лимитов бюджетных обязательств. </w:t>
      </w:r>
    </w:p>
    <w:p w:rsidR="00A67EA8" w:rsidRDefault="00A67EA8" w:rsidP="00D15056">
      <w:pPr>
        <w:ind w:firstLine="708"/>
        <w:jc w:val="both"/>
        <w:rPr>
          <w:rFonts w:ascii="Times New Roman" w:hAnsi="Times New Roman" w:cs="Times New Roman"/>
        </w:rPr>
      </w:pPr>
      <w:r w:rsidRPr="00A67EA8">
        <w:rPr>
          <w:rFonts w:ascii="Times New Roman" w:hAnsi="Times New Roman" w:cs="Times New Roman"/>
        </w:rPr>
        <w:t xml:space="preserve">12. Соглашение о предоставлении субсидии может быть заключено в отношении нескольких объектов капитального строительства муниципальной собственности и (или) объектов недвижимого имущества, приобретаемых в муниципальную собственность, и должно содержать: </w:t>
      </w:r>
    </w:p>
    <w:p w:rsidR="00A67EA8" w:rsidRDefault="00A67EA8" w:rsidP="00A67EA8">
      <w:pPr>
        <w:jc w:val="both"/>
        <w:rPr>
          <w:rFonts w:ascii="Times New Roman" w:hAnsi="Times New Roman" w:cs="Times New Roman"/>
        </w:rPr>
      </w:pPr>
      <w:r w:rsidRPr="00A67EA8">
        <w:rPr>
          <w:rFonts w:ascii="Times New Roman" w:hAnsi="Times New Roman" w:cs="Times New Roman"/>
        </w:rPr>
        <w:t xml:space="preserve">1) цель предоставления субсидии и ее объем с разбивкой по годам в отношении каждого объекта, на строительство (реконструкцию, в том числе с элементами реставрации, технического перевооружения) или приобретение которого предоставляется субсидия, с указанием его наименования, мощности, сроков строительства (реконструкции, в том числе с элементами реставрации, технического перевооружения) или приобретения, стоимости объекта, соответствующих решению, а также соответствовать объему бюджетных ассигнований на предоставление субсидии, предусмотренной муниципальной программой; </w:t>
      </w:r>
    </w:p>
    <w:p w:rsidR="00A67EA8" w:rsidRDefault="00A67EA8" w:rsidP="00A67EA8">
      <w:pPr>
        <w:jc w:val="both"/>
        <w:rPr>
          <w:rFonts w:ascii="Times New Roman" w:hAnsi="Times New Roman" w:cs="Times New Roman"/>
        </w:rPr>
      </w:pPr>
      <w:r w:rsidRPr="00A67EA8">
        <w:rPr>
          <w:rFonts w:ascii="Times New Roman" w:hAnsi="Times New Roman" w:cs="Times New Roman"/>
        </w:rPr>
        <w:t xml:space="preserve">2) положения, устанавливающие права и обязанности сторон Соглашения о предоставлении субсидии и порядок их взаимодействия при реализации указанного соглашения; </w:t>
      </w:r>
    </w:p>
    <w:p w:rsidR="00A67EA8" w:rsidRDefault="00A67EA8" w:rsidP="00A67EA8">
      <w:pPr>
        <w:jc w:val="both"/>
        <w:rPr>
          <w:rFonts w:ascii="Times New Roman" w:hAnsi="Times New Roman" w:cs="Times New Roman"/>
        </w:rPr>
      </w:pPr>
      <w:r w:rsidRPr="00A67EA8">
        <w:rPr>
          <w:rFonts w:ascii="Times New Roman" w:hAnsi="Times New Roman" w:cs="Times New Roman"/>
        </w:rPr>
        <w:lastRenderedPageBreak/>
        <w:t xml:space="preserve">3) условие о соблюдении получателями субсидии при использовании Субсидий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 </w:t>
      </w:r>
    </w:p>
    <w:p w:rsidR="00A67EA8" w:rsidRDefault="00A67EA8" w:rsidP="00A67EA8">
      <w:pPr>
        <w:jc w:val="both"/>
        <w:rPr>
          <w:rFonts w:ascii="Times New Roman" w:hAnsi="Times New Roman" w:cs="Times New Roman"/>
        </w:rPr>
      </w:pPr>
      <w:r w:rsidRPr="00A67EA8">
        <w:rPr>
          <w:rFonts w:ascii="Times New Roman" w:hAnsi="Times New Roman" w:cs="Times New Roman"/>
        </w:rPr>
        <w:t xml:space="preserve">4) положения, устанавливающие обязанность по открытию отдельного лицевого счета, предназначенного для отражения операций со средствами субсидии в </w:t>
      </w:r>
      <w:r w:rsidR="00ED3449">
        <w:rPr>
          <w:rFonts w:ascii="Times New Roman" w:hAnsi="Times New Roman" w:cs="Times New Roman"/>
        </w:rPr>
        <w:t>Управление федерального казначейства по Республики Саха (Якутия)</w:t>
      </w:r>
      <w:r w:rsidRPr="00A67EA8">
        <w:rPr>
          <w:rFonts w:ascii="Times New Roman" w:hAnsi="Times New Roman" w:cs="Times New Roman"/>
        </w:rPr>
        <w:t xml:space="preserve">; </w:t>
      </w:r>
    </w:p>
    <w:p w:rsidR="00A67EA8" w:rsidRDefault="00A67EA8" w:rsidP="00A67EA8">
      <w:pPr>
        <w:jc w:val="both"/>
        <w:rPr>
          <w:rFonts w:ascii="Times New Roman" w:hAnsi="Times New Roman" w:cs="Times New Roman"/>
        </w:rPr>
      </w:pPr>
      <w:r w:rsidRPr="00A67EA8">
        <w:rPr>
          <w:rFonts w:ascii="Times New Roman" w:hAnsi="Times New Roman" w:cs="Times New Roman"/>
        </w:rPr>
        <w:t xml:space="preserve">5) сроки (порядок определения сроков) перечисления Субсидии, а также положения, устанавливающие обязанность перечисления субсидии на отдельный лицевой счет, указанный в подпункте 4 настоящего пункта; </w:t>
      </w:r>
    </w:p>
    <w:p w:rsidR="00A67EA8" w:rsidRDefault="00A67EA8" w:rsidP="00A67EA8">
      <w:pPr>
        <w:jc w:val="both"/>
        <w:rPr>
          <w:rFonts w:ascii="Times New Roman" w:hAnsi="Times New Roman" w:cs="Times New Roman"/>
        </w:rPr>
      </w:pPr>
      <w:r w:rsidRPr="00A67EA8">
        <w:rPr>
          <w:rFonts w:ascii="Times New Roman" w:hAnsi="Times New Roman" w:cs="Times New Roman"/>
        </w:rPr>
        <w:t xml:space="preserve">6) положения, устанавливающие право </w:t>
      </w:r>
      <w:r w:rsidR="00ED3449">
        <w:rPr>
          <w:rFonts w:ascii="Times New Roman" w:hAnsi="Times New Roman" w:cs="Times New Roman"/>
        </w:rPr>
        <w:t>Окружной Администрации Городского округа «</w:t>
      </w:r>
      <w:proofErr w:type="spellStart"/>
      <w:r w:rsidR="00ED3449">
        <w:rPr>
          <w:rFonts w:ascii="Times New Roman" w:hAnsi="Times New Roman" w:cs="Times New Roman"/>
        </w:rPr>
        <w:t>Жатай</w:t>
      </w:r>
      <w:proofErr w:type="spellEnd"/>
      <w:r w:rsidR="00ED3449">
        <w:rPr>
          <w:rFonts w:ascii="Times New Roman" w:hAnsi="Times New Roman" w:cs="Times New Roman"/>
        </w:rPr>
        <w:t>» и органами муниципального финансового контроля</w:t>
      </w:r>
      <w:r w:rsidRPr="00A67EA8">
        <w:rPr>
          <w:rFonts w:ascii="Times New Roman" w:hAnsi="Times New Roman" w:cs="Times New Roman"/>
        </w:rPr>
        <w:t xml:space="preserve">, на проведение проверок соблюдения получателями субсидии условий, установленных Соглашением о предоставлении субсидии; </w:t>
      </w:r>
    </w:p>
    <w:p w:rsidR="00CD12E9" w:rsidRPr="00484C2B" w:rsidRDefault="00A67EA8" w:rsidP="00A67EA8">
      <w:pPr>
        <w:jc w:val="both"/>
      </w:pPr>
      <w:r w:rsidRPr="00484C2B">
        <w:rPr>
          <w:rFonts w:ascii="Times New Roman" w:hAnsi="Times New Roman" w:cs="Times New Roman"/>
        </w:rPr>
        <w:t xml:space="preserve">7) порядок возврата получателями субсидии средств в объеме остатка не использованной на начало очередного финансового года ранее перечисленной этому учреждению, предприятию субсидии в случае отсутствия принятого решения </w:t>
      </w:r>
      <w:r w:rsidR="00ED3449" w:rsidRPr="00484C2B">
        <w:rPr>
          <w:rFonts w:ascii="Times New Roman" w:hAnsi="Times New Roman" w:cs="Times New Roman"/>
        </w:rPr>
        <w:t>Окружной Администрации Городского округа «</w:t>
      </w:r>
      <w:proofErr w:type="spellStart"/>
      <w:r w:rsidR="00ED3449" w:rsidRPr="00484C2B">
        <w:rPr>
          <w:rFonts w:ascii="Times New Roman" w:hAnsi="Times New Roman" w:cs="Times New Roman"/>
        </w:rPr>
        <w:t>Жатай</w:t>
      </w:r>
      <w:proofErr w:type="spellEnd"/>
      <w:r w:rsidR="00ED3449" w:rsidRPr="00484C2B">
        <w:rPr>
          <w:rFonts w:ascii="Times New Roman" w:hAnsi="Times New Roman" w:cs="Times New Roman"/>
        </w:rPr>
        <w:t>»</w:t>
      </w:r>
      <w:r w:rsidRPr="00484C2B">
        <w:rPr>
          <w:rFonts w:ascii="Times New Roman" w:hAnsi="Times New Roman" w:cs="Times New Roman"/>
        </w:rPr>
        <w:t>, предоставляющим субсидию, о наличии потребности направления этих средств на цели предоставления субсидии;</w:t>
      </w:r>
      <w:r w:rsidR="00CD12E9" w:rsidRPr="00484C2B">
        <w:t xml:space="preserve"> </w:t>
      </w:r>
    </w:p>
    <w:p w:rsidR="00CD12E9" w:rsidRDefault="00CD12E9" w:rsidP="00A67EA8">
      <w:pPr>
        <w:jc w:val="both"/>
        <w:rPr>
          <w:rFonts w:ascii="Times New Roman" w:hAnsi="Times New Roman" w:cs="Times New Roman"/>
        </w:rPr>
      </w:pPr>
      <w:r w:rsidRPr="00CD12E9">
        <w:rPr>
          <w:rFonts w:ascii="Times New Roman" w:hAnsi="Times New Roman" w:cs="Times New Roman"/>
        </w:rPr>
        <w:t xml:space="preserve">8) порядок возврата сумм, использованных получателями субсидии, в случае установления по результатам проверок фактов нарушения этими учреждениями, предприятиями целей и условий, определенных Соглашением о предоставлении субсидии; </w:t>
      </w:r>
    </w:p>
    <w:p w:rsidR="00CD12E9" w:rsidRDefault="00CD12E9" w:rsidP="00A67EA8">
      <w:pPr>
        <w:jc w:val="both"/>
        <w:rPr>
          <w:rFonts w:ascii="Times New Roman" w:hAnsi="Times New Roman" w:cs="Times New Roman"/>
        </w:rPr>
      </w:pPr>
      <w:r w:rsidRPr="00CD12E9">
        <w:rPr>
          <w:rFonts w:ascii="Times New Roman" w:hAnsi="Times New Roman" w:cs="Times New Roman"/>
        </w:rPr>
        <w:t xml:space="preserve">9) положения, предусматривающие приостановление предоставления субсидии либо сокращение объема предоставляемой субсидии в связи с нарушением получателями субсидии условия о </w:t>
      </w:r>
      <w:proofErr w:type="spellStart"/>
      <w:r w:rsidRPr="00CD12E9">
        <w:rPr>
          <w:rFonts w:ascii="Times New Roman" w:hAnsi="Times New Roman" w:cs="Times New Roman"/>
        </w:rPr>
        <w:t>софинансировании</w:t>
      </w:r>
      <w:proofErr w:type="spellEnd"/>
      <w:r w:rsidRPr="00CD12E9">
        <w:rPr>
          <w:rFonts w:ascii="Times New Roman" w:hAnsi="Times New Roman" w:cs="Times New Roman"/>
        </w:rPr>
        <w:t xml:space="preserve"> капитальных вложений в объект муниципальной собственности за счет иных источников в случае, если Соглашением о предоставлении субсидии предусмотрено указанное условие; </w:t>
      </w:r>
    </w:p>
    <w:p w:rsidR="00CD12E9" w:rsidRDefault="00CD12E9" w:rsidP="00A67EA8">
      <w:pPr>
        <w:jc w:val="both"/>
        <w:rPr>
          <w:rFonts w:ascii="Times New Roman" w:hAnsi="Times New Roman" w:cs="Times New Roman"/>
        </w:rPr>
      </w:pPr>
      <w:r w:rsidRPr="00CD12E9">
        <w:rPr>
          <w:rFonts w:ascii="Times New Roman" w:hAnsi="Times New Roman" w:cs="Times New Roman"/>
        </w:rPr>
        <w:t xml:space="preserve">10) порядок и сроки предоставления отчетности об использовании субсидии получателями субсидии; </w:t>
      </w:r>
    </w:p>
    <w:p w:rsidR="00CD12E9" w:rsidRDefault="00CD12E9" w:rsidP="00A67EA8">
      <w:pPr>
        <w:jc w:val="both"/>
        <w:rPr>
          <w:rFonts w:ascii="Times New Roman" w:hAnsi="Times New Roman" w:cs="Times New Roman"/>
        </w:rPr>
      </w:pPr>
      <w:r w:rsidRPr="00CD12E9">
        <w:rPr>
          <w:rFonts w:ascii="Times New Roman" w:hAnsi="Times New Roman" w:cs="Times New Roman"/>
        </w:rPr>
        <w:t xml:space="preserve">11) случаи и порядок внесения изменений в Соглашение о предоставлении субсидии, в том числе в случае уменьшения в соответствии с Бюджетным кодексом Российской Федерации получателю бюджетных средств ранее доведенных в установленном порядке лимитов бюджетных обязательств на предоставление субсидии, а также случаи и порядок досрочного прекращения Соглашения о предоставлении субсидии. </w:t>
      </w:r>
    </w:p>
    <w:p w:rsidR="00CD12E9" w:rsidRDefault="00CD12E9" w:rsidP="00D15056">
      <w:pPr>
        <w:ind w:firstLine="708"/>
        <w:jc w:val="both"/>
        <w:rPr>
          <w:rFonts w:ascii="Times New Roman" w:hAnsi="Times New Roman" w:cs="Times New Roman"/>
        </w:rPr>
      </w:pPr>
      <w:r w:rsidRPr="00CD12E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 w:rsidRPr="00CD12E9">
        <w:rPr>
          <w:rFonts w:ascii="Times New Roman" w:hAnsi="Times New Roman" w:cs="Times New Roman"/>
        </w:rPr>
        <w:t xml:space="preserve">. В договоры, заключенные в целях строительства (реконструкции, в том числе с элементами реставрации, технического перевооружения) объектов капитального строительства муниципальной собственности или приобретения объектов недвижимого имущества в муниципальную собственность, подлежащих оплате за счет субсидий, включается условие о возможности изменения размера и (или) сроков оплаты и (или) объема работ в случае уменьшения в соответствии с Бюджетным кодексом Российской Федерации получателю бюджетных средств ранее доведенных в установленном порядке лимитов бюджетных обязательств на предоставление субсидии. Сторона договора, предусмотренного настоящим пунктом, вправе потребовать от получателя субсидии возмещения понесенного реального ущерба, непосредственно обусловленного изменениями условий указанного договора. В случае признания в соответствии с Бюджетным кодексом Российской Федерации утратившими силу положений решения о бюджете на текущий финансовый год и плановый период в части, относящейся к плановому периоду, получатели субсидии вправе не принимать решение о расторжении предусмотренных настоящим пунктом договоров, подлежащих оплате в плановом периоде, при условии заключения дополнительных соглашений к указанным договорам, определяющих условия их исполнения в плановом периоде. </w:t>
      </w:r>
    </w:p>
    <w:p w:rsidR="00CD12E9" w:rsidRDefault="00CD12E9" w:rsidP="00D15056">
      <w:pPr>
        <w:ind w:firstLine="708"/>
        <w:jc w:val="both"/>
        <w:rPr>
          <w:rFonts w:ascii="Times New Roman" w:hAnsi="Times New Roman" w:cs="Times New Roman"/>
        </w:rPr>
      </w:pPr>
      <w:r w:rsidRPr="00CD12E9">
        <w:rPr>
          <w:rFonts w:ascii="Times New Roman" w:hAnsi="Times New Roman" w:cs="Times New Roman"/>
        </w:rPr>
        <w:lastRenderedPageBreak/>
        <w:t>1</w:t>
      </w:r>
      <w:r>
        <w:rPr>
          <w:rFonts w:ascii="Times New Roman" w:hAnsi="Times New Roman" w:cs="Times New Roman"/>
        </w:rPr>
        <w:t>3</w:t>
      </w:r>
      <w:r w:rsidRPr="00CD12E9">
        <w:rPr>
          <w:rFonts w:ascii="Times New Roman" w:hAnsi="Times New Roman" w:cs="Times New Roman"/>
        </w:rPr>
        <w:t xml:space="preserve">. Не использованные на начало очередного финансового года остатки субсидий подлежат возврату получателями субсидии в бюджет </w:t>
      </w:r>
      <w:r>
        <w:rPr>
          <w:rFonts w:ascii="Times New Roman" w:hAnsi="Times New Roman" w:cs="Times New Roman"/>
        </w:rPr>
        <w:t>Городского округа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>»</w:t>
      </w:r>
      <w:r w:rsidRPr="00CD12E9">
        <w:rPr>
          <w:rFonts w:ascii="Times New Roman" w:hAnsi="Times New Roman" w:cs="Times New Roman"/>
        </w:rPr>
        <w:t xml:space="preserve"> в установленном порядке. Указанные остатки субсидий могут использоваться получателями субсидии в очередном финансовом году при наличии потребности и направляться на те же цели в соответствии с решением </w:t>
      </w:r>
      <w:r w:rsidR="00ED3449">
        <w:rPr>
          <w:rFonts w:ascii="Times New Roman" w:hAnsi="Times New Roman" w:cs="Times New Roman"/>
        </w:rPr>
        <w:t>Окружной Администрации Городского округа «</w:t>
      </w:r>
      <w:proofErr w:type="spellStart"/>
      <w:r w:rsidR="00ED3449">
        <w:rPr>
          <w:rFonts w:ascii="Times New Roman" w:hAnsi="Times New Roman" w:cs="Times New Roman"/>
        </w:rPr>
        <w:t>Жатай</w:t>
      </w:r>
      <w:proofErr w:type="spellEnd"/>
      <w:r w:rsidR="00ED3449">
        <w:rPr>
          <w:rFonts w:ascii="Times New Roman" w:hAnsi="Times New Roman" w:cs="Times New Roman"/>
        </w:rPr>
        <w:t>»</w:t>
      </w:r>
      <w:r w:rsidRPr="00CD12E9">
        <w:rPr>
          <w:rFonts w:ascii="Times New Roman" w:hAnsi="Times New Roman" w:cs="Times New Roman"/>
        </w:rPr>
        <w:t xml:space="preserve">. В указанное решение может быть включено несколько объектов. </w:t>
      </w:r>
    </w:p>
    <w:p w:rsidR="00D2108C" w:rsidRPr="00A67EA8" w:rsidRDefault="00CD12E9" w:rsidP="00D150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12E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4</w:t>
      </w:r>
      <w:r w:rsidRPr="00CD12E9">
        <w:rPr>
          <w:rFonts w:ascii="Times New Roman" w:hAnsi="Times New Roman" w:cs="Times New Roman"/>
        </w:rPr>
        <w:t>. Контроль за целевым использованием субсидий на к</w:t>
      </w:r>
      <w:r w:rsidR="002F6673">
        <w:rPr>
          <w:rFonts w:ascii="Times New Roman" w:hAnsi="Times New Roman" w:cs="Times New Roman"/>
        </w:rPr>
        <w:t>апитальные вложения осуществляет</w:t>
      </w:r>
      <w:r w:rsidRPr="00CD12E9">
        <w:rPr>
          <w:rFonts w:ascii="Times New Roman" w:hAnsi="Times New Roman" w:cs="Times New Roman"/>
        </w:rPr>
        <w:t xml:space="preserve"> </w:t>
      </w:r>
      <w:r w:rsidR="002F6673">
        <w:rPr>
          <w:rFonts w:ascii="Times New Roman" w:hAnsi="Times New Roman" w:cs="Times New Roman"/>
        </w:rPr>
        <w:t>Окружная Администрация Городского округа «</w:t>
      </w:r>
      <w:proofErr w:type="spellStart"/>
      <w:r w:rsidR="002F6673">
        <w:rPr>
          <w:rFonts w:ascii="Times New Roman" w:hAnsi="Times New Roman" w:cs="Times New Roman"/>
        </w:rPr>
        <w:t>Жатай</w:t>
      </w:r>
      <w:proofErr w:type="spellEnd"/>
      <w:r w:rsidR="002F6673">
        <w:rPr>
          <w:rFonts w:ascii="Times New Roman" w:hAnsi="Times New Roman" w:cs="Times New Roman"/>
        </w:rPr>
        <w:t>». Получатели субсидии</w:t>
      </w:r>
      <w:r w:rsidRPr="00CD12E9">
        <w:rPr>
          <w:rFonts w:ascii="Times New Roman" w:hAnsi="Times New Roman" w:cs="Times New Roman"/>
        </w:rPr>
        <w:t>, обеспечивают эффективное использование бюджетных средств с учетом адресности и целевого характера.</w:t>
      </w:r>
    </w:p>
    <w:sectPr w:rsidR="00D2108C" w:rsidRPr="00A6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6168B"/>
    <w:multiLevelType w:val="hybridMultilevel"/>
    <w:tmpl w:val="42C63C0E"/>
    <w:lvl w:ilvl="0" w:tplc="AFF0391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FA3"/>
    <w:rsid w:val="00047FCF"/>
    <w:rsid w:val="00211DF6"/>
    <w:rsid w:val="00263554"/>
    <w:rsid w:val="002A14D0"/>
    <w:rsid w:val="002F6673"/>
    <w:rsid w:val="00382F63"/>
    <w:rsid w:val="00404906"/>
    <w:rsid w:val="00414C85"/>
    <w:rsid w:val="004556D8"/>
    <w:rsid w:val="00484C2B"/>
    <w:rsid w:val="00515DD5"/>
    <w:rsid w:val="006062EB"/>
    <w:rsid w:val="0083374E"/>
    <w:rsid w:val="00952CA2"/>
    <w:rsid w:val="009C0815"/>
    <w:rsid w:val="009F6D68"/>
    <w:rsid w:val="00A60BED"/>
    <w:rsid w:val="00A67EA8"/>
    <w:rsid w:val="00AA0ED4"/>
    <w:rsid w:val="00B05529"/>
    <w:rsid w:val="00BB2FA3"/>
    <w:rsid w:val="00CD12E9"/>
    <w:rsid w:val="00D15056"/>
    <w:rsid w:val="00D2108C"/>
    <w:rsid w:val="00EB3C86"/>
    <w:rsid w:val="00ED3449"/>
    <w:rsid w:val="00F02823"/>
    <w:rsid w:val="00F70CBE"/>
    <w:rsid w:val="00F77081"/>
    <w:rsid w:val="00FF1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A7009"/>
  <w15:chartTrackingRefBased/>
  <w15:docId w15:val="{C0363F24-C421-465B-9D4B-2FB46AC4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F70CBE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F70CBE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List Paragraph"/>
    <w:basedOn w:val="a"/>
    <w:uiPriority w:val="34"/>
    <w:qFormat/>
    <w:rsid w:val="00F70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18760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90171443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6</Pages>
  <Words>2332</Words>
  <Characters>13296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КоношенкоЕМ</dc:creator>
  <cp:keywords/>
  <dc:description/>
  <cp:lastModifiedBy>КоношенкоЕМ</cp:lastModifiedBy>
  <cp:revision>27</cp:revision>
  <dcterms:created xsi:type="dcterms:W3CDTF">2026-08-03T05:05:00Z</dcterms:created>
  <dcterms:modified xsi:type="dcterms:W3CDTF">2026-09-01T00:04:00Z</dcterms:modified>
</cp:coreProperties>
</file>