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572EE" w:rsidRPr="00497E98" w:rsidTr="009E0A9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572EE" w:rsidRPr="00497E98" w:rsidRDefault="00E572EE" w:rsidP="009E0A9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572EE" w:rsidRPr="00497E98" w:rsidRDefault="00E572EE" w:rsidP="009E0A9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572EE" w:rsidRPr="00497E98" w:rsidRDefault="00E572EE" w:rsidP="009E0A9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572EE" w:rsidRPr="00497E98" w:rsidRDefault="00E572EE" w:rsidP="009E0A9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572EE" w:rsidRPr="00497E98" w:rsidRDefault="00E572EE" w:rsidP="009E0A9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572EE" w:rsidRPr="00497E98" w:rsidRDefault="00E572EE" w:rsidP="009E0A9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572EE" w:rsidRPr="00497E98" w:rsidRDefault="00E572EE" w:rsidP="009E0A9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E572EE" w:rsidRPr="00497E98" w:rsidRDefault="00E572EE" w:rsidP="009E0A9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572EE" w:rsidRPr="00497E98" w:rsidRDefault="00E572EE" w:rsidP="009E0A9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5610F310" wp14:editId="63497F15">
                  <wp:extent cx="657225" cy="904875"/>
                  <wp:effectExtent l="0" t="0" r="9525" b="9525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572EE" w:rsidRPr="00F406D3" w:rsidRDefault="00E572EE" w:rsidP="009E0A9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572EE" w:rsidRPr="00F406D3" w:rsidRDefault="00E572EE" w:rsidP="009E0A9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572EE" w:rsidRPr="00F406D3" w:rsidRDefault="00E572EE" w:rsidP="009E0A9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572EE" w:rsidRPr="00497E98" w:rsidRDefault="00E572EE" w:rsidP="009E0A96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572EE" w:rsidRPr="00497E98" w:rsidRDefault="00E572EE" w:rsidP="009E0A96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E572EE" w:rsidRPr="00497E98" w:rsidTr="009E0A9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572EE" w:rsidRPr="00497E98" w:rsidRDefault="00E572EE" w:rsidP="009E0A9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E572EE" w:rsidRPr="00497E98" w:rsidRDefault="007C1482" w:rsidP="009E0A9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«27</w:t>
            </w:r>
            <w:r w:rsidR="00E572EE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E572EE">
              <w:rPr>
                <w:rFonts w:ascii="Bookman Old Style" w:hAnsi="Bookman Old Style"/>
                <w:sz w:val="22"/>
                <w:szCs w:val="22"/>
              </w:rPr>
              <w:t xml:space="preserve"> ноября 2018</w:t>
            </w:r>
            <w:r w:rsidR="00E572EE"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 58 - г</w:t>
            </w:r>
          </w:p>
        </w:tc>
      </w:tr>
    </w:tbl>
    <w:p w:rsidR="00E572EE" w:rsidRPr="00865CF4" w:rsidRDefault="00E572EE" w:rsidP="00E572EE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>О внесении изменений в Муниципальную программу</w:t>
      </w:r>
    </w:p>
    <w:p w:rsidR="00E572EE" w:rsidRPr="00865CF4" w:rsidRDefault="00E572EE" w:rsidP="00E572EE">
      <w:pPr>
        <w:rPr>
          <w:b/>
          <w:sz w:val="22"/>
          <w:szCs w:val="22"/>
        </w:rPr>
      </w:pPr>
      <w:r w:rsidRPr="00865CF4">
        <w:rPr>
          <w:b/>
          <w:sz w:val="24"/>
          <w:szCs w:val="24"/>
        </w:rPr>
        <w:t xml:space="preserve"> «Культура Городского округа «</w:t>
      </w:r>
      <w:proofErr w:type="spellStart"/>
      <w:r w:rsidRPr="00865CF4">
        <w:rPr>
          <w:b/>
          <w:sz w:val="24"/>
          <w:szCs w:val="24"/>
        </w:rPr>
        <w:t>Жатай</w:t>
      </w:r>
      <w:proofErr w:type="spellEnd"/>
      <w:r w:rsidRPr="00865CF4">
        <w:rPr>
          <w:b/>
          <w:sz w:val="24"/>
          <w:szCs w:val="24"/>
        </w:rPr>
        <w:t>» на 2017-2019 годы»</w:t>
      </w:r>
    </w:p>
    <w:p w:rsidR="00E572EE" w:rsidRDefault="00E572EE" w:rsidP="00E572EE">
      <w:pPr>
        <w:ind w:firstLine="708"/>
        <w:jc w:val="both"/>
        <w:rPr>
          <w:sz w:val="24"/>
          <w:szCs w:val="24"/>
        </w:rPr>
      </w:pPr>
    </w:p>
    <w:p w:rsidR="00E572EE" w:rsidRPr="00594D18" w:rsidRDefault="00E572EE" w:rsidP="00E572EE">
      <w:pPr>
        <w:ind w:firstLine="708"/>
        <w:jc w:val="both"/>
        <w:rPr>
          <w:sz w:val="24"/>
          <w:szCs w:val="24"/>
        </w:rPr>
      </w:pPr>
      <w:r w:rsidRPr="00F83427">
        <w:rPr>
          <w:sz w:val="24"/>
          <w:szCs w:val="24"/>
        </w:rPr>
        <w:t xml:space="preserve">В соответствии с п.4 Порядка разработки, утверждения и реализации муниципальных программ </w:t>
      </w:r>
      <w:r>
        <w:rPr>
          <w:sz w:val="24"/>
          <w:szCs w:val="24"/>
        </w:rPr>
        <w:t xml:space="preserve"> </w:t>
      </w:r>
      <w:r w:rsidRPr="00F83427">
        <w:rPr>
          <w:sz w:val="24"/>
          <w:szCs w:val="24"/>
        </w:rPr>
        <w:t>Городского округа «</w:t>
      </w:r>
      <w:proofErr w:type="spellStart"/>
      <w:r w:rsidRPr="00F83427">
        <w:rPr>
          <w:sz w:val="24"/>
          <w:szCs w:val="24"/>
        </w:rPr>
        <w:t>Жатай</w:t>
      </w:r>
      <w:proofErr w:type="spellEnd"/>
      <w:r w:rsidRPr="00F83427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F83427">
        <w:rPr>
          <w:sz w:val="24"/>
          <w:szCs w:val="24"/>
        </w:rPr>
        <w:t>Жатай</w:t>
      </w:r>
      <w:proofErr w:type="spellEnd"/>
      <w:r w:rsidRPr="00F83427">
        <w:rPr>
          <w:sz w:val="24"/>
          <w:szCs w:val="24"/>
        </w:rPr>
        <w:t>» №170 от 16.09.2016 года, на основании  Распоряжения Главы Окружной Администрации ГО «</w:t>
      </w:r>
      <w:proofErr w:type="spellStart"/>
      <w:r w:rsidRPr="00F83427">
        <w:rPr>
          <w:sz w:val="24"/>
          <w:szCs w:val="24"/>
        </w:rPr>
        <w:t>Жатай</w:t>
      </w:r>
      <w:proofErr w:type="spellEnd"/>
      <w:r w:rsidRPr="00F83427">
        <w:rPr>
          <w:sz w:val="24"/>
          <w:szCs w:val="24"/>
        </w:rPr>
        <w:t>» №878/1-р от 01.10.2018г. «О внесении изменений в бюджетную роспись на 2018 год»</w:t>
      </w:r>
      <w:r>
        <w:rPr>
          <w:sz w:val="24"/>
          <w:szCs w:val="24"/>
        </w:rPr>
        <w:t>:</w:t>
      </w:r>
      <w:r w:rsidRPr="00594D18">
        <w:rPr>
          <w:sz w:val="24"/>
          <w:szCs w:val="24"/>
        </w:rPr>
        <w:t xml:space="preserve"> </w:t>
      </w:r>
    </w:p>
    <w:p w:rsidR="00E572EE" w:rsidRPr="00594D18" w:rsidRDefault="00E572EE" w:rsidP="00E572EE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1. Внести изменения в Муниципальную программу «Культура Городского округа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на 2017-2019 годы»,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№16-Г от 08.11.2016г.:</w:t>
      </w:r>
    </w:p>
    <w:p w:rsidR="00E572EE" w:rsidRPr="00594D18" w:rsidRDefault="00E572EE" w:rsidP="00E572EE">
      <w:pPr>
        <w:numPr>
          <w:ilvl w:val="1"/>
          <w:numId w:val="2"/>
        </w:numPr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9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</w:t>
      </w:r>
      <w:r>
        <w:rPr>
          <w:sz w:val="24"/>
          <w:szCs w:val="24"/>
        </w:rPr>
        <w:t xml:space="preserve">изложить </w:t>
      </w:r>
      <w:r w:rsidRPr="00594D18">
        <w:rPr>
          <w:sz w:val="24"/>
          <w:szCs w:val="24"/>
        </w:rPr>
        <w:t xml:space="preserve">в следующей редакции: </w:t>
      </w:r>
    </w:p>
    <w:p w:rsidR="00E572EE" w:rsidRPr="00594D18" w:rsidRDefault="00E572EE" w:rsidP="00E572EE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 xml:space="preserve">«Программа реализуется за счет средств </w:t>
      </w:r>
      <w:r>
        <w:rPr>
          <w:rFonts w:ascii="Times New Roman" w:hAnsi="Times New Roman"/>
          <w:sz w:val="24"/>
          <w:szCs w:val="24"/>
        </w:rPr>
        <w:t xml:space="preserve">федерального, республиканского, </w:t>
      </w:r>
      <w:r w:rsidRPr="00594D18">
        <w:rPr>
          <w:rFonts w:ascii="Times New Roman" w:hAnsi="Times New Roman"/>
          <w:sz w:val="24"/>
          <w:szCs w:val="24"/>
        </w:rPr>
        <w:t xml:space="preserve">местного бюджета и внебюджетных источников в </w:t>
      </w:r>
      <w:r w:rsidRPr="00DE049A">
        <w:rPr>
          <w:rFonts w:ascii="Times New Roman" w:hAnsi="Times New Roman"/>
          <w:sz w:val="24"/>
          <w:szCs w:val="24"/>
        </w:rPr>
        <w:t>сумме 82450,3</w:t>
      </w:r>
      <w:r>
        <w:rPr>
          <w:sz w:val="24"/>
          <w:szCs w:val="24"/>
        </w:rPr>
        <w:t xml:space="preserve"> </w:t>
      </w:r>
      <w:r w:rsidRPr="00594D18">
        <w:rPr>
          <w:rFonts w:ascii="Times New Roman" w:hAnsi="Times New Roman"/>
          <w:sz w:val="24"/>
          <w:szCs w:val="24"/>
        </w:rPr>
        <w:t>тыс. рублей:</w:t>
      </w:r>
    </w:p>
    <w:p w:rsidR="00E572EE" w:rsidRPr="00594D18" w:rsidRDefault="00E572EE" w:rsidP="00E572EE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Расходы по годам:</w:t>
      </w:r>
    </w:p>
    <w:p w:rsidR="00E572EE" w:rsidRPr="00594D18" w:rsidRDefault="00E572EE" w:rsidP="00E572EE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2017 год составят –</w:t>
      </w:r>
      <w:r w:rsidRPr="00E47F3D">
        <w:rPr>
          <w:rFonts w:ascii="Times New Roman" w:hAnsi="Times New Roman"/>
          <w:sz w:val="24"/>
          <w:szCs w:val="24"/>
        </w:rPr>
        <w:t>24534,1</w:t>
      </w:r>
      <w:r w:rsidRPr="00594D18">
        <w:rPr>
          <w:rFonts w:ascii="Times New Roman" w:hAnsi="Times New Roman"/>
          <w:sz w:val="24"/>
          <w:szCs w:val="24"/>
        </w:rPr>
        <w:t xml:space="preserve"> тыс. рублей;</w:t>
      </w:r>
    </w:p>
    <w:p w:rsidR="00E572EE" w:rsidRPr="00594D18" w:rsidRDefault="00E572EE" w:rsidP="00E572EE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2018 год составят –</w:t>
      </w:r>
      <w:r w:rsidRPr="007C1482">
        <w:rPr>
          <w:rFonts w:ascii="Times New Roman" w:hAnsi="Times New Roman"/>
          <w:sz w:val="24"/>
          <w:szCs w:val="24"/>
        </w:rPr>
        <w:t>34377,6</w:t>
      </w:r>
      <w:r w:rsidRPr="007C1482">
        <w:rPr>
          <w:sz w:val="24"/>
          <w:szCs w:val="24"/>
        </w:rPr>
        <w:t xml:space="preserve"> </w:t>
      </w:r>
      <w:r w:rsidRPr="00594D18">
        <w:rPr>
          <w:rFonts w:ascii="Times New Roman" w:hAnsi="Times New Roman"/>
          <w:sz w:val="24"/>
          <w:szCs w:val="24"/>
        </w:rPr>
        <w:t>тыс. рублей;</w:t>
      </w:r>
    </w:p>
    <w:p w:rsidR="00E572EE" w:rsidRPr="00594D18" w:rsidRDefault="00E572EE" w:rsidP="00E572EE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2019 год составят –2</w:t>
      </w:r>
      <w:r>
        <w:rPr>
          <w:rFonts w:ascii="Times New Roman" w:hAnsi="Times New Roman"/>
          <w:sz w:val="24"/>
          <w:szCs w:val="24"/>
        </w:rPr>
        <w:t>3538</w:t>
      </w:r>
      <w:r w:rsidRPr="00594D18">
        <w:rPr>
          <w:rFonts w:ascii="Times New Roman" w:hAnsi="Times New Roman"/>
          <w:sz w:val="24"/>
          <w:szCs w:val="24"/>
        </w:rPr>
        <w:t>,6 тыс. рублей.</w:t>
      </w:r>
    </w:p>
    <w:p w:rsidR="00E572EE" w:rsidRPr="00594D18" w:rsidRDefault="00E572EE" w:rsidP="00E572EE">
      <w:pPr>
        <w:numPr>
          <w:ilvl w:val="1"/>
          <w:numId w:val="2"/>
        </w:numPr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разделе </w:t>
      </w:r>
      <w:r>
        <w:rPr>
          <w:sz w:val="24"/>
          <w:szCs w:val="24"/>
        </w:rPr>
        <w:t>6</w:t>
      </w:r>
      <w:r w:rsidRPr="00594D18">
        <w:rPr>
          <w:sz w:val="24"/>
          <w:szCs w:val="24"/>
        </w:rPr>
        <w:t>. «Ресурсное обеспечение программы» п</w:t>
      </w:r>
      <w:r>
        <w:rPr>
          <w:sz w:val="24"/>
          <w:szCs w:val="24"/>
        </w:rPr>
        <w:t>ервы</w:t>
      </w:r>
      <w:r w:rsidRPr="00594D18">
        <w:rPr>
          <w:sz w:val="24"/>
          <w:szCs w:val="24"/>
        </w:rPr>
        <w:t>й абзац  изложить в следующей редакции:</w:t>
      </w:r>
    </w:p>
    <w:p w:rsidR="00E572EE" w:rsidRPr="00DE049A" w:rsidRDefault="00E572EE" w:rsidP="00E572EE">
      <w:pPr>
        <w:pStyle w:val="ConsPlusCell"/>
        <w:widowControl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E049A">
        <w:rPr>
          <w:rFonts w:ascii="Times New Roman" w:hAnsi="Times New Roman" w:cs="Times New Roman"/>
          <w:sz w:val="24"/>
          <w:szCs w:val="24"/>
        </w:rPr>
        <w:t xml:space="preserve">«Финансирование Программы осуществляется за счет средств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федерального, республиканского, </w:t>
      </w:r>
      <w:r w:rsidRPr="00DE049A">
        <w:rPr>
          <w:rFonts w:ascii="Times New Roman" w:hAnsi="Times New Roman" w:cs="Times New Roman"/>
          <w:sz w:val="24"/>
          <w:szCs w:val="24"/>
        </w:rPr>
        <w:t>местного бюджет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DE049A">
        <w:rPr>
          <w:rFonts w:ascii="Times New Roman" w:hAnsi="Times New Roman" w:cs="Times New Roman"/>
          <w:sz w:val="24"/>
          <w:szCs w:val="24"/>
        </w:rPr>
        <w:t xml:space="preserve"> с привлечением внебюджетных источников. Общий объем  финансирования  Программы  составляет </w:t>
      </w:r>
      <w:r w:rsidRPr="007C1482">
        <w:rPr>
          <w:rFonts w:ascii="Times New Roman" w:hAnsi="Times New Roman" w:cs="Times New Roman"/>
          <w:sz w:val="24"/>
          <w:szCs w:val="24"/>
        </w:rPr>
        <w:t xml:space="preserve">82450,3 </w:t>
      </w:r>
      <w:r w:rsidRPr="00DE049A">
        <w:rPr>
          <w:rFonts w:ascii="Times New Roman" w:hAnsi="Times New Roman" w:cs="Times New Roman"/>
          <w:sz w:val="24"/>
          <w:szCs w:val="24"/>
        </w:rPr>
        <w:t xml:space="preserve">тысяч  рублей,  в том числе за счет средств федерального бюджета 506,5 тысяч рублей, республиканского бюджета 7579,0 тысяч рублей, местного бюджета </w:t>
      </w:r>
      <w:r w:rsidRPr="007C1482">
        <w:rPr>
          <w:rFonts w:ascii="Times New Roman" w:hAnsi="Times New Roman" w:cs="Times New Roman"/>
          <w:sz w:val="24"/>
          <w:szCs w:val="24"/>
        </w:rPr>
        <w:t>65984,9</w:t>
      </w:r>
      <w:r w:rsidRPr="00DE049A">
        <w:rPr>
          <w:rFonts w:ascii="Times New Roman" w:hAnsi="Times New Roman" w:cs="Times New Roman"/>
          <w:sz w:val="24"/>
          <w:szCs w:val="24"/>
        </w:rPr>
        <w:t xml:space="preserve"> тысяч  рублей и внебюджетных источников 8379,9 тысяч  рублей».      </w:t>
      </w:r>
    </w:p>
    <w:p w:rsidR="00E572EE" w:rsidRPr="00594D18" w:rsidRDefault="00E572EE" w:rsidP="00E572EE">
      <w:pPr>
        <w:pStyle w:val="ConsPlusCell"/>
        <w:widowControl/>
        <w:numPr>
          <w:ilvl w:val="1"/>
          <w:numId w:val="1"/>
        </w:numPr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4D18">
        <w:rPr>
          <w:rFonts w:ascii="Times New Roman" w:hAnsi="Times New Roman" w:cs="Times New Roman"/>
          <w:sz w:val="24"/>
          <w:szCs w:val="24"/>
        </w:rPr>
        <w:t>Приложение Программы - Таблица 1. 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 «</w:t>
      </w:r>
      <w:r w:rsidRPr="00594D18">
        <w:rPr>
          <w:rFonts w:ascii="Times New Roman" w:hAnsi="Times New Roman" w:cs="Times New Roman"/>
          <w:sz w:val="24"/>
          <w:szCs w:val="24"/>
        </w:rPr>
        <w:t>Культура Городского округа «</w:t>
      </w:r>
      <w:proofErr w:type="spellStart"/>
      <w:r w:rsidRPr="00594D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94D18">
        <w:rPr>
          <w:rFonts w:ascii="Times New Roman" w:hAnsi="Times New Roman" w:cs="Times New Roman"/>
          <w:sz w:val="24"/>
          <w:szCs w:val="24"/>
        </w:rPr>
        <w:t xml:space="preserve">» на 2017-2019 годы» изложить в новой редакции (Приложение №1 к настоящему Постановлению). </w:t>
      </w:r>
    </w:p>
    <w:p w:rsidR="00E572EE" w:rsidRDefault="00E572EE" w:rsidP="00E572EE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</w:t>
      </w:r>
      <w:r w:rsidRPr="00594D18">
        <w:rPr>
          <w:sz w:val="24"/>
          <w:szCs w:val="24"/>
        </w:rPr>
        <w:t>правлени</w:t>
      </w:r>
      <w:r>
        <w:rPr>
          <w:sz w:val="24"/>
          <w:szCs w:val="24"/>
        </w:rPr>
        <w:t>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E572EE" w:rsidRPr="00594D18" w:rsidRDefault="00E572EE" w:rsidP="00E572EE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</w:t>
      </w:r>
      <w:r>
        <w:rPr>
          <w:sz w:val="24"/>
          <w:szCs w:val="24"/>
        </w:rPr>
        <w:t>-экономическо</w:t>
      </w:r>
      <w:r w:rsidRPr="00594D18">
        <w:rPr>
          <w:sz w:val="24"/>
          <w:szCs w:val="24"/>
        </w:rPr>
        <w:t>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E572EE" w:rsidRPr="00594D18" w:rsidRDefault="00E572EE" w:rsidP="00E572EE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E572EE" w:rsidRPr="00594D18" w:rsidRDefault="00E572EE" w:rsidP="00E572EE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 xml:space="preserve">лавы </w:t>
      </w:r>
      <w:r>
        <w:rPr>
          <w:sz w:val="24"/>
          <w:szCs w:val="24"/>
        </w:rPr>
        <w:t xml:space="preserve">по социальным вопросам </w:t>
      </w:r>
      <w:r w:rsidRPr="00594D18">
        <w:rPr>
          <w:sz w:val="24"/>
          <w:szCs w:val="24"/>
        </w:rPr>
        <w:t>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E572EE" w:rsidRPr="002E0877" w:rsidRDefault="00E572EE" w:rsidP="00E572EE">
      <w:pPr>
        <w:jc w:val="both"/>
        <w:rPr>
          <w:sz w:val="24"/>
          <w:szCs w:val="24"/>
        </w:rPr>
      </w:pPr>
    </w:p>
    <w:p w:rsidR="00E572EE" w:rsidRDefault="00E572EE" w:rsidP="00E572EE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FD16C2" w:rsidRDefault="00E572EE" w:rsidP="007C1482">
      <w:pPr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7C1482" w:rsidRDefault="007C1482" w:rsidP="007C1482">
      <w:pPr>
        <w:jc w:val="center"/>
      </w:pPr>
    </w:p>
    <w:p w:rsidR="007C1482" w:rsidRDefault="007C1482" w:rsidP="007C1482">
      <w:pPr>
        <w:jc w:val="center"/>
      </w:pPr>
    </w:p>
    <w:tbl>
      <w:tblPr>
        <w:tblW w:w="13620" w:type="dxa"/>
        <w:tblInd w:w="93" w:type="dxa"/>
        <w:tblLook w:val="04A0" w:firstRow="1" w:lastRow="0" w:firstColumn="1" w:lastColumn="0" w:noHBand="0" w:noVBand="1"/>
      </w:tblPr>
      <w:tblGrid>
        <w:gridCol w:w="3929"/>
        <w:gridCol w:w="1972"/>
        <w:gridCol w:w="1870"/>
        <w:gridCol w:w="1870"/>
        <w:gridCol w:w="1428"/>
        <w:gridCol w:w="1416"/>
        <w:gridCol w:w="1231"/>
      </w:tblGrid>
      <w:tr w:rsidR="007C1482" w:rsidRPr="007C1482" w:rsidTr="007C1482">
        <w:trPr>
          <w:trHeight w:val="1440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Приложение №1 к Постановлению Окружной Администрации ГО "</w:t>
            </w:r>
            <w:proofErr w:type="spellStart"/>
            <w:r w:rsidRPr="007C148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C1482">
              <w:rPr>
                <w:color w:val="000000"/>
                <w:sz w:val="22"/>
                <w:szCs w:val="22"/>
              </w:rPr>
              <w:t xml:space="preserve">"    </w:t>
            </w:r>
            <w:r>
              <w:rPr>
                <w:color w:val="000000"/>
                <w:sz w:val="22"/>
                <w:szCs w:val="22"/>
              </w:rPr>
              <w:t xml:space="preserve">                         от " 27 " ноября 2018г. №_58-г</w:t>
            </w:r>
            <w:bookmarkStart w:id="0" w:name="_GoBack"/>
            <w:bookmarkEnd w:id="0"/>
            <w:r w:rsidRPr="007C1482">
              <w:rPr>
                <w:color w:val="000000"/>
                <w:sz w:val="22"/>
                <w:szCs w:val="22"/>
              </w:rPr>
              <w:t xml:space="preserve">           таблица 1. </w:t>
            </w:r>
          </w:p>
        </w:tc>
      </w:tr>
      <w:tr w:rsidR="007C1482" w:rsidRPr="007C1482" w:rsidTr="007C1482">
        <w:trPr>
          <w:trHeight w:val="360"/>
        </w:trPr>
        <w:tc>
          <w:tcPr>
            <w:tcW w:w="124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C1482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7C1482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7C1482">
              <w:rPr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C1482" w:rsidRPr="007C1482" w:rsidTr="007C1482">
        <w:trPr>
          <w:trHeight w:val="142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 за период 2017-2019гг.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Отчетный год 2015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Текущий год 2016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1-ый плановый период 2017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2-ый плановый период 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3-ой плановый период 2019</w:t>
            </w:r>
          </w:p>
        </w:tc>
      </w:tr>
      <w:tr w:rsidR="007C1482" w:rsidRPr="007C1482" w:rsidTr="007C1482">
        <w:trPr>
          <w:trHeight w:val="57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585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7579,0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4625,4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lastRenderedPageBreak/>
              <w:t>- НИОКР, ПИР, ПСД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7579,0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4625,4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65984,9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20864,1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22717,7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22704,6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65984,9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r w:rsidRPr="007C1482">
              <w:t>20864,1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22717,7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22704,6</w:t>
            </w:r>
          </w:p>
        </w:tc>
      </w:tr>
      <w:tr w:rsidR="007C1482" w:rsidRPr="007C1482" w:rsidTr="007C1482">
        <w:trPr>
          <w:trHeight w:val="585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8379,9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6528,0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834,0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8379,9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6528,0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  <w:sz w:val="18"/>
                <w:szCs w:val="18"/>
              </w:rPr>
            </w:pPr>
            <w:r w:rsidRPr="007C1482">
              <w:rPr>
                <w:color w:val="000000"/>
                <w:sz w:val="18"/>
                <w:szCs w:val="18"/>
              </w:rPr>
              <w:t>834,0</w:t>
            </w:r>
          </w:p>
        </w:tc>
      </w:tr>
      <w:tr w:rsidR="007C1482" w:rsidRPr="007C1482" w:rsidTr="007C1482">
        <w:trPr>
          <w:trHeight w:val="300"/>
        </w:trPr>
        <w:tc>
          <w:tcPr>
            <w:tcW w:w="3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82450,3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23116,9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21811,8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sz w:val="18"/>
                <w:szCs w:val="18"/>
              </w:rPr>
            </w:pPr>
            <w:r w:rsidRPr="007C1482">
              <w:rPr>
                <w:b/>
                <w:bCs/>
                <w:sz w:val="18"/>
                <w:szCs w:val="18"/>
              </w:rPr>
              <w:t>24534,1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sz w:val="18"/>
                <w:szCs w:val="18"/>
              </w:rPr>
            </w:pPr>
            <w:r w:rsidRPr="007C1482">
              <w:rPr>
                <w:b/>
                <w:bCs/>
                <w:sz w:val="18"/>
                <w:szCs w:val="18"/>
              </w:rPr>
              <w:t>34377,6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C1482">
              <w:rPr>
                <w:b/>
                <w:bCs/>
                <w:color w:val="000000"/>
                <w:sz w:val="18"/>
                <w:szCs w:val="18"/>
              </w:rPr>
              <w:t>23538,6</w:t>
            </w:r>
          </w:p>
        </w:tc>
      </w:tr>
    </w:tbl>
    <w:p w:rsidR="007C1482" w:rsidRDefault="007C1482" w:rsidP="007C1482">
      <w:pPr>
        <w:jc w:val="center"/>
      </w:pPr>
    </w:p>
    <w:tbl>
      <w:tblPr>
        <w:tblW w:w="12800" w:type="dxa"/>
        <w:tblInd w:w="93" w:type="dxa"/>
        <w:tblLook w:val="04A0" w:firstRow="1" w:lastRow="0" w:firstColumn="1" w:lastColumn="0" w:noHBand="0" w:noVBand="1"/>
      </w:tblPr>
      <w:tblGrid>
        <w:gridCol w:w="2160"/>
        <w:gridCol w:w="1360"/>
        <w:gridCol w:w="1460"/>
        <w:gridCol w:w="1420"/>
        <w:gridCol w:w="1280"/>
        <w:gridCol w:w="1560"/>
        <w:gridCol w:w="1543"/>
        <w:gridCol w:w="2080"/>
      </w:tblGrid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4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Приложение №2 к Постановлению Окружной Администрации ГО «</w:t>
            </w:r>
            <w:proofErr w:type="spellStart"/>
            <w:r w:rsidRPr="007C148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C1482">
              <w:rPr>
                <w:color w:val="000000"/>
                <w:sz w:val="22"/>
                <w:szCs w:val="22"/>
              </w:rPr>
              <w:t xml:space="preserve">» от « 27» ноября 2018г. №58-г </w:t>
            </w:r>
          </w:p>
        </w:tc>
      </w:tr>
      <w:tr w:rsidR="007C1482" w:rsidRPr="007C1482" w:rsidTr="007C1482">
        <w:trPr>
          <w:trHeight w:val="27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52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128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C1482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«Культура Городского округа «</w:t>
            </w:r>
            <w:proofErr w:type="spellStart"/>
            <w:r w:rsidRPr="007C1482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7C1482">
              <w:rPr>
                <w:b/>
                <w:bCs/>
                <w:color w:val="000000"/>
                <w:sz w:val="24"/>
                <w:szCs w:val="24"/>
              </w:rPr>
              <w:t xml:space="preserve">»  на 2017-2019 годы» </w:t>
            </w:r>
          </w:p>
        </w:tc>
      </w:tr>
      <w:tr w:rsidR="007C1482" w:rsidRPr="007C1482" w:rsidTr="007C1482">
        <w:trPr>
          <w:trHeight w:val="300"/>
        </w:trPr>
        <w:tc>
          <w:tcPr>
            <w:tcW w:w="128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Наименование мероприятий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Сроки реализации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Всего финансовых средств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Ответственный исполнитель</w:t>
            </w:r>
          </w:p>
        </w:tc>
      </w:tr>
      <w:tr w:rsidR="007C1482" w:rsidRPr="007C1482" w:rsidTr="007C1482">
        <w:trPr>
          <w:trHeight w:val="525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Федеральный бюджет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Бюджет Р</w:t>
            </w:r>
            <w:proofErr w:type="gramStart"/>
            <w:r w:rsidRPr="007C1482">
              <w:rPr>
                <w:color w:val="000000"/>
              </w:rPr>
              <w:t>С(</w:t>
            </w:r>
            <w:proofErr w:type="gramEnd"/>
            <w:r w:rsidRPr="007C1482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Бюджет                            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8</w:t>
            </w:r>
          </w:p>
        </w:tc>
      </w:tr>
      <w:tr w:rsidR="007C1482" w:rsidRPr="007C1482" w:rsidTr="007C1482">
        <w:trPr>
          <w:trHeight w:val="360"/>
        </w:trPr>
        <w:tc>
          <w:tcPr>
            <w:tcW w:w="12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Муниципальная программа «Культура Городского округа «</w:t>
            </w:r>
            <w:proofErr w:type="spellStart"/>
            <w:r w:rsidRPr="007C1482">
              <w:rPr>
                <w:b/>
                <w:bCs/>
                <w:color w:val="000000"/>
              </w:rPr>
              <w:t>Жатай</w:t>
            </w:r>
            <w:proofErr w:type="spellEnd"/>
            <w:r w:rsidRPr="007C1482">
              <w:rPr>
                <w:b/>
                <w:bCs/>
                <w:color w:val="000000"/>
              </w:rPr>
              <w:t xml:space="preserve">»  на 2017-2019 годы» </w:t>
            </w:r>
          </w:p>
        </w:tc>
      </w:tr>
      <w:tr w:rsidR="007C1482" w:rsidRPr="007C1482" w:rsidTr="007C1482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lastRenderedPageBreak/>
              <w:t>Цель МП - Создание условий для сохранения  культурной среды и поддержки творческих  ресурсов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2017-2019гг.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82450,3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7579,0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65984,9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8379,9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 xml:space="preserve">» (далее </w:t>
            </w:r>
            <w:proofErr w:type="spellStart"/>
            <w:r w:rsidRPr="007C1482">
              <w:rPr>
                <w:color w:val="000000"/>
              </w:rPr>
              <w:t>УКСМиСП</w:t>
            </w:r>
            <w:proofErr w:type="spellEnd"/>
            <w:r w:rsidRPr="007C1482">
              <w:rPr>
                <w:color w:val="000000"/>
              </w:rPr>
              <w:t>)</w:t>
            </w:r>
          </w:p>
        </w:tc>
      </w:tr>
      <w:tr w:rsidR="007C1482" w:rsidRPr="007C1482" w:rsidTr="007C1482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24534,1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2953,6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20562,6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1017,9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52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34377,6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4625,4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22717,7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6528,0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23538,6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22704,6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  <w:sz w:val="24"/>
                <w:szCs w:val="24"/>
              </w:rPr>
            </w:pPr>
            <w:r w:rsidRPr="007C1482">
              <w:rPr>
                <w:color w:val="000000"/>
                <w:sz w:val="24"/>
                <w:szCs w:val="24"/>
              </w:rPr>
              <w:t>834,0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495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1. Повышение качества муниципальных услуг в сфере культуры;</w:t>
            </w:r>
          </w:p>
        </w:tc>
      </w:tr>
      <w:tr w:rsidR="007C1482" w:rsidRPr="007C1482" w:rsidTr="007C1482">
        <w:trPr>
          <w:trHeight w:val="129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Мероприятие 1. Обеспечение деятельности муниципальных учреждений культуры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66943,8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6203,6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52360,3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8379,9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proofErr w:type="spellStart"/>
            <w:r w:rsidRPr="007C1482">
              <w:rPr>
                <w:color w:val="000000"/>
              </w:rPr>
              <w:t>УКСМиСП</w:t>
            </w:r>
            <w:proofErr w:type="spellEnd"/>
            <w:r w:rsidRPr="007C1482">
              <w:rPr>
                <w:color w:val="000000"/>
              </w:rPr>
              <w:t>, МБУ «Дом культуры «Маяк», МБУ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библиотека», МБУ «Музей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20477,5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2953,6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16506,0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1017,9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27824,3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18046,3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6528,0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18642,0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17808,0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834,0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241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1.1.Финансовое обеспечение выполнения муниципального задания муниципальным  бюджетным учреждением  «Дом культуры «Маяк» Городского округа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»;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51171,8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38331,7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8295,5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«»Дом культуры «»Маяк«»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14960,6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2059,6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11905,5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995,5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22066,2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2485,0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13081,2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6500,0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14145,0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13345,0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800,0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26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1.2. Финансовое обеспечение выполнения муниципального задания муниципальным  бюджетным учреждением  Городского округа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библиотека»;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11352,3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9867,1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75,2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</w:t>
            </w:r>
          </w:p>
        </w:tc>
      </w:tr>
      <w:tr w:rsidR="007C1482" w:rsidRPr="007C1482" w:rsidTr="007C1482">
        <w:trPr>
          <w:trHeight w:val="43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4062,7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3242,5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20,2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4151,6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610,0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3516,6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3138,0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3108,0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220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1.3. Финансовое обеспечение выполнения муниципального задания муниципальным  бюджетным учреждением  «Музей» Городского округа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»;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4419,7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4161,5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9,2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«»Музей ГО «»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«»</w:t>
            </w:r>
          </w:p>
        </w:tc>
      </w:tr>
      <w:tr w:rsidR="007C1482" w:rsidRPr="007C1482" w:rsidTr="007C1482">
        <w:trPr>
          <w:trHeight w:val="39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1454,2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94,0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1358,0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2,2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1606,5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1448,5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7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1359,0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1355,0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525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2.  Создание условий для доступности участия всего населения в культурной жизни;</w:t>
            </w:r>
          </w:p>
        </w:tc>
      </w:tr>
      <w:tr w:rsidR="007C1482" w:rsidRPr="007C1482" w:rsidTr="007C1482">
        <w:trPr>
          <w:trHeight w:val="157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lastRenderedPageBreak/>
              <w:t>Мероприятие 2. Обеспечение общедоступности культурной деятельности для населения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5110,6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5093,7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«ДК «Маяк», «Музей ГО 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«ЖГБ»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1401,8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1384,9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1678,8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1678,8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2030,0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9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2.1. Развитие  народного  творчества и культурно-досуговой деятельности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83,4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83,4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99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2.2. Организация и проведение муниципальных культурно-массовых и информационно-просветительских мероприятий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4405,7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4405,7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1295,3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1295,3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1430,4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1430,4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1680,0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1680,0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47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2.3. Проведение мероприятий по гармонизации межнациональных отношений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178,1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50,0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lastRenderedPageBreak/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53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2.4. Обеспечение участия  в республиканских, всероссийских, международных  мероприятиях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209,5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209,5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29,5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29,5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2.5. Поддержка общественных инициатив в сфере культуры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40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  <w:tc>
          <w:tcPr>
            <w:tcW w:w="10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3. Выявление и поддержка одаренных детей и молодежи;</w:t>
            </w:r>
          </w:p>
        </w:tc>
      </w:tr>
      <w:tr w:rsidR="007C1482" w:rsidRPr="007C1482" w:rsidTr="007C1482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Мероприятие 3. Организация и проведение творческих конкурсов, фестивалей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343,0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343,0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78,0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78,0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165,0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165,0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480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4.  Создание условий для укрепления кадрового потенциала отрасли «культура».</w:t>
            </w:r>
          </w:p>
        </w:tc>
      </w:tr>
      <w:tr w:rsidR="007C1482" w:rsidRPr="007C1482" w:rsidTr="007C1482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lastRenderedPageBreak/>
              <w:t>Мероприятие 4. Повышение квалификации и переподготовка кадров учреждений культуры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312,1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312,1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«ДК «Маяк», «Музей ГО 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«ЖГБ»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162,1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162,1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720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5. Укрепление и развитие материально-технической базы  учреждений культуры;</w:t>
            </w:r>
          </w:p>
        </w:tc>
      </w:tr>
      <w:tr w:rsidR="007C1482" w:rsidRPr="007C1482" w:rsidTr="007C1482">
        <w:trPr>
          <w:trHeight w:val="112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Мероприятие 5. Материально-техническое обеспечение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5277,9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1375,4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3396,0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«ДК «Маяк», «Музей ГО 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», МБУ «ЖГБ»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920,0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3357,9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1375,4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1476,0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4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02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5.1. Обеспечение учреждений культуры специальным оборудованием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Итого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1740,5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«Дом культуры «Маяк», МБУ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библиотека», МБУ «Музей ГО «Жата»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990,5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506,5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660,0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3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 xml:space="preserve">5.2. Обеспечение информационной открытости учреждений культуры (разработка и обслуживание сайтов)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«Дом культуры «Маяк», МБУ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библиотека», МБУ «Музей </w:t>
            </w:r>
            <w:proofErr w:type="spellStart"/>
            <w:r w:rsidRPr="007C1482">
              <w:rPr>
                <w:color w:val="000000"/>
              </w:rPr>
              <w:t>Г</w:t>
            </w:r>
            <w:proofErr w:type="gramStart"/>
            <w:r w:rsidRPr="007C1482">
              <w:rPr>
                <w:color w:val="000000"/>
              </w:rPr>
              <w:t>О«</w:t>
            </w:r>
            <w:proofErr w:type="gramEnd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lastRenderedPageBreak/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5.3. Поддержание зданий учреждений культуры   в удовлетворительном состоянии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3477,4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1331,4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2146,0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МБУ «Дом культуры «Маяк», МБУ «</w:t>
            </w:r>
            <w:proofErr w:type="spellStart"/>
            <w:r w:rsidRPr="007C1482">
              <w:rPr>
                <w:color w:val="000000"/>
              </w:rPr>
              <w:t>Жатайская</w:t>
            </w:r>
            <w:proofErr w:type="spellEnd"/>
            <w:r w:rsidRPr="007C1482">
              <w:rPr>
                <w:color w:val="000000"/>
              </w:rPr>
              <w:t xml:space="preserve"> городская библиотека», МБУ «Музей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2367,4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1331,4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1036,0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310,0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 </w:t>
            </w:r>
          </w:p>
        </w:tc>
      </w:tr>
      <w:tr w:rsidR="007C1482" w:rsidRPr="007C1482" w:rsidTr="007C1482">
        <w:trPr>
          <w:trHeight w:val="525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6.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7C1482" w:rsidRPr="007C1482" w:rsidTr="007C1482">
        <w:trPr>
          <w:trHeight w:val="139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 xml:space="preserve">Мероприятие 6. Организация сохранения памятников местного значения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497,3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497,3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47,3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47,3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350,0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350,0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90"/>
        </w:trPr>
        <w:tc>
          <w:tcPr>
            <w:tcW w:w="12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Задача 7. Управление программой</w:t>
            </w:r>
          </w:p>
        </w:tc>
      </w:tr>
      <w:tr w:rsidR="007C1482" w:rsidRPr="007C1482" w:rsidTr="007C1482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Мероприятие 7. Управление программой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C148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3982,5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3982,5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b/>
                <w:bCs/>
                <w:color w:val="000000"/>
              </w:rPr>
            </w:pPr>
            <w:r w:rsidRPr="007C1482">
              <w:rPr>
                <w:b/>
                <w:bCs/>
                <w:color w:val="000000"/>
              </w:rPr>
              <w:t>0,0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center"/>
              <w:rPr>
                <w:color w:val="000000"/>
              </w:rPr>
            </w:pPr>
            <w:r w:rsidRPr="007C1482">
              <w:rPr>
                <w:color w:val="000000"/>
              </w:rPr>
              <w:t>Управление культуры, спорта, молодежной и семейной политики Окружной Администрации ГО «</w:t>
            </w:r>
            <w:proofErr w:type="spellStart"/>
            <w:r w:rsidRPr="007C1482">
              <w:rPr>
                <w:color w:val="000000"/>
              </w:rPr>
              <w:t>Жатай</w:t>
            </w:r>
            <w:proofErr w:type="spellEnd"/>
            <w:r w:rsidRPr="007C1482">
              <w:rPr>
                <w:color w:val="000000"/>
              </w:rPr>
              <w:t>»</w:t>
            </w: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1464,3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1464,3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1266,6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1266,6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4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482" w:rsidRPr="007C1482" w:rsidRDefault="007C1482" w:rsidP="007C1482">
            <w:pPr>
              <w:jc w:val="both"/>
              <w:rPr>
                <w:color w:val="000000"/>
              </w:rPr>
            </w:pPr>
            <w:r w:rsidRPr="007C1482">
              <w:rPr>
                <w:color w:val="000000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1251,6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jc w:val="right"/>
              <w:rPr>
                <w:color w:val="000000"/>
              </w:rPr>
            </w:pPr>
            <w:r w:rsidRPr="007C1482">
              <w:rPr>
                <w:color w:val="000000"/>
              </w:rPr>
              <w:t>1251,6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  <w:r w:rsidRPr="007C1482">
              <w:rPr>
                <w:color w:val="000000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482" w:rsidRPr="007C1482" w:rsidRDefault="007C1482" w:rsidP="007C1482">
            <w:pPr>
              <w:rPr>
                <w:color w:val="000000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r w:rsidRPr="007C1482">
              <w:rPr>
                <w:color w:val="000000"/>
                <w:sz w:val="22"/>
                <w:szCs w:val="22"/>
              </w:rPr>
              <w:t>Глава ГО «</w:t>
            </w:r>
            <w:proofErr w:type="spellStart"/>
            <w:r w:rsidRPr="007C148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C1482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C1482">
              <w:rPr>
                <w:color w:val="000000"/>
                <w:sz w:val="22"/>
                <w:szCs w:val="22"/>
              </w:rPr>
              <w:t>Кистенев</w:t>
            </w:r>
            <w:proofErr w:type="spellEnd"/>
            <w:r w:rsidRPr="007C1482">
              <w:rPr>
                <w:color w:val="000000"/>
                <w:sz w:val="22"/>
                <w:szCs w:val="22"/>
              </w:rPr>
              <w:t xml:space="preserve"> А.Е.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  <w:tr w:rsidR="007C1482" w:rsidRPr="007C1482" w:rsidTr="007C1482">
        <w:trPr>
          <w:trHeight w:val="30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482" w:rsidRPr="007C1482" w:rsidRDefault="007C1482" w:rsidP="007C1482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C1482" w:rsidRDefault="007C1482" w:rsidP="007C1482">
      <w:pPr>
        <w:jc w:val="center"/>
      </w:pPr>
    </w:p>
    <w:sectPr w:rsidR="007C1482" w:rsidSect="007C148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EE"/>
    <w:rsid w:val="007C1482"/>
    <w:rsid w:val="00E572EE"/>
    <w:rsid w:val="00FD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572E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E572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E572E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572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2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572E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E572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E572E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572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2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4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1753</Words>
  <Characters>9993</Characters>
  <Application>Microsoft Office Word</Application>
  <DocSecurity>0</DocSecurity>
  <Lines>83</Lines>
  <Paragraphs>23</Paragraphs>
  <ScaleCrop>false</ScaleCrop>
  <Company>Home</Company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KROSTOIKO</cp:lastModifiedBy>
  <cp:revision>2</cp:revision>
  <dcterms:created xsi:type="dcterms:W3CDTF">2018-11-30T03:00:00Z</dcterms:created>
  <dcterms:modified xsi:type="dcterms:W3CDTF">2018-11-30T03:09:00Z</dcterms:modified>
</cp:coreProperties>
</file>