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-6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81"/>
        <w:gridCol w:w="1276"/>
        <w:gridCol w:w="4111"/>
      </w:tblGrid>
      <w:tr w:rsidR="00EA09C9" w:rsidRPr="00573F1F" w:rsidTr="00FA0A64">
        <w:trPr>
          <w:trHeight w:val="1843"/>
        </w:trPr>
        <w:tc>
          <w:tcPr>
            <w:tcW w:w="418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EA09C9" w:rsidRPr="00573F1F" w:rsidRDefault="00EA09C9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573F1F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Республика Саха (Якутия)</w:t>
            </w:r>
          </w:p>
          <w:p w:rsidR="00EA09C9" w:rsidRPr="00573F1F" w:rsidRDefault="00EA09C9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573F1F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Окружная Администрация</w:t>
            </w:r>
          </w:p>
          <w:p w:rsidR="00EA09C9" w:rsidRPr="00573F1F" w:rsidRDefault="00EA09C9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573F1F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Городского округа</w:t>
            </w:r>
          </w:p>
          <w:p w:rsidR="00EA09C9" w:rsidRPr="00573F1F" w:rsidRDefault="00EA09C9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573F1F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«Жатай»</w:t>
            </w:r>
          </w:p>
          <w:p w:rsidR="00EA09C9" w:rsidRPr="00573F1F" w:rsidRDefault="00EA09C9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</w:p>
          <w:p w:rsidR="00EA09C9" w:rsidRPr="00573F1F" w:rsidRDefault="00EA09C9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573F1F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EA09C9" w:rsidRPr="00573F1F" w:rsidRDefault="00EA09C9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573F1F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BDB8C2A" wp14:editId="409D05AB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0" b="0"/>
                      <wp:wrapNone/>
                      <wp:docPr id="2" name="Прямоугольник 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F8AEE00" id="Прямоугольник 2" o:spid="_x0000_s1026" style="position:absolute;margin-left:0;margin-top:0;width:50pt;height:50pt;z-index:2516592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">
                      <v:stroke joinstyle="round"/>
                      <o:lock v:ext="edit" selection="t"/>
                    </v:rect>
                  </w:pict>
                </mc:Fallback>
              </mc:AlternateContent>
            </w:r>
            <w:r w:rsidRPr="00573F1F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0"/>
                <w:lang w:eastAsia="ru-RU"/>
              </w:rPr>
              <w:drawing>
                <wp:inline distT="0" distB="0" distL="0" distR="0" wp14:anchorId="62EF45DD" wp14:editId="105819D6">
                  <wp:extent cx="600075" cy="790575"/>
                  <wp:effectExtent l="19050" t="0" r="952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EA09C9" w:rsidRPr="00573F1F" w:rsidRDefault="00EA09C9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</w:p>
          <w:p w:rsidR="00EA09C9" w:rsidRPr="00573F1F" w:rsidRDefault="00EA09C9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573F1F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Саха θрөспyyбyлyкэтэ</w:t>
            </w:r>
          </w:p>
          <w:p w:rsidR="00EA09C9" w:rsidRPr="00573F1F" w:rsidRDefault="00EA09C9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573F1F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«Жатай»</w:t>
            </w:r>
          </w:p>
          <w:p w:rsidR="00EA09C9" w:rsidRPr="00573F1F" w:rsidRDefault="00EA09C9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573F1F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КуораттаађыуокуругунУокуруктаађыДьаhалтата</w:t>
            </w:r>
          </w:p>
          <w:p w:rsidR="00EA09C9" w:rsidRPr="00573F1F" w:rsidRDefault="00EA09C9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</w:p>
          <w:p w:rsidR="00EA09C9" w:rsidRPr="00573F1F" w:rsidRDefault="00EA09C9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573F1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  <w:t>УУРААХ</w:t>
            </w:r>
          </w:p>
          <w:p w:rsidR="00EA09C9" w:rsidRPr="00573F1F" w:rsidRDefault="00EA09C9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</w:p>
        </w:tc>
      </w:tr>
      <w:tr w:rsidR="00EA09C9" w:rsidRPr="00612596" w:rsidTr="00767EDD">
        <w:trPr>
          <w:trHeight w:val="500"/>
        </w:trPr>
        <w:tc>
          <w:tcPr>
            <w:tcW w:w="9568" w:type="dxa"/>
            <w:gridSpan w:val="3"/>
            <w:tcBorders>
              <w:bottom w:val="none" w:sz="4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EA09C9" w:rsidRPr="00612596" w:rsidRDefault="00EA09C9" w:rsidP="00FA0A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</w:p>
          <w:p w:rsidR="00EA09C9" w:rsidRPr="00612596" w:rsidRDefault="00EA09C9" w:rsidP="006125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612596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п. Жатай              </w:t>
            </w:r>
            <w:r w:rsidR="00C54CB6" w:rsidRPr="00612596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      </w:t>
            </w:r>
            <w:r w:rsidRPr="00612596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                                                                  </w:t>
            </w:r>
            <w:r w:rsidR="0050061F" w:rsidRPr="00612596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            </w:t>
            </w:r>
            <w:r w:rsidR="002A0473" w:rsidRPr="00612596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</w:t>
            </w:r>
            <w:r w:rsidR="00C54CB6" w:rsidRPr="00612596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«</w:t>
            </w:r>
            <w:r w:rsidR="00EE0B47" w:rsidRPr="00612596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2</w:t>
            </w:r>
            <w:r w:rsidR="00C54CB6" w:rsidRPr="00612596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9»  </w:t>
            </w:r>
            <w:r w:rsidR="00EE0B47" w:rsidRPr="00612596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декабря</w:t>
            </w:r>
            <w:r w:rsidR="00767EDD" w:rsidRPr="00612596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</w:t>
            </w:r>
            <w:r w:rsidRPr="00612596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2023 г. №  </w:t>
            </w:r>
            <w:r w:rsidR="00612596" w:rsidRPr="00612596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120</w:t>
            </w:r>
            <w:r w:rsidR="00EE0B47" w:rsidRPr="00612596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-</w:t>
            </w:r>
            <w:r w:rsidR="00CF66B5" w:rsidRPr="00612596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Г</w:t>
            </w:r>
          </w:p>
        </w:tc>
      </w:tr>
    </w:tbl>
    <w:p w:rsidR="00EA09C9" w:rsidRPr="00573F1F" w:rsidRDefault="00EA09C9" w:rsidP="00EA09C9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EA09C9" w:rsidRPr="00573F1F" w:rsidRDefault="00EA09C9" w:rsidP="00EA09C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73F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 внесении изменений в Муниципальную программу</w:t>
      </w:r>
    </w:p>
    <w:p w:rsidR="00EA09C9" w:rsidRPr="00573F1F" w:rsidRDefault="00EA09C9" w:rsidP="00EA09C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73F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«Профилактика правонарушений и комплексная безопасность </w:t>
      </w:r>
    </w:p>
    <w:p w:rsidR="00EA09C9" w:rsidRPr="00573F1F" w:rsidRDefault="00EA09C9" w:rsidP="00EA09C9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573F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Городского округа «Жатай»» на 2022-2024 годы»</w:t>
      </w:r>
    </w:p>
    <w:p w:rsidR="00EA09C9" w:rsidRPr="00573F1F" w:rsidRDefault="00EA09C9" w:rsidP="00EA09C9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EA09C9" w:rsidRPr="00573F1F" w:rsidRDefault="00C54CB6" w:rsidP="00EA09C9">
      <w:pPr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C54CB6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Приложением №4 Решения Окружного Совета депутатов ГО «Жатай» № 40-1 от «22» декабря 2022 г. «Об утверждении бюджета Городского округа «Жатай» на 2023 год и плановый период 2024-2025 годов», с Приложением №3 Решения Окружного Совета депутатов ГО «Жатай» № 53-1 от «26» декабря 2023 г. «Об утверждении бюджета Городского округа «Жатай» на 2024 год и плановый период 2025-2026 годов»</w:t>
      </w:r>
      <w:r w:rsidR="00EA09C9" w:rsidRPr="0038424D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EA09C9" w:rsidRDefault="00EA09C9" w:rsidP="00EA09C9">
      <w:pPr>
        <w:widowControl w:val="0"/>
        <w:numPr>
          <w:ilvl w:val="0"/>
          <w:numId w:val="1"/>
        </w:numPr>
        <w:tabs>
          <w:tab w:val="left" w:pos="426"/>
          <w:tab w:val="left" w:pos="709"/>
          <w:tab w:val="left" w:pos="851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573F1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Внести изменения в Муниципальную программу «Профилактика правонарушений и комплексная безопасность Городского округа «Жатай» на 2022-2024 годы», утвержденную постановлением Окружной Администрации ГО «Жатай» №94-Г от 28 декабря 2021г.:</w:t>
      </w:r>
    </w:p>
    <w:p w:rsidR="0041625A" w:rsidRPr="0041625A" w:rsidRDefault="00244FEA" w:rsidP="0041625A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1.1</w:t>
      </w:r>
      <w:r w:rsidR="0041625A"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.</w:t>
      </w:r>
      <w:r w:rsidR="0041625A"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  <w:t xml:space="preserve">Строку 10 «Объем и источники финансирования программы» изложить в следующей редакции: </w:t>
      </w:r>
    </w:p>
    <w:p w:rsidR="0041625A" w:rsidRPr="0041625A" w:rsidRDefault="0041625A" w:rsidP="0041625A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«Источниками финансирования программы являются средства бюджета ГО «Жатай» и бюджета РС(Я). </w:t>
      </w:r>
    </w:p>
    <w:p w:rsidR="0041625A" w:rsidRPr="0041625A" w:rsidRDefault="0041625A" w:rsidP="0041625A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Общий объем финансирования на 2022-2024 годы составляет </w:t>
      </w:r>
      <w:r w:rsidR="00B7574C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17522,3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рублей, в т.ч.:</w:t>
      </w:r>
    </w:p>
    <w:p w:rsidR="0041625A" w:rsidRPr="0041625A" w:rsidRDefault="0041625A" w:rsidP="0041625A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Бюджет ГО Жатай –</w:t>
      </w:r>
      <w:r w:rsidR="00612593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17</w:t>
      </w:r>
      <w:r w:rsidR="00B7574C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</w:t>
      </w:r>
      <w:r w:rsidR="00612593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9</w:t>
      </w:r>
      <w:r w:rsidR="009B43CB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3</w:t>
      </w:r>
      <w:r w:rsidR="00B7574C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,0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рублей, в т.ч. по годам:</w:t>
      </w:r>
    </w:p>
    <w:p w:rsidR="0041625A" w:rsidRPr="0041625A" w:rsidRDefault="004A4F21" w:rsidP="0041625A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2022 год –6 266,4</w:t>
      </w:r>
      <w:r w:rsidR="0041625A"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рублей.</w:t>
      </w:r>
    </w:p>
    <w:p w:rsidR="0041625A" w:rsidRPr="0041625A" w:rsidRDefault="004A4F21" w:rsidP="0041625A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2023 год –</w:t>
      </w:r>
      <w:r w:rsidR="00B7574C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3122,7</w:t>
      </w:r>
      <w:r w:rsidR="0041625A"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рублей.</w:t>
      </w:r>
    </w:p>
    <w:p w:rsidR="0041625A" w:rsidRPr="0041625A" w:rsidRDefault="0041625A" w:rsidP="0041625A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2024 год – </w:t>
      </w:r>
      <w:r w:rsidR="00612593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8133</w:t>
      </w:r>
      <w:r w:rsidR="004A4F21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,2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рублей.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</w:p>
    <w:p w:rsidR="0041625A" w:rsidRPr="0041625A" w:rsidRDefault="0041625A" w:rsidP="0041625A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Бюджет РС (Я) – 229,3 тыс. рублей </w:t>
      </w:r>
    </w:p>
    <w:p w:rsidR="0041625A" w:rsidRPr="0041625A" w:rsidRDefault="004A4F21" w:rsidP="0041625A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Федеральный бюджет – 0,0</w:t>
      </w:r>
      <w:r w:rsidR="0041625A"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</w:t>
      </w:r>
    </w:p>
    <w:p w:rsidR="0041625A" w:rsidRPr="0041625A" w:rsidRDefault="0041625A" w:rsidP="0041625A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Объемы финансирования Программы ежегодно корректируются с учетом возможностей бюджета Городского округа «Жатай» и участия в региональных конкурсах на предоставление субсидий.»;</w:t>
      </w:r>
    </w:p>
    <w:p w:rsidR="0041625A" w:rsidRPr="0041625A" w:rsidRDefault="00244FEA" w:rsidP="0041625A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1.2</w:t>
      </w:r>
      <w:r w:rsidR="0041625A"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.</w:t>
      </w:r>
      <w:r w:rsidR="0041625A"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  <w:t xml:space="preserve">Строку 7 «Объем и источники финансирования" раздела 4.1. Подпрограммы №1 «Обеспечение правопорядка» Паспорта Подпрограммы №1«Обеспечение правопорядка» изложить в следующей редакции: </w:t>
      </w:r>
    </w:p>
    <w:p w:rsidR="0041625A" w:rsidRPr="0041625A" w:rsidRDefault="0041625A" w:rsidP="0041625A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«Источниками финансирования подпрограммы являются средства бюджета ГО «Жатай» и бюджета РС(Я). </w:t>
      </w:r>
    </w:p>
    <w:p w:rsidR="0041625A" w:rsidRPr="0041625A" w:rsidRDefault="0041625A" w:rsidP="0041625A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Общий объем финансирования на 2022-2024 годы составляет </w:t>
      </w:r>
      <w:r w:rsidR="00B7574C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8776,7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рублей, в т.ч.:</w:t>
      </w:r>
    </w:p>
    <w:p w:rsidR="0041625A" w:rsidRPr="0041625A" w:rsidRDefault="0041625A" w:rsidP="0041625A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Бюджет ГО Жатай –</w:t>
      </w:r>
      <w:r w:rsidR="00B7574C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8547,4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рублей, в т.ч. по годам:</w:t>
      </w:r>
    </w:p>
    <w:p w:rsidR="0041625A" w:rsidRPr="0041625A" w:rsidRDefault="00897B2F" w:rsidP="0041625A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2022 год –2134,3 </w:t>
      </w:r>
      <w:r w:rsidR="0041625A"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тыс. рублей.</w:t>
      </w:r>
    </w:p>
    <w:p w:rsidR="0041625A" w:rsidRPr="0041625A" w:rsidRDefault="0041625A" w:rsidP="0041625A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2023 год –</w:t>
      </w:r>
      <w:r w:rsidR="00B7574C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1325,5</w:t>
      </w:r>
      <w:r w:rsidR="00897B2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тыс. рублей.</w:t>
      </w:r>
    </w:p>
    <w:p w:rsidR="0041625A" w:rsidRPr="0041625A" w:rsidRDefault="00897B2F" w:rsidP="0041625A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2024 год –</w:t>
      </w:r>
      <w:r w:rsidR="00D9208B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5</w:t>
      </w:r>
      <w:r w:rsidR="00612593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087,6</w:t>
      </w:r>
      <w:r w:rsidR="0041625A"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рублей. </w:t>
      </w:r>
    </w:p>
    <w:p w:rsidR="0041625A" w:rsidRPr="0041625A" w:rsidRDefault="00897B2F" w:rsidP="0041625A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Федеральный бюджет – 0,0</w:t>
      </w:r>
      <w:r w:rsidR="0041625A"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тыс.рублей</w:t>
      </w:r>
    </w:p>
    <w:p w:rsidR="0041625A" w:rsidRPr="0041625A" w:rsidRDefault="00897B2F" w:rsidP="0041625A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Бюджет РС (Я) – 229,3</w:t>
      </w:r>
      <w:r w:rsidR="0041625A"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тыс.рублей</w:t>
      </w:r>
      <w:r w:rsidR="0041625A"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</w:p>
    <w:p w:rsidR="0041625A" w:rsidRPr="0041625A" w:rsidRDefault="0041625A" w:rsidP="0041625A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Объемы финансирования Программы ежегодно корректируются с учетом возможностей бюджета Городского округа «Жатай»»;</w:t>
      </w:r>
    </w:p>
    <w:p w:rsidR="0041625A" w:rsidRPr="0041625A" w:rsidRDefault="00244FEA" w:rsidP="0041625A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1.3</w:t>
      </w:r>
      <w:r w:rsidR="0041625A"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.</w:t>
      </w:r>
      <w:r w:rsidR="0041625A"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  <w:t xml:space="preserve">  П.п.  4.1.5. «Ресурсное обеспечение подпрограммы 1» изложить в следующей редакции:</w:t>
      </w:r>
    </w:p>
    <w:p w:rsidR="00897B2F" w:rsidRPr="0041625A" w:rsidRDefault="00897B2F" w:rsidP="00897B2F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Общий объем финансирования на 2022-2024 годы составляет </w:t>
      </w:r>
      <w:r w:rsidR="00B7574C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8776,7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тыс. рублей, в т.ч.:</w:t>
      </w:r>
    </w:p>
    <w:p w:rsidR="00897B2F" w:rsidRPr="0041625A" w:rsidRDefault="00897B2F" w:rsidP="00897B2F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Бюджет ГО Жатай –</w:t>
      </w:r>
      <w:r w:rsidR="00B7574C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8547,4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рублей, в т.ч. по годам:</w:t>
      </w:r>
    </w:p>
    <w:p w:rsidR="00897B2F" w:rsidRPr="0041625A" w:rsidRDefault="00897B2F" w:rsidP="00897B2F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lastRenderedPageBreak/>
        <w:t xml:space="preserve">2022 год –2134,3 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тыс. рублей.</w:t>
      </w:r>
    </w:p>
    <w:p w:rsidR="00897B2F" w:rsidRPr="0041625A" w:rsidRDefault="00897B2F" w:rsidP="00897B2F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2023 год –</w:t>
      </w:r>
      <w:r w:rsidR="00B7574C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1325,5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тыс. рублей.</w:t>
      </w:r>
    </w:p>
    <w:p w:rsidR="00897B2F" w:rsidRPr="0041625A" w:rsidRDefault="00897B2F" w:rsidP="00897B2F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2024 год –</w:t>
      </w:r>
      <w:r w:rsidR="00612593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5087,6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рублей. </w:t>
      </w:r>
    </w:p>
    <w:p w:rsidR="0041625A" w:rsidRPr="0041625A" w:rsidRDefault="0041625A" w:rsidP="0041625A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Из государственного бюджета Республики Саха (Якутия) – 229,3 тыс. рублей.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</w:p>
    <w:p w:rsidR="0041625A" w:rsidRDefault="0041625A" w:rsidP="0041625A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  <w:t>Объемы финансирования Подпрограммы ежегодно корректируются с учетом возможностей бюджета ГО «Жатай». Источниками финансирования Подпрограммы являются средства бюджета ГО «Жатай». Дополнительно имеется возможность привлечения средств регионального бюджета посредством участия в конкурсах на предоставление субсидий.»;</w:t>
      </w:r>
    </w:p>
    <w:p w:rsidR="00402E94" w:rsidRPr="00402E94" w:rsidRDefault="00402E94" w:rsidP="00402E94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1.4.</w:t>
      </w:r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  <w:t>Пункт 7 «Объем и источники финансирования подпрограммы» в разделе 4.2. Подпрограммы №2 «Пожарная безопасность и безопасность на водных объектах» Паспорта Подпрограммы №2 «Пожарная безопасность и безопасность на водных объектах» изложить в следующей редакции:</w:t>
      </w:r>
    </w:p>
    <w:p w:rsidR="00402E94" w:rsidRDefault="00402E94" w:rsidP="00402E94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«Источниками финансирования программы являются средства бюджета ГО «Жатай» и бюджета РС(Я). Общий объем финансирования на 2022-2024 годы составляет </w:t>
      </w:r>
      <w:r w:rsidR="00B7574C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8745,6</w:t>
      </w:r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рублей, в т.ч.:</w:t>
      </w:r>
    </w:p>
    <w:p w:rsidR="00402E94" w:rsidRPr="00402E94" w:rsidRDefault="00402E94" w:rsidP="00402E94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Бюджет ГО Жатай – </w:t>
      </w:r>
      <w:r w:rsidR="00B7574C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8745,6</w:t>
      </w:r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рублей, в т.ч. по годам:</w:t>
      </w:r>
    </w:p>
    <w:p w:rsidR="005F717E" w:rsidRDefault="00402E94" w:rsidP="00402E94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</w:pPr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2022 год – 4132,1 тыс. рублей.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instrText xml:space="preserve"> LINK </w:instrText>
      </w:r>
      <w:r w:rsidR="005F717E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instrText xml:space="preserve">Excel.Sheet.12 "C:\\Users\\Морозова А.А\\Desktop\\внесение изменений ноябрь 23 МП профилактика\\Прил Внесение изменений декабрь.xlsx" ПРилож.1!R92C4:R95C4 </w:instrTex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instrText xml:space="preserve">\a \f 5 \h  \* MERGEFORMAT </w:instrTex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fldChar w:fldCharType="separate"/>
      </w:r>
    </w:p>
    <w:p w:rsidR="00402E94" w:rsidRPr="00402E94" w:rsidRDefault="00402E94" w:rsidP="00402E94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fldChar w:fldCharType="end"/>
      </w:r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2023 год – </w:t>
      </w:r>
      <w:r w:rsidR="00B7574C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1567,9</w:t>
      </w:r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рублей.</w:t>
      </w:r>
    </w:p>
    <w:p w:rsidR="00402E94" w:rsidRPr="00402E94" w:rsidRDefault="00402E94" w:rsidP="00402E94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2024 год –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3045,6</w:t>
      </w:r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рублей.</w:t>
      </w:r>
    </w:p>
    <w:p w:rsidR="00402E94" w:rsidRPr="00402E94" w:rsidRDefault="00402E94" w:rsidP="00402E94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Бюджет РС (Я) – 0,0 тыс.рублей</w:t>
      </w:r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</w:p>
    <w:p w:rsidR="00402E94" w:rsidRPr="00402E94" w:rsidRDefault="00402E94" w:rsidP="00402E94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Федеральный бюджет – 0, 0 тыс.рублей</w:t>
      </w:r>
    </w:p>
    <w:p w:rsidR="00402E94" w:rsidRPr="00402E94" w:rsidRDefault="00402E94" w:rsidP="00402E94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Объемы финансирования Программы ежегодно корректируются с учетом возможностей бюджета Городского округа «Жатай».»;</w:t>
      </w:r>
    </w:p>
    <w:p w:rsidR="00402E94" w:rsidRPr="00402E94" w:rsidRDefault="00402E94" w:rsidP="00402E94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1.5.</w:t>
      </w:r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  <w:t>Пп. 4.2.5. «Ресурсное обеспечение Подпрограммы 2» изложить в следующей редакции:</w:t>
      </w:r>
    </w:p>
    <w:p w:rsidR="00402E94" w:rsidRPr="00402E94" w:rsidRDefault="00402E94" w:rsidP="00402E94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« Бюджет ГО Жатай –</w:t>
      </w:r>
      <w:r w:rsidR="00B7574C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8745,6</w:t>
      </w:r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рублей, в т.ч. по годам:</w:t>
      </w:r>
    </w:p>
    <w:p w:rsidR="00402E94" w:rsidRPr="00402E94" w:rsidRDefault="00402E94" w:rsidP="00402E94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2022 год – 4132,1 тыс. рублей.</w:t>
      </w:r>
    </w:p>
    <w:p w:rsidR="00402E94" w:rsidRPr="00402E94" w:rsidRDefault="00402E94" w:rsidP="00402E94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2023 год – </w:t>
      </w:r>
      <w:r w:rsidR="00B7574C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1567,9</w:t>
      </w:r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рублей.</w:t>
      </w:r>
    </w:p>
    <w:p w:rsidR="00402E94" w:rsidRPr="00402E94" w:rsidRDefault="00402E94" w:rsidP="00402E94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2024 год –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3045,6</w:t>
      </w:r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рублей.</w:t>
      </w:r>
    </w:p>
    <w:p w:rsidR="00402E94" w:rsidRPr="00402E94" w:rsidRDefault="00402E94" w:rsidP="00402E94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Из государственного бюджета Республики Саха (Якутия) - 0,0 тыс. руб.:</w:t>
      </w:r>
    </w:p>
    <w:p w:rsidR="00402E94" w:rsidRDefault="00402E94" w:rsidP="00402E94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Объемы финансирования Подпрограммы ежегодно корректируются с учетом возможностей бюджета ГО «Жатай». Источниками финансирования Подпрограммы являются средства бюджета ГО «Жатай».»;</w:t>
      </w:r>
    </w:p>
    <w:p w:rsidR="0041625A" w:rsidRPr="0041625A" w:rsidRDefault="00402E94" w:rsidP="0041625A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1.6</w:t>
      </w:r>
      <w:r w:rsidR="0041625A"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.</w:t>
      </w:r>
      <w:r w:rsidR="0041625A"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  <w:t>В разделе 5. «Ресурсное обеспечение Программы» первый абзац изложить в следующей редакции:</w:t>
      </w:r>
    </w:p>
    <w:p w:rsidR="00897B2F" w:rsidRPr="00897B2F" w:rsidRDefault="00897B2F" w:rsidP="00897B2F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897B2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Общий объем финансирования на 2022-2024 годы составляет тыс. рублей, в т.ч.:</w:t>
      </w:r>
    </w:p>
    <w:p w:rsidR="00897B2F" w:rsidRPr="00897B2F" w:rsidRDefault="00897B2F" w:rsidP="00897B2F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897B2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Бюджет ГО Жатай –</w:t>
      </w:r>
      <w:r w:rsidR="00B7574C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17293,0</w:t>
      </w:r>
      <w:r w:rsidR="00612593"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</w:t>
      </w:r>
      <w:r w:rsidRPr="00897B2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тыс. рублей, в т.ч. по годам:</w:t>
      </w:r>
    </w:p>
    <w:p w:rsidR="00897B2F" w:rsidRPr="00897B2F" w:rsidRDefault="00897B2F" w:rsidP="00897B2F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897B2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2022 год –6 266,4 тыс. рублей.</w:t>
      </w:r>
    </w:p>
    <w:p w:rsidR="00897B2F" w:rsidRPr="00897B2F" w:rsidRDefault="00897B2F" w:rsidP="00897B2F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897B2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2023 год –2</w:t>
      </w:r>
      <w:r w:rsidR="00B7574C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 893,4</w:t>
      </w:r>
      <w:r w:rsidRPr="00897B2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рублей.</w:t>
      </w:r>
    </w:p>
    <w:p w:rsidR="00897B2F" w:rsidRPr="00897B2F" w:rsidRDefault="00897B2F" w:rsidP="00897B2F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897B2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2024 год –</w:t>
      </w:r>
      <w:r w:rsidR="00612593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8133,2</w:t>
      </w:r>
      <w:r w:rsidR="00612593"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</w:t>
      </w:r>
      <w:r w:rsidRPr="00897B2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тыс. рублей.</w:t>
      </w:r>
      <w:r w:rsidRPr="00897B2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  <w:r w:rsidRPr="00897B2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</w:p>
    <w:p w:rsidR="0041625A" w:rsidRDefault="0041625A" w:rsidP="0041625A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Из государственного бюджета Р</w:t>
      </w:r>
      <w:r w:rsidR="00897B2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еспублики Саха (Якутия) – 229,3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руб.»;</w:t>
      </w:r>
    </w:p>
    <w:p w:rsidR="00C64298" w:rsidRPr="00D9208B" w:rsidRDefault="00F0217C" w:rsidP="00D920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1.7</w:t>
      </w:r>
      <w:r w:rsidR="00D9208B" w:rsidRPr="00D9208B">
        <w:rPr>
          <w:rFonts w:ascii="Times New Roman" w:hAnsi="Times New Roman" w:cs="Times New Roman"/>
          <w:sz w:val="24"/>
          <w:szCs w:val="24"/>
        </w:rPr>
        <w:t>.</w:t>
      </w:r>
      <w:r w:rsidR="00C64298" w:rsidRPr="00D9208B">
        <w:rPr>
          <w:rFonts w:ascii="Times New Roman" w:hAnsi="Times New Roman" w:cs="Times New Roman"/>
          <w:sz w:val="24"/>
          <w:szCs w:val="24"/>
        </w:rPr>
        <w:t xml:space="preserve"> Таблицу 1 «Объем финансирования муниципальной программы» изложить согласно приложению 1 к настоящему постановлению;</w:t>
      </w:r>
    </w:p>
    <w:p w:rsidR="00EA09C9" w:rsidRPr="00F0217C" w:rsidRDefault="00C64298" w:rsidP="00F0217C">
      <w:pPr>
        <w:pStyle w:val="a3"/>
        <w:numPr>
          <w:ilvl w:val="1"/>
          <w:numId w:val="4"/>
        </w:numPr>
        <w:autoSpaceDE w:val="0"/>
        <w:autoSpaceDN w:val="0"/>
        <w:adjustRightInd w:val="0"/>
        <w:ind w:left="0" w:firstLine="0"/>
        <w:jc w:val="both"/>
        <w:rPr>
          <w:szCs w:val="24"/>
        </w:rPr>
      </w:pPr>
      <w:r w:rsidRPr="00F0217C">
        <w:rPr>
          <w:szCs w:val="24"/>
        </w:rPr>
        <w:t xml:space="preserve"> </w:t>
      </w:r>
      <w:r w:rsidR="00EA09C9" w:rsidRPr="00F0217C">
        <w:rPr>
          <w:szCs w:val="24"/>
        </w:rPr>
        <w:t xml:space="preserve">Приложение программы №1 «План реализации муниципальной программы «Профилактика правонарушений и комплексная безопасность Городского округа «Жатай» на 2022-2024 годы» изложить согласно </w:t>
      </w:r>
      <w:r w:rsidR="00FA0A64" w:rsidRPr="00F0217C">
        <w:rPr>
          <w:szCs w:val="24"/>
        </w:rPr>
        <w:t xml:space="preserve">Приложению </w:t>
      </w:r>
      <w:r w:rsidR="00E02456" w:rsidRPr="00F0217C">
        <w:rPr>
          <w:szCs w:val="24"/>
        </w:rPr>
        <w:t>№ 2</w:t>
      </w:r>
      <w:r w:rsidR="00AA55E4" w:rsidRPr="00F0217C">
        <w:rPr>
          <w:szCs w:val="24"/>
        </w:rPr>
        <w:t xml:space="preserve"> </w:t>
      </w:r>
      <w:r w:rsidR="00FA0A64" w:rsidRPr="00F0217C">
        <w:rPr>
          <w:szCs w:val="24"/>
        </w:rPr>
        <w:t>к</w:t>
      </w:r>
      <w:r w:rsidR="0050061F" w:rsidRPr="00F0217C">
        <w:rPr>
          <w:szCs w:val="24"/>
        </w:rPr>
        <w:t xml:space="preserve"> настоящему постановлению.</w:t>
      </w:r>
    </w:p>
    <w:p w:rsidR="00EA09C9" w:rsidRPr="009961A8" w:rsidRDefault="00EA09C9" w:rsidP="00EA09C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961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Настоящее постановление вступает в силу со дня официального опубликования.</w:t>
      </w:r>
    </w:p>
    <w:p w:rsidR="00EA09C9" w:rsidRPr="009961A8" w:rsidRDefault="00EA09C9" w:rsidP="00EA09C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B71D4">
        <w:rPr>
          <w:rFonts w:ascii="Calibri" w:eastAsia="Times New Roman" w:hAnsi="Calibri" w:cs="Times New Roman"/>
          <w:snapToGrid w:val="0"/>
          <w:color w:val="000000"/>
          <w:sz w:val="24"/>
          <w:szCs w:val="24"/>
          <w:lang w:eastAsia="ru-RU"/>
        </w:rPr>
        <w:t>3</w:t>
      </w:r>
      <w:r w:rsidRPr="004B71D4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 xml:space="preserve">. Контроль исполнения настоящего постановления возложить на заместителя </w:t>
      </w:r>
      <w:r w:rsidRPr="004B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Главы по социальным вопросам и внутренней политике Окружной Администрации ГО «Жатай» Морозову А.А.</w:t>
      </w:r>
    </w:p>
    <w:p w:rsidR="00C42678" w:rsidRDefault="00C42678" w:rsidP="00EA09C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C42678" w:rsidRDefault="00C42678" w:rsidP="00EA09C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EA09C9" w:rsidRPr="00573F1F" w:rsidRDefault="00EA09C9" w:rsidP="00EA09C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573F1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Глава</w:t>
      </w:r>
      <w:r w:rsidRPr="00573F1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  <w:r w:rsidRPr="00573F1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  <w:r w:rsidRPr="00573F1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  <w:r w:rsidRPr="00573F1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  <w:r w:rsidRPr="00573F1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  <w:r w:rsidRPr="00573F1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  <w:r w:rsidRPr="00573F1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  <w:r w:rsidRPr="00573F1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  <w:t>Е.Н. Исаева</w:t>
      </w:r>
    </w:p>
    <w:p w:rsidR="00C42678" w:rsidRDefault="00C42678" w:rsidP="00C6429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42678" w:rsidRDefault="00C42678" w:rsidP="00C6429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64298" w:rsidRPr="00C64298" w:rsidRDefault="00C42678" w:rsidP="00C6429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r w:rsidR="00C64298" w:rsidRPr="00C642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риложение 1</w:t>
      </w:r>
    </w:p>
    <w:p w:rsidR="00CF66B5" w:rsidRDefault="00C64298" w:rsidP="00C6429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642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постановлению Главы Окружной Администрации ГО «Жатай»</w:t>
      </w:r>
    </w:p>
    <w:p w:rsidR="00C64298" w:rsidRPr="00C64298" w:rsidRDefault="00CF66B5" w:rsidP="00C6429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от </w:t>
      </w:r>
      <w:r w:rsidRPr="00573F1F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"</w:t>
      </w:r>
      <w:r w:rsidR="00612596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29»</w:t>
      </w:r>
      <w:r w:rsidR="005456AB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 xml:space="preserve"> </w:t>
      </w:r>
      <w:bookmarkStart w:id="0" w:name="_GoBack"/>
      <w:bookmarkEnd w:id="0"/>
      <w:r w:rsidR="00F0217C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декабря</w:t>
      </w:r>
      <w:r>
        <w:rPr>
          <w:rFonts w:ascii="Times New Roman" w:eastAsia="Times New Roman" w:hAnsi="Times New Roman" w:cs="Times New Roman"/>
          <w:color w:val="000000"/>
          <w:szCs w:val="20"/>
          <w:lang w:eastAsia="ru-RU"/>
        </w:rPr>
        <w:t xml:space="preserve">  </w:t>
      </w:r>
      <w:r w:rsidRPr="00573F1F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 xml:space="preserve">2023 г. №  </w:t>
      </w:r>
      <w:r w:rsidR="00612596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120-Г</w:t>
      </w:r>
    </w:p>
    <w:p w:rsidR="00293B59" w:rsidRPr="00C54CB6" w:rsidRDefault="00C54CB6" w:rsidP="00C54CB6">
      <w:pPr>
        <w:spacing w:after="200" w:line="276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54C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Таблица 1 к программе</w:t>
      </w:r>
    </w:p>
    <w:p w:rsidR="00C54CB6" w:rsidRDefault="00C54CB6" w:rsidP="0079628A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</w:p>
    <w:p w:rsidR="00EA09C9" w:rsidRPr="0079628A" w:rsidRDefault="00C64298" w:rsidP="0079628A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79628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Объем финанси</w:t>
      </w:r>
      <w:r w:rsidR="00C54CB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рования муниципальной программ</w:t>
      </w:r>
    </w:p>
    <w:tbl>
      <w:tblPr>
        <w:tblW w:w="9634" w:type="dxa"/>
        <w:tblLook w:val="04A0" w:firstRow="1" w:lastRow="0" w:firstColumn="1" w:lastColumn="0" w:noHBand="0" w:noVBand="1"/>
      </w:tblPr>
      <w:tblGrid>
        <w:gridCol w:w="2772"/>
        <w:gridCol w:w="1838"/>
        <w:gridCol w:w="1762"/>
        <w:gridCol w:w="1631"/>
        <w:gridCol w:w="1631"/>
      </w:tblGrid>
      <w:tr w:rsidR="00E64143" w:rsidRPr="00E64143" w:rsidTr="00E64143">
        <w:trPr>
          <w:trHeight w:val="900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43" w:rsidRPr="00E64143" w:rsidRDefault="00E64143" w:rsidP="00E641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641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Источники финансирования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43" w:rsidRPr="00E64143" w:rsidRDefault="00E64143" w:rsidP="00E641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641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Объем финансирования, всего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43" w:rsidRPr="00E64143" w:rsidRDefault="00E64143" w:rsidP="00E641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641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2022 г.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43" w:rsidRPr="00E64143" w:rsidRDefault="00E64143" w:rsidP="00E641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641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 г.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43" w:rsidRPr="00E64143" w:rsidRDefault="00E64143" w:rsidP="00E64143">
            <w:pPr>
              <w:spacing w:after="0" w:line="240" w:lineRule="auto"/>
              <w:ind w:left="-584" w:firstLine="584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641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 г.</w:t>
            </w:r>
          </w:p>
        </w:tc>
      </w:tr>
      <w:tr w:rsidR="00E64143" w:rsidRPr="00E64143" w:rsidTr="00E64143">
        <w:trPr>
          <w:trHeight w:val="570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43" w:rsidRPr="00E64143" w:rsidRDefault="00E64143" w:rsidP="00E641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641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Республиканский бюджет, в том числе: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43" w:rsidRPr="00E64143" w:rsidRDefault="00E64143" w:rsidP="00E641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641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229,3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43" w:rsidRPr="00E64143" w:rsidRDefault="00E64143" w:rsidP="00E641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641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43" w:rsidRPr="00E64143" w:rsidRDefault="00E64143" w:rsidP="00E641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641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229,3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43" w:rsidRPr="00E64143" w:rsidRDefault="00E64143" w:rsidP="00E641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641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64143" w:rsidRPr="00E64143" w:rsidTr="00E64143">
        <w:trPr>
          <w:trHeight w:val="300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43" w:rsidRPr="00E64143" w:rsidRDefault="00E64143" w:rsidP="00E641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641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капитальные вложения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43" w:rsidRPr="00E64143" w:rsidRDefault="00E64143" w:rsidP="00E641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6414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43" w:rsidRPr="00E64143" w:rsidRDefault="00E64143" w:rsidP="00E641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6414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43" w:rsidRPr="00E64143" w:rsidRDefault="00E64143" w:rsidP="00E641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6414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43" w:rsidRPr="00E64143" w:rsidRDefault="00E64143" w:rsidP="00E641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6414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64143" w:rsidRPr="00E64143" w:rsidTr="00E64143">
        <w:trPr>
          <w:trHeight w:val="600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43" w:rsidRPr="00E64143" w:rsidRDefault="00E64143" w:rsidP="00E641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641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НИОКР, ПИР, ПСД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43" w:rsidRPr="00E64143" w:rsidRDefault="00E64143" w:rsidP="00E641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6414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43" w:rsidRPr="00E64143" w:rsidRDefault="00E64143" w:rsidP="00E641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6414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43" w:rsidRPr="00E64143" w:rsidRDefault="00E64143" w:rsidP="00E641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6414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43" w:rsidRPr="00E64143" w:rsidRDefault="00E64143" w:rsidP="00E641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6414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64143" w:rsidRPr="00E64143" w:rsidTr="00E64143">
        <w:trPr>
          <w:trHeight w:val="300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43" w:rsidRPr="00E64143" w:rsidRDefault="00E64143" w:rsidP="00E641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641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прочие расходы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43" w:rsidRPr="00E64143" w:rsidRDefault="00E64143" w:rsidP="00E641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6414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229,3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43" w:rsidRPr="00E64143" w:rsidRDefault="00E64143" w:rsidP="00E641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6414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43" w:rsidRPr="00E64143" w:rsidRDefault="00E64143" w:rsidP="00E641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6414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229,3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43" w:rsidRPr="00E64143" w:rsidRDefault="00E64143" w:rsidP="00E641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6414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64143" w:rsidRPr="00E64143" w:rsidTr="00E64143">
        <w:trPr>
          <w:trHeight w:val="300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43" w:rsidRPr="00E64143" w:rsidRDefault="00E64143" w:rsidP="00E641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641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Местный бюджет, в том числе: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43" w:rsidRPr="00E64143" w:rsidRDefault="00E64143" w:rsidP="00E641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641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17 293,0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43" w:rsidRPr="00E64143" w:rsidRDefault="00E64143" w:rsidP="00E641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641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6 266,4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43" w:rsidRPr="00E64143" w:rsidRDefault="00E64143" w:rsidP="00E641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641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2 893,4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43" w:rsidRPr="00E64143" w:rsidRDefault="00E64143" w:rsidP="00E641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641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8 133,2</w:t>
            </w:r>
          </w:p>
        </w:tc>
      </w:tr>
      <w:tr w:rsidR="00E64143" w:rsidRPr="00E64143" w:rsidTr="00E64143">
        <w:trPr>
          <w:trHeight w:val="345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43" w:rsidRPr="00E64143" w:rsidRDefault="00E64143" w:rsidP="00E641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641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капитальные вложения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43" w:rsidRPr="00E64143" w:rsidRDefault="00E64143" w:rsidP="00E641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6414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43" w:rsidRPr="00E64143" w:rsidRDefault="00E64143" w:rsidP="00E641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6414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43" w:rsidRPr="00E64143" w:rsidRDefault="00E64143" w:rsidP="00E641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6414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43" w:rsidRPr="00E64143" w:rsidRDefault="00E64143" w:rsidP="00E641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6414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64143" w:rsidRPr="00E64143" w:rsidTr="00E64143">
        <w:trPr>
          <w:trHeight w:val="300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43" w:rsidRPr="00E64143" w:rsidRDefault="00E64143" w:rsidP="00E641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641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НИОКР, ПИР, ПСД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43" w:rsidRPr="00E64143" w:rsidRDefault="00E64143" w:rsidP="00E641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6414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43" w:rsidRPr="00E64143" w:rsidRDefault="00E64143" w:rsidP="00E641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6414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43" w:rsidRPr="00E64143" w:rsidRDefault="00E64143" w:rsidP="00E641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6414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43" w:rsidRPr="00E64143" w:rsidRDefault="00E64143" w:rsidP="00E641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6414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64143" w:rsidRPr="00E64143" w:rsidTr="00E64143">
        <w:trPr>
          <w:trHeight w:val="300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43" w:rsidRPr="00E64143" w:rsidRDefault="00E64143" w:rsidP="00E641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641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прочие расходы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43" w:rsidRPr="00E64143" w:rsidRDefault="00E64143" w:rsidP="00E641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6414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17 293,0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43" w:rsidRPr="00E64143" w:rsidRDefault="00E64143" w:rsidP="00E641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6414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6 266,4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43" w:rsidRPr="00E64143" w:rsidRDefault="00E64143" w:rsidP="00E641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6414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2 893,4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43" w:rsidRPr="00E64143" w:rsidRDefault="00E64143" w:rsidP="00E641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6414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8 133,2</w:t>
            </w:r>
          </w:p>
        </w:tc>
      </w:tr>
      <w:tr w:rsidR="00E64143" w:rsidRPr="00E64143" w:rsidTr="00E64143">
        <w:trPr>
          <w:trHeight w:val="300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43" w:rsidRPr="00E64143" w:rsidRDefault="00E64143" w:rsidP="00E641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641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Внебюджетные источники, в том числе: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43" w:rsidRPr="00E64143" w:rsidRDefault="00E64143" w:rsidP="00E641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641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43" w:rsidRPr="00E64143" w:rsidRDefault="00E64143" w:rsidP="00E641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641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43" w:rsidRPr="00E64143" w:rsidRDefault="00E64143" w:rsidP="00E641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641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43" w:rsidRPr="00E64143" w:rsidRDefault="00E64143" w:rsidP="00E641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641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64143" w:rsidRPr="00E64143" w:rsidTr="00E64143">
        <w:trPr>
          <w:trHeight w:val="300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43" w:rsidRPr="00E64143" w:rsidRDefault="00E64143" w:rsidP="00E641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641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капитальные вложения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43" w:rsidRPr="00E64143" w:rsidRDefault="00E64143" w:rsidP="00E641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6414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43" w:rsidRPr="00E64143" w:rsidRDefault="00E64143" w:rsidP="00E641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6414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43" w:rsidRPr="00E64143" w:rsidRDefault="00E64143" w:rsidP="00E641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6414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43" w:rsidRPr="00E64143" w:rsidRDefault="00E64143" w:rsidP="00E641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6414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64143" w:rsidRPr="00E64143" w:rsidTr="00E64143">
        <w:trPr>
          <w:trHeight w:val="300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43" w:rsidRPr="00E64143" w:rsidRDefault="00E64143" w:rsidP="00E641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641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НИОКР, ПИР, ПСД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43" w:rsidRPr="00E64143" w:rsidRDefault="00E64143" w:rsidP="00E641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6414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43" w:rsidRPr="00E64143" w:rsidRDefault="00E64143" w:rsidP="00E641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6414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43" w:rsidRPr="00E64143" w:rsidRDefault="00E64143" w:rsidP="00E641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6414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43" w:rsidRPr="00E64143" w:rsidRDefault="00E64143" w:rsidP="00E641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6414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64143" w:rsidRPr="00E64143" w:rsidTr="00E64143">
        <w:trPr>
          <w:trHeight w:val="300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43" w:rsidRPr="00E64143" w:rsidRDefault="00E64143" w:rsidP="00E641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641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прочие расходы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43" w:rsidRPr="00E64143" w:rsidRDefault="00E64143" w:rsidP="00E641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6414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43" w:rsidRPr="00E64143" w:rsidRDefault="00E64143" w:rsidP="00E641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6414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43" w:rsidRPr="00E64143" w:rsidRDefault="00E64143" w:rsidP="00E641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6414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43" w:rsidRPr="00E64143" w:rsidRDefault="00E64143" w:rsidP="00E641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6414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64143" w:rsidRPr="00E64143" w:rsidTr="00E64143">
        <w:trPr>
          <w:trHeight w:val="300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43" w:rsidRPr="00E64143" w:rsidRDefault="00E64143" w:rsidP="00E641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641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Итого: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43" w:rsidRPr="00E64143" w:rsidRDefault="00E64143" w:rsidP="00E641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641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17 522,3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43" w:rsidRPr="00E64143" w:rsidRDefault="00E64143" w:rsidP="00E641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641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6 266,4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43" w:rsidRPr="00E64143" w:rsidRDefault="00E64143" w:rsidP="00E641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641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3 122,7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43" w:rsidRPr="00E64143" w:rsidRDefault="00E64143" w:rsidP="00E641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641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8 133,2</w:t>
            </w:r>
          </w:p>
        </w:tc>
      </w:tr>
    </w:tbl>
    <w:p w:rsidR="00EA09C9" w:rsidRDefault="00EA09C9" w:rsidP="00293B59">
      <w:pPr>
        <w:spacing w:after="20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A09C9" w:rsidRDefault="00EA09C9" w:rsidP="00EA09C9">
      <w:pPr>
        <w:spacing w:after="200" w:line="276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A0A64" w:rsidRDefault="00FA0A64" w:rsidP="00EA09C9">
      <w:pPr>
        <w:spacing w:after="200" w:line="276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A0A64" w:rsidRDefault="00FA0A64" w:rsidP="00FA0A64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  <w:sectPr w:rsidR="00FA0A64" w:rsidSect="00C42678">
          <w:pgSz w:w="11906" w:h="16838"/>
          <w:pgMar w:top="709" w:right="851" w:bottom="1134" w:left="1701" w:header="709" w:footer="709" w:gutter="0"/>
          <w:cols w:space="708"/>
          <w:docGrid w:linePitch="360"/>
        </w:sectPr>
      </w:pPr>
    </w:p>
    <w:tbl>
      <w:tblPr>
        <w:tblpPr w:leftFromText="180" w:rightFromText="180" w:horzAnchor="margin" w:tblpY="-1425"/>
        <w:tblW w:w="15026" w:type="dxa"/>
        <w:tblLayout w:type="fixed"/>
        <w:tblLook w:val="04A0" w:firstRow="1" w:lastRow="0" w:firstColumn="1" w:lastColumn="0" w:noHBand="0" w:noVBand="1"/>
      </w:tblPr>
      <w:tblGrid>
        <w:gridCol w:w="957"/>
        <w:gridCol w:w="3864"/>
        <w:gridCol w:w="812"/>
        <w:gridCol w:w="1379"/>
        <w:gridCol w:w="965"/>
        <w:gridCol w:w="1041"/>
        <w:gridCol w:w="1676"/>
        <w:gridCol w:w="4332"/>
      </w:tblGrid>
      <w:tr w:rsidR="00FA0A64" w:rsidRPr="00FA0A64" w:rsidTr="000C187D">
        <w:trPr>
          <w:trHeight w:val="1800"/>
        </w:trPr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0A64" w:rsidRPr="00FA0A64" w:rsidRDefault="00FA0A64" w:rsidP="000C18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A0A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3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0A64" w:rsidRPr="00FA0A64" w:rsidRDefault="00FA0A64" w:rsidP="000C18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0A64" w:rsidRPr="00FA0A64" w:rsidRDefault="00FA0A64" w:rsidP="000C18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9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4298" w:rsidRDefault="00C64298" w:rsidP="000C187D">
            <w:pPr>
              <w:tabs>
                <w:tab w:val="left" w:pos="820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4A4F21" w:rsidRDefault="004A4F21" w:rsidP="000C187D">
            <w:pPr>
              <w:tabs>
                <w:tab w:val="left" w:pos="820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4A4F21" w:rsidRDefault="004A4F21" w:rsidP="000C187D">
            <w:pPr>
              <w:tabs>
                <w:tab w:val="left" w:pos="820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4A4F21" w:rsidRDefault="004A4F21" w:rsidP="000C187D">
            <w:pPr>
              <w:tabs>
                <w:tab w:val="left" w:pos="820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C54CB6" w:rsidRDefault="004F021B" w:rsidP="000C187D">
            <w:pPr>
              <w:tabs>
                <w:tab w:val="left" w:pos="820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Приложение</w:t>
            </w:r>
            <w:r w:rsidR="00E81A53" w:rsidRPr="001C08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№ </w:t>
            </w:r>
            <w:r w:rsidR="00C642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="0050061F" w:rsidRPr="001C08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к</w:t>
            </w:r>
            <w:r w:rsidRPr="001C08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постановлению Главы</w:t>
            </w:r>
          </w:p>
          <w:p w:rsidR="004F021B" w:rsidRDefault="004F021B" w:rsidP="000C187D">
            <w:pPr>
              <w:tabs>
                <w:tab w:val="left" w:pos="820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Окружной Администрации ГО «Жатай»</w:t>
            </w:r>
          </w:p>
          <w:p w:rsidR="00CF66B5" w:rsidRDefault="00CF66B5" w:rsidP="00CF66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от </w:t>
            </w:r>
            <w:r w:rsidRPr="00573F1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"</w:t>
            </w:r>
            <w:r w:rsidR="00612596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29</w:t>
            </w:r>
            <w:r w:rsidRPr="00573F1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"</w:t>
            </w:r>
            <w:r w:rsidR="00612596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декабря </w:t>
            </w:r>
            <w:r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</w:t>
            </w:r>
            <w:r w:rsidRPr="00573F1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2023 г. №  </w:t>
            </w:r>
            <w:r w:rsidR="00612596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120-Г</w:t>
            </w:r>
          </w:p>
          <w:p w:rsidR="00C54CB6" w:rsidRPr="00C64298" w:rsidRDefault="00C54CB6" w:rsidP="00CF66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A0A64" w:rsidRPr="00EF23AF" w:rsidRDefault="00C54CB6" w:rsidP="00C54C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Приложение №1 к программе</w:t>
            </w:r>
          </w:p>
        </w:tc>
      </w:tr>
      <w:tr w:rsidR="00FA0A64" w:rsidRPr="00FA0A64" w:rsidTr="000C187D">
        <w:trPr>
          <w:trHeight w:val="49"/>
        </w:trPr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0A64" w:rsidRPr="00FA0A64" w:rsidRDefault="00FA0A64" w:rsidP="000C18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0A64" w:rsidRPr="00FA0A64" w:rsidRDefault="00FA0A64" w:rsidP="000C18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0A64" w:rsidRPr="00FA0A64" w:rsidRDefault="00FA0A64" w:rsidP="000C18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0A64" w:rsidRPr="00EF23AF" w:rsidRDefault="00FA0A64" w:rsidP="000C18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0A64" w:rsidRPr="00EF23AF" w:rsidRDefault="00FA0A64" w:rsidP="000C18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0A64" w:rsidRPr="00EF23AF" w:rsidRDefault="00FA0A64" w:rsidP="000C18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0A64" w:rsidRPr="00EF23AF" w:rsidRDefault="00FA0A64" w:rsidP="000C18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4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0A64" w:rsidRPr="00EF23AF" w:rsidRDefault="00FA0A64" w:rsidP="000C18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50061F" w:rsidRPr="0050061F" w:rsidTr="00BC2932">
        <w:trPr>
          <w:trHeight w:val="455"/>
        </w:trPr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0061F" w:rsidRPr="0050061F" w:rsidRDefault="0050061F" w:rsidP="000C18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6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0061F" w:rsidRDefault="0050061F" w:rsidP="000C1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:rsidR="00E53E00" w:rsidRDefault="00E53E00" w:rsidP="000C1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План реализации муниципальной программы</w:t>
            </w:r>
            <w:r w:rsidRPr="000C187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br/>
              <w:t>«Профилактика правонарушений и комплексная безопасность Городского округа "Жатай" на 2022 - 2024 годы»</w:t>
            </w:r>
          </w:p>
          <w:p w:rsidR="00E53E00" w:rsidRDefault="00E53E00" w:rsidP="000C1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:rsidR="00E53E00" w:rsidRDefault="00E53E00" w:rsidP="000C1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tbl>
            <w:tblPr>
              <w:tblW w:w="12680" w:type="dxa"/>
              <w:tblLayout w:type="fixed"/>
              <w:tblLook w:val="04A0" w:firstRow="1" w:lastRow="0" w:firstColumn="1" w:lastColumn="0" w:noHBand="0" w:noVBand="1"/>
            </w:tblPr>
            <w:tblGrid>
              <w:gridCol w:w="957"/>
              <w:gridCol w:w="3397"/>
              <w:gridCol w:w="1101"/>
              <w:gridCol w:w="1193"/>
              <w:gridCol w:w="909"/>
              <w:gridCol w:w="1005"/>
              <w:gridCol w:w="1490"/>
              <w:gridCol w:w="2628"/>
            </w:tblGrid>
            <w:tr w:rsidR="007B3702" w:rsidRPr="007B3702" w:rsidTr="00E64143">
              <w:trPr>
                <w:trHeight w:val="300"/>
              </w:trPr>
              <w:tc>
                <w:tcPr>
                  <w:tcW w:w="95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N п/п</w:t>
                  </w:r>
                </w:p>
              </w:tc>
              <w:tc>
                <w:tcPr>
                  <w:tcW w:w="339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Наименование мероприятий</w:t>
                  </w:r>
                </w:p>
              </w:tc>
              <w:tc>
                <w:tcPr>
                  <w:tcW w:w="110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Сроки реализации</w:t>
                  </w:r>
                </w:p>
              </w:tc>
              <w:tc>
                <w:tcPr>
                  <w:tcW w:w="1193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Всего финансовых средств</w:t>
                  </w:r>
                </w:p>
              </w:tc>
              <w:tc>
                <w:tcPr>
                  <w:tcW w:w="6032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В том числе по источникам финансирования</w:t>
                  </w:r>
                </w:p>
              </w:tc>
            </w:tr>
            <w:tr w:rsidR="007B3702" w:rsidRPr="007B3702" w:rsidTr="00E64143">
              <w:trPr>
                <w:trHeight w:val="1200"/>
              </w:trPr>
              <w:tc>
                <w:tcPr>
                  <w:tcW w:w="95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339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10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193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Бюджет РС(Я)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Бюджет ГО Жатай"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Внебюджетные источники</w:t>
                  </w:r>
                </w:p>
              </w:tc>
              <w:tc>
                <w:tcPr>
                  <w:tcW w:w="2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Ответственный исполнитель</w:t>
                  </w:r>
                </w:p>
              </w:tc>
            </w:tr>
            <w:tr w:rsidR="007B3702" w:rsidRPr="007B3702" w:rsidTr="00E64143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1</w:t>
                  </w:r>
                </w:p>
              </w:tc>
              <w:tc>
                <w:tcPr>
                  <w:tcW w:w="3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2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3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4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5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6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7</w:t>
                  </w:r>
                </w:p>
              </w:tc>
              <w:tc>
                <w:tcPr>
                  <w:tcW w:w="2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8</w:t>
                  </w:r>
                </w:p>
              </w:tc>
            </w:tr>
            <w:tr w:rsidR="007B3702" w:rsidRPr="007B3702" w:rsidTr="00E64143">
              <w:trPr>
                <w:trHeight w:val="1425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 </w:t>
                  </w:r>
                </w:p>
              </w:tc>
              <w:tc>
                <w:tcPr>
                  <w:tcW w:w="3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Муниципальная программа «Профилактика правонарушений и комплексная безопасность  в Городском округе "Жатай" на 2022 - 2024 годы»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2022 - 2024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 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 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 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 </w:t>
                  </w:r>
                </w:p>
              </w:tc>
              <w:tc>
                <w:tcPr>
                  <w:tcW w:w="2628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 xml:space="preserve">Отдел культуры, спорта и молодежной политики Окружной Администрации Городского округа «Жатай» </w:t>
                  </w:r>
                </w:p>
              </w:tc>
            </w:tr>
            <w:tr w:rsidR="007B3702" w:rsidRPr="007B3702" w:rsidTr="00E64143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 </w:t>
                  </w:r>
                </w:p>
              </w:tc>
              <w:tc>
                <w:tcPr>
                  <w:tcW w:w="3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Итого: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17522,3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229,3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17293,0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0,0</w:t>
                  </w:r>
                </w:p>
              </w:tc>
              <w:tc>
                <w:tcPr>
                  <w:tcW w:w="262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</w:p>
              </w:tc>
            </w:tr>
            <w:tr w:rsidR="007B3702" w:rsidRPr="007B3702" w:rsidTr="00E64143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 </w:t>
                  </w:r>
                </w:p>
              </w:tc>
              <w:tc>
                <w:tcPr>
                  <w:tcW w:w="3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2022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6266,4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6266,4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0,0</w:t>
                  </w:r>
                </w:p>
              </w:tc>
              <w:tc>
                <w:tcPr>
                  <w:tcW w:w="262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</w:p>
              </w:tc>
            </w:tr>
            <w:tr w:rsidR="007B3702" w:rsidRPr="007B3702" w:rsidTr="00E64143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 </w:t>
                  </w:r>
                </w:p>
              </w:tc>
              <w:tc>
                <w:tcPr>
                  <w:tcW w:w="3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2023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3122,7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229,3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2893,4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0,0</w:t>
                  </w:r>
                </w:p>
              </w:tc>
              <w:tc>
                <w:tcPr>
                  <w:tcW w:w="262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</w:p>
              </w:tc>
            </w:tr>
            <w:tr w:rsidR="007B3702" w:rsidRPr="007B3702" w:rsidTr="00E64143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 </w:t>
                  </w:r>
                </w:p>
              </w:tc>
              <w:tc>
                <w:tcPr>
                  <w:tcW w:w="3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2024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8133,2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8133,2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0,0</w:t>
                  </w:r>
                </w:p>
              </w:tc>
              <w:tc>
                <w:tcPr>
                  <w:tcW w:w="262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</w:p>
              </w:tc>
            </w:tr>
            <w:tr w:rsidR="007B3702" w:rsidRPr="007B3702" w:rsidTr="00E64143">
              <w:trPr>
                <w:trHeight w:val="360"/>
              </w:trPr>
              <w:tc>
                <w:tcPr>
                  <w:tcW w:w="12680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I.                Подпрограмма «Обеспечение правопорядка»</w:t>
                  </w:r>
                </w:p>
              </w:tc>
            </w:tr>
            <w:tr w:rsidR="007B3702" w:rsidRPr="007B3702" w:rsidTr="00E64143">
              <w:trPr>
                <w:trHeight w:val="12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1.</w:t>
                  </w:r>
                </w:p>
              </w:tc>
              <w:tc>
                <w:tcPr>
                  <w:tcW w:w="3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Цель N1. Профилактика правонарушений, противодействие терроризму и экстремистской деятельности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2022 - 2024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2628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Отдел образования, отдела  развития инфраструктуры и ЖКХ , отдел культуры, спорта и </w:t>
                  </w: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молодежной политики Окружной Администрации Городского округа «Жатай»</w:t>
                  </w:r>
                </w:p>
              </w:tc>
            </w:tr>
            <w:tr w:rsidR="007B3702" w:rsidRPr="007B3702" w:rsidTr="00E64143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 </w:t>
                  </w:r>
                </w:p>
              </w:tc>
              <w:tc>
                <w:tcPr>
                  <w:tcW w:w="3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Итого: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8776,7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229,3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8547,4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62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7B3702" w:rsidRPr="007B3702" w:rsidTr="00E64143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2022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2134,3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2134,3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62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7B3702" w:rsidRPr="007B3702" w:rsidTr="00E64143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2023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1554,8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229,3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1325,5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62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7B3702" w:rsidRPr="007B3702" w:rsidTr="00E64143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2024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5087,6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5087,6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62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7B3702" w:rsidRPr="007B3702" w:rsidTr="00E64143">
              <w:trPr>
                <w:trHeight w:val="829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1.1.</w:t>
                  </w:r>
                </w:p>
              </w:tc>
              <w:tc>
                <w:tcPr>
                  <w:tcW w:w="3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Задача 1.1 Обеспечение личной и общественной безопасности граждан на территории ГО Жатай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2022 - 2024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 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 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 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 </w:t>
                  </w:r>
                </w:p>
              </w:tc>
              <w:tc>
                <w:tcPr>
                  <w:tcW w:w="2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</w:tr>
            <w:tr w:rsidR="007B3702" w:rsidRPr="007B3702" w:rsidTr="00E64143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Итого: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4880,6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229,3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4651,3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</w:tr>
            <w:tr w:rsidR="007B3702" w:rsidRPr="007B3702" w:rsidTr="00E64143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2022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369,8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369,8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</w:tr>
            <w:tr w:rsidR="007B3702" w:rsidRPr="007B3702" w:rsidTr="00E64143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2023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882,8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229,3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653,5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</w:tr>
            <w:tr w:rsidR="007B3702" w:rsidRPr="007B3702" w:rsidTr="00E64143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2024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3628,0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3628,0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</w:tr>
            <w:tr w:rsidR="007B3702" w:rsidRPr="007B3702" w:rsidTr="00E64143">
              <w:trPr>
                <w:trHeight w:val="12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1.1.1</w:t>
                  </w:r>
                </w:p>
              </w:tc>
              <w:tc>
                <w:tcPr>
                  <w:tcW w:w="3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Оказание поддержки гражданам, общественным объединениям, участвующим в профилактике правонарушений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2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Отдел культуры, спорта и молодежной политики Окружной Администрации Городского округа «Жатай»</w:t>
                  </w:r>
                </w:p>
              </w:tc>
            </w:tr>
            <w:tr w:rsidR="007B3702" w:rsidRPr="007B3702" w:rsidTr="00E64143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Итого: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480,5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229,3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251,2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</w:tr>
            <w:tr w:rsidR="007B3702" w:rsidRPr="007B3702" w:rsidTr="00E64143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2022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80,0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80,0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</w:tr>
            <w:tr w:rsidR="007B3702" w:rsidRPr="007B3702" w:rsidTr="00E64143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2023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312,5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229,3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83,2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</w:tr>
            <w:tr w:rsidR="007B3702" w:rsidRPr="007B3702" w:rsidTr="00E64143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2024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88,0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88,0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</w:tr>
            <w:tr w:rsidR="007B3702" w:rsidRPr="007B3702" w:rsidTr="00E64143">
              <w:trPr>
                <w:trHeight w:val="829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1.1.2</w:t>
                  </w:r>
                </w:p>
              </w:tc>
              <w:tc>
                <w:tcPr>
                  <w:tcW w:w="3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Содействие в ресоциализации лиц, отбывших наказание в виде лишения свободы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2628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отдел культуры, спорта и молодежной политики  Окружной Администрации Городского округа «Жатай»</w:t>
                  </w:r>
                </w:p>
              </w:tc>
            </w:tr>
            <w:tr w:rsidR="007B3702" w:rsidRPr="007B3702" w:rsidTr="00E64143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Итого: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13,0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13,0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628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7B3702" w:rsidRPr="007B3702" w:rsidTr="00E64143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2022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4,0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4,0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</w:tr>
            <w:tr w:rsidR="007B3702" w:rsidRPr="007B3702" w:rsidTr="00E64143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2023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4,0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4,0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</w:tr>
            <w:tr w:rsidR="007B3702" w:rsidRPr="007B3702" w:rsidTr="00E64143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2024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5,0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5,0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</w:tr>
            <w:tr w:rsidR="007B3702" w:rsidRPr="007B3702" w:rsidTr="00E64143">
              <w:trPr>
                <w:trHeight w:val="9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1.1.3</w:t>
                  </w:r>
                </w:p>
              </w:tc>
              <w:tc>
                <w:tcPr>
                  <w:tcW w:w="3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Осуществление мероприятий по предупреждению детского дорожно-транспортного травматизма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2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Отдел образования Окружной Администрации Городского округа «Жатай»</w:t>
                  </w:r>
                </w:p>
              </w:tc>
            </w:tr>
            <w:tr w:rsidR="007B3702" w:rsidRPr="007B3702" w:rsidTr="00E64143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 </w:t>
                  </w:r>
                </w:p>
              </w:tc>
              <w:tc>
                <w:tcPr>
                  <w:tcW w:w="3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Итого: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185,0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185,0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</w:tr>
            <w:tr w:rsidR="007B3702" w:rsidRPr="007B3702" w:rsidTr="00E64143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2022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55,0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55,0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</w:tr>
            <w:tr w:rsidR="007B3702" w:rsidRPr="007B3702" w:rsidTr="00E64143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2023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65,0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65,0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</w:tr>
            <w:tr w:rsidR="007B3702" w:rsidRPr="007B3702" w:rsidTr="00E64143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2024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65,0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65,0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</w:tr>
            <w:tr w:rsidR="007B3702" w:rsidRPr="007B3702" w:rsidTr="00E64143">
              <w:trPr>
                <w:trHeight w:val="24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1.1.4</w:t>
                  </w:r>
                </w:p>
              </w:tc>
              <w:tc>
                <w:tcPr>
                  <w:tcW w:w="3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Мероприятия по предупреждению преступлений, совершаемых в общественных местах и местах массового скопления людей с использованием новых технологий.   (камеры видеонаблюдения аппаратно-программного комплекса (АПК) "Безопасный город"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2022 - 2024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2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Отдела  развития инфраструктуры и ЖКХ  Окружной Администрации Городского округа «Жатай»</w:t>
                  </w:r>
                </w:p>
              </w:tc>
            </w:tr>
            <w:tr w:rsidR="007B3702" w:rsidRPr="007B3702" w:rsidTr="00E64143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Итого: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1128,1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1128,1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</w:tr>
            <w:tr w:rsidR="007B3702" w:rsidRPr="007B3702" w:rsidTr="00E64143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2022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205,7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205,7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</w:tr>
            <w:tr w:rsidR="007B3702" w:rsidRPr="007B3702" w:rsidTr="00E64143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2023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482,4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482,4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</w:tr>
            <w:tr w:rsidR="007B3702" w:rsidRPr="007B3702" w:rsidTr="00E64143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2024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440,0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440,0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</w:tr>
            <w:tr w:rsidR="007B3702" w:rsidRPr="007B3702" w:rsidTr="00E64143">
              <w:trPr>
                <w:trHeight w:val="12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1.1.5</w:t>
                  </w:r>
                </w:p>
              </w:tc>
              <w:tc>
                <w:tcPr>
                  <w:tcW w:w="3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Содействие формированию антикоррупционного общественного сознания, нетерпимости к проявлениям коррупции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2022 - 2024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2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Отдел по организационной и кадровой работе Окружной Администрации Городского округа «Жатай»</w:t>
                  </w:r>
                </w:p>
              </w:tc>
            </w:tr>
            <w:tr w:rsidR="007B3702" w:rsidRPr="007B3702" w:rsidTr="00E64143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Итого: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20,1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20,1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</w:tr>
            <w:tr w:rsidR="007B3702" w:rsidRPr="007B3702" w:rsidTr="00E64143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2022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5,1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5,1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</w:tr>
            <w:tr w:rsidR="007B3702" w:rsidRPr="007B3702" w:rsidTr="00E64143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2023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10,0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10,0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</w:tr>
            <w:tr w:rsidR="007B3702" w:rsidRPr="007B3702" w:rsidTr="00E64143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2024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5,0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5,0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</w:tr>
            <w:tr w:rsidR="007B3702" w:rsidRPr="007B3702" w:rsidTr="00E64143">
              <w:trPr>
                <w:trHeight w:val="9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1.1.6</w:t>
                  </w:r>
                </w:p>
              </w:tc>
              <w:tc>
                <w:tcPr>
                  <w:tcW w:w="3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Профилактические мероприятия по сокращению злоупотребления наркотиками и алкоголем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2628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Отдел образования, отдела  развития инфраструктуры и ЖКХ , отдел культуры, спорта и молодежной политики Окружной Администрации </w:t>
                  </w: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Городского округа «Жатай»</w:t>
                  </w:r>
                </w:p>
              </w:tc>
            </w:tr>
            <w:tr w:rsidR="007B3702" w:rsidRPr="007B3702" w:rsidTr="00E64143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Итого: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53,9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53,9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62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7B3702" w:rsidRPr="007B3702" w:rsidTr="00E64143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2022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20,0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20,0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62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7B3702" w:rsidRPr="007B3702" w:rsidTr="00E64143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2023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8,9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8,9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62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7B3702" w:rsidRPr="007B3702" w:rsidTr="00E64143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 </w:t>
                  </w:r>
                </w:p>
              </w:tc>
              <w:tc>
                <w:tcPr>
                  <w:tcW w:w="3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2024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25,0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25,0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62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7B3702" w:rsidRPr="007B3702" w:rsidTr="00E64143">
              <w:trPr>
                <w:trHeight w:val="18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1.1.7.</w:t>
                  </w:r>
                </w:p>
              </w:tc>
              <w:tc>
                <w:tcPr>
                  <w:tcW w:w="3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Разработка проектно-сметной документации и установка  «Муниципальная система оповещения населения городского округа Жатай Республики Саха (Якутия)»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262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7B3702" w:rsidRPr="007B3702" w:rsidTr="00E64143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Итого: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3000,0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3000,0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62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7B3702" w:rsidRPr="007B3702" w:rsidTr="00E64143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2022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62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7B3702" w:rsidRPr="007B3702" w:rsidTr="00E64143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2023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62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7B3702" w:rsidRPr="007B3702" w:rsidTr="00E64143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2024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3000,0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3000,0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62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7B3702" w:rsidRPr="007B3702" w:rsidTr="00E64143">
              <w:trPr>
                <w:trHeight w:val="114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1.2</w:t>
                  </w:r>
                </w:p>
              </w:tc>
              <w:tc>
                <w:tcPr>
                  <w:tcW w:w="3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Задача 1.2 Профилактика безнадзорности и правонарушений несовершеннолетних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2020 - 2024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 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 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 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 </w:t>
                  </w:r>
                </w:p>
              </w:tc>
              <w:tc>
                <w:tcPr>
                  <w:tcW w:w="262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7B3702" w:rsidRPr="007B3702" w:rsidTr="00E64143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Итого: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96,8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96,8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62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7B3702" w:rsidRPr="007B3702" w:rsidTr="00E64143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2022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24,8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24,8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62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7B3702" w:rsidRPr="007B3702" w:rsidTr="00E64143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2023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47,0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47,0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62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7B3702" w:rsidRPr="007B3702" w:rsidTr="00E64143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2024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25,0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25,0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62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7B3702" w:rsidRPr="007B3702" w:rsidTr="00E64143">
              <w:trPr>
                <w:trHeight w:val="21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1.2.1</w:t>
                  </w:r>
                </w:p>
              </w:tc>
              <w:tc>
                <w:tcPr>
                  <w:tcW w:w="3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Внедрение восстановительных технологий в деятельность органов и учреждений системы профилактики безнадзорности и правонарушений несовершеннолетних, профилактика суицидального поведения у детей и подростков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2628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Отдел образования, отдел культуры, спорта и молодежной политики  Окружной Администрации Городского округа «Жатай»</w:t>
                  </w:r>
                </w:p>
              </w:tc>
            </w:tr>
            <w:tr w:rsidR="007B3702" w:rsidRPr="007B3702" w:rsidTr="00E64143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Итого: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96,8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96,8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628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</w:tr>
            <w:tr w:rsidR="007B3702" w:rsidRPr="007B3702" w:rsidTr="00E64143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2022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24,8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24,8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62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7B3702" w:rsidRPr="007B3702" w:rsidTr="00E64143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2023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47,0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47,0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62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7B3702" w:rsidRPr="007B3702" w:rsidTr="00E64143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2024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25,0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25,0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62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7B3702" w:rsidRPr="007B3702" w:rsidTr="00E64143">
              <w:trPr>
                <w:trHeight w:val="57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1.3</w:t>
                  </w:r>
                </w:p>
              </w:tc>
              <w:tc>
                <w:tcPr>
                  <w:tcW w:w="3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Задача 1.3. Противодействие терроризму и экстремизму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2022-2024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 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 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2628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Отдел образования, отдел культуры, спорта и молодежной политики  </w:t>
                  </w: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Окружной Администрации Городского округа «Жатай»</w:t>
                  </w:r>
                </w:p>
              </w:tc>
            </w:tr>
            <w:tr w:rsidR="007B3702" w:rsidRPr="007B3702" w:rsidTr="00E64143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Итого: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3799,3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3799,3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62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7B3702" w:rsidRPr="007B3702" w:rsidTr="00E64143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 </w:t>
                  </w:r>
                </w:p>
              </w:tc>
              <w:tc>
                <w:tcPr>
                  <w:tcW w:w="3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2022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1739,7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1739,7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62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7B3702" w:rsidRPr="007B3702" w:rsidTr="00E64143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2023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625,0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625,0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62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7B3702" w:rsidRPr="007B3702" w:rsidTr="00E64143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2024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1434,6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1434,6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62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7B3702" w:rsidRPr="007B3702" w:rsidTr="00E64143">
              <w:trPr>
                <w:trHeight w:val="15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1.3.1.</w:t>
                  </w:r>
                </w:p>
              </w:tc>
              <w:tc>
                <w:tcPr>
                  <w:tcW w:w="3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Проведение мероприятий по защите от террористических посягательств объектов социальной сферы (образование, культура) и мест массового пребывания людей 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2022-2024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262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7B3702" w:rsidRPr="007B3702" w:rsidTr="00E64143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Итого: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3779,3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3779,3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62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7B3702" w:rsidRPr="007B3702" w:rsidTr="00E64143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2022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1739,7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1739,7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62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7B3702" w:rsidRPr="007B3702" w:rsidTr="00E64143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2023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615,0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615,0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62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7B3702" w:rsidRPr="007B3702" w:rsidTr="00E64143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2024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1424,6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1424,6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62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7B3702" w:rsidRPr="007B3702" w:rsidTr="00E64143">
              <w:trPr>
                <w:trHeight w:val="12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1.3.2</w:t>
                  </w:r>
                </w:p>
              </w:tc>
              <w:tc>
                <w:tcPr>
                  <w:tcW w:w="3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Организация и проведение информационно-пропагандистских мероприятий по профилактике терроризма и экстремизма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2628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Отдел образования, отдел культуры, спорта и молодежной политики Окружной Администрации Городского округа «Жатай»</w:t>
                  </w:r>
                </w:p>
              </w:tc>
            </w:tr>
            <w:tr w:rsidR="007B3702" w:rsidRPr="007B3702" w:rsidTr="00E64143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Итого: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62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7B3702" w:rsidRPr="007B3702" w:rsidTr="00E64143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2022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62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7B3702" w:rsidRPr="007B3702" w:rsidTr="00E64143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2023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62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7B3702" w:rsidRPr="007B3702" w:rsidTr="00E64143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2024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62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7B3702" w:rsidRPr="007B3702" w:rsidTr="00E64143">
              <w:trPr>
                <w:trHeight w:val="15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1.3.3</w:t>
                  </w:r>
                </w:p>
              </w:tc>
              <w:tc>
                <w:tcPr>
                  <w:tcW w:w="3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Мероприятия по социально-культурной адаптации и интеграции иностранных граждан 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2022-2024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2628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Управление культуры, спорта, молодежной и семейной политики Окружной Администрации Городского округа «Жатай»</w:t>
                  </w:r>
                </w:p>
              </w:tc>
            </w:tr>
            <w:tr w:rsidR="007B3702" w:rsidRPr="007B3702" w:rsidTr="00E64143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Итого: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20,0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20,0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628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</w:tr>
            <w:tr w:rsidR="007B3702" w:rsidRPr="007B3702" w:rsidTr="00E64143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2022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628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</w:tr>
            <w:tr w:rsidR="007B3702" w:rsidRPr="007B3702" w:rsidTr="00E64143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2023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10,0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10,0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628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</w:tr>
            <w:tr w:rsidR="007B3702" w:rsidRPr="007B3702" w:rsidTr="00E64143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2024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10,0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10,0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</w:tr>
            <w:tr w:rsidR="007B3702" w:rsidRPr="007B3702" w:rsidTr="00E64143">
              <w:trPr>
                <w:trHeight w:val="300"/>
              </w:trPr>
              <w:tc>
                <w:tcPr>
                  <w:tcW w:w="12680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II. Подпрограмма «Пожарная безопасность и безопасность на водных объектах»</w:t>
                  </w:r>
                </w:p>
              </w:tc>
            </w:tr>
            <w:tr w:rsidR="007B3702" w:rsidRPr="007B3702" w:rsidTr="00E64143">
              <w:trPr>
                <w:trHeight w:val="9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2</w:t>
                  </w:r>
                </w:p>
              </w:tc>
              <w:tc>
                <w:tcPr>
                  <w:tcW w:w="3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Цель N2 Обеспечение пожарной безопасности и безопасности людей на водных объектах  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2022-2024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2628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Отдел образования, отдела  развития инфраструктуры и ЖКХ , отдел культуры, спорта и молодежной политики  Окружной Администрации Городского округа «Жатай»</w:t>
                  </w:r>
                </w:p>
              </w:tc>
            </w:tr>
            <w:tr w:rsidR="007B3702" w:rsidRPr="007B3702" w:rsidTr="00E64143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Итого: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8745,6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8745,6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62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7B3702" w:rsidRPr="007B3702" w:rsidTr="00E64143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2022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4132,1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4132,1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62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7B3702" w:rsidRPr="007B3702" w:rsidTr="00E64143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2023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1567,9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1567,9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62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7B3702" w:rsidRPr="007B3702" w:rsidTr="00E64143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2024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3045,6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3045,6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62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7B3702" w:rsidRPr="007B3702" w:rsidTr="00E64143">
              <w:trPr>
                <w:trHeight w:val="855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2.1</w:t>
                  </w:r>
                </w:p>
              </w:tc>
              <w:tc>
                <w:tcPr>
                  <w:tcW w:w="3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Задача 2.1 Пожарная безопасность объектов социальной сферы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2022-2024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 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 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2628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</w:tr>
            <w:tr w:rsidR="007B3702" w:rsidRPr="007B3702" w:rsidTr="00E64143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Итого: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5359,8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5359,8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62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7B3702" w:rsidRPr="007B3702" w:rsidTr="00E64143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2022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960,0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960,0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62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7B3702" w:rsidRPr="007B3702" w:rsidTr="00E64143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2023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1469,2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1469,2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62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7B3702" w:rsidRPr="007B3702" w:rsidTr="00E64143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2024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2930,6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2930,6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62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7B3702" w:rsidRPr="007B3702" w:rsidTr="00E64143">
              <w:trPr>
                <w:trHeight w:val="6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2.1.1</w:t>
                  </w:r>
                </w:p>
              </w:tc>
              <w:tc>
                <w:tcPr>
                  <w:tcW w:w="3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Противопожарные мероприятия в образовательных учреждениях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2022-2024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2628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Отдел образования Окружной Администрации Городского округа «Жатай»</w:t>
                  </w:r>
                </w:p>
              </w:tc>
            </w:tr>
            <w:tr w:rsidR="007B3702" w:rsidRPr="007B3702" w:rsidTr="00E64143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Итого: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3870,6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3870,6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62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7B3702" w:rsidRPr="007B3702" w:rsidTr="00E64143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2022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900,0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900,0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62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7B3702" w:rsidRPr="007B3702" w:rsidTr="00E64143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2023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900,0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900,0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62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7B3702" w:rsidRPr="007B3702" w:rsidTr="00E64143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2024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2070,6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2070,6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62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7B3702" w:rsidRPr="007B3702" w:rsidTr="00E64143">
              <w:trPr>
                <w:trHeight w:val="6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2.1.2</w:t>
                  </w:r>
                </w:p>
              </w:tc>
              <w:tc>
                <w:tcPr>
                  <w:tcW w:w="3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Противопожарные мероприятия в учреждениях культуры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2628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Отдел культуры, спорта и молодежной политики Окружной Администрации Городского округа «Жатай»</w:t>
                  </w:r>
                </w:p>
              </w:tc>
            </w:tr>
            <w:tr w:rsidR="007B3702" w:rsidRPr="007B3702" w:rsidTr="00E64143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Итого: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720,0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720,0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62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7B3702" w:rsidRPr="007B3702" w:rsidTr="00E64143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2022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60,0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60,0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62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7B3702" w:rsidRPr="007B3702" w:rsidTr="00E64143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2023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200,0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200,0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62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7B3702" w:rsidRPr="007B3702" w:rsidTr="00E64143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2024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460,0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460,0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62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7B3702" w:rsidRPr="007B3702" w:rsidTr="00E64143">
              <w:trPr>
                <w:trHeight w:val="9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2.1.3.</w:t>
                  </w:r>
                </w:p>
              </w:tc>
              <w:tc>
                <w:tcPr>
                  <w:tcW w:w="3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Противопожарные мероприятия в Окружной Администрации ГО "Жатай"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2022-2024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2628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Отдела  развития инфраструктуры и ЖКХ  Окружной Администрации Городского округа «Жатай»</w:t>
                  </w:r>
                </w:p>
              </w:tc>
            </w:tr>
            <w:tr w:rsidR="007B3702" w:rsidRPr="007B3702" w:rsidTr="00E64143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Итого: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769,2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769,2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628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7B3702" w:rsidRPr="007B3702" w:rsidTr="00E64143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2022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628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7B3702" w:rsidRPr="007B3702" w:rsidTr="00E64143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2023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369,2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369,2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628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7B3702" w:rsidRPr="007B3702" w:rsidTr="00E64143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 </w:t>
                  </w:r>
                </w:p>
              </w:tc>
              <w:tc>
                <w:tcPr>
                  <w:tcW w:w="3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2024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400,0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400,0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628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7B3702" w:rsidRPr="007B3702" w:rsidTr="00E64143">
              <w:trPr>
                <w:trHeight w:val="57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2.2.</w:t>
                  </w:r>
                </w:p>
              </w:tc>
              <w:tc>
                <w:tcPr>
                  <w:tcW w:w="3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 xml:space="preserve">Задача 2.2. Противопожарные мероприятия в жилом секторе 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2022-2024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 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 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 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 </w:t>
                  </w:r>
                </w:p>
              </w:tc>
              <w:tc>
                <w:tcPr>
                  <w:tcW w:w="2628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</w:tr>
            <w:tr w:rsidR="007B3702" w:rsidRPr="007B3702" w:rsidTr="00E64143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Итого: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164,8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164,8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62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Отдела  развития инфраструктуры и ЖКХ  Окружной Администрации Городского округа «Жатай»</w:t>
                  </w:r>
                </w:p>
              </w:tc>
            </w:tr>
            <w:tr w:rsidR="007B3702" w:rsidRPr="007B3702" w:rsidTr="00E64143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2022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50,2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50,2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62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7B3702" w:rsidRPr="007B3702" w:rsidTr="00E64143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2023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49,6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49,6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62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7B3702" w:rsidRPr="007B3702" w:rsidTr="00E64143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2024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65,0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65,0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62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7B3702" w:rsidRPr="007B3702" w:rsidTr="00E64143">
              <w:trPr>
                <w:trHeight w:val="21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2.2.1</w:t>
                  </w:r>
                </w:p>
              </w:tc>
              <w:tc>
                <w:tcPr>
                  <w:tcW w:w="33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Обеспечение противопожарной безопасности в местах проживания многодетных семей,  семей, находящихся в социально-опасном положении (далее- СОП), трудной жизненной ситуации (далее- ТЖС), одиноко проживающих пенсионеров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2022 - 2024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262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7B3702" w:rsidRPr="007B3702" w:rsidTr="00E64143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39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Итого: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114,8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114,8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628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</w:tr>
            <w:tr w:rsidR="007B3702" w:rsidRPr="007B3702" w:rsidTr="00E64143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2022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50,2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50,2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628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</w:tr>
            <w:tr w:rsidR="007B3702" w:rsidRPr="007B3702" w:rsidTr="00E64143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2023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19,6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19,6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628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</w:tr>
            <w:tr w:rsidR="007B3702" w:rsidRPr="007B3702" w:rsidTr="00E64143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2024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45,0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45,0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628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</w:tr>
            <w:tr w:rsidR="007B3702" w:rsidRPr="007B3702" w:rsidTr="00E64143">
              <w:trPr>
                <w:trHeight w:val="12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2.2.2</w:t>
                  </w:r>
                </w:p>
              </w:tc>
              <w:tc>
                <w:tcPr>
                  <w:tcW w:w="33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Изготовление и распространение информационных материалов по противопожарной безопасности среди населения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2022 - 2024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262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Отдела  развития инфраструктуры и ЖКХ  Окружной Администрации Городского округа «Жатай»</w:t>
                  </w:r>
                </w:p>
              </w:tc>
            </w:tr>
            <w:tr w:rsidR="007B3702" w:rsidRPr="007B3702" w:rsidTr="00E64143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39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Итого: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50,0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50,0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628" w:type="dxa"/>
                  <w:vMerge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7B3702" w:rsidRPr="007B3702" w:rsidTr="00E64143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2022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628" w:type="dxa"/>
                  <w:vMerge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7B3702" w:rsidRPr="007B3702" w:rsidTr="00E64143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2023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30,0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30,0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628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</w:tr>
            <w:tr w:rsidR="007B3702" w:rsidRPr="007B3702" w:rsidTr="00E64143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2024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20,0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20,0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628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</w:tr>
            <w:tr w:rsidR="007B3702" w:rsidRPr="007B3702" w:rsidTr="00E64143">
              <w:trPr>
                <w:trHeight w:val="855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2.3</w:t>
                  </w:r>
                </w:p>
              </w:tc>
              <w:tc>
                <w:tcPr>
                  <w:tcW w:w="3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Задача 2.3. Обеспечение безопасности на водных объектах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2022-2024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 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 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 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 </w:t>
                  </w:r>
                </w:p>
              </w:tc>
              <w:tc>
                <w:tcPr>
                  <w:tcW w:w="262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 Главный специалист по ГО и ЧС Окружной Администрации Городского округа «Жатай»</w:t>
                  </w:r>
                </w:p>
              </w:tc>
            </w:tr>
            <w:tr w:rsidR="007B3702" w:rsidRPr="007B3702" w:rsidTr="00E64143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Итого: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3221,0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3221,0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628" w:type="dxa"/>
                  <w:vMerge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7B3702" w:rsidRPr="007B3702" w:rsidTr="00E64143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2022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3121,9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3121,9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628" w:type="dxa"/>
                  <w:vMerge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7B3702" w:rsidRPr="007B3702" w:rsidTr="00E64143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2023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49,1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49,1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628" w:type="dxa"/>
                  <w:vMerge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7B3702" w:rsidRPr="007B3702" w:rsidTr="00E64143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2024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50,0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50,0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628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</w:tr>
            <w:tr w:rsidR="007B3702" w:rsidRPr="007B3702" w:rsidTr="00E64143">
              <w:trPr>
                <w:trHeight w:val="15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2.3.1</w:t>
                  </w:r>
                </w:p>
              </w:tc>
              <w:tc>
                <w:tcPr>
                  <w:tcW w:w="3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Выставление в необорудованных местах массового отдыха людей аншлагов и установка запрещающих знаков у водных объектов, где купание запрещено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2020 - 2024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2628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Главный специалист по ГО и ЧС Окружной Администрации Городского округа «Жатай»</w:t>
                  </w:r>
                </w:p>
              </w:tc>
            </w:tr>
            <w:tr w:rsidR="007B3702" w:rsidRPr="007B3702" w:rsidTr="00E64143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Итого: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10,0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10,0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628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</w:tr>
            <w:tr w:rsidR="007B3702" w:rsidRPr="007B3702" w:rsidTr="00E64143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2022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628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</w:tr>
            <w:tr w:rsidR="007B3702" w:rsidRPr="007B3702" w:rsidTr="00E64143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2023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628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</w:tr>
            <w:tr w:rsidR="007B3702" w:rsidRPr="007B3702" w:rsidTr="00E64143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2024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10,0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10,0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628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</w:tr>
            <w:tr w:rsidR="007B3702" w:rsidRPr="007B3702" w:rsidTr="00E64143">
              <w:trPr>
                <w:trHeight w:val="15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2.3.2</w:t>
                  </w:r>
                </w:p>
              </w:tc>
              <w:tc>
                <w:tcPr>
                  <w:tcW w:w="3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Выставление шлагбаумов, соответствующих запрещающих знаков и дорожных знаков, запрещающих проезд автотранспорта на лед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2022-2024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262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Отдела  развития инфраструктуры и ЖКХ  , Главный специалист по ГО и ЧС  Окружной Администрации Городского округа «Жатай»</w:t>
                  </w:r>
                </w:p>
              </w:tc>
            </w:tr>
            <w:tr w:rsidR="007B3702" w:rsidRPr="007B3702" w:rsidTr="00E64143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Итого: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31,0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31,0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62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7B3702" w:rsidRPr="007B3702" w:rsidTr="00E64143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2022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62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7B3702" w:rsidRPr="007B3702" w:rsidTr="00E64143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2023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21,0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21,0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62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7B3702" w:rsidRPr="007B3702" w:rsidTr="00E64143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2024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10,0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10,0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62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7B3702" w:rsidRPr="007B3702" w:rsidTr="00E64143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2.3.3</w:t>
                  </w:r>
                </w:p>
              </w:tc>
              <w:tc>
                <w:tcPr>
                  <w:tcW w:w="3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Проведение водолазных работ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262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7B3702" w:rsidRPr="007B3702" w:rsidTr="00E64143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Итого: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58,1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58,1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62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7B3702" w:rsidRPr="007B3702" w:rsidTr="00E64143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397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2022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62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7B3702" w:rsidRPr="007B3702" w:rsidTr="00E64143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2023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28,1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28,1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62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7B3702" w:rsidRPr="007B3702" w:rsidTr="00E64143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2024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30,0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30,0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62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7B3702" w:rsidRPr="007B3702" w:rsidTr="00E64143">
              <w:trPr>
                <w:trHeight w:val="6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2.3.4.</w:t>
                  </w:r>
                </w:p>
              </w:tc>
              <w:tc>
                <w:tcPr>
                  <w:tcW w:w="3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Обустройство лодочной станции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2022-2024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262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7B3702" w:rsidRPr="007B3702" w:rsidTr="00E64143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Итого: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3121,9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3121,9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62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7B3702" w:rsidRPr="007B3702" w:rsidTr="00E64143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397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2022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3121,9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3121,9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62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7B3702" w:rsidRPr="007B3702" w:rsidTr="00E64143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2023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62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7B3702" w:rsidRPr="007B3702" w:rsidTr="00E64143">
              <w:trPr>
                <w:trHeight w:val="300"/>
              </w:trPr>
              <w:tc>
                <w:tcPr>
                  <w:tcW w:w="9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3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2024</w:t>
                  </w:r>
                </w:p>
              </w:tc>
              <w:tc>
                <w:tcPr>
                  <w:tcW w:w="11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B3702"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262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E64143" w:rsidRPr="007B3702" w:rsidRDefault="00E64143" w:rsidP="005456AB">
                  <w:pPr>
                    <w:framePr w:hSpace="180" w:wrap="around" w:hAnchor="margin" w:y="-1425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</w:tbl>
          <w:p w:rsidR="00E64143" w:rsidRDefault="00E64143" w:rsidP="000C1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:rsidR="00E64143" w:rsidRDefault="00E64143" w:rsidP="000C1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:rsidR="00E64143" w:rsidRDefault="00E64143" w:rsidP="000C1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:rsidR="00E64143" w:rsidRDefault="00E64143" w:rsidP="000C1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:rsidR="00E53E00" w:rsidRDefault="00E53E00" w:rsidP="000C1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:rsidR="00E53E00" w:rsidRDefault="00E53E00" w:rsidP="000C1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:rsidR="00E53E00" w:rsidRDefault="00E53E00" w:rsidP="000C1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:rsidR="00E53E00" w:rsidRDefault="00E53E00" w:rsidP="000C1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:rsidR="00E53E00" w:rsidRDefault="00E53E00" w:rsidP="000C1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:rsidR="00E53E00" w:rsidRDefault="00E53E00" w:rsidP="000C1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:rsidR="00E53E00" w:rsidRDefault="00E53E00" w:rsidP="000C1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:rsidR="00E53E00" w:rsidRDefault="00E53E00" w:rsidP="000C1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:rsidR="00E53E00" w:rsidRDefault="00E53E00" w:rsidP="000C1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:rsidR="00E53E00" w:rsidRPr="0050061F" w:rsidRDefault="00E53E00" w:rsidP="000C1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</w:tbl>
    <w:p w:rsidR="000C187D" w:rsidRDefault="000C187D" w:rsidP="000C187D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0C187D" w:rsidRDefault="000C187D" w:rsidP="00720DAD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0C187D" w:rsidRDefault="000C187D" w:rsidP="00720DAD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BC2932" w:rsidRDefault="00BC2932" w:rsidP="00720DAD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BC2932" w:rsidRDefault="00BC2932" w:rsidP="00720DAD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BC2932" w:rsidRDefault="00BC2932" w:rsidP="00720DAD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BC2932" w:rsidRDefault="00BC2932" w:rsidP="00720DAD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BC2932" w:rsidRDefault="00BC2932" w:rsidP="00720DAD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0C187D" w:rsidRDefault="000C187D" w:rsidP="00720DAD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sectPr w:rsidR="000C187D" w:rsidSect="004D6D75">
      <w:pgSz w:w="16838" w:h="11906" w:orient="landscape"/>
      <w:pgMar w:top="1418" w:right="1134" w:bottom="426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6238" w:rsidRDefault="00916238" w:rsidP="000C187D">
      <w:pPr>
        <w:spacing w:after="0" w:line="240" w:lineRule="auto"/>
      </w:pPr>
      <w:r>
        <w:separator/>
      </w:r>
    </w:p>
  </w:endnote>
  <w:endnote w:type="continuationSeparator" w:id="0">
    <w:p w:rsidR="00916238" w:rsidRDefault="00916238" w:rsidP="000C18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6238" w:rsidRDefault="00916238" w:rsidP="000C187D">
      <w:pPr>
        <w:spacing w:after="0" w:line="240" w:lineRule="auto"/>
      </w:pPr>
      <w:r>
        <w:separator/>
      </w:r>
    </w:p>
  </w:footnote>
  <w:footnote w:type="continuationSeparator" w:id="0">
    <w:p w:rsidR="00916238" w:rsidRDefault="00916238" w:rsidP="000C18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266EA1"/>
    <w:multiLevelType w:val="multilevel"/>
    <w:tmpl w:val="E0EC77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365430A"/>
    <w:multiLevelType w:val="multilevel"/>
    <w:tmpl w:val="4F7496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5A677DAC"/>
    <w:multiLevelType w:val="multilevel"/>
    <w:tmpl w:val="D864F21A"/>
    <w:lvl w:ilvl="0">
      <w:start w:val="1"/>
      <w:numFmt w:val="decimal"/>
      <w:lvlText w:val="%1."/>
      <w:lvlJc w:val="left"/>
      <w:pPr>
        <w:ind w:left="1215" w:hanging="51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5" w:hanging="1800"/>
      </w:pPr>
      <w:rPr>
        <w:rFonts w:hint="default"/>
      </w:rPr>
    </w:lvl>
  </w:abstractNum>
  <w:abstractNum w:abstractNumId="3" w15:restartNumberingAfterBreak="0">
    <w:nsid w:val="7A6427A8"/>
    <w:multiLevelType w:val="multilevel"/>
    <w:tmpl w:val="30D6E8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70D1"/>
    <w:rsid w:val="0007544C"/>
    <w:rsid w:val="000A20D3"/>
    <w:rsid w:val="000C187D"/>
    <w:rsid w:val="00152286"/>
    <w:rsid w:val="001573AD"/>
    <w:rsid w:val="001A370C"/>
    <w:rsid w:val="001C085D"/>
    <w:rsid w:val="00244FEA"/>
    <w:rsid w:val="00293B59"/>
    <w:rsid w:val="002A0473"/>
    <w:rsid w:val="002C738E"/>
    <w:rsid w:val="003B1077"/>
    <w:rsid w:val="00402E94"/>
    <w:rsid w:val="0041625A"/>
    <w:rsid w:val="004A4F21"/>
    <w:rsid w:val="004D6D75"/>
    <w:rsid w:val="004F021B"/>
    <w:rsid w:val="0050061F"/>
    <w:rsid w:val="005142A3"/>
    <w:rsid w:val="005456AB"/>
    <w:rsid w:val="005F717E"/>
    <w:rsid w:val="00612593"/>
    <w:rsid w:val="00612596"/>
    <w:rsid w:val="006202B2"/>
    <w:rsid w:val="00621AAB"/>
    <w:rsid w:val="006343AE"/>
    <w:rsid w:val="00720DAD"/>
    <w:rsid w:val="00767EDD"/>
    <w:rsid w:val="0079628A"/>
    <w:rsid w:val="007B3702"/>
    <w:rsid w:val="00827B1F"/>
    <w:rsid w:val="00897B2F"/>
    <w:rsid w:val="008A1265"/>
    <w:rsid w:val="008A6E54"/>
    <w:rsid w:val="0090307A"/>
    <w:rsid w:val="00916238"/>
    <w:rsid w:val="00917791"/>
    <w:rsid w:val="0095783D"/>
    <w:rsid w:val="009B43CB"/>
    <w:rsid w:val="009E70D1"/>
    <w:rsid w:val="00AA55E4"/>
    <w:rsid w:val="00AC18F4"/>
    <w:rsid w:val="00AC3F01"/>
    <w:rsid w:val="00B7574C"/>
    <w:rsid w:val="00BC2932"/>
    <w:rsid w:val="00C32ECA"/>
    <w:rsid w:val="00C346C8"/>
    <w:rsid w:val="00C42678"/>
    <w:rsid w:val="00C54CB6"/>
    <w:rsid w:val="00C64298"/>
    <w:rsid w:val="00C93F7F"/>
    <w:rsid w:val="00CA5181"/>
    <w:rsid w:val="00CF66B5"/>
    <w:rsid w:val="00D621D4"/>
    <w:rsid w:val="00D9208B"/>
    <w:rsid w:val="00DC43E2"/>
    <w:rsid w:val="00DD2EDA"/>
    <w:rsid w:val="00E02456"/>
    <w:rsid w:val="00E214C3"/>
    <w:rsid w:val="00E279D8"/>
    <w:rsid w:val="00E327E6"/>
    <w:rsid w:val="00E53E00"/>
    <w:rsid w:val="00E64143"/>
    <w:rsid w:val="00E81A53"/>
    <w:rsid w:val="00E9714D"/>
    <w:rsid w:val="00EA09C9"/>
    <w:rsid w:val="00EE0B47"/>
    <w:rsid w:val="00EF23AF"/>
    <w:rsid w:val="00F0217C"/>
    <w:rsid w:val="00F97E66"/>
    <w:rsid w:val="00FA0A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0832CE"/>
  <w15:chartTrackingRefBased/>
  <w15:docId w15:val="{28D0D3CA-ADB9-48E3-8EC7-35AC2B81B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09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09C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table" w:customStyle="1" w:styleId="1">
    <w:name w:val="Сетка таблицы1"/>
    <w:basedOn w:val="a1"/>
    <w:next w:val="a4"/>
    <w:uiPriority w:val="39"/>
    <w:rsid w:val="00F97E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1"/>
    <w:uiPriority w:val="39"/>
    <w:rsid w:val="00F97E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0">
    <w:name w:val="Нет списка1"/>
    <w:next w:val="a2"/>
    <w:uiPriority w:val="99"/>
    <w:semiHidden/>
    <w:unhideWhenUsed/>
    <w:rsid w:val="0050061F"/>
  </w:style>
  <w:style w:type="character" w:styleId="a5">
    <w:name w:val="Hyperlink"/>
    <w:basedOn w:val="a0"/>
    <w:uiPriority w:val="99"/>
    <w:semiHidden/>
    <w:unhideWhenUsed/>
    <w:rsid w:val="0050061F"/>
    <w:rPr>
      <w:color w:val="0563C1"/>
      <w:u w:val="single"/>
    </w:rPr>
  </w:style>
  <w:style w:type="character" w:styleId="a6">
    <w:name w:val="FollowedHyperlink"/>
    <w:basedOn w:val="a0"/>
    <w:uiPriority w:val="99"/>
    <w:semiHidden/>
    <w:unhideWhenUsed/>
    <w:rsid w:val="0050061F"/>
    <w:rPr>
      <w:color w:val="954F72"/>
      <w:u w:val="single"/>
    </w:rPr>
  </w:style>
  <w:style w:type="paragraph" w:customStyle="1" w:styleId="msonormal0">
    <w:name w:val="msonormal"/>
    <w:basedOn w:val="a"/>
    <w:rsid w:val="005006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50061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5006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B050"/>
      <w:sz w:val="24"/>
      <w:szCs w:val="24"/>
      <w:lang w:eastAsia="ru-RU"/>
    </w:rPr>
  </w:style>
  <w:style w:type="paragraph" w:customStyle="1" w:styleId="xl67">
    <w:name w:val="xl67"/>
    <w:basedOn w:val="a"/>
    <w:rsid w:val="005006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50061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50061F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5006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5006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5006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5006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5006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5006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5006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5006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rsid w:val="005006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9">
    <w:name w:val="xl79"/>
    <w:basedOn w:val="a"/>
    <w:rsid w:val="005006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0">
    <w:name w:val="xl80"/>
    <w:basedOn w:val="a"/>
    <w:rsid w:val="005006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1">
    <w:name w:val="xl81"/>
    <w:basedOn w:val="a"/>
    <w:rsid w:val="0050061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2">
    <w:name w:val="xl82"/>
    <w:basedOn w:val="a"/>
    <w:rsid w:val="0050061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a"/>
    <w:rsid w:val="0050061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50061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50061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6">
    <w:name w:val="xl86"/>
    <w:basedOn w:val="a"/>
    <w:rsid w:val="005006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5006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a"/>
    <w:rsid w:val="005006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a"/>
    <w:rsid w:val="0050061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0">
    <w:name w:val="xl90"/>
    <w:basedOn w:val="a"/>
    <w:rsid w:val="005006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1">
    <w:name w:val="xl91"/>
    <w:basedOn w:val="a"/>
    <w:rsid w:val="0050061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2">
    <w:name w:val="xl92"/>
    <w:basedOn w:val="a"/>
    <w:rsid w:val="0050061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3">
    <w:name w:val="xl93"/>
    <w:basedOn w:val="a"/>
    <w:rsid w:val="005006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4">
    <w:name w:val="xl94"/>
    <w:basedOn w:val="a"/>
    <w:rsid w:val="0050061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5">
    <w:name w:val="xl95"/>
    <w:basedOn w:val="a"/>
    <w:rsid w:val="0050061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6">
    <w:name w:val="xl96"/>
    <w:basedOn w:val="a"/>
    <w:rsid w:val="0050061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8">
    <w:name w:val="xl98"/>
    <w:basedOn w:val="a"/>
    <w:rsid w:val="005006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9">
    <w:name w:val="xl99"/>
    <w:basedOn w:val="a"/>
    <w:rsid w:val="005006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0">
    <w:name w:val="xl100"/>
    <w:basedOn w:val="a"/>
    <w:rsid w:val="005006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1">
    <w:name w:val="xl101"/>
    <w:basedOn w:val="a"/>
    <w:rsid w:val="005006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2">
    <w:name w:val="xl102"/>
    <w:basedOn w:val="a"/>
    <w:rsid w:val="0050061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3">
    <w:name w:val="xl103"/>
    <w:basedOn w:val="a"/>
    <w:rsid w:val="0050061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4">
    <w:name w:val="xl104"/>
    <w:basedOn w:val="a"/>
    <w:rsid w:val="0050061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7">
    <w:name w:val="xl97"/>
    <w:basedOn w:val="a"/>
    <w:rsid w:val="00CA51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numbering" w:customStyle="1" w:styleId="2">
    <w:name w:val="Нет списка2"/>
    <w:next w:val="a2"/>
    <w:uiPriority w:val="99"/>
    <w:semiHidden/>
    <w:unhideWhenUsed/>
    <w:rsid w:val="008A6E54"/>
  </w:style>
  <w:style w:type="numbering" w:customStyle="1" w:styleId="3">
    <w:name w:val="Нет списка3"/>
    <w:next w:val="a2"/>
    <w:uiPriority w:val="99"/>
    <w:semiHidden/>
    <w:unhideWhenUsed/>
    <w:rsid w:val="004A4F21"/>
  </w:style>
  <w:style w:type="table" w:customStyle="1" w:styleId="11">
    <w:name w:val="Сетка таблицы11"/>
    <w:basedOn w:val="a1"/>
    <w:next w:val="a4"/>
    <w:uiPriority w:val="39"/>
    <w:rsid w:val="00720D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105">
    <w:name w:val="xl105"/>
    <w:basedOn w:val="a"/>
    <w:rsid w:val="000C187D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6">
    <w:name w:val="xl106"/>
    <w:basedOn w:val="a"/>
    <w:rsid w:val="000C18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unhideWhenUsed/>
    <w:rsid w:val="000C18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C187D"/>
  </w:style>
  <w:style w:type="paragraph" w:styleId="a9">
    <w:name w:val="footer"/>
    <w:basedOn w:val="a"/>
    <w:link w:val="aa"/>
    <w:uiPriority w:val="99"/>
    <w:unhideWhenUsed/>
    <w:rsid w:val="000C18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C187D"/>
  </w:style>
  <w:style w:type="paragraph" w:styleId="ab">
    <w:name w:val="Balloon Text"/>
    <w:basedOn w:val="a"/>
    <w:link w:val="ac"/>
    <w:uiPriority w:val="99"/>
    <w:semiHidden/>
    <w:unhideWhenUsed/>
    <w:rsid w:val="001A37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1A370C"/>
    <w:rPr>
      <w:rFonts w:ascii="Segoe UI" w:hAnsi="Segoe UI" w:cs="Segoe UI"/>
      <w:sz w:val="18"/>
      <w:szCs w:val="18"/>
    </w:rPr>
  </w:style>
  <w:style w:type="paragraph" w:customStyle="1" w:styleId="xl107">
    <w:name w:val="xl107"/>
    <w:basedOn w:val="a"/>
    <w:rsid w:val="00E641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  <w:style w:type="paragraph" w:customStyle="1" w:styleId="xl108">
    <w:name w:val="xl108"/>
    <w:basedOn w:val="a"/>
    <w:rsid w:val="00E641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5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73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6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7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1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8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72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65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4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2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1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12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85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7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3000</TotalTime>
  <Pages>12</Pages>
  <Words>2492</Words>
  <Characters>14207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Морозова А.А</dc:creator>
  <cp:keywords/>
  <dc:description/>
  <cp:lastModifiedBy>Морозова А.А</cp:lastModifiedBy>
  <cp:revision>46</cp:revision>
  <cp:lastPrinted>2024-01-10T08:45:00Z</cp:lastPrinted>
  <dcterms:created xsi:type="dcterms:W3CDTF">2023-06-27T00:14:00Z</dcterms:created>
  <dcterms:modified xsi:type="dcterms:W3CDTF">2024-01-12T04:08:00Z</dcterms:modified>
</cp:coreProperties>
</file>