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Ind w:w="8" w:type="dxa"/>
        <w:tblLayout w:type="fixed"/>
        <w:tblCellMar>
          <w:left w:w="0" w:type="dxa"/>
          <w:right w:w="0" w:type="dxa"/>
        </w:tblCellMar>
        <w:tblLook w:val="0000" w:firstRow="0" w:lastRow="0" w:firstColumn="0" w:lastColumn="0" w:noHBand="0" w:noVBand="0"/>
      </w:tblPr>
      <w:tblGrid>
        <w:gridCol w:w="4111"/>
        <w:gridCol w:w="1276"/>
        <w:gridCol w:w="4111"/>
      </w:tblGrid>
      <w:tr w:rsidR="002E4769" w:rsidRPr="00B30009" w14:paraId="069CD722" w14:textId="77777777" w:rsidTr="002E4769">
        <w:trPr>
          <w:cantSplit/>
          <w:trHeight w:val="1843"/>
        </w:trPr>
        <w:tc>
          <w:tcPr>
            <w:tcW w:w="4111" w:type="dxa"/>
            <w:tcBorders>
              <w:bottom w:val="single" w:sz="6" w:space="0" w:color="auto"/>
            </w:tcBorders>
            <w:vAlign w:val="center"/>
          </w:tcPr>
          <w:p w14:paraId="2D56FBA9" w14:textId="77777777" w:rsidR="002E4769" w:rsidRPr="00B30009" w:rsidRDefault="002E4769" w:rsidP="002E4769">
            <w:pPr>
              <w:pStyle w:val="a3"/>
              <w:rPr>
                <w:b/>
                <w:sz w:val="22"/>
              </w:rPr>
            </w:pPr>
          </w:p>
          <w:p w14:paraId="7D014F44" w14:textId="77777777" w:rsidR="002E4769" w:rsidRPr="00B30009" w:rsidRDefault="002E4769" w:rsidP="002E4769">
            <w:pPr>
              <w:pStyle w:val="a3"/>
              <w:jc w:val="center"/>
              <w:rPr>
                <w:b/>
                <w:sz w:val="22"/>
              </w:rPr>
            </w:pPr>
            <w:r w:rsidRPr="00B30009">
              <w:rPr>
                <w:b/>
                <w:sz w:val="22"/>
              </w:rPr>
              <w:t>Республика Саха (Якутия)</w:t>
            </w:r>
          </w:p>
          <w:p w14:paraId="364AF1D8" w14:textId="77777777" w:rsidR="002E4769" w:rsidRPr="00B30009" w:rsidRDefault="00A646C4" w:rsidP="002E4769">
            <w:pPr>
              <w:pStyle w:val="a3"/>
              <w:jc w:val="center"/>
              <w:rPr>
                <w:b/>
                <w:sz w:val="22"/>
              </w:rPr>
            </w:pPr>
            <w:r>
              <w:rPr>
                <w:b/>
                <w:sz w:val="22"/>
              </w:rPr>
              <w:t>Городской округ</w:t>
            </w:r>
          </w:p>
          <w:p w14:paraId="742CB4F8" w14:textId="77777777" w:rsidR="002E4769" w:rsidRPr="00B30009" w:rsidRDefault="002E4769" w:rsidP="002E4769">
            <w:pPr>
              <w:pStyle w:val="a3"/>
              <w:jc w:val="center"/>
              <w:rPr>
                <w:b/>
                <w:sz w:val="22"/>
              </w:rPr>
            </w:pPr>
            <w:r w:rsidRPr="00B30009">
              <w:rPr>
                <w:b/>
                <w:sz w:val="22"/>
              </w:rPr>
              <w:t>"Жатай"</w:t>
            </w:r>
          </w:p>
          <w:p w14:paraId="72279590" w14:textId="77777777" w:rsidR="002E4769" w:rsidRPr="00B30009" w:rsidRDefault="002E4769" w:rsidP="002E4769">
            <w:pPr>
              <w:pStyle w:val="a3"/>
              <w:jc w:val="center"/>
              <w:rPr>
                <w:b/>
                <w:sz w:val="22"/>
              </w:rPr>
            </w:pPr>
          </w:p>
          <w:p w14:paraId="73A19EBC" w14:textId="77777777" w:rsidR="002E4769" w:rsidRPr="00B30009" w:rsidRDefault="002E4769" w:rsidP="002E4769">
            <w:pPr>
              <w:pStyle w:val="a3"/>
              <w:jc w:val="center"/>
              <w:rPr>
                <w:b/>
                <w:sz w:val="22"/>
              </w:rPr>
            </w:pPr>
            <w:r w:rsidRPr="00B30009">
              <w:rPr>
                <w:b/>
                <w:sz w:val="22"/>
              </w:rPr>
              <w:t>ПОСТАНОВЛЕНИЕ</w:t>
            </w:r>
          </w:p>
          <w:p w14:paraId="1A538205" w14:textId="77777777" w:rsidR="002E4769" w:rsidRPr="00B30009" w:rsidRDefault="002E4769" w:rsidP="002E4769">
            <w:pPr>
              <w:pStyle w:val="a3"/>
              <w:rPr>
                <w:b/>
                <w:sz w:val="22"/>
              </w:rPr>
            </w:pPr>
          </w:p>
        </w:tc>
        <w:tc>
          <w:tcPr>
            <w:tcW w:w="1276" w:type="dxa"/>
            <w:tcBorders>
              <w:bottom w:val="single" w:sz="6" w:space="0" w:color="auto"/>
            </w:tcBorders>
            <w:vAlign w:val="center"/>
          </w:tcPr>
          <w:p w14:paraId="10AFA6B4" w14:textId="77777777" w:rsidR="002E4769" w:rsidRPr="00B30009" w:rsidRDefault="002E4769" w:rsidP="002E4769">
            <w:pPr>
              <w:pStyle w:val="a3"/>
              <w:rPr>
                <w:b/>
                <w:sz w:val="22"/>
              </w:rPr>
            </w:pPr>
            <w:r w:rsidRPr="00B30009">
              <w:rPr>
                <w:b/>
                <w:noProof/>
                <w:sz w:val="22"/>
                <w:lang w:eastAsia="ru-RU"/>
              </w:rPr>
              <w:drawing>
                <wp:inline distT="0" distB="0" distL="0" distR="0" wp14:anchorId="20C9C48E" wp14:editId="77864F5A">
                  <wp:extent cx="600221" cy="792000"/>
                  <wp:effectExtent l="19050" t="0" r="9379" b="0"/>
                  <wp:docPr id="9"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14:paraId="3D9AF34D" w14:textId="77777777" w:rsidR="002E4769" w:rsidRPr="00B30009" w:rsidRDefault="002E4769" w:rsidP="002E4769">
            <w:pPr>
              <w:pStyle w:val="a3"/>
              <w:jc w:val="center"/>
              <w:rPr>
                <w:b/>
                <w:sz w:val="22"/>
              </w:rPr>
            </w:pPr>
            <w:r w:rsidRPr="00B30009">
              <w:rPr>
                <w:b/>
                <w:sz w:val="22"/>
              </w:rPr>
              <w:t xml:space="preserve">Саха </w:t>
            </w:r>
            <w:proofErr w:type="spellStart"/>
            <w:r w:rsidRPr="00B30009">
              <w:rPr>
                <w:b/>
                <w:sz w:val="22"/>
              </w:rPr>
              <w:t>θрθсп</w:t>
            </w:r>
            <w:r w:rsidRPr="00B30009">
              <w:rPr>
                <w:b/>
                <w:sz w:val="22"/>
                <w:lang w:val="en-US"/>
              </w:rPr>
              <w:t>yy</w:t>
            </w:r>
            <w:proofErr w:type="spellEnd"/>
            <w:r w:rsidRPr="00B30009">
              <w:rPr>
                <w:b/>
                <w:sz w:val="22"/>
              </w:rPr>
              <w:t>б</w:t>
            </w:r>
            <w:r w:rsidRPr="00B30009">
              <w:rPr>
                <w:b/>
                <w:sz w:val="22"/>
                <w:lang w:val="en-US"/>
              </w:rPr>
              <w:t>y</w:t>
            </w:r>
            <w:r w:rsidRPr="00B30009">
              <w:rPr>
                <w:b/>
                <w:sz w:val="22"/>
              </w:rPr>
              <w:t>л</w:t>
            </w:r>
            <w:r w:rsidRPr="00B30009">
              <w:rPr>
                <w:b/>
                <w:sz w:val="22"/>
                <w:lang w:val="en-US"/>
              </w:rPr>
              <w:t>y</w:t>
            </w:r>
            <w:proofErr w:type="spellStart"/>
            <w:r w:rsidRPr="00B30009">
              <w:rPr>
                <w:b/>
                <w:sz w:val="22"/>
              </w:rPr>
              <w:t>кэтэ</w:t>
            </w:r>
            <w:proofErr w:type="spellEnd"/>
          </w:p>
          <w:p w14:paraId="7C749561" w14:textId="77777777" w:rsidR="002E4769" w:rsidRPr="00B30009" w:rsidRDefault="002E4769" w:rsidP="002E4769">
            <w:pPr>
              <w:pStyle w:val="a3"/>
              <w:jc w:val="center"/>
              <w:rPr>
                <w:b/>
                <w:sz w:val="22"/>
              </w:rPr>
            </w:pPr>
            <w:r w:rsidRPr="00B30009">
              <w:rPr>
                <w:b/>
                <w:sz w:val="22"/>
              </w:rPr>
              <w:t>"Жатай"</w:t>
            </w:r>
          </w:p>
          <w:p w14:paraId="1F93A439" w14:textId="77777777" w:rsidR="002E4769" w:rsidRPr="00B30009" w:rsidRDefault="00F63669" w:rsidP="002E4769">
            <w:pPr>
              <w:pStyle w:val="a3"/>
              <w:jc w:val="center"/>
              <w:rPr>
                <w:b/>
                <w:sz w:val="22"/>
              </w:rPr>
            </w:pPr>
            <w:proofErr w:type="spellStart"/>
            <w:r w:rsidRPr="00B30009">
              <w:rPr>
                <w:b/>
                <w:sz w:val="22"/>
              </w:rPr>
              <w:t>Куораттаађы</w:t>
            </w:r>
            <w:proofErr w:type="spellEnd"/>
            <w:r w:rsidRPr="00B30009">
              <w:rPr>
                <w:b/>
                <w:sz w:val="22"/>
              </w:rPr>
              <w:t xml:space="preserve"> </w:t>
            </w:r>
            <w:proofErr w:type="spellStart"/>
            <w:r w:rsidRPr="00B30009">
              <w:rPr>
                <w:b/>
                <w:sz w:val="22"/>
              </w:rPr>
              <w:t>уокуруга</w:t>
            </w:r>
            <w:proofErr w:type="spellEnd"/>
          </w:p>
          <w:p w14:paraId="7E0FED74" w14:textId="77777777" w:rsidR="002E4769" w:rsidRPr="00B30009" w:rsidRDefault="002E4769" w:rsidP="002E4769">
            <w:pPr>
              <w:pStyle w:val="a3"/>
              <w:jc w:val="center"/>
              <w:rPr>
                <w:b/>
                <w:sz w:val="22"/>
              </w:rPr>
            </w:pPr>
          </w:p>
          <w:p w14:paraId="441577AC" w14:textId="77777777" w:rsidR="002E4769" w:rsidRPr="00B30009" w:rsidRDefault="002E4769" w:rsidP="002E4769">
            <w:pPr>
              <w:pStyle w:val="a3"/>
              <w:jc w:val="center"/>
              <w:rPr>
                <w:b/>
                <w:sz w:val="22"/>
              </w:rPr>
            </w:pPr>
            <w:r w:rsidRPr="00B30009">
              <w:rPr>
                <w:b/>
                <w:sz w:val="22"/>
              </w:rPr>
              <w:t>УУРААХ</w:t>
            </w:r>
          </w:p>
        </w:tc>
      </w:tr>
    </w:tbl>
    <w:p w14:paraId="49F5D811" w14:textId="77777777" w:rsidR="00242B11" w:rsidRDefault="00242B11" w:rsidP="002E4769">
      <w:pPr>
        <w:pStyle w:val="a3"/>
        <w:jc w:val="right"/>
        <w:rPr>
          <w:b/>
          <w:sz w:val="22"/>
        </w:rPr>
      </w:pPr>
    </w:p>
    <w:p w14:paraId="734DD0DD" w14:textId="2FB954EF" w:rsidR="002E4769" w:rsidRPr="00B30009" w:rsidRDefault="000B0C16" w:rsidP="002E4769">
      <w:pPr>
        <w:pStyle w:val="a3"/>
        <w:ind w:right="-113"/>
        <w:jc w:val="right"/>
        <w:rPr>
          <w:sz w:val="22"/>
        </w:rPr>
      </w:pPr>
      <w:r>
        <w:rPr>
          <w:sz w:val="22"/>
        </w:rPr>
        <w:t xml:space="preserve">   </w:t>
      </w:r>
      <w:r>
        <w:rPr>
          <w:sz w:val="22"/>
          <w:u w:val="single"/>
        </w:rPr>
        <w:t>«</w:t>
      </w:r>
      <w:r w:rsidRPr="000B0C16">
        <w:rPr>
          <w:sz w:val="22"/>
          <w:u w:val="single"/>
        </w:rPr>
        <w:t>03</w:t>
      </w:r>
      <w:r>
        <w:rPr>
          <w:sz w:val="22"/>
          <w:u w:val="single"/>
        </w:rPr>
        <w:t>»</w:t>
      </w:r>
      <w:r>
        <w:rPr>
          <w:sz w:val="22"/>
        </w:rPr>
        <w:t xml:space="preserve"> </w:t>
      </w:r>
      <w:r w:rsidRPr="000B0C16">
        <w:rPr>
          <w:sz w:val="22"/>
          <w:u w:val="single"/>
        </w:rPr>
        <w:t>апреля</w:t>
      </w:r>
      <w:r w:rsidR="002E4769" w:rsidRPr="000B0C16">
        <w:rPr>
          <w:sz w:val="22"/>
          <w:u w:val="single"/>
        </w:rPr>
        <w:t xml:space="preserve"> </w:t>
      </w:r>
      <w:r w:rsidR="002E4769" w:rsidRPr="00B30009">
        <w:rPr>
          <w:sz w:val="22"/>
        </w:rPr>
        <w:t>202</w:t>
      </w:r>
      <w:r w:rsidR="00FB6039" w:rsidRPr="00B30009">
        <w:rPr>
          <w:sz w:val="22"/>
        </w:rPr>
        <w:t>4</w:t>
      </w:r>
      <w:r w:rsidR="002E4769" w:rsidRPr="00B30009">
        <w:rPr>
          <w:sz w:val="22"/>
        </w:rPr>
        <w:t xml:space="preserve"> г. № _</w:t>
      </w:r>
      <w:r w:rsidRPr="000B0C16">
        <w:rPr>
          <w:sz w:val="22"/>
          <w:u w:val="single"/>
        </w:rPr>
        <w:t>31-г</w:t>
      </w:r>
      <w:r w:rsidR="002E4769" w:rsidRPr="00B30009">
        <w:rPr>
          <w:sz w:val="22"/>
        </w:rPr>
        <w:t>_</w:t>
      </w:r>
    </w:p>
    <w:p w14:paraId="0B52A5CD" w14:textId="77777777" w:rsidR="00FB6039" w:rsidRPr="00B30009" w:rsidRDefault="00FB6039" w:rsidP="002E4769">
      <w:pPr>
        <w:pStyle w:val="a3"/>
        <w:ind w:right="-113"/>
        <w:jc w:val="right"/>
        <w:rPr>
          <w:sz w:val="22"/>
        </w:rPr>
      </w:pPr>
    </w:p>
    <w:p w14:paraId="7CAF5228" w14:textId="77777777" w:rsidR="00B415D7" w:rsidRPr="00B415D7" w:rsidRDefault="00FB6039" w:rsidP="00C44B3F">
      <w:pPr>
        <w:spacing w:after="0" w:line="240" w:lineRule="auto"/>
        <w:rPr>
          <w:rFonts w:ascii="Times New Roman" w:eastAsia="Times New Roman" w:hAnsi="Times New Roman" w:cs="Times New Roman"/>
          <w:b/>
          <w:bCs/>
          <w:sz w:val="24"/>
          <w:szCs w:val="24"/>
        </w:rPr>
      </w:pPr>
      <w:r w:rsidRPr="00B415D7">
        <w:rPr>
          <w:rFonts w:ascii="Times New Roman" w:eastAsia="Times New Roman" w:hAnsi="Times New Roman" w:cs="Times New Roman"/>
          <w:b/>
          <w:bCs/>
          <w:sz w:val="24"/>
          <w:szCs w:val="24"/>
        </w:rPr>
        <w:t xml:space="preserve">Об утверждении </w:t>
      </w:r>
      <w:r w:rsidR="00194920" w:rsidRPr="00B415D7">
        <w:rPr>
          <w:rFonts w:ascii="Times New Roman" w:eastAsia="Times New Roman" w:hAnsi="Times New Roman" w:cs="Times New Roman"/>
          <w:b/>
          <w:bCs/>
          <w:sz w:val="24"/>
          <w:szCs w:val="24"/>
        </w:rPr>
        <w:t>Положения</w:t>
      </w:r>
      <w:r w:rsidR="00B415D7" w:rsidRPr="00B415D7">
        <w:rPr>
          <w:rFonts w:ascii="Times New Roman" w:eastAsia="Times New Roman" w:hAnsi="Times New Roman" w:cs="Times New Roman"/>
          <w:b/>
          <w:bCs/>
          <w:sz w:val="24"/>
          <w:szCs w:val="24"/>
        </w:rPr>
        <w:t xml:space="preserve"> </w:t>
      </w:r>
    </w:p>
    <w:p w14:paraId="6CEFBA92" w14:textId="77777777" w:rsidR="00194920" w:rsidRPr="00B415D7" w:rsidRDefault="00194920" w:rsidP="00C44B3F">
      <w:pPr>
        <w:spacing w:after="0" w:line="240" w:lineRule="auto"/>
        <w:rPr>
          <w:rFonts w:ascii="Times New Roman" w:eastAsia="Times New Roman" w:hAnsi="Times New Roman" w:cs="Times New Roman"/>
          <w:b/>
          <w:bCs/>
          <w:sz w:val="24"/>
          <w:szCs w:val="24"/>
        </w:rPr>
      </w:pPr>
      <w:r w:rsidRPr="00B415D7">
        <w:rPr>
          <w:rFonts w:ascii="Times New Roman" w:eastAsia="Times New Roman" w:hAnsi="Times New Roman" w:cs="Times New Roman"/>
          <w:b/>
          <w:bCs/>
          <w:sz w:val="24"/>
          <w:szCs w:val="24"/>
        </w:rPr>
        <w:t xml:space="preserve">о </w:t>
      </w:r>
      <w:r w:rsidR="00B415D7" w:rsidRPr="00B415D7">
        <w:rPr>
          <w:rFonts w:ascii="Times New Roman" w:eastAsia="Times New Roman" w:hAnsi="Times New Roman" w:cs="Times New Roman"/>
          <w:b/>
          <w:bCs/>
          <w:sz w:val="24"/>
          <w:szCs w:val="24"/>
        </w:rPr>
        <w:t xml:space="preserve">системе </w:t>
      </w:r>
      <w:r w:rsidRPr="00B415D7">
        <w:rPr>
          <w:rFonts w:ascii="Times New Roman" w:eastAsia="Times New Roman" w:hAnsi="Times New Roman" w:cs="Times New Roman"/>
          <w:b/>
          <w:bCs/>
          <w:sz w:val="24"/>
          <w:szCs w:val="24"/>
        </w:rPr>
        <w:t>управлени</w:t>
      </w:r>
      <w:r w:rsidR="00B415D7" w:rsidRPr="00B415D7">
        <w:rPr>
          <w:rFonts w:ascii="Times New Roman" w:eastAsia="Times New Roman" w:hAnsi="Times New Roman" w:cs="Times New Roman"/>
          <w:b/>
          <w:bCs/>
          <w:sz w:val="24"/>
          <w:szCs w:val="24"/>
        </w:rPr>
        <w:t>я</w:t>
      </w:r>
      <w:r w:rsidRPr="00B415D7">
        <w:rPr>
          <w:rFonts w:ascii="Times New Roman" w:eastAsia="Times New Roman" w:hAnsi="Times New Roman" w:cs="Times New Roman"/>
          <w:b/>
          <w:bCs/>
          <w:sz w:val="24"/>
          <w:szCs w:val="24"/>
        </w:rPr>
        <w:t xml:space="preserve"> </w:t>
      </w:r>
    </w:p>
    <w:p w14:paraId="43D55E90" w14:textId="77777777" w:rsidR="00663351" w:rsidRPr="00B415D7" w:rsidRDefault="00663351" w:rsidP="00C44B3F">
      <w:pPr>
        <w:spacing w:after="0" w:line="240" w:lineRule="auto"/>
        <w:rPr>
          <w:rFonts w:ascii="Times New Roman" w:eastAsia="Times New Roman" w:hAnsi="Times New Roman" w:cs="Times New Roman"/>
          <w:b/>
          <w:sz w:val="24"/>
          <w:szCs w:val="24"/>
        </w:rPr>
      </w:pPr>
      <w:r w:rsidRPr="00B415D7">
        <w:rPr>
          <w:rFonts w:ascii="Times New Roman" w:eastAsia="Times New Roman" w:hAnsi="Times New Roman" w:cs="Times New Roman"/>
          <w:b/>
          <w:sz w:val="24"/>
          <w:szCs w:val="24"/>
        </w:rPr>
        <w:t>муниципальны</w:t>
      </w:r>
      <w:r w:rsidR="00B415D7" w:rsidRPr="00B415D7">
        <w:rPr>
          <w:rFonts w:ascii="Times New Roman" w:eastAsia="Times New Roman" w:hAnsi="Times New Roman" w:cs="Times New Roman"/>
          <w:b/>
          <w:sz w:val="24"/>
          <w:szCs w:val="24"/>
        </w:rPr>
        <w:t>ми программами</w:t>
      </w:r>
    </w:p>
    <w:p w14:paraId="6B9986F6" w14:textId="77777777" w:rsidR="00FB6039" w:rsidRPr="00B415D7" w:rsidRDefault="00A646C4" w:rsidP="00C44B3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Городского округа </w:t>
      </w:r>
      <w:r w:rsidR="00C44B3F" w:rsidRPr="00B415D7">
        <w:rPr>
          <w:rFonts w:ascii="Times New Roman" w:eastAsia="Times New Roman" w:hAnsi="Times New Roman" w:cs="Times New Roman"/>
          <w:b/>
          <w:sz w:val="24"/>
          <w:szCs w:val="24"/>
        </w:rPr>
        <w:t>«Жатай»</w:t>
      </w:r>
    </w:p>
    <w:p w14:paraId="7BDB8499" w14:textId="77777777" w:rsidR="00B415D7" w:rsidRPr="00B415D7" w:rsidRDefault="00B415D7" w:rsidP="00C44B3F">
      <w:pPr>
        <w:spacing w:after="0" w:line="240" w:lineRule="auto"/>
        <w:rPr>
          <w:rFonts w:ascii="Times New Roman" w:eastAsia="Times New Roman" w:hAnsi="Times New Roman" w:cs="Times New Roman"/>
          <w:b/>
          <w:sz w:val="24"/>
          <w:szCs w:val="24"/>
        </w:rPr>
      </w:pPr>
    </w:p>
    <w:p w14:paraId="2F7ADDE4" w14:textId="77777777" w:rsidR="00B415D7" w:rsidRPr="00B415D7" w:rsidRDefault="00B415D7" w:rsidP="00C44B3F">
      <w:pPr>
        <w:spacing w:after="0" w:line="240" w:lineRule="auto"/>
        <w:rPr>
          <w:rFonts w:ascii="Times New Roman" w:eastAsia="Times New Roman" w:hAnsi="Times New Roman" w:cs="Times New Roman"/>
          <w:b/>
          <w:sz w:val="24"/>
          <w:szCs w:val="24"/>
        </w:rPr>
      </w:pPr>
    </w:p>
    <w:p w14:paraId="179F347E" w14:textId="77777777" w:rsidR="00FB6039" w:rsidRPr="00B415D7" w:rsidRDefault="00FB6039" w:rsidP="00FB6039">
      <w:pPr>
        <w:spacing w:after="0" w:line="240" w:lineRule="auto"/>
        <w:rPr>
          <w:rFonts w:ascii="Times New Roman" w:eastAsia="Times New Roman" w:hAnsi="Times New Roman" w:cs="Times New Roman"/>
          <w:b/>
          <w:bCs/>
          <w:sz w:val="24"/>
          <w:szCs w:val="24"/>
        </w:rPr>
      </w:pPr>
    </w:p>
    <w:p w14:paraId="51AD963F" w14:textId="77777777" w:rsidR="00C44B3F" w:rsidRPr="00492A52" w:rsidRDefault="00FB6039" w:rsidP="00C44B3F">
      <w:pPr>
        <w:spacing w:after="0" w:line="240" w:lineRule="auto"/>
        <w:ind w:firstLine="709"/>
        <w:jc w:val="both"/>
        <w:rPr>
          <w:rFonts w:ascii="Times New Roman" w:eastAsia="Times New Roman" w:hAnsi="Times New Roman" w:cs="Times New Roman"/>
          <w:sz w:val="24"/>
          <w:szCs w:val="24"/>
        </w:rPr>
      </w:pPr>
      <w:r w:rsidRPr="00B415D7">
        <w:rPr>
          <w:rFonts w:ascii="Times New Roman" w:eastAsia="Times New Roman" w:hAnsi="Times New Roman" w:cs="Times New Roman"/>
          <w:sz w:val="24"/>
          <w:szCs w:val="24"/>
        </w:rPr>
        <w:t xml:space="preserve">В соответствии </w:t>
      </w:r>
      <w:r w:rsidR="007D69DC" w:rsidRPr="00B415D7">
        <w:rPr>
          <w:rFonts w:ascii="Times New Roman" w:eastAsia="Times New Roman" w:hAnsi="Times New Roman" w:cs="Times New Roman"/>
          <w:sz w:val="24"/>
          <w:szCs w:val="24"/>
        </w:rPr>
        <w:t xml:space="preserve">со </w:t>
      </w:r>
      <w:hyperlink r:id="rId7">
        <w:r w:rsidR="007D69DC" w:rsidRPr="00B415D7">
          <w:rPr>
            <w:rStyle w:val="a7"/>
            <w:rFonts w:ascii="Times New Roman" w:eastAsia="Times New Roman" w:hAnsi="Times New Roman" w:cs="Times New Roman"/>
            <w:color w:val="auto"/>
            <w:sz w:val="24"/>
            <w:szCs w:val="24"/>
            <w:u w:val="none"/>
          </w:rPr>
          <w:t>статьей 179</w:t>
        </w:r>
      </w:hyperlink>
      <w:r w:rsidR="007D69DC" w:rsidRPr="00B415D7">
        <w:rPr>
          <w:rFonts w:ascii="Times New Roman" w:eastAsia="Times New Roman" w:hAnsi="Times New Roman" w:cs="Times New Roman"/>
          <w:sz w:val="24"/>
          <w:szCs w:val="24"/>
        </w:rPr>
        <w:t xml:space="preserve"> Бюджетного кодекса Российской Федерации, с </w:t>
      </w:r>
      <w:r w:rsidR="00016DEA">
        <w:rPr>
          <w:rFonts w:ascii="Times New Roman" w:eastAsia="Times New Roman" w:hAnsi="Times New Roman" w:cs="Times New Roman"/>
          <w:sz w:val="24"/>
          <w:szCs w:val="24"/>
        </w:rPr>
        <w:t>п</w:t>
      </w:r>
      <w:r w:rsidR="00DD6496" w:rsidRPr="00B415D7">
        <w:rPr>
          <w:rFonts w:ascii="Times New Roman" w:eastAsia="Times New Roman" w:hAnsi="Times New Roman" w:cs="Times New Roman"/>
          <w:sz w:val="24"/>
          <w:szCs w:val="24"/>
        </w:rPr>
        <w:t>остановлением Правитель</w:t>
      </w:r>
      <w:r w:rsidR="00194920" w:rsidRPr="00B415D7">
        <w:rPr>
          <w:rFonts w:ascii="Times New Roman" w:eastAsia="Times New Roman" w:hAnsi="Times New Roman" w:cs="Times New Roman"/>
          <w:sz w:val="24"/>
          <w:szCs w:val="24"/>
        </w:rPr>
        <w:t>ства Российской Федерации от 26.05.</w:t>
      </w:r>
      <w:r w:rsidR="00DD6496" w:rsidRPr="00B415D7">
        <w:rPr>
          <w:rFonts w:ascii="Times New Roman" w:eastAsia="Times New Roman" w:hAnsi="Times New Roman" w:cs="Times New Roman"/>
          <w:sz w:val="24"/>
          <w:szCs w:val="24"/>
        </w:rPr>
        <w:t xml:space="preserve">2021 г. № 786 «О системе управления </w:t>
      </w:r>
      <w:r w:rsidR="00E72F59">
        <w:rPr>
          <w:rFonts w:ascii="Times New Roman" w:eastAsia="Times New Roman" w:hAnsi="Times New Roman" w:cs="Times New Roman"/>
          <w:sz w:val="24"/>
          <w:szCs w:val="24"/>
        </w:rPr>
        <w:t>государственными</w:t>
      </w:r>
      <w:r w:rsidR="00DD6496" w:rsidRPr="00B415D7">
        <w:rPr>
          <w:rFonts w:ascii="Times New Roman" w:eastAsia="Times New Roman" w:hAnsi="Times New Roman" w:cs="Times New Roman"/>
          <w:sz w:val="24"/>
          <w:szCs w:val="24"/>
        </w:rPr>
        <w:t xml:space="preserve"> программами Российской Федерации»,</w:t>
      </w:r>
      <w:r w:rsidR="007D69DC" w:rsidRPr="00B415D7">
        <w:rPr>
          <w:rFonts w:ascii="Times New Roman" w:eastAsia="Times New Roman" w:hAnsi="Times New Roman" w:cs="Times New Roman"/>
          <w:sz w:val="24"/>
          <w:szCs w:val="24"/>
        </w:rPr>
        <w:t xml:space="preserve"> </w:t>
      </w:r>
      <w:r w:rsidR="00DD6496" w:rsidRPr="00B415D7">
        <w:rPr>
          <w:rFonts w:ascii="Times New Roman" w:eastAsia="Times New Roman" w:hAnsi="Times New Roman" w:cs="Times New Roman"/>
          <w:sz w:val="24"/>
          <w:szCs w:val="24"/>
        </w:rPr>
        <w:t>постановлением</w:t>
      </w:r>
      <w:r w:rsidR="007D69DC" w:rsidRPr="00B415D7">
        <w:rPr>
          <w:rFonts w:ascii="Times New Roman" w:eastAsia="Times New Roman" w:hAnsi="Times New Roman" w:cs="Times New Roman"/>
          <w:sz w:val="24"/>
          <w:szCs w:val="24"/>
        </w:rPr>
        <w:t xml:space="preserve"> Правительства Республики Саха (Якут</w:t>
      </w:r>
      <w:r w:rsidR="00DD6496" w:rsidRPr="00B415D7">
        <w:rPr>
          <w:rFonts w:ascii="Times New Roman" w:eastAsia="Times New Roman" w:hAnsi="Times New Roman" w:cs="Times New Roman"/>
          <w:sz w:val="24"/>
          <w:szCs w:val="24"/>
        </w:rPr>
        <w:t>ия) от 22</w:t>
      </w:r>
      <w:r w:rsidR="00194920" w:rsidRPr="00B415D7">
        <w:rPr>
          <w:rFonts w:ascii="Times New Roman" w:eastAsia="Times New Roman" w:hAnsi="Times New Roman" w:cs="Times New Roman"/>
          <w:sz w:val="24"/>
          <w:szCs w:val="24"/>
        </w:rPr>
        <w:t xml:space="preserve">.04.2022 </w:t>
      </w:r>
      <w:r w:rsidR="00DD6496" w:rsidRPr="00B415D7">
        <w:rPr>
          <w:rFonts w:ascii="Times New Roman" w:eastAsia="Times New Roman" w:hAnsi="Times New Roman" w:cs="Times New Roman"/>
          <w:sz w:val="24"/>
          <w:szCs w:val="24"/>
        </w:rPr>
        <w:t>г. №</w:t>
      </w:r>
      <w:r w:rsidR="00BD3677">
        <w:rPr>
          <w:rFonts w:ascii="Times New Roman" w:eastAsia="Times New Roman" w:hAnsi="Times New Roman" w:cs="Times New Roman"/>
          <w:sz w:val="24"/>
          <w:szCs w:val="24"/>
        </w:rPr>
        <w:t>2</w:t>
      </w:r>
      <w:r w:rsidR="00DD6496" w:rsidRPr="00B415D7">
        <w:rPr>
          <w:rFonts w:ascii="Times New Roman" w:eastAsia="Times New Roman" w:hAnsi="Times New Roman" w:cs="Times New Roman"/>
          <w:sz w:val="24"/>
          <w:szCs w:val="24"/>
        </w:rPr>
        <w:t>40 «</w:t>
      </w:r>
      <w:r w:rsidR="007D69DC" w:rsidRPr="00B415D7">
        <w:rPr>
          <w:rFonts w:ascii="Times New Roman" w:eastAsia="Times New Roman" w:hAnsi="Times New Roman" w:cs="Times New Roman"/>
          <w:sz w:val="24"/>
          <w:szCs w:val="24"/>
        </w:rPr>
        <w:t xml:space="preserve">О системе управления </w:t>
      </w:r>
      <w:r w:rsidR="00BD3677">
        <w:rPr>
          <w:rFonts w:ascii="Times New Roman" w:eastAsia="Times New Roman" w:hAnsi="Times New Roman" w:cs="Times New Roman"/>
          <w:sz w:val="24"/>
          <w:szCs w:val="24"/>
        </w:rPr>
        <w:t>государственными</w:t>
      </w:r>
      <w:r w:rsidR="007D69DC" w:rsidRPr="00492A52">
        <w:rPr>
          <w:rFonts w:ascii="Times New Roman" w:eastAsia="Times New Roman" w:hAnsi="Times New Roman" w:cs="Times New Roman"/>
          <w:sz w:val="24"/>
          <w:szCs w:val="24"/>
        </w:rPr>
        <w:t xml:space="preserve"> программами Республики Саха (Якутия)</w:t>
      </w:r>
      <w:r w:rsidR="00E72F59">
        <w:rPr>
          <w:rFonts w:ascii="Times New Roman" w:eastAsia="Times New Roman" w:hAnsi="Times New Roman" w:cs="Times New Roman"/>
          <w:sz w:val="24"/>
          <w:szCs w:val="24"/>
        </w:rPr>
        <w:t>»</w:t>
      </w:r>
      <w:r w:rsidR="00C44B3F" w:rsidRPr="00492A52">
        <w:rPr>
          <w:rFonts w:ascii="Times New Roman" w:eastAsia="Times New Roman" w:hAnsi="Times New Roman" w:cs="Times New Roman"/>
          <w:sz w:val="24"/>
          <w:szCs w:val="24"/>
        </w:rPr>
        <w:t>:</w:t>
      </w:r>
    </w:p>
    <w:p w14:paraId="0B69CBE0" w14:textId="77777777" w:rsidR="00C44B3F" w:rsidRPr="00492A52" w:rsidRDefault="00C44B3F" w:rsidP="00401D9E">
      <w:pPr>
        <w:pStyle w:val="a6"/>
        <w:numPr>
          <w:ilvl w:val="0"/>
          <w:numId w:val="1"/>
        </w:numPr>
        <w:tabs>
          <w:tab w:val="left" w:pos="993"/>
        </w:tabs>
        <w:spacing w:after="0" w:line="240" w:lineRule="auto"/>
        <w:ind w:left="0" w:firstLine="709"/>
        <w:jc w:val="both"/>
        <w:rPr>
          <w:rFonts w:ascii="Times New Roman" w:eastAsia="Times New Roman" w:hAnsi="Times New Roman" w:cs="Times New Roman"/>
          <w:sz w:val="24"/>
          <w:szCs w:val="24"/>
        </w:rPr>
      </w:pPr>
      <w:r w:rsidRPr="00492A52">
        <w:rPr>
          <w:rFonts w:ascii="Times New Roman" w:eastAsia="Times New Roman" w:hAnsi="Times New Roman" w:cs="Times New Roman"/>
          <w:sz w:val="24"/>
          <w:szCs w:val="24"/>
        </w:rPr>
        <w:t xml:space="preserve">Утвердить </w:t>
      </w:r>
      <w:hyperlink w:anchor="P43">
        <w:r w:rsidRPr="00492A52">
          <w:rPr>
            <w:rStyle w:val="a7"/>
            <w:rFonts w:ascii="Times New Roman" w:eastAsia="Times New Roman" w:hAnsi="Times New Roman" w:cs="Times New Roman"/>
            <w:color w:val="000000" w:themeColor="text1"/>
            <w:sz w:val="24"/>
            <w:szCs w:val="24"/>
            <w:u w:val="none"/>
          </w:rPr>
          <w:t>Положение</w:t>
        </w:r>
      </w:hyperlink>
      <w:r w:rsidRPr="00492A52">
        <w:rPr>
          <w:rFonts w:ascii="Times New Roman" w:eastAsia="Times New Roman" w:hAnsi="Times New Roman" w:cs="Times New Roman"/>
          <w:sz w:val="24"/>
          <w:szCs w:val="24"/>
        </w:rPr>
        <w:t xml:space="preserve"> о системе управления муниципальными программами </w:t>
      </w:r>
      <w:r w:rsidR="00A646C4" w:rsidRPr="00492A52">
        <w:rPr>
          <w:rFonts w:ascii="Times New Roman" w:eastAsia="Times New Roman" w:hAnsi="Times New Roman" w:cs="Times New Roman"/>
          <w:sz w:val="24"/>
          <w:szCs w:val="24"/>
        </w:rPr>
        <w:t xml:space="preserve">Городского округа </w:t>
      </w:r>
      <w:r w:rsidRPr="00492A52">
        <w:rPr>
          <w:rFonts w:ascii="Times New Roman" w:eastAsia="Times New Roman" w:hAnsi="Times New Roman" w:cs="Times New Roman"/>
          <w:sz w:val="24"/>
          <w:szCs w:val="24"/>
        </w:rPr>
        <w:t>«Жатай» (далее - Положение) согласно приложению</w:t>
      </w:r>
      <w:r w:rsidR="00F150ED" w:rsidRPr="00492A52">
        <w:rPr>
          <w:rFonts w:ascii="Times New Roman" w:eastAsia="Times New Roman" w:hAnsi="Times New Roman" w:cs="Times New Roman"/>
          <w:sz w:val="24"/>
          <w:szCs w:val="24"/>
        </w:rPr>
        <w:t xml:space="preserve"> </w:t>
      </w:r>
      <w:r w:rsidRPr="00492A52">
        <w:rPr>
          <w:rFonts w:ascii="Times New Roman" w:eastAsia="Times New Roman" w:hAnsi="Times New Roman" w:cs="Times New Roman"/>
          <w:sz w:val="24"/>
          <w:szCs w:val="24"/>
        </w:rPr>
        <w:t>к настоящему постановлению.</w:t>
      </w:r>
    </w:p>
    <w:p w14:paraId="74BF13CF" w14:textId="77777777" w:rsidR="00492A52" w:rsidRPr="00492A52" w:rsidRDefault="009103E6" w:rsidP="00492A52">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492A52" w:rsidRPr="00492A52">
        <w:rPr>
          <w:rFonts w:ascii="Times New Roman" w:eastAsia="Times New Roman" w:hAnsi="Times New Roman" w:cs="Times New Roman"/>
          <w:sz w:val="24"/>
          <w:szCs w:val="24"/>
        </w:rPr>
        <w:t>.</w:t>
      </w:r>
      <w:r w:rsidR="00492A52" w:rsidRPr="00492A52">
        <w:rPr>
          <w:rFonts w:ascii="Times New Roman" w:hAnsi="Times New Roman" w:cs="Times New Roman"/>
          <w:sz w:val="24"/>
          <w:szCs w:val="24"/>
        </w:rPr>
        <w:t xml:space="preserve"> </w:t>
      </w:r>
      <w:r w:rsidR="00492A52" w:rsidRPr="00492A52">
        <w:rPr>
          <w:rFonts w:ascii="Times New Roman" w:eastAsia="Times New Roman" w:hAnsi="Times New Roman" w:cs="Times New Roman"/>
          <w:sz w:val="24"/>
          <w:szCs w:val="24"/>
        </w:rPr>
        <w:t>Постановление Главы Окружной Администрации ГО «Жатай» №170 от 16.09.2016 года «О</w:t>
      </w:r>
      <w:r w:rsidR="00492A52">
        <w:rPr>
          <w:rFonts w:ascii="Times New Roman" w:eastAsia="Times New Roman" w:hAnsi="Times New Roman" w:cs="Times New Roman"/>
          <w:sz w:val="24"/>
          <w:szCs w:val="24"/>
        </w:rPr>
        <w:t xml:space="preserve"> </w:t>
      </w:r>
      <w:r w:rsidR="00492A52" w:rsidRPr="00492A52">
        <w:rPr>
          <w:rFonts w:ascii="Times New Roman" w:eastAsia="Times New Roman" w:hAnsi="Times New Roman" w:cs="Times New Roman"/>
          <w:sz w:val="24"/>
          <w:szCs w:val="24"/>
        </w:rPr>
        <w:t>методических указани</w:t>
      </w:r>
      <w:r w:rsidR="00492A52">
        <w:rPr>
          <w:rFonts w:ascii="Times New Roman" w:eastAsia="Times New Roman" w:hAnsi="Times New Roman" w:cs="Times New Roman"/>
          <w:sz w:val="24"/>
          <w:szCs w:val="24"/>
        </w:rPr>
        <w:t>ях</w:t>
      </w:r>
      <w:r w:rsidR="00492A52" w:rsidRPr="00492A52">
        <w:rPr>
          <w:rFonts w:ascii="Times New Roman" w:eastAsia="Times New Roman" w:hAnsi="Times New Roman" w:cs="Times New Roman"/>
          <w:sz w:val="24"/>
          <w:szCs w:val="24"/>
        </w:rPr>
        <w:t xml:space="preserve"> по разработке и реализации муниципальных программ городского округа «Жатай»», распространяется на муниципальные программы, разработанные до 1 января 2024 года.</w:t>
      </w:r>
    </w:p>
    <w:p w14:paraId="6167D852" w14:textId="77777777" w:rsidR="00492A52" w:rsidRPr="00492A52" w:rsidRDefault="009103E6" w:rsidP="00492A52">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492A52" w:rsidRPr="00492A52">
        <w:rPr>
          <w:rFonts w:ascii="Times New Roman" w:eastAsia="Times New Roman" w:hAnsi="Times New Roman" w:cs="Times New Roman"/>
          <w:sz w:val="24"/>
          <w:szCs w:val="24"/>
        </w:rPr>
        <w:t>. Признать утратившими силу:</w:t>
      </w:r>
    </w:p>
    <w:p w14:paraId="67E29FD2" w14:textId="77777777" w:rsidR="00492A52" w:rsidRPr="00492A52" w:rsidRDefault="009103E6" w:rsidP="00492A52">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492A52" w:rsidRPr="00492A52">
        <w:rPr>
          <w:rFonts w:ascii="Times New Roman" w:eastAsia="Times New Roman" w:hAnsi="Times New Roman" w:cs="Times New Roman"/>
          <w:sz w:val="24"/>
          <w:szCs w:val="24"/>
        </w:rPr>
        <w:t>.1 Приложение №1 «Методические указания по разработке и реализации муниципальных программ городского округа «Жатай»», утвержденные Постановлением Главы Окружной Администрации ГО «Жатай» №170 от 16.09.2016 года «О методических указаниях по разработке и реализации муниципальных программ городского округа «Жатай»», с 1 января 2024 года;</w:t>
      </w:r>
    </w:p>
    <w:p w14:paraId="7C1A39EA" w14:textId="77777777" w:rsidR="00492A52" w:rsidRPr="00492A52" w:rsidRDefault="009103E6" w:rsidP="00492A52">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492A52" w:rsidRPr="00492A52">
        <w:rPr>
          <w:rFonts w:ascii="Times New Roman" w:eastAsia="Times New Roman" w:hAnsi="Times New Roman" w:cs="Times New Roman"/>
          <w:sz w:val="24"/>
          <w:szCs w:val="24"/>
        </w:rPr>
        <w:t>.2 Приложение №2 «Порядок разработки, утверждения и реализации муниципальных программ Городского округа «Жатай»», утвержденные Постановлением Главы Окружной Администрации ГО «Жатай» №170 от 16.09.2016 года «О методических указаниях по разработке и реализации муниципальных программ городского округа «Жатай»», с 1 января 2024 года;</w:t>
      </w:r>
    </w:p>
    <w:p w14:paraId="152CC52A" w14:textId="77777777" w:rsidR="00FB6039" w:rsidRPr="00492A52" w:rsidRDefault="009103E6" w:rsidP="00FB60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FB6039" w:rsidRPr="00492A52">
        <w:rPr>
          <w:rFonts w:ascii="Times New Roman" w:eastAsia="Times New Roman" w:hAnsi="Times New Roman" w:cs="Times New Roman"/>
          <w:sz w:val="24"/>
          <w:szCs w:val="24"/>
        </w:rPr>
        <w:t>. Настоящее постановление вступает в силу со дня его официального опубликования;</w:t>
      </w:r>
    </w:p>
    <w:p w14:paraId="7194992C" w14:textId="77777777" w:rsidR="00FB6039" w:rsidRPr="00492A52" w:rsidRDefault="009103E6" w:rsidP="00FB60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FB6039" w:rsidRPr="00492A52">
        <w:rPr>
          <w:rFonts w:ascii="Times New Roman" w:eastAsia="Times New Roman" w:hAnsi="Times New Roman" w:cs="Times New Roman"/>
          <w:sz w:val="24"/>
          <w:szCs w:val="24"/>
        </w:rPr>
        <w:t>. Контроль за исполнением данного постановления оставляю за собой.</w:t>
      </w:r>
    </w:p>
    <w:p w14:paraId="6CC520AC" w14:textId="77777777" w:rsidR="00FB6039" w:rsidRPr="00492A52" w:rsidRDefault="00FB6039" w:rsidP="00FB6039">
      <w:pPr>
        <w:spacing w:after="0" w:line="240" w:lineRule="auto"/>
        <w:rPr>
          <w:rFonts w:ascii="Times New Roman" w:eastAsia="Times New Roman" w:hAnsi="Times New Roman" w:cs="Times New Roman"/>
          <w:sz w:val="24"/>
          <w:szCs w:val="24"/>
        </w:rPr>
      </w:pPr>
    </w:p>
    <w:p w14:paraId="618351B4" w14:textId="77777777" w:rsidR="00FB6039" w:rsidRPr="00492A52" w:rsidRDefault="00FB6039" w:rsidP="00FB6039">
      <w:pPr>
        <w:spacing w:after="0" w:line="240" w:lineRule="auto"/>
        <w:rPr>
          <w:rFonts w:ascii="Times New Roman" w:eastAsia="Times New Roman" w:hAnsi="Times New Roman" w:cs="Times New Roman"/>
          <w:sz w:val="24"/>
          <w:szCs w:val="24"/>
        </w:rPr>
      </w:pPr>
    </w:p>
    <w:p w14:paraId="05E263E6" w14:textId="77777777" w:rsidR="00B415D7" w:rsidRPr="00B415D7" w:rsidRDefault="00B415D7" w:rsidP="00FB6039">
      <w:pPr>
        <w:spacing w:after="0" w:line="240" w:lineRule="auto"/>
        <w:rPr>
          <w:rFonts w:ascii="Times New Roman" w:eastAsia="Times New Roman" w:hAnsi="Times New Roman" w:cs="Times New Roman"/>
          <w:sz w:val="24"/>
          <w:szCs w:val="24"/>
        </w:rPr>
      </w:pPr>
    </w:p>
    <w:p w14:paraId="591F2B8C" w14:textId="77777777" w:rsidR="00B415D7" w:rsidRPr="00B415D7" w:rsidRDefault="00B415D7" w:rsidP="00FB6039">
      <w:pPr>
        <w:spacing w:after="0" w:line="240" w:lineRule="auto"/>
        <w:rPr>
          <w:rFonts w:ascii="Times New Roman" w:eastAsia="Times New Roman" w:hAnsi="Times New Roman" w:cs="Times New Roman"/>
          <w:sz w:val="24"/>
          <w:szCs w:val="24"/>
        </w:rPr>
      </w:pPr>
    </w:p>
    <w:p w14:paraId="1BD66E28" w14:textId="77777777" w:rsidR="00B415D7" w:rsidRPr="00B415D7" w:rsidRDefault="00B415D7" w:rsidP="00FB6039">
      <w:pPr>
        <w:spacing w:after="0" w:line="240" w:lineRule="auto"/>
        <w:rPr>
          <w:rFonts w:ascii="Times New Roman" w:eastAsia="Times New Roman" w:hAnsi="Times New Roman" w:cs="Times New Roman"/>
          <w:sz w:val="24"/>
          <w:szCs w:val="24"/>
        </w:rPr>
      </w:pPr>
    </w:p>
    <w:p w14:paraId="0C4CB546" w14:textId="77777777" w:rsidR="00FB6039" w:rsidRPr="00B415D7" w:rsidRDefault="00FB6039" w:rsidP="00FB6039">
      <w:pPr>
        <w:spacing w:after="0" w:line="240" w:lineRule="auto"/>
        <w:jc w:val="center"/>
        <w:rPr>
          <w:rFonts w:ascii="Times New Roman" w:eastAsia="Times New Roman" w:hAnsi="Times New Roman" w:cs="Times New Roman"/>
          <w:sz w:val="24"/>
          <w:szCs w:val="24"/>
        </w:rPr>
      </w:pPr>
    </w:p>
    <w:p w14:paraId="75D2EF81" w14:textId="77777777" w:rsidR="00A7055B" w:rsidRPr="00B415D7" w:rsidRDefault="00FB6039" w:rsidP="00FB6039">
      <w:pPr>
        <w:spacing w:after="0" w:line="240" w:lineRule="auto"/>
        <w:jc w:val="center"/>
        <w:rPr>
          <w:rFonts w:ascii="Times New Roman" w:eastAsia="Times New Roman" w:hAnsi="Times New Roman" w:cs="Times New Roman"/>
          <w:sz w:val="24"/>
          <w:szCs w:val="24"/>
        </w:rPr>
      </w:pPr>
      <w:r w:rsidRPr="00B415D7">
        <w:rPr>
          <w:rFonts w:ascii="Times New Roman" w:eastAsia="Times New Roman" w:hAnsi="Times New Roman" w:cs="Times New Roman"/>
          <w:sz w:val="24"/>
          <w:szCs w:val="24"/>
        </w:rPr>
        <w:t xml:space="preserve">Глава </w:t>
      </w:r>
      <w:r w:rsidRPr="00B415D7">
        <w:rPr>
          <w:rFonts w:ascii="Times New Roman" w:eastAsia="Times New Roman" w:hAnsi="Times New Roman" w:cs="Times New Roman"/>
          <w:sz w:val="24"/>
          <w:szCs w:val="24"/>
        </w:rPr>
        <w:tab/>
      </w:r>
      <w:r w:rsidRPr="00B415D7">
        <w:rPr>
          <w:rFonts w:ascii="Times New Roman" w:eastAsia="Times New Roman" w:hAnsi="Times New Roman" w:cs="Times New Roman"/>
          <w:sz w:val="24"/>
          <w:szCs w:val="24"/>
        </w:rPr>
        <w:tab/>
      </w:r>
      <w:r w:rsidRPr="00B415D7">
        <w:rPr>
          <w:rFonts w:ascii="Times New Roman" w:eastAsia="Times New Roman" w:hAnsi="Times New Roman" w:cs="Times New Roman"/>
          <w:sz w:val="24"/>
          <w:szCs w:val="24"/>
        </w:rPr>
        <w:tab/>
      </w:r>
      <w:r w:rsidRPr="00B415D7">
        <w:rPr>
          <w:rFonts w:ascii="Times New Roman" w:eastAsia="Times New Roman" w:hAnsi="Times New Roman" w:cs="Times New Roman"/>
          <w:sz w:val="24"/>
          <w:szCs w:val="24"/>
        </w:rPr>
        <w:tab/>
      </w:r>
      <w:r w:rsidRPr="00B415D7">
        <w:rPr>
          <w:rFonts w:ascii="Times New Roman" w:eastAsia="Times New Roman" w:hAnsi="Times New Roman" w:cs="Times New Roman"/>
          <w:sz w:val="24"/>
          <w:szCs w:val="24"/>
        </w:rPr>
        <w:tab/>
      </w:r>
      <w:r w:rsidRPr="00B415D7">
        <w:rPr>
          <w:rFonts w:ascii="Times New Roman" w:eastAsia="Times New Roman" w:hAnsi="Times New Roman" w:cs="Times New Roman"/>
          <w:sz w:val="24"/>
          <w:szCs w:val="24"/>
        </w:rPr>
        <w:tab/>
      </w:r>
      <w:r w:rsidRPr="00B415D7">
        <w:rPr>
          <w:rFonts w:ascii="Times New Roman" w:eastAsia="Times New Roman" w:hAnsi="Times New Roman" w:cs="Times New Roman"/>
          <w:sz w:val="24"/>
          <w:szCs w:val="24"/>
        </w:rPr>
        <w:tab/>
        <w:t>Е.Н. Исаева</w:t>
      </w:r>
    </w:p>
    <w:p w14:paraId="383B2718" w14:textId="77777777" w:rsidR="00A7055B" w:rsidRPr="00B415D7" w:rsidRDefault="00A7055B">
      <w:pPr>
        <w:rPr>
          <w:rFonts w:ascii="Times New Roman" w:eastAsia="Times New Roman" w:hAnsi="Times New Roman" w:cs="Times New Roman"/>
          <w:sz w:val="24"/>
          <w:szCs w:val="24"/>
        </w:rPr>
      </w:pPr>
      <w:r w:rsidRPr="00B415D7">
        <w:rPr>
          <w:rFonts w:ascii="Times New Roman" w:eastAsia="Times New Roman" w:hAnsi="Times New Roman" w:cs="Times New Roman"/>
          <w:sz w:val="24"/>
          <w:szCs w:val="24"/>
        </w:rPr>
        <w:br w:type="page"/>
      </w:r>
    </w:p>
    <w:p w14:paraId="6F5DE321" w14:textId="77777777" w:rsidR="00422918" w:rsidRDefault="00422918" w:rsidP="00401D9E">
      <w:pPr>
        <w:pStyle w:val="ConsPlusTitle"/>
        <w:jc w:val="right"/>
        <w:rPr>
          <w:rFonts w:ascii="Times New Roman" w:hAnsi="Times New Roman" w:cs="Times New Roman"/>
          <w:b w:val="0"/>
          <w:szCs w:val="22"/>
        </w:rPr>
      </w:pPr>
    </w:p>
    <w:p w14:paraId="7FDF5136" w14:textId="77777777" w:rsidR="00401D9E" w:rsidRPr="00B30009" w:rsidRDefault="00993484" w:rsidP="00401D9E">
      <w:pPr>
        <w:pStyle w:val="ConsPlusTitle"/>
        <w:jc w:val="right"/>
        <w:rPr>
          <w:rFonts w:ascii="Times New Roman" w:hAnsi="Times New Roman" w:cs="Times New Roman"/>
          <w:b w:val="0"/>
          <w:szCs w:val="22"/>
        </w:rPr>
      </w:pPr>
      <w:r>
        <w:rPr>
          <w:rFonts w:ascii="Times New Roman" w:hAnsi="Times New Roman" w:cs="Times New Roman"/>
          <w:b w:val="0"/>
          <w:szCs w:val="22"/>
        </w:rPr>
        <w:t>Приложение</w:t>
      </w:r>
    </w:p>
    <w:p w14:paraId="353B77EF" w14:textId="77777777" w:rsidR="00870581" w:rsidRPr="00B30009" w:rsidRDefault="00870581" w:rsidP="00401D9E">
      <w:pPr>
        <w:pStyle w:val="ConsPlusTitle"/>
        <w:jc w:val="right"/>
        <w:rPr>
          <w:rFonts w:ascii="Times New Roman" w:hAnsi="Times New Roman" w:cs="Times New Roman"/>
          <w:b w:val="0"/>
          <w:szCs w:val="22"/>
        </w:rPr>
      </w:pPr>
      <w:r w:rsidRPr="00B30009">
        <w:rPr>
          <w:rFonts w:ascii="Times New Roman" w:hAnsi="Times New Roman" w:cs="Times New Roman"/>
          <w:b w:val="0"/>
          <w:szCs w:val="22"/>
        </w:rPr>
        <w:t>к</w:t>
      </w:r>
      <w:r w:rsidR="00401D9E" w:rsidRPr="00B30009">
        <w:rPr>
          <w:rFonts w:ascii="Times New Roman" w:hAnsi="Times New Roman" w:cs="Times New Roman"/>
          <w:b w:val="0"/>
          <w:szCs w:val="22"/>
        </w:rPr>
        <w:t xml:space="preserve"> Постановлению Главы </w:t>
      </w:r>
    </w:p>
    <w:p w14:paraId="4574D448" w14:textId="77777777" w:rsidR="00401D9E" w:rsidRPr="00B30009" w:rsidRDefault="00870581" w:rsidP="00401D9E">
      <w:pPr>
        <w:pStyle w:val="ConsPlusTitle"/>
        <w:jc w:val="right"/>
        <w:rPr>
          <w:rFonts w:ascii="Times New Roman" w:hAnsi="Times New Roman" w:cs="Times New Roman"/>
          <w:b w:val="0"/>
          <w:szCs w:val="22"/>
        </w:rPr>
      </w:pPr>
      <w:r w:rsidRPr="00B30009">
        <w:rPr>
          <w:rFonts w:ascii="Times New Roman" w:hAnsi="Times New Roman" w:cs="Times New Roman"/>
          <w:b w:val="0"/>
          <w:szCs w:val="22"/>
        </w:rPr>
        <w:t>Окружной Администрации</w:t>
      </w:r>
      <w:r w:rsidR="00401D9E" w:rsidRPr="00B30009">
        <w:rPr>
          <w:rFonts w:ascii="Times New Roman" w:hAnsi="Times New Roman" w:cs="Times New Roman"/>
          <w:b w:val="0"/>
          <w:szCs w:val="22"/>
        </w:rPr>
        <w:t xml:space="preserve"> ГО «Жатай»</w:t>
      </w:r>
    </w:p>
    <w:p w14:paraId="68316AB7" w14:textId="25D8FF72" w:rsidR="00401D9E" w:rsidRPr="000B0C16" w:rsidRDefault="00401D9E" w:rsidP="000B0C16">
      <w:pPr>
        <w:pStyle w:val="ConsPlusNormal"/>
        <w:jc w:val="right"/>
        <w:rPr>
          <w:rFonts w:ascii="Times New Roman" w:hAnsi="Times New Roman" w:cs="Times New Roman"/>
          <w:szCs w:val="22"/>
        </w:rPr>
      </w:pPr>
      <w:r w:rsidRPr="000B0C16">
        <w:rPr>
          <w:rFonts w:ascii="Times New Roman" w:hAnsi="Times New Roman" w:cs="Times New Roman"/>
          <w:szCs w:val="22"/>
          <w:u w:val="single"/>
        </w:rPr>
        <w:t>№</w:t>
      </w:r>
      <w:r w:rsidR="000B0C16" w:rsidRPr="000B0C16">
        <w:rPr>
          <w:rFonts w:ascii="Times New Roman" w:hAnsi="Times New Roman" w:cs="Times New Roman"/>
          <w:szCs w:val="22"/>
          <w:u w:val="single"/>
        </w:rPr>
        <w:t>31-г</w:t>
      </w:r>
      <w:r w:rsidR="000B0C16">
        <w:rPr>
          <w:rFonts w:ascii="Times New Roman" w:hAnsi="Times New Roman" w:cs="Times New Roman"/>
          <w:szCs w:val="22"/>
        </w:rPr>
        <w:t xml:space="preserve"> от «</w:t>
      </w:r>
      <w:r w:rsidR="000B0C16" w:rsidRPr="000B0C16">
        <w:rPr>
          <w:rFonts w:ascii="Times New Roman" w:hAnsi="Times New Roman" w:cs="Times New Roman"/>
          <w:szCs w:val="22"/>
        </w:rPr>
        <w:t>03</w:t>
      </w:r>
      <w:r w:rsidR="000B0C16">
        <w:rPr>
          <w:rFonts w:ascii="Times New Roman" w:hAnsi="Times New Roman" w:cs="Times New Roman"/>
          <w:szCs w:val="22"/>
        </w:rPr>
        <w:t>»</w:t>
      </w:r>
      <w:r w:rsidR="000B0C16" w:rsidRPr="000B0C16">
        <w:rPr>
          <w:rFonts w:ascii="Times New Roman" w:hAnsi="Times New Roman" w:cs="Times New Roman"/>
          <w:szCs w:val="22"/>
        </w:rPr>
        <w:t xml:space="preserve"> апреля 2024 г.</w:t>
      </w:r>
    </w:p>
    <w:p w14:paraId="4AD7D8E1" w14:textId="77777777" w:rsidR="00870581" w:rsidRPr="00B30009" w:rsidRDefault="00870581" w:rsidP="00C44B3F">
      <w:pPr>
        <w:widowControl w:val="0"/>
        <w:autoSpaceDE w:val="0"/>
        <w:autoSpaceDN w:val="0"/>
        <w:spacing w:after="0" w:line="240" w:lineRule="auto"/>
        <w:jc w:val="center"/>
        <w:rPr>
          <w:rFonts w:ascii="Times New Roman" w:eastAsia="Times New Roman" w:hAnsi="Times New Roman" w:cs="Times New Roman"/>
          <w:b/>
        </w:rPr>
      </w:pPr>
      <w:bookmarkStart w:id="0" w:name="P43"/>
      <w:bookmarkEnd w:id="0"/>
    </w:p>
    <w:p w14:paraId="55A806E1" w14:textId="77777777" w:rsidR="00C44B3F" w:rsidRPr="00B30009" w:rsidRDefault="00C44B3F" w:rsidP="00C44B3F">
      <w:pPr>
        <w:widowControl w:val="0"/>
        <w:autoSpaceDE w:val="0"/>
        <w:autoSpaceDN w:val="0"/>
        <w:spacing w:after="0" w:line="240" w:lineRule="auto"/>
        <w:jc w:val="center"/>
        <w:rPr>
          <w:rFonts w:ascii="Times New Roman" w:eastAsia="Times New Roman" w:hAnsi="Times New Roman" w:cs="Times New Roman"/>
          <w:b/>
        </w:rPr>
      </w:pPr>
      <w:r w:rsidRPr="00B30009">
        <w:rPr>
          <w:rFonts w:ascii="Times New Roman" w:eastAsia="Times New Roman" w:hAnsi="Times New Roman" w:cs="Times New Roman"/>
          <w:b/>
        </w:rPr>
        <w:t>ПОЛОЖЕНИЕ</w:t>
      </w:r>
    </w:p>
    <w:p w14:paraId="2A1CC918" w14:textId="77777777" w:rsidR="00C44B3F" w:rsidRPr="00B30009" w:rsidRDefault="00C44B3F" w:rsidP="00C44B3F">
      <w:pPr>
        <w:widowControl w:val="0"/>
        <w:autoSpaceDE w:val="0"/>
        <w:autoSpaceDN w:val="0"/>
        <w:spacing w:after="0" w:line="240" w:lineRule="auto"/>
        <w:jc w:val="center"/>
        <w:rPr>
          <w:rFonts w:ascii="Times New Roman" w:eastAsia="Times New Roman" w:hAnsi="Times New Roman" w:cs="Times New Roman"/>
          <w:b/>
        </w:rPr>
      </w:pPr>
      <w:r w:rsidRPr="00B30009">
        <w:rPr>
          <w:rFonts w:ascii="Times New Roman" w:eastAsia="Times New Roman" w:hAnsi="Times New Roman" w:cs="Times New Roman"/>
          <w:b/>
        </w:rPr>
        <w:t xml:space="preserve">О СИСТЕМЕ УПРАВЛЕНИЯ МУНИЦИПАЛЬНЫМИ ПРОГРАММАМИ </w:t>
      </w:r>
    </w:p>
    <w:p w14:paraId="2D5B7204" w14:textId="77777777" w:rsidR="00C44B3F" w:rsidRPr="00B30009" w:rsidRDefault="00A646C4" w:rsidP="00C44B3F">
      <w:pPr>
        <w:widowControl w:val="0"/>
        <w:autoSpaceDE w:val="0"/>
        <w:autoSpaceDN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ГОРОДСКОГО ОКРУГА </w:t>
      </w:r>
      <w:r w:rsidR="00C44B3F" w:rsidRPr="00B30009">
        <w:rPr>
          <w:rFonts w:ascii="Times New Roman" w:eastAsia="Times New Roman" w:hAnsi="Times New Roman" w:cs="Times New Roman"/>
          <w:b/>
        </w:rPr>
        <w:t>«ЖАТАЙ»</w:t>
      </w:r>
    </w:p>
    <w:p w14:paraId="2831C431"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1840633F" w14:textId="77777777" w:rsidR="00C44B3F" w:rsidRPr="00B30009" w:rsidRDefault="00C44B3F" w:rsidP="00C44B3F">
      <w:pPr>
        <w:widowControl w:val="0"/>
        <w:autoSpaceDE w:val="0"/>
        <w:autoSpaceDN w:val="0"/>
        <w:spacing w:after="0" w:line="240" w:lineRule="auto"/>
        <w:jc w:val="center"/>
        <w:outlineLvl w:val="1"/>
        <w:rPr>
          <w:rFonts w:ascii="Times New Roman" w:eastAsia="Times New Roman" w:hAnsi="Times New Roman" w:cs="Times New Roman"/>
          <w:b/>
        </w:rPr>
      </w:pPr>
      <w:r w:rsidRPr="00B30009">
        <w:rPr>
          <w:rFonts w:ascii="Times New Roman" w:eastAsia="Times New Roman" w:hAnsi="Times New Roman" w:cs="Times New Roman"/>
          <w:b/>
        </w:rPr>
        <w:t>1. Общие положения</w:t>
      </w:r>
    </w:p>
    <w:p w14:paraId="792C1A63"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2BFD3224" w14:textId="77777777" w:rsidR="00C44B3F" w:rsidRPr="00B30009" w:rsidRDefault="002367E0" w:rsidP="00C44B3F">
      <w:pPr>
        <w:widowControl w:val="0"/>
        <w:autoSpaceDE w:val="0"/>
        <w:autoSpaceDN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w:t>
      </w:r>
      <w:r w:rsidR="00C44B3F" w:rsidRPr="00B30009">
        <w:rPr>
          <w:rFonts w:ascii="Times New Roman" w:eastAsia="Times New Roman" w:hAnsi="Times New Roman" w:cs="Times New Roman"/>
        </w:rPr>
        <w:t xml:space="preserve"> Настоящее Положение устанавливает правила разработки, реализации и мониторинга муниципальных программ</w:t>
      </w:r>
      <w:r w:rsidR="00C44B3F" w:rsidRPr="00B30009">
        <w:rPr>
          <w:rFonts w:ascii="Times New Roman" w:eastAsia="Times New Roman" w:hAnsi="Times New Roman" w:cs="Times New Roman"/>
          <w:b/>
        </w:rPr>
        <w:t xml:space="preserve"> </w:t>
      </w:r>
      <w:r w:rsidR="00A646C4">
        <w:rPr>
          <w:rFonts w:ascii="Times New Roman" w:eastAsia="Times New Roman" w:hAnsi="Times New Roman" w:cs="Times New Roman"/>
        </w:rPr>
        <w:t xml:space="preserve">Городского округа </w:t>
      </w:r>
      <w:r w:rsidR="00C44B3F" w:rsidRPr="00B30009">
        <w:rPr>
          <w:rFonts w:ascii="Times New Roman" w:eastAsia="Times New Roman" w:hAnsi="Times New Roman" w:cs="Times New Roman"/>
        </w:rPr>
        <w:t>«Жатай».</w:t>
      </w:r>
    </w:p>
    <w:p w14:paraId="2B795164" w14:textId="77777777" w:rsidR="00C44B3F" w:rsidRPr="00B30009" w:rsidRDefault="00C44B3F" w:rsidP="00C44B3F">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2. Муниципальная программа </w:t>
      </w:r>
      <w:r w:rsidR="00A646C4">
        <w:rPr>
          <w:rFonts w:ascii="Times New Roman" w:eastAsia="Times New Roman" w:hAnsi="Times New Roman" w:cs="Times New Roman"/>
        </w:rPr>
        <w:t xml:space="preserve">Городского округа </w:t>
      </w:r>
      <w:r w:rsidRPr="00B30009">
        <w:rPr>
          <w:rFonts w:ascii="Times New Roman" w:eastAsia="Times New Roman" w:hAnsi="Times New Roman" w:cs="Times New Roman"/>
        </w:rPr>
        <w:t xml:space="preserve">«Жатай» (далее - муниципальная программа) - документ стратегического планирования, содержащий </w:t>
      </w:r>
      <w:r w:rsidR="001E037E" w:rsidRPr="00B30009">
        <w:rPr>
          <w:rFonts w:ascii="Times New Roman" w:eastAsia="Times New Roman" w:hAnsi="Times New Roman" w:cs="Times New Roman"/>
        </w:rPr>
        <w:t xml:space="preserve">проекты и (или) </w:t>
      </w:r>
      <w:r w:rsidRPr="00B30009">
        <w:rPr>
          <w:rFonts w:ascii="Times New Roman" w:eastAsia="Times New Roman" w:hAnsi="Times New Roman" w:cs="Times New Roman"/>
        </w:rPr>
        <w:t xml:space="preserve">комплекс планируемых мероприятий, взаимоувязанных по задачам, срокам осуществления, исполнителям и ресурсам, и инструментов муниципальной политики, обеспечивающих наиболее эффективное достижение целей и решение задач социально-экономического развития </w:t>
      </w:r>
      <w:r w:rsidR="00A646C4">
        <w:rPr>
          <w:rFonts w:ascii="Times New Roman" w:eastAsia="Times New Roman" w:hAnsi="Times New Roman" w:cs="Times New Roman"/>
        </w:rPr>
        <w:t xml:space="preserve">Городского округа </w:t>
      </w:r>
      <w:r w:rsidRPr="00B30009">
        <w:rPr>
          <w:rFonts w:ascii="Times New Roman" w:eastAsia="Times New Roman" w:hAnsi="Times New Roman" w:cs="Times New Roman"/>
        </w:rPr>
        <w:t xml:space="preserve">«Жатай», в том числе направленных на достижение национальных целей (при наличии) развития Российской Федерации, определенных </w:t>
      </w:r>
      <w:hyperlink r:id="rId8">
        <w:r w:rsidRPr="006724AC">
          <w:rPr>
            <w:rFonts w:ascii="Times New Roman" w:eastAsia="Times New Roman" w:hAnsi="Times New Roman" w:cs="Times New Roman"/>
            <w:color w:val="0000FF"/>
          </w:rPr>
          <w:t>Указом</w:t>
        </w:r>
      </w:hyperlink>
      <w:r w:rsidRPr="00B30009">
        <w:rPr>
          <w:rFonts w:ascii="Times New Roman" w:eastAsia="Times New Roman" w:hAnsi="Times New Roman" w:cs="Times New Roman"/>
        </w:rPr>
        <w:t xml:space="preserve"> Президента Российской Феде</w:t>
      </w:r>
      <w:r w:rsidR="00B415D7">
        <w:rPr>
          <w:rFonts w:ascii="Times New Roman" w:eastAsia="Times New Roman" w:hAnsi="Times New Roman" w:cs="Times New Roman"/>
        </w:rPr>
        <w:t>рации от 21 июля 2020 г. № 474 «</w:t>
      </w:r>
      <w:r w:rsidRPr="00B30009">
        <w:rPr>
          <w:rFonts w:ascii="Times New Roman" w:eastAsia="Times New Roman" w:hAnsi="Times New Roman" w:cs="Times New Roman"/>
        </w:rPr>
        <w:t>О национальных целях развития Российской Федерации на период до 2030 года</w:t>
      </w:r>
      <w:r w:rsidR="00B415D7">
        <w:rPr>
          <w:rFonts w:ascii="Times New Roman" w:eastAsia="Times New Roman" w:hAnsi="Times New Roman" w:cs="Times New Roman"/>
        </w:rPr>
        <w:t>»</w:t>
      </w:r>
      <w:r w:rsidRPr="00B30009">
        <w:rPr>
          <w:rFonts w:ascii="Times New Roman" w:eastAsia="Times New Roman" w:hAnsi="Times New Roman" w:cs="Times New Roman"/>
        </w:rPr>
        <w:t xml:space="preserve"> (далее - национальные цели).</w:t>
      </w:r>
    </w:p>
    <w:p w14:paraId="683439A6" w14:textId="77777777"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3. Разработка и реализация муниципальных программ осуществляется исходя из следующих принципов:</w:t>
      </w:r>
    </w:p>
    <w:p w14:paraId="36948AB8" w14:textId="77777777" w:rsidR="00C44B3F" w:rsidRPr="00B30009" w:rsidRDefault="00C44B3F" w:rsidP="006724AC">
      <w:pPr>
        <w:widowControl w:val="0"/>
        <w:autoSpaceDE w:val="0"/>
        <w:autoSpaceDN w:val="0"/>
        <w:spacing w:before="220" w:after="0" w:line="240" w:lineRule="auto"/>
        <w:jc w:val="both"/>
        <w:rPr>
          <w:rFonts w:ascii="Times New Roman" w:eastAsia="Times New Roman" w:hAnsi="Times New Roman" w:cs="Times New Roman"/>
        </w:rPr>
      </w:pPr>
      <w:r w:rsidRPr="00B30009">
        <w:rPr>
          <w:rFonts w:ascii="Times New Roman" w:eastAsia="Times New Roman" w:hAnsi="Times New Roman" w:cs="Times New Roman"/>
        </w:rPr>
        <w:t>1) обеспечение приоритетов</w:t>
      </w:r>
      <w:r w:rsidR="0017112F" w:rsidRPr="00B30009">
        <w:rPr>
          <w:rFonts w:ascii="Times New Roman" w:eastAsia="Times New Roman" w:hAnsi="Times New Roman" w:cs="Times New Roman"/>
        </w:rPr>
        <w:t>, целей</w:t>
      </w:r>
      <w:r w:rsidRPr="00B30009">
        <w:rPr>
          <w:rFonts w:ascii="Times New Roman" w:eastAsia="Times New Roman" w:hAnsi="Times New Roman" w:cs="Times New Roman"/>
        </w:rPr>
        <w:t xml:space="preserve"> социально-экономического развития </w:t>
      </w:r>
      <w:r w:rsidR="00A646C4">
        <w:rPr>
          <w:rFonts w:ascii="Times New Roman" w:eastAsia="Times New Roman" w:hAnsi="Times New Roman" w:cs="Times New Roman"/>
        </w:rPr>
        <w:t xml:space="preserve">Городского округа </w:t>
      </w:r>
      <w:r w:rsidRPr="00B30009">
        <w:rPr>
          <w:rFonts w:ascii="Times New Roman" w:eastAsia="Times New Roman" w:hAnsi="Times New Roman" w:cs="Times New Roman"/>
        </w:rPr>
        <w:t>«Жатай», установленных документами стратегического планирования;</w:t>
      </w:r>
    </w:p>
    <w:p w14:paraId="7B9A8085" w14:textId="77777777" w:rsidR="00C44B3F" w:rsidRPr="00B30009" w:rsidRDefault="00C44B3F" w:rsidP="006724AC">
      <w:pPr>
        <w:widowControl w:val="0"/>
        <w:autoSpaceDE w:val="0"/>
        <w:autoSpaceDN w:val="0"/>
        <w:spacing w:before="220" w:after="0" w:line="240" w:lineRule="auto"/>
        <w:jc w:val="both"/>
        <w:rPr>
          <w:rFonts w:ascii="Times New Roman" w:eastAsia="Times New Roman" w:hAnsi="Times New Roman" w:cs="Times New Roman"/>
        </w:rPr>
      </w:pPr>
      <w:r w:rsidRPr="00B30009">
        <w:rPr>
          <w:rFonts w:ascii="Times New Roman" w:eastAsia="Times New Roman" w:hAnsi="Times New Roman" w:cs="Times New Roman"/>
        </w:rPr>
        <w:t>2) обеспечение достижения национальных целей с учетом влияния мероприятий (результатов) муниципальных программ на достижение соответствующих показателей национальных целей;</w:t>
      </w:r>
    </w:p>
    <w:p w14:paraId="714159B0" w14:textId="77777777" w:rsidR="00C44B3F" w:rsidRPr="00B30009" w:rsidRDefault="00C44B3F" w:rsidP="006724AC">
      <w:pPr>
        <w:widowControl w:val="0"/>
        <w:autoSpaceDE w:val="0"/>
        <w:autoSpaceDN w:val="0"/>
        <w:spacing w:before="220" w:after="0" w:line="240" w:lineRule="auto"/>
        <w:jc w:val="both"/>
        <w:rPr>
          <w:rFonts w:ascii="Times New Roman" w:eastAsia="Times New Roman" w:hAnsi="Times New Roman" w:cs="Times New Roman"/>
        </w:rPr>
      </w:pPr>
      <w:r w:rsidRPr="00B30009">
        <w:rPr>
          <w:rFonts w:ascii="Times New Roman" w:eastAsia="Times New Roman" w:hAnsi="Times New Roman" w:cs="Times New Roman"/>
        </w:rPr>
        <w:t>3) включение в состав муниципальной программы всех инструментов и мероприятий в соответствующих отрасли и сфере (включая меры организационного характера, осуществление контрольно-надзорной деятельности, совершенствование норм</w:t>
      </w:r>
      <w:r w:rsidR="0017112F" w:rsidRPr="00B30009">
        <w:rPr>
          <w:rFonts w:ascii="Times New Roman" w:eastAsia="Times New Roman" w:hAnsi="Times New Roman" w:cs="Times New Roman"/>
        </w:rPr>
        <w:t xml:space="preserve">ативного регулирования отрасли, </w:t>
      </w:r>
      <w:r w:rsidRPr="00B30009">
        <w:rPr>
          <w:rFonts w:ascii="Times New Roman" w:eastAsia="Times New Roman" w:hAnsi="Times New Roman" w:cs="Times New Roman"/>
        </w:rPr>
        <w:t>кредитные и иные инструменты);</w:t>
      </w:r>
    </w:p>
    <w:p w14:paraId="731A9A03" w14:textId="77777777" w:rsidR="00C44B3F" w:rsidRDefault="00C44B3F" w:rsidP="006724AC">
      <w:pPr>
        <w:widowControl w:val="0"/>
        <w:autoSpaceDE w:val="0"/>
        <w:autoSpaceDN w:val="0"/>
        <w:spacing w:before="220" w:after="0" w:line="240" w:lineRule="auto"/>
        <w:jc w:val="both"/>
        <w:rPr>
          <w:rFonts w:ascii="Times New Roman" w:eastAsia="Times New Roman" w:hAnsi="Times New Roman" w:cs="Times New Roman"/>
        </w:rPr>
      </w:pPr>
      <w:r w:rsidRPr="00B30009">
        <w:rPr>
          <w:rFonts w:ascii="Times New Roman" w:eastAsia="Times New Roman" w:hAnsi="Times New Roman" w:cs="Times New Roman"/>
        </w:rPr>
        <w:t xml:space="preserve">4) обеспечение консолидации бюджетных ассигнований федерального бюджета, </w:t>
      </w:r>
      <w:r w:rsidR="00B415D7">
        <w:rPr>
          <w:rFonts w:ascii="Times New Roman" w:eastAsia="Times New Roman" w:hAnsi="Times New Roman" w:cs="Times New Roman"/>
        </w:rPr>
        <w:t>государственного</w:t>
      </w:r>
      <w:r w:rsidRPr="00B30009">
        <w:rPr>
          <w:rFonts w:ascii="Times New Roman" w:eastAsia="Times New Roman" w:hAnsi="Times New Roman" w:cs="Times New Roman"/>
        </w:rPr>
        <w:t xml:space="preserve"> бюджета Республики Саха (Якутия), местн</w:t>
      </w:r>
      <w:r w:rsidR="005B217E" w:rsidRPr="00B30009">
        <w:rPr>
          <w:rFonts w:ascii="Times New Roman" w:eastAsia="Times New Roman" w:hAnsi="Times New Roman" w:cs="Times New Roman"/>
        </w:rPr>
        <w:t xml:space="preserve">ого бюджета </w:t>
      </w:r>
      <w:r w:rsidR="00A646C4">
        <w:rPr>
          <w:rFonts w:ascii="Times New Roman" w:eastAsia="Times New Roman" w:hAnsi="Times New Roman" w:cs="Times New Roman"/>
        </w:rPr>
        <w:t xml:space="preserve">Городского округа </w:t>
      </w:r>
      <w:r w:rsidR="005B217E" w:rsidRPr="00B30009">
        <w:rPr>
          <w:rFonts w:ascii="Times New Roman" w:eastAsia="Times New Roman" w:hAnsi="Times New Roman" w:cs="Times New Roman"/>
        </w:rPr>
        <w:t>«Жатай»</w:t>
      </w:r>
      <w:r w:rsidRPr="00B30009">
        <w:rPr>
          <w:rFonts w:ascii="Times New Roman" w:eastAsia="Times New Roman" w:hAnsi="Times New Roman" w:cs="Times New Roman"/>
        </w:rPr>
        <w:t xml:space="preserve"> и внебюджетных источников, направленных на реализацию муниципальной политики в соответствующих сферах и влияющих на выполнение запланированных в муниципальных программах мероприятий;</w:t>
      </w:r>
    </w:p>
    <w:p w14:paraId="5E9366A4" w14:textId="77777777" w:rsidR="00856037" w:rsidRPr="00856037" w:rsidRDefault="00856037" w:rsidP="006724AC">
      <w:pPr>
        <w:widowControl w:val="0"/>
        <w:tabs>
          <w:tab w:val="left" w:pos="284"/>
        </w:tabs>
        <w:autoSpaceDE w:val="0"/>
        <w:autoSpaceDN w:val="0"/>
        <w:spacing w:before="220"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Pr="00856037">
        <w:rPr>
          <w:rFonts w:ascii="Times New Roman" w:eastAsia="Times New Roman" w:hAnsi="Times New Roman" w:cs="Times New Roman"/>
        </w:rPr>
        <w:t>)</w:t>
      </w:r>
      <w:r w:rsidRPr="00856037">
        <w:rPr>
          <w:rFonts w:ascii="Times New Roman" w:eastAsia="Times New Roman" w:hAnsi="Times New Roman" w:cs="Times New Roman"/>
        </w:rPr>
        <w:tab/>
        <w:t>интеграции муниципальных регулятивных (правоустанавливающих, правоприменительных и контрольных), финансовых (бюджетных, налоговых, имущественных, кредитных, долговых, инвестиционных) и организационных мер для достижения целей муниципальных программ,</w:t>
      </w:r>
    </w:p>
    <w:p w14:paraId="57D57DAA" w14:textId="2017168B" w:rsidR="00C44B3F" w:rsidRPr="008C27F3" w:rsidRDefault="00856037" w:rsidP="006724AC">
      <w:pPr>
        <w:widowControl w:val="0"/>
        <w:autoSpaceDE w:val="0"/>
        <w:autoSpaceDN w:val="0"/>
        <w:spacing w:before="220"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C44B3F" w:rsidRPr="00B30009">
        <w:rPr>
          <w:rFonts w:ascii="Times New Roman" w:eastAsia="Times New Roman" w:hAnsi="Times New Roman" w:cs="Times New Roman"/>
        </w:rPr>
        <w:t xml:space="preserve">) </w:t>
      </w:r>
      <w:r w:rsidR="00C44B3F" w:rsidRPr="008C27F3">
        <w:rPr>
          <w:rFonts w:ascii="Times New Roman" w:eastAsia="Times New Roman" w:hAnsi="Times New Roman" w:cs="Times New Roman"/>
        </w:rPr>
        <w:t>координаци</w:t>
      </w:r>
      <w:r w:rsidR="00636C8C" w:rsidRPr="008C27F3">
        <w:rPr>
          <w:rFonts w:ascii="Times New Roman" w:eastAsia="Times New Roman" w:hAnsi="Times New Roman" w:cs="Times New Roman"/>
        </w:rPr>
        <w:t>и</w:t>
      </w:r>
      <w:r w:rsidR="00C44B3F" w:rsidRPr="008C27F3">
        <w:rPr>
          <w:rFonts w:ascii="Times New Roman" w:eastAsia="Times New Roman" w:hAnsi="Times New Roman" w:cs="Times New Roman"/>
        </w:rPr>
        <w:t xml:space="preserve"> муниципальных программ с </w:t>
      </w:r>
      <w:r w:rsidR="00EE3ADD" w:rsidRPr="008C27F3">
        <w:rPr>
          <w:rFonts w:ascii="Times New Roman" w:eastAsia="Times New Roman" w:hAnsi="Times New Roman" w:cs="Times New Roman"/>
        </w:rPr>
        <w:t>государственными</w:t>
      </w:r>
      <w:r w:rsidR="00C44B3F" w:rsidRPr="008C27F3">
        <w:rPr>
          <w:rFonts w:ascii="Times New Roman" w:eastAsia="Times New Roman" w:hAnsi="Times New Roman" w:cs="Times New Roman"/>
        </w:rPr>
        <w:t xml:space="preserve"> программами </w:t>
      </w:r>
      <w:r w:rsidR="005B217E" w:rsidRPr="008C27F3">
        <w:rPr>
          <w:rFonts w:ascii="Times New Roman" w:eastAsia="Times New Roman" w:hAnsi="Times New Roman" w:cs="Times New Roman"/>
        </w:rPr>
        <w:t>Республики Саха (Якутия);</w:t>
      </w:r>
    </w:p>
    <w:p w14:paraId="3442C5AA" w14:textId="1D03F6DE" w:rsidR="00C44B3F" w:rsidRDefault="00856037" w:rsidP="006724AC">
      <w:pPr>
        <w:widowControl w:val="0"/>
        <w:autoSpaceDE w:val="0"/>
        <w:autoSpaceDN w:val="0"/>
        <w:spacing w:before="220" w:after="0" w:line="240" w:lineRule="auto"/>
        <w:jc w:val="both"/>
        <w:rPr>
          <w:rFonts w:ascii="Times New Roman" w:eastAsia="Times New Roman" w:hAnsi="Times New Roman" w:cs="Times New Roman"/>
        </w:rPr>
      </w:pPr>
      <w:r w:rsidRPr="008C27F3">
        <w:rPr>
          <w:rFonts w:ascii="Times New Roman" w:eastAsia="Times New Roman" w:hAnsi="Times New Roman" w:cs="Times New Roman"/>
        </w:rPr>
        <w:t>7</w:t>
      </w:r>
      <w:r w:rsidR="00C44B3F" w:rsidRPr="008C27F3">
        <w:rPr>
          <w:rFonts w:ascii="Times New Roman" w:eastAsia="Times New Roman" w:hAnsi="Times New Roman" w:cs="Times New Roman"/>
        </w:rPr>
        <w:t>) координаци</w:t>
      </w:r>
      <w:r w:rsidR="00636C8C" w:rsidRPr="008C27F3">
        <w:rPr>
          <w:rFonts w:ascii="Times New Roman" w:eastAsia="Times New Roman" w:hAnsi="Times New Roman" w:cs="Times New Roman"/>
        </w:rPr>
        <w:t>и</w:t>
      </w:r>
      <w:r w:rsidR="00C44B3F" w:rsidRPr="008C27F3">
        <w:rPr>
          <w:rFonts w:ascii="Times New Roman" w:eastAsia="Times New Roman" w:hAnsi="Times New Roman" w:cs="Times New Roman"/>
        </w:rPr>
        <w:t xml:space="preserve"> </w:t>
      </w:r>
      <w:r w:rsidR="00C44B3F" w:rsidRPr="00B30009">
        <w:rPr>
          <w:rFonts w:ascii="Times New Roman" w:eastAsia="Times New Roman" w:hAnsi="Times New Roman" w:cs="Times New Roman"/>
        </w:rPr>
        <w:t xml:space="preserve">муниципальных программ с другими </w:t>
      </w:r>
      <w:r w:rsidR="005B217E" w:rsidRPr="00B30009">
        <w:rPr>
          <w:rFonts w:ascii="Times New Roman" w:eastAsia="Times New Roman" w:hAnsi="Times New Roman" w:cs="Times New Roman"/>
        </w:rPr>
        <w:t>муниципальными</w:t>
      </w:r>
      <w:r w:rsidR="00C44B3F" w:rsidRPr="00B30009">
        <w:rPr>
          <w:rFonts w:ascii="Times New Roman" w:eastAsia="Times New Roman" w:hAnsi="Times New Roman" w:cs="Times New Roman"/>
        </w:rPr>
        <w:t xml:space="preserve"> программами</w:t>
      </w:r>
      <w:r w:rsidR="005B217E" w:rsidRPr="00B30009">
        <w:rPr>
          <w:rFonts w:ascii="Times New Roman" w:eastAsia="Times New Roman" w:hAnsi="Times New Roman" w:cs="Times New Roman"/>
        </w:rPr>
        <w:t>,</w:t>
      </w:r>
      <w:r w:rsidR="00C44B3F" w:rsidRPr="00B30009">
        <w:rPr>
          <w:rFonts w:ascii="Times New Roman" w:eastAsia="Times New Roman" w:hAnsi="Times New Roman" w:cs="Times New Roman"/>
        </w:rPr>
        <w:t xml:space="preserve"> влияющими на достижение приоритетов и целей муниципальной политики</w:t>
      </w:r>
      <w:r w:rsidR="005B217E" w:rsidRPr="00B30009">
        <w:rPr>
          <w:rFonts w:ascii="Times New Roman" w:eastAsia="Times New Roman" w:hAnsi="Times New Roman" w:cs="Times New Roman"/>
        </w:rPr>
        <w:t xml:space="preserve"> </w:t>
      </w:r>
      <w:r w:rsidR="00A646C4">
        <w:rPr>
          <w:rFonts w:ascii="Times New Roman" w:eastAsia="Times New Roman" w:hAnsi="Times New Roman" w:cs="Times New Roman"/>
        </w:rPr>
        <w:t xml:space="preserve">Городского округа </w:t>
      </w:r>
      <w:r w:rsidR="005B217E" w:rsidRPr="00B30009">
        <w:rPr>
          <w:rFonts w:ascii="Times New Roman" w:eastAsia="Times New Roman" w:hAnsi="Times New Roman" w:cs="Times New Roman"/>
        </w:rPr>
        <w:t>«</w:t>
      </w:r>
      <w:r w:rsidR="00DF5717" w:rsidRPr="00B30009">
        <w:rPr>
          <w:rFonts w:ascii="Times New Roman" w:eastAsia="Times New Roman" w:hAnsi="Times New Roman" w:cs="Times New Roman"/>
        </w:rPr>
        <w:t>Ж</w:t>
      </w:r>
      <w:r w:rsidR="005B217E" w:rsidRPr="00B30009">
        <w:rPr>
          <w:rFonts w:ascii="Times New Roman" w:eastAsia="Times New Roman" w:hAnsi="Times New Roman" w:cs="Times New Roman"/>
        </w:rPr>
        <w:t>атай»</w:t>
      </w:r>
      <w:r w:rsidR="00C44B3F" w:rsidRPr="00B30009">
        <w:rPr>
          <w:rFonts w:ascii="Times New Roman" w:eastAsia="Times New Roman" w:hAnsi="Times New Roman" w:cs="Times New Roman"/>
        </w:rPr>
        <w:t>;</w:t>
      </w:r>
    </w:p>
    <w:p w14:paraId="00A5DB9C" w14:textId="77777777" w:rsidR="00C44B3F" w:rsidRDefault="00856037" w:rsidP="006724AC">
      <w:pPr>
        <w:widowControl w:val="0"/>
        <w:autoSpaceDE w:val="0"/>
        <w:autoSpaceDN w:val="0"/>
        <w:spacing w:before="220" w:after="0" w:line="240" w:lineRule="auto"/>
        <w:jc w:val="both"/>
        <w:rPr>
          <w:rFonts w:ascii="Times New Roman" w:eastAsia="Times New Roman" w:hAnsi="Times New Roman" w:cs="Times New Roman"/>
        </w:rPr>
      </w:pPr>
      <w:r>
        <w:rPr>
          <w:rFonts w:ascii="Times New Roman" w:eastAsia="Times New Roman" w:hAnsi="Times New Roman" w:cs="Times New Roman"/>
        </w:rPr>
        <w:t>8</w:t>
      </w:r>
      <w:r w:rsidR="00C44B3F" w:rsidRPr="00B30009">
        <w:rPr>
          <w:rFonts w:ascii="Times New Roman" w:eastAsia="Times New Roman" w:hAnsi="Times New Roman" w:cs="Times New Roman"/>
        </w:rPr>
        <w:t>) закрепление должностного лица, ответственного за реализацию каждого структурного элемента муниципальной программы.</w:t>
      </w:r>
    </w:p>
    <w:p w14:paraId="75E6A2C5" w14:textId="77777777" w:rsidR="00856037" w:rsidRDefault="00856037" w:rsidP="006724AC">
      <w:pPr>
        <w:widowControl w:val="0"/>
        <w:tabs>
          <w:tab w:val="left" w:pos="284"/>
          <w:tab w:val="left" w:pos="851"/>
        </w:tabs>
        <w:autoSpaceDE w:val="0"/>
        <w:autoSpaceDN w:val="0"/>
        <w:spacing w:before="220" w:after="0" w:line="240" w:lineRule="auto"/>
        <w:jc w:val="both"/>
        <w:rPr>
          <w:rFonts w:ascii="Times New Roman" w:eastAsia="Times New Roman" w:hAnsi="Times New Roman" w:cs="Times New Roman"/>
        </w:rPr>
      </w:pPr>
      <w:r>
        <w:rPr>
          <w:rFonts w:ascii="Times New Roman" w:eastAsia="Times New Roman" w:hAnsi="Times New Roman" w:cs="Times New Roman"/>
        </w:rPr>
        <w:t>9</w:t>
      </w:r>
      <w:r w:rsidRPr="00856037">
        <w:rPr>
          <w:rFonts w:ascii="Times New Roman" w:eastAsia="Times New Roman" w:hAnsi="Times New Roman" w:cs="Times New Roman"/>
        </w:rPr>
        <w:t>)</w:t>
      </w:r>
      <w:r w:rsidRPr="00856037">
        <w:rPr>
          <w:rFonts w:ascii="Times New Roman" w:eastAsia="Times New Roman" w:hAnsi="Times New Roman" w:cs="Times New Roman"/>
        </w:rPr>
        <w:tab/>
        <w:t>наличия у ответственного исполнителя, соисполнителей и участников реализации муниципальной программы полномочий и ресурсов, необходимых и достаточных для достижения цели (задач) муниципальной программы;</w:t>
      </w:r>
    </w:p>
    <w:p w14:paraId="2BFF5B20" w14:textId="77777777"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4. Разработка и реализация муниципальной программы осуществляются </w:t>
      </w:r>
      <w:r w:rsidR="004A3105" w:rsidRPr="00B30009">
        <w:rPr>
          <w:rFonts w:ascii="Times New Roman" w:eastAsia="Times New Roman" w:hAnsi="Times New Roman" w:cs="Times New Roman"/>
        </w:rPr>
        <w:t xml:space="preserve">куратором </w:t>
      </w:r>
      <w:r w:rsidR="004A3105" w:rsidRPr="00B30009">
        <w:rPr>
          <w:rFonts w:ascii="Times New Roman" w:eastAsia="Times New Roman" w:hAnsi="Times New Roman" w:cs="Times New Roman"/>
        </w:rPr>
        <w:lastRenderedPageBreak/>
        <w:t>(</w:t>
      </w:r>
      <w:r w:rsidRPr="00B30009">
        <w:rPr>
          <w:rFonts w:ascii="Times New Roman" w:eastAsia="Times New Roman" w:hAnsi="Times New Roman" w:cs="Times New Roman"/>
        </w:rPr>
        <w:t>ответственн</w:t>
      </w:r>
      <w:r w:rsidR="005B217E" w:rsidRPr="00B30009">
        <w:rPr>
          <w:rFonts w:ascii="Times New Roman" w:eastAsia="Times New Roman" w:hAnsi="Times New Roman" w:cs="Times New Roman"/>
        </w:rPr>
        <w:t>ым исполнителем</w:t>
      </w:r>
      <w:r w:rsidR="004A3105" w:rsidRPr="00B30009">
        <w:rPr>
          <w:rFonts w:ascii="Times New Roman" w:eastAsia="Times New Roman" w:hAnsi="Times New Roman" w:cs="Times New Roman"/>
        </w:rPr>
        <w:t>)</w:t>
      </w:r>
      <w:r w:rsidRPr="00B30009">
        <w:rPr>
          <w:rFonts w:ascii="Times New Roman" w:eastAsia="Times New Roman" w:hAnsi="Times New Roman" w:cs="Times New Roman"/>
        </w:rPr>
        <w:t xml:space="preserve"> совместно </w:t>
      </w:r>
      <w:r w:rsidR="0017112F" w:rsidRPr="00B30009">
        <w:rPr>
          <w:rFonts w:ascii="Times New Roman" w:eastAsia="Times New Roman" w:hAnsi="Times New Roman" w:cs="Times New Roman"/>
        </w:rPr>
        <w:t>с</w:t>
      </w:r>
      <w:r w:rsidRPr="00B30009">
        <w:rPr>
          <w:rFonts w:ascii="Times New Roman" w:eastAsia="Times New Roman" w:hAnsi="Times New Roman" w:cs="Times New Roman"/>
        </w:rPr>
        <w:t xml:space="preserve"> соисполнителями</w:t>
      </w:r>
      <w:r w:rsidR="0017112F" w:rsidRPr="00B30009">
        <w:rPr>
          <w:rFonts w:ascii="Times New Roman" w:eastAsia="Times New Roman" w:hAnsi="Times New Roman" w:cs="Times New Roman"/>
        </w:rPr>
        <w:t xml:space="preserve"> и участниками</w:t>
      </w:r>
      <w:r w:rsidRPr="00B30009">
        <w:rPr>
          <w:rFonts w:ascii="Times New Roman" w:eastAsia="Times New Roman" w:hAnsi="Times New Roman" w:cs="Times New Roman"/>
        </w:rPr>
        <w:t>.</w:t>
      </w:r>
    </w:p>
    <w:p w14:paraId="7E57ADDE" w14:textId="3C22536D" w:rsidR="00C44B3F" w:rsidRPr="00B30009" w:rsidRDefault="00C44B3F" w:rsidP="001C4F4D">
      <w:pPr>
        <w:widowControl w:val="0"/>
        <w:autoSpaceDE w:val="0"/>
        <w:autoSpaceDN w:val="0"/>
        <w:spacing w:before="220" w:after="0" w:line="240" w:lineRule="auto"/>
        <w:ind w:firstLine="540"/>
        <w:jc w:val="both"/>
        <w:rPr>
          <w:rFonts w:ascii="Times New Roman" w:eastAsia="Times New Roman" w:hAnsi="Times New Roman" w:cs="Times New Roman"/>
        </w:rPr>
      </w:pPr>
      <w:r w:rsidRPr="00422918">
        <w:rPr>
          <w:rFonts w:ascii="Times New Roman" w:eastAsia="Times New Roman" w:hAnsi="Times New Roman" w:cs="Times New Roman"/>
        </w:rPr>
        <w:t>Соисполнителями муниципальной программы являются</w:t>
      </w:r>
      <w:r w:rsidR="00636C8C">
        <w:rPr>
          <w:rFonts w:ascii="Times New Roman" w:eastAsia="Times New Roman" w:hAnsi="Times New Roman" w:cs="Times New Roman"/>
        </w:rPr>
        <w:t>:</w:t>
      </w:r>
      <w:r w:rsidRPr="00422918">
        <w:rPr>
          <w:rFonts w:ascii="Times New Roman" w:eastAsia="Times New Roman" w:hAnsi="Times New Roman" w:cs="Times New Roman"/>
        </w:rPr>
        <w:t xml:space="preserve"> </w:t>
      </w:r>
      <w:r w:rsidR="005B217E" w:rsidRPr="00422918">
        <w:rPr>
          <w:rFonts w:ascii="Times New Roman" w:eastAsia="Times New Roman" w:hAnsi="Times New Roman" w:cs="Times New Roman"/>
        </w:rPr>
        <w:t xml:space="preserve">структурное подразделение Окружной </w:t>
      </w:r>
      <w:r w:rsidR="00A5146B" w:rsidRPr="00422918">
        <w:rPr>
          <w:rFonts w:ascii="Times New Roman" w:eastAsia="Times New Roman" w:hAnsi="Times New Roman" w:cs="Times New Roman"/>
        </w:rPr>
        <w:t>А</w:t>
      </w:r>
      <w:r w:rsidR="005B217E" w:rsidRPr="00422918">
        <w:rPr>
          <w:rFonts w:ascii="Times New Roman" w:eastAsia="Times New Roman" w:hAnsi="Times New Roman" w:cs="Times New Roman"/>
        </w:rPr>
        <w:t xml:space="preserve">дминистрации ГО «Жатай», участвующее в формировании и реализации </w:t>
      </w:r>
      <w:r w:rsidR="001C4F4D" w:rsidRPr="00422918">
        <w:rPr>
          <w:rFonts w:ascii="Times New Roman" w:eastAsia="Times New Roman" w:hAnsi="Times New Roman" w:cs="Times New Roman"/>
        </w:rPr>
        <w:t>муниципальной программы</w:t>
      </w:r>
      <w:r w:rsidR="005B217E" w:rsidRPr="00422918">
        <w:rPr>
          <w:rFonts w:ascii="Times New Roman" w:eastAsia="Times New Roman" w:hAnsi="Times New Roman" w:cs="Times New Roman"/>
        </w:rPr>
        <w:t xml:space="preserve"> и определенное в качестве исполнителя отдельной подпрограммы или мероприятия </w:t>
      </w:r>
      <w:r w:rsidR="001C4F4D" w:rsidRPr="00422918">
        <w:rPr>
          <w:rFonts w:ascii="Times New Roman" w:eastAsia="Times New Roman" w:hAnsi="Times New Roman" w:cs="Times New Roman"/>
        </w:rPr>
        <w:t>муниципальной программы.</w:t>
      </w:r>
    </w:p>
    <w:p w14:paraId="04B61649" w14:textId="77777777" w:rsidR="005B217E" w:rsidRPr="00B30009" w:rsidRDefault="005B217E" w:rsidP="005B217E">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Участники программы – структурные подразделения Окружной </w:t>
      </w:r>
      <w:r w:rsidR="00A5146B">
        <w:rPr>
          <w:rFonts w:ascii="Times New Roman" w:eastAsia="Times New Roman" w:hAnsi="Times New Roman" w:cs="Times New Roman"/>
        </w:rPr>
        <w:t>А</w:t>
      </w:r>
      <w:r w:rsidRPr="00B30009">
        <w:rPr>
          <w:rFonts w:ascii="Times New Roman" w:eastAsia="Times New Roman" w:hAnsi="Times New Roman" w:cs="Times New Roman"/>
        </w:rPr>
        <w:t xml:space="preserve">дминистрации ГО «Жатай», муниципальные учреждения, предприятия, общественные, научные и иные организации, участвующие в реализации мероприятий </w:t>
      </w:r>
      <w:r w:rsidR="001C4F4D" w:rsidRPr="00B30009">
        <w:rPr>
          <w:rFonts w:ascii="Times New Roman" w:eastAsia="Times New Roman" w:hAnsi="Times New Roman" w:cs="Times New Roman"/>
        </w:rPr>
        <w:t>муниципальной программы</w:t>
      </w:r>
      <w:r w:rsidRPr="00B30009">
        <w:rPr>
          <w:rFonts w:ascii="Times New Roman" w:eastAsia="Times New Roman" w:hAnsi="Times New Roman" w:cs="Times New Roman"/>
        </w:rPr>
        <w:t>;</w:t>
      </w:r>
    </w:p>
    <w:p w14:paraId="5881B314" w14:textId="77777777" w:rsidR="005B217E" w:rsidRPr="00B30009" w:rsidRDefault="002367E0" w:rsidP="005B217E">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w:t>
      </w:r>
      <w:r w:rsidR="005B217E" w:rsidRPr="00B30009">
        <w:rPr>
          <w:rFonts w:ascii="Times New Roman" w:eastAsia="Times New Roman" w:hAnsi="Times New Roman" w:cs="Times New Roman"/>
        </w:rPr>
        <w:t xml:space="preserve">. Муниципальная программа утверждается постановлением Главы Окружной Администрации </w:t>
      </w:r>
      <w:r w:rsidR="00A646C4">
        <w:rPr>
          <w:rFonts w:ascii="Times New Roman" w:eastAsia="Times New Roman" w:hAnsi="Times New Roman" w:cs="Times New Roman"/>
        </w:rPr>
        <w:t xml:space="preserve">Городского округа </w:t>
      </w:r>
      <w:r w:rsidR="005B217E" w:rsidRPr="00B30009">
        <w:rPr>
          <w:rFonts w:ascii="Times New Roman" w:eastAsia="Times New Roman" w:hAnsi="Times New Roman" w:cs="Times New Roman"/>
        </w:rPr>
        <w:t>«Жатай».</w:t>
      </w:r>
    </w:p>
    <w:p w14:paraId="02BFE7D4" w14:textId="77777777" w:rsidR="005B217E" w:rsidRPr="00B30009" w:rsidRDefault="002367E0" w:rsidP="005B217E">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6</w:t>
      </w:r>
      <w:r w:rsidR="005B217E" w:rsidRPr="00B30009">
        <w:rPr>
          <w:rFonts w:ascii="Times New Roman" w:eastAsia="Times New Roman" w:hAnsi="Times New Roman" w:cs="Times New Roman"/>
        </w:rPr>
        <w:t xml:space="preserve">. Общественное обсуждение проекта постановления Главы Окружной Администрации </w:t>
      </w:r>
      <w:r w:rsidR="00A646C4">
        <w:rPr>
          <w:rFonts w:ascii="Times New Roman" w:eastAsia="Times New Roman" w:hAnsi="Times New Roman" w:cs="Times New Roman"/>
        </w:rPr>
        <w:t xml:space="preserve">Городского округа </w:t>
      </w:r>
      <w:r w:rsidR="005B217E" w:rsidRPr="00B30009">
        <w:rPr>
          <w:rFonts w:ascii="Times New Roman" w:eastAsia="Times New Roman" w:hAnsi="Times New Roman" w:cs="Times New Roman"/>
        </w:rPr>
        <w:t xml:space="preserve">«Жатай» об утверждении Муниципальной программы осуществляется с учетом требований законодательства Российской Федерации, законодательства Республики Саха (Якутия), в том числе законодательства Российской Федерации о </w:t>
      </w:r>
      <w:r w:rsidR="007D7E28" w:rsidRPr="00B30009">
        <w:rPr>
          <w:rFonts w:ascii="Times New Roman" w:eastAsia="Times New Roman" w:hAnsi="Times New Roman" w:cs="Times New Roman"/>
        </w:rPr>
        <w:t>муниципальн</w:t>
      </w:r>
      <w:r w:rsidR="005B217E" w:rsidRPr="00B30009">
        <w:rPr>
          <w:rFonts w:ascii="Times New Roman" w:eastAsia="Times New Roman" w:hAnsi="Times New Roman" w:cs="Times New Roman"/>
        </w:rPr>
        <w:t>ой, коммерческой, служебной и иной охраняемой законом тайне.</w:t>
      </w:r>
    </w:p>
    <w:p w14:paraId="172D502A" w14:textId="77777777" w:rsidR="005B217E" w:rsidRDefault="002367E0" w:rsidP="005B217E">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7</w:t>
      </w:r>
      <w:r w:rsidR="005B217E" w:rsidRPr="00B30009">
        <w:rPr>
          <w:rFonts w:ascii="Times New Roman" w:eastAsia="Times New Roman" w:hAnsi="Times New Roman" w:cs="Times New Roman"/>
        </w:rPr>
        <w:t xml:space="preserve">. Муниципальная программа, утвержденная постановлением Главы Окружной Администрации </w:t>
      </w:r>
      <w:r w:rsidR="00A646C4">
        <w:rPr>
          <w:rFonts w:ascii="Times New Roman" w:eastAsia="Times New Roman" w:hAnsi="Times New Roman" w:cs="Times New Roman"/>
        </w:rPr>
        <w:t xml:space="preserve">Городского округа </w:t>
      </w:r>
      <w:r w:rsidR="005B217E" w:rsidRPr="00B30009">
        <w:rPr>
          <w:rFonts w:ascii="Times New Roman" w:eastAsia="Times New Roman" w:hAnsi="Times New Roman" w:cs="Times New Roman"/>
        </w:rPr>
        <w:t xml:space="preserve">«Жатай», </w:t>
      </w:r>
      <w:r w:rsidR="005B217E" w:rsidRPr="00B415D7">
        <w:rPr>
          <w:rFonts w:ascii="Times New Roman" w:eastAsia="Times New Roman" w:hAnsi="Times New Roman" w:cs="Times New Roman"/>
        </w:rPr>
        <w:t>размещается на официальном ГО «Жатай» в течение 10 рабочих дней со дня утверждения этой муниципальной программы.</w:t>
      </w:r>
    </w:p>
    <w:p w14:paraId="1ED22212" w14:textId="77777777" w:rsidR="00EC2107" w:rsidRDefault="00EC2107" w:rsidP="00FB5CFB">
      <w:pPr>
        <w:autoSpaceDE w:val="0"/>
        <w:autoSpaceDN w:val="0"/>
        <w:adjustRightInd w:val="0"/>
        <w:spacing w:after="0" w:line="240" w:lineRule="auto"/>
        <w:ind w:firstLine="540"/>
        <w:jc w:val="both"/>
        <w:rPr>
          <w:rFonts w:ascii="Times New Roman" w:hAnsi="Times New Roman" w:cs="Times New Roman"/>
        </w:rPr>
      </w:pPr>
    </w:p>
    <w:p w14:paraId="5206AD4D" w14:textId="46073D94" w:rsidR="00FB5CFB" w:rsidRPr="008C27F3" w:rsidRDefault="00FB5CFB" w:rsidP="00FB5CFB">
      <w:pPr>
        <w:autoSpaceDE w:val="0"/>
        <w:autoSpaceDN w:val="0"/>
        <w:adjustRightInd w:val="0"/>
        <w:spacing w:after="0" w:line="240" w:lineRule="auto"/>
        <w:ind w:firstLine="540"/>
        <w:jc w:val="both"/>
        <w:rPr>
          <w:rFonts w:ascii="Times New Roman" w:hAnsi="Times New Roman" w:cs="Times New Roman"/>
        </w:rPr>
      </w:pPr>
      <w:r w:rsidRPr="008C27F3">
        <w:rPr>
          <w:rFonts w:ascii="Times New Roman" w:hAnsi="Times New Roman" w:cs="Times New Roman"/>
        </w:rPr>
        <w:t>8. В муниципальную программу не включаются:</w:t>
      </w:r>
    </w:p>
    <w:p w14:paraId="65334A39" w14:textId="3CB1888F" w:rsidR="00FB5CFB" w:rsidRPr="008C27F3" w:rsidRDefault="00FB5CFB" w:rsidP="00FB5CFB">
      <w:pPr>
        <w:autoSpaceDE w:val="0"/>
        <w:autoSpaceDN w:val="0"/>
        <w:adjustRightInd w:val="0"/>
        <w:spacing w:before="220" w:after="0" w:line="240" w:lineRule="auto"/>
        <w:ind w:firstLine="540"/>
        <w:jc w:val="both"/>
        <w:rPr>
          <w:rFonts w:ascii="Times New Roman" w:hAnsi="Times New Roman" w:cs="Times New Roman"/>
        </w:rPr>
      </w:pPr>
      <w:r w:rsidRPr="008C27F3">
        <w:rPr>
          <w:rFonts w:ascii="Times New Roman" w:hAnsi="Times New Roman" w:cs="Times New Roman"/>
        </w:rPr>
        <w:t>1) расходы, направленные на обеспечение выполнения функций Главы ГО «Жатай», контрольно-счетной палаты ГО «Жатай»;</w:t>
      </w:r>
    </w:p>
    <w:p w14:paraId="7BB35215" w14:textId="0EF467B1" w:rsidR="00FB5CFB" w:rsidRPr="008C27F3" w:rsidRDefault="00FB5CFB" w:rsidP="00FB5CFB">
      <w:pPr>
        <w:autoSpaceDE w:val="0"/>
        <w:autoSpaceDN w:val="0"/>
        <w:adjustRightInd w:val="0"/>
        <w:spacing w:before="220" w:after="0" w:line="240" w:lineRule="auto"/>
        <w:ind w:firstLine="540"/>
        <w:jc w:val="both"/>
        <w:rPr>
          <w:rFonts w:ascii="Times New Roman" w:hAnsi="Times New Roman" w:cs="Times New Roman"/>
        </w:rPr>
      </w:pPr>
      <w:r w:rsidRPr="008C27F3">
        <w:rPr>
          <w:rFonts w:ascii="Times New Roman" w:hAnsi="Times New Roman" w:cs="Times New Roman"/>
        </w:rPr>
        <w:t>2) условно утвержденные расходы бюджета</w:t>
      </w:r>
      <w:r w:rsidR="008C27F3" w:rsidRPr="008C27F3">
        <w:rPr>
          <w:rFonts w:ascii="Times New Roman" w:hAnsi="Times New Roman" w:cs="Times New Roman"/>
        </w:rPr>
        <w:t xml:space="preserve"> ГО «Жатай»</w:t>
      </w:r>
      <w:r w:rsidRPr="008C27F3">
        <w:rPr>
          <w:rFonts w:ascii="Times New Roman" w:hAnsi="Times New Roman" w:cs="Times New Roman"/>
        </w:rPr>
        <w:t>;</w:t>
      </w:r>
    </w:p>
    <w:p w14:paraId="2960E69E" w14:textId="01DCECF4" w:rsidR="00FB5CFB" w:rsidRPr="008C27F3" w:rsidRDefault="00FB5CFB" w:rsidP="00FB5CFB">
      <w:pPr>
        <w:autoSpaceDE w:val="0"/>
        <w:autoSpaceDN w:val="0"/>
        <w:adjustRightInd w:val="0"/>
        <w:spacing w:before="220" w:after="0" w:line="240" w:lineRule="auto"/>
        <w:ind w:firstLine="540"/>
        <w:jc w:val="both"/>
        <w:rPr>
          <w:rFonts w:ascii="Times New Roman" w:hAnsi="Times New Roman" w:cs="Times New Roman"/>
        </w:rPr>
      </w:pPr>
      <w:r w:rsidRPr="008C27F3">
        <w:rPr>
          <w:rFonts w:ascii="Times New Roman" w:hAnsi="Times New Roman" w:cs="Times New Roman"/>
        </w:rPr>
        <w:t xml:space="preserve">3) расходы на проведение </w:t>
      </w:r>
      <w:r w:rsidR="008C27F3">
        <w:rPr>
          <w:rFonts w:ascii="Times New Roman" w:hAnsi="Times New Roman" w:cs="Times New Roman"/>
        </w:rPr>
        <w:t xml:space="preserve">муниципальных </w:t>
      </w:r>
      <w:r w:rsidRPr="008C27F3">
        <w:rPr>
          <w:rFonts w:ascii="Times New Roman" w:hAnsi="Times New Roman" w:cs="Times New Roman"/>
        </w:rPr>
        <w:t>выборов и референдумов</w:t>
      </w:r>
      <w:r w:rsidR="008C27F3" w:rsidRPr="008C27F3">
        <w:rPr>
          <w:rFonts w:ascii="Times New Roman" w:hAnsi="Times New Roman" w:cs="Times New Roman"/>
        </w:rPr>
        <w:t xml:space="preserve"> ГО «Жатай»</w:t>
      </w:r>
      <w:r w:rsidRPr="008C27F3">
        <w:rPr>
          <w:rFonts w:ascii="Times New Roman" w:hAnsi="Times New Roman" w:cs="Times New Roman"/>
        </w:rPr>
        <w:t>;</w:t>
      </w:r>
    </w:p>
    <w:p w14:paraId="057BFFF6" w14:textId="60BC6803" w:rsidR="00FB5CFB" w:rsidRPr="008C27F3" w:rsidRDefault="00FB5CFB" w:rsidP="00FB5CFB">
      <w:pPr>
        <w:autoSpaceDE w:val="0"/>
        <w:autoSpaceDN w:val="0"/>
        <w:adjustRightInd w:val="0"/>
        <w:spacing w:before="220" w:after="0" w:line="240" w:lineRule="auto"/>
        <w:ind w:firstLine="540"/>
        <w:jc w:val="both"/>
        <w:rPr>
          <w:rFonts w:ascii="Times New Roman" w:hAnsi="Times New Roman" w:cs="Times New Roman"/>
        </w:rPr>
      </w:pPr>
      <w:r w:rsidRPr="008C27F3">
        <w:rPr>
          <w:rFonts w:ascii="Times New Roman" w:hAnsi="Times New Roman" w:cs="Times New Roman"/>
        </w:rPr>
        <w:t>4) бюджетные ассигнования, зарезервированные в целях финансового обеспечения целевых расходов бюджета ГО «Жатай», подлежащих перераспределению в ходе исполнения местного бюджета на соответствующие группы, подгруппы и элементы кодов видов расходов бюджета;</w:t>
      </w:r>
    </w:p>
    <w:p w14:paraId="7354C9D1" w14:textId="1075C793" w:rsidR="00FB5CFB" w:rsidRPr="008C27F3" w:rsidRDefault="0057719E" w:rsidP="00FB5CFB">
      <w:pPr>
        <w:autoSpaceDE w:val="0"/>
        <w:autoSpaceDN w:val="0"/>
        <w:adjustRightInd w:val="0"/>
        <w:spacing w:before="220" w:after="0" w:line="240" w:lineRule="auto"/>
        <w:ind w:firstLine="540"/>
        <w:jc w:val="both"/>
        <w:rPr>
          <w:rFonts w:ascii="Times New Roman" w:hAnsi="Times New Roman" w:cs="Times New Roman"/>
        </w:rPr>
      </w:pPr>
      <w:r>
        <w:rPr>
          <w:rFonts w:ascii="Times New Roman" w:hAnsi="Times New Roman" w:cs="Times New Roman"/>
        </w:rPr>
        <w:t>5</w:t>
      </w:r>
      <w:r w:rsidR="00FB5CFB" w:rsidRPr="008C27F3">
        <w:rPr>
          <w:rFonts w:ascii="Times New Roman" w:hAnsi="Times New Roman" w:cs="Times New Roman"/>
        </w:rPr>
        <w:t xml:space="preserve">) расходы резервного фонда </w:t>
      </w:r>
      <w:r w:rsidR="008C27F3">
        <w:rPr>
          <w:rFonts w:ascii="Times New Roman" w:hAnsi="Times New Roman" w:cs="Times New Roman"/>
        </w:rPr>
        <w:t>Окружной Администрации</w:t>
      </w:r>
      <w:r w:rsidR="00FB5CFB" w:rsidRPr="008C27F3">
        <w:rPr>
          <w:rFonts w:ascii="Times New Roman" w:hAnsi="Times New Roman" w:cs="Times New Roman"/>
        </w:rPr>
        <w:t xml:space="preserve"> ГО «Жатай» и резервного фонда </w:t>
      </w:r>
      <w:r w:rsidR="008C27F3">
        <w:rPr>
          <w:rFonts w:ascii="Times New Roman" w:hAnsi="Times New Roman" w:cs="Times New Roman"/>
        </w:rPr>
        <w:t>Окружной Администрации</w:t>
      </w:r>
      <w:r w:rsidR="008C27F3" w:rsidRPr="008C27F3">
        <w:rPr>
          <w:rFonts w:ascii="Times New Roman" w:hAnsi="Times New Roman" w:cs="Times New Roman"/>
        </w:rPr>
        <w:t xml:space="preserve"> </w:t>
      </w:r>
      <w:r w:rsidR="00FB5CFB" w:rsidRPr="008C27F3">
        <w:rPr>
          <w:rFonts w:ascii="Times New Roman" w:hAnsi="Times New Roman" w:cs="Times New Roman"/>
        </w:rPr>
        <w:t>ГО «Жатай» на предупреждение и ликвидацию чрезвычайных ситуаций и последствий стихийных бедствий;</w:t>
      </w:r>
    </w:p>
    <w:p w14:paraId="16CF5436" w14:textId="7875F2C7" w:rsidR="00FB5CFB" w:rsidRPr="008C27F3" w:rsidRDefault="0057719E" w:rsidP="00FB5CFB">
      <w:pPr>
        <w:autoSpaceDE w:val="0"/>
        <w:autoSpaceDN w:val="0"/>
        <w:adjustRightInd w:val="0"/>
        <w:spacing w:before="220" w:after="0" w:line="240" w:lineRule="auto"/>
        <w:ind w:firstLine="540"/>
        <w:jc w:val="both"/>
        <w:rPr>
          <w:rFonts w:ascii="Times New Roman" w:hAnsi="Times New Roman" w:cs="Times New Roman"/>
        </w:rPr>
      </w:pPr>
      <w:r>
        <w:rPr>
          <w:rFonts w:ascii="Times New Roman" w:hAnsi="Times New Roman" w:cs="Times New Roman"/>
        </w:rPr>
        <w:t>6</w:t>
      </w:r>
      <w:r w:rsidR="00FB5CFB" w:rsidRPr="008C27F3">
        <w:rPr>
          <w:rFonts w:ascii="Times New Roman" w:hAnsi="Times New Roman" w:cs="Times New Roman"/>
        </w:rPr>
        <w:t>) иные расходы, не относящиеся к реализации муниципальных программ.</w:t>
      </w:r>
    </w:p>
    <w:p w14:paraId="40690BD0"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18F71005" w14:textId="77777777" w:rsidR="00C44B3F" w:rsidRPr="00B30009" w:rsidRDefault="00C44B3F" w:rsidP="00C44B3F">
      <w:pPr>
        <w:widowControl w:val="0"/>
        <w:autoSpaceDE w:val="0"/>
        <w:autoSpaceDN w:val="0"/>
        <w:spacing w:after="0" w:line="240" w:lineRule="auto"/>
        <w:jc w:val="center"/>
        <w:outlineLvl w:val="1"/>
        <w:rPr>
          <w:rFonts w:ascii="Times New Roman" w:eastAsia="Times New Roman" w:hAnsi="Times New Roman" w:cs="Times New Roman"/>
          <w:b/>
        </w:rPr>
      </w:pPr>
      <w:r w:rsidRPr="00B30009">
        <w:rPr>
          <w:rFonts w:ascii="Times New Roman" w:eastAsia="Times New Roman" w:hAnsi="Times New Roman" w:cs="Times New Roman"/>
          <w:b/>
        </w:rPr>
        <w:t>2. Разработка муниципальных программ</w:t>
      </w:r>
    </w:p>
    <w:p w14:paraId="592E410B"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5E8229CC" w14:textId="77777777" w:rsidR="00C44B3F" w:rsidRPr="00B30009" w:rsidRDefault="00C44B3F" w:rsidP="00C44B3F">
      <w:pPr>
        <w:widowControl w:val="0"/>
        <w:autoSpaceDE w:val="0"/>
        <w:autoSpaceDN w:val="0"/>
        <w:spacing w:after="0" w:line="240" w:lineRule="auto"/>
        <w:jc w:val="center"/>
        <w:outlineLvl w:val="2"/>
        <w:rPr>
          <w:rFonts w:ascii="Times New Roman" w:eastAsia="Times New Roman" w:hAnsi="Times New Roman" w:cs="Times New Roman"/>
          <w:b/>
        </w:rPr>
      </w:pPr>
      <w:r w:rsidRPr="00B30009">
        <w:rPr>
          <w:rFonts w:ascii="Times New Roman" w:eastAsia="Times New Roman" w:hAnsi="Times New Roman" w:cs="Times New Roman"/>
          <w:b/>
        </w:rPr>
        <w:t>2.1. Требования к структуре, целеполаганию</w:t>
      </w:r>
    </w:p>
    <w:p w14:paraId="428A590A" w14:textId="77777777" w:rsidR="00C44B3F" w:rsidRPr="00B30009" w:rsidRDefault="00C44B3F" w:rsidP="00C44B3F">
      <w:pPr>
        <w:widowControl w:val="0"/>
        <w:autoSpaceDE w:val="0"/>
        <w:autoSpaceDN w:val="0"/>
        <w:spacing w:after="0" w:line="240" w:lineRule="auto"/>
        <w:jc w:val="center"/>
        <w:rPr>
          <w:rFonts w:ascii="Times New Roman" w:eastAsia="Times New Roman" w:hAnsi="Times New Roman" w:cs="Times New Roman"/>
          <w:b/>
        </w:rPr>
      </w:pPr>
      <w:r w:rsidRPr="00B30009">
        <w:rPr>
          <w:rFonts w:ascii="Times New Roman" w:eastAsia="Times New Roman" w:hAnsi="Times New Roman" w:cs="Times New Roman"/>
          <w:b/>
        </w:rPr>
        <w:t>и содержанию муниципальных программ</w:t>
      </w:r>
    </w:p>
    <w:p w14:paraId="5086BDFB"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5C332EDB" w14:textId="77777777" w:rsidR="00C44B3F" w:rsidRPr="00B30009" w:rsidRDefault="00C44B3F" w:rsidP="00C44B3F">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1. Муниципальная программа содержит:</w:t>
      </w:r>
    </w:p>
    <w:p w14:paraId="32997E3F" w14:textId="77777777" w:rsidR="00C44B3F" w:rsidRPr="00B30009" w:rsidRDefault="00C44B3F"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 xml:space="preserve">а) паспорт муниципальной программы по </w:t>
      </w:r>
      <w:hyperlink w:anchor="P290">
        <w:r w:rsidRPr="00B30009">
          <w:rPr>
            <w:rFonts w:ascii="Times New Roman" w:eastAsia="Times New Roman" w:hAnsi="Times New Roman" w:cs="Times New Roman"/>
            <w:color w:val="0000FF"/>
          </w:rPr>
          <w:t>форме</w:t>
        </w:r>
      </w:hyperlink>
      <w:r w:rsidRPr="00B30009">
        <w:rPr>
          <w:rFonts w:ascii="Times New Roman" w:eastAsia="Times New Roman" w:hAnsi="Times New Roman" w:cs="Times New Roman"/>
        </w:rPr>
        <w:t xml:space="preserve"> согласно </w:t>
      </w:r>
      <w:r w:rsidRPr="00B30009">
        <w:rPr>
          <w:rFonts w:ascii="Times New Roman" w:eastAsia="Times New Roman" w:hAnsi="Times New Roman" w:cs="Times New Roman"/>
          <w:color w:val="0000FF"/>
        </w:rPr>
        <w:t xml:space="preserve">приложению </w:t>
      </w:r>
      <w:r w:rsidR="006D44C4" w:rsidRPr="00B30009">
        <w:rPr>
          <w:rFonts w:ascii="Times New Roman" w:eastAsia="Times New Roman" w:hAnsi="Times New Roman" w:cs="Times New Roman"/>
          <w:color w:val="0000FF"/>
        </w:rPr>
        <w:t>№</w:t>
      </w:r>
      <w:r w:rsidRPr="00B30009">
        <w:rPr>
          <w:rFonts w:ascii="Times New Roman" w:eastAsia="Times New Roman" w:hAnsi="Times New Roman" w:cs="Times New Roman"/>
          <w:color w:val="0000FF"/>
        </w:rPr>
        <w:t xml:space="preserve"> 1</w:t>
      </w:r>
      <w:r w:rsidRPr="00B30009">
        <w:rPr>
          <w:rFonts w:ascii="Times New Roman" w:eastAsia="Times New Roman" w:hAnsi="Times New Roman" w:cs="Times New Roman"/>
        </w:rPr>
        <w:t xml:space="preserve"> к настоящему Положению;</w:t>
      </w:r>
    </w:p>
    <w:p w14:paraId="458D05F0" w14:textId="77777777" w:rsidR="00C44B3F" w:rsidRPr="00B30009" w:rsidRDefault="00C44B3F"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 xml:space="preserve">б) приоритеты и цели </w:t>
      </w:r>
      <w:r w:rsidR="00A646C4">
        <w:rPr>
          <w:rFonts w:ascii="Times New Roman" w:eastAsia="Times New Roman" w:hAnsi="Times New Roman" w:cs="Times New Roman"/>
        </w:rPr>
        <w:t xml:space="preserve">Городского округа </w:t>
      </w:r>
      <w:r w:rsidR="00787C2C" w:rsidRPr="00B30009">
        <w:rPr>
          <w:rFonts w:ascii="Times New Roman" w:eastAsia="Times New Roman" w:hAnsi="Times New Roman" w:cs="Times New Roman"/>
        </w:rPr>
        <w:t>«Жатай»</w:t>
      </w:r>
      <w:r w:rsidRPr="00B30009">
        <w:rPr>
          <w:rFonts w:ascii="Times New Roman" w:eastAsia="Times New Roman" w:hAnsi="Times New Roman" w:cs="Times New Roman"/>
        </w:rPr>
        <w:t>, в том числе с указанием связи с национальными целями (при наличии) (далее - стратегические приоритеты);</w:t>
      </w:r>
    </w:p>
    <w:p w14:paraId="4E2993DD" w14:textId="01D9D4A2" w:rsidR="00C44B3F" w:rsidRPr="005024EE" w:rsidRDefault="00130ABE"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в</w:t>
      </w:r>
      <w:r w:rsidR="00C44B3F" w:rsidRPr="00B30009">
        <w:rPr>
          <w:rFonts w:ascii="Times New Roman" w:eastAsia="Times New Roman" w:hAnsi="Times New Roman" w:cs="Times New Roman"/>
        </w:rPr>
        <w:t xml:space="preserve">) </w:t>
      </w:r>
      <w:r w:rsidR="00C44B3F" w:rsidRPr="008C27F3">
        <w:rPr>
          <w:rFonts w:ascii="Times New Roman" w:eastAsia="Times New Roman" w:hAnsi="Times New Roman" w:cs="Times New Roman"/>
        </w:rPr>
        <w:t xml:space="preserve">информацию о </w:t>
      </w:r>
      <w:r w:rsidR="00636C8C" w:rsidRPr="008C27F3">
        <w:rPr>
          <w:rFonts w:ascii="Times New Roman" w:eastAsia="Times New Roman" w:hAnsi="Times New Roman" w:cs="Times New Roman"/>
        </w:rPr>
        <w:t xml:space="preserve">муниципальных </w:t>
      </w:r>
      <w:r w:rsidR="00C44B3F" w:rsidRPr="008C27F3">
        <w:rPr>
          <w:rFonts w:ascii="Times New Roman" w:eastAsia="Times New Roman" w:hAnsi="Times New Roman" w:cs="Times New Roman"/>
        </w:rPr>
        <w:t>правовых актах, утверждающих правила осуществления бюджетных инвестиций и предоставлени</w:t>
      </w:r>
      <w:r w:rsidR="00636C8C" w:rsidRPr="008C27F3">
        <w:rPr>
          <w:rFonts w:ascii="Times New Roman" w:eastAsia="Times New Roman" w:hAnsi="Times New Roman" w:cs="Times New Roman"/>
        </w:rPr>
        <w:t>е</w:t>
      </w:r>
      <w:r w:rsidR="00C44B3F" w:rsidRPr="00B30009">
        <w:rPr>
          <w:rFonts w:ascii="Times New Roman" w:eastAsia="Times New Roman" w:hAnsi="Times New Roman" w:cs="Times New Roman"/>
        </w:rPr>
        <w:t xml:space="preserve"> субсидий из местного бюджета ГО «Жатай» юридическим лицам</w:t>
      </w:r>
      <w:r w:rsidR="00787C2C" w:rsidRPr="00B30009">
        <w:rPr>
          <w:rFonts w:ascii="Times New Roman" w:eastAsia="Times New Roman" w:hAnsi="Times New Roman" w:cs="Times New Roman"/>
        </w:rPr>
        <w:t xml:space="preserve">, </w:t>
      </w:r>
      <w:r w:rsidR="00B415D7">
        <w:rPr>
          <w:rFonts w:ascii="Times New Roman" w:eastAsia="Times New Roman" w:hAnsi="Times New Roman" w:cs="Times New Roman"/>
        </w:rPr>
        <w:t>государственного</w:t>
      </w:r>
      <w:r w:rsidR="00787C2C" w:rsidRPr="00B30009">
        <w:rPr>
          <w:rFonts w:ascii="Times New Roman" w:eastAsia="Times New Roman" w:hAnsi="Times New Roman" w:cs="Times New Roman"/>
        </w:rPr>
        <w:t xml:space="preserve"> бюджета РС(Я)</w:t>
      </w:r>
      <w:r w:rsidR="00C44B3F" w:rsidRPr="00B30009">
        <w:rPr>
          <w:rFonts w:ascii="Times New Roman" w:eastAsia="Times New Roman" w:hAnsi="Times New Roman" w:cs="Times New Roman"/>
        </w:rPr>
        <w:t>, в рамках реализации муниципальной программы, форм</w:t>
      </w:r>
      <w:r w:rsidR="00C44B3F" w:rsidRPr="005024EE">
        <w:rPr>
          <w:rFonts w:ascii="Times New Roman" w:eastAsia="Times New Roman" w:hAnsi="Times New Roman" w:cs="Times New Roman"/>
        </w:rPr>
        <w:t>ируемой в соответствии с методическими рекомендациями;</w:t>
      </w:r>
    </w:p>
    <w:p w14:paraId="71C81721" w14:textId="203F2757" w:rsidR="00E46EF4" w:rsidRPr="005024EE" w:rsidRDefault="00E46EF4" w:rsidP="0038763A">
      <w:pPr>
        <w:widowControl w:val="0"/>
        <w:autoSpaceDE w:val="0"/>
        <w:autoSpaceDN w:val="0"/>
        <w:spacing w:after="0" w:line="240" w:lineRule="auto"/>
        <w:ind w:firstLine="539"/>
        <w:jc w:val="both"/>
        <w:rPr>
          <w:rFonts w:ascii="Times New Roman" w:eastAsia="Times New Roman" w:hAnsi="Times New Roman" w:cs="Times New Roman"/>
        </w:rPr>
      </w:pPr>
      <w:r w:rsidRPr="005024EE">
        <w:rPr>
          <w:rFonts w:ascii="Times New Roman" w:eastAsia="Times New Roman" w:hAnsi="Times New Roman" w:cs="Times New Roman"/>
        </w:rPr>
        <w:t>г) перечень объектов прикладных научных исследований и экспериментальных разработок, выполняемых по договорам о проведении научно-исследовательских, опытно-конструкторских и технологических работ (при необходимости);</w:t>
      </w:r>
    </w:p>
    <w:p w14:paraId="2C1A70A9" w14:textId="54FFA3F0" w:rsidR="00C44B3F" w:rsidRPr="00B30009" w:rsidRDefault="00E46EF4"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д</w:t>
      </w:r>
      <w:r w:rsidR="00C44B3F" w:rsidRPr="00B30009">
        <w:rPr>
          <w:rFonts w:ascii="Times New Roman" w:eastAsia="Times New Roman" w:hAnsi="Times New Roman" w:cs="Times New Roman"/>
        </w:rPr>
        <w:t xml:space="preserve">) перечень объектов капитального строительства, мероприятий (укрупненных инвестиционных </w:t>
      </w:r>
      <w:r w:rsidR="00C44B3F" w:rsidRPr="00B30009">
        <w:rPr>
          <w:rFonts w:ascii="Times New Roman" w:eastAsia="Times New Roman" w:hAnsi="Times New Roman" w:cs="Times New Roman"/>
        </w:rPr>
        <w:lastRenderedPageBreak/>
        <w:t>проектов), объектов недвижимости (при необходимости);</w:t>
      </w:r>
    </w:p>
    <w:p w14:paraId="473C6FE8" w14:textId="21FAB982" w:rsidR="003B502D" w:rsidRPr="007906A1" w:rsidRDefault="00E46EF4" w:rsidP="003B502D">
      <w:pPr>
        <w:widowControl w:val="0"/>
        <w:autoSpaceDE w:val="0"/>
        <w:autoSpaceDN w:val="0"/>
        <w:spacing w:after="0" w:line="240" w:lineRule="auto"/>
        <w:ind w:firstLine="539"/>
        <w:jc w:val="both"/>
        <w:rPr>
          <w:rFonts w:ascii="Times New Roman" w:eastAsia="Times New Roman" w:hAnsi="Times New Roman" w:cs="Times New Roman"/>
        </w:rPr>
      </w:pPr>
      <w:r w:rsidRPr="007906A1">
        <w:rPr>
          <w:rFonts w:ascii="Times New Roman" w:eastAsia="Times New Roman" w:hAnsi="Times New Roman" w:cs="Times New Roman"/>
        </w:rPr>
        <w:t>е</w:t>
      </w:r>
      <w:r w:rsidR="00C44B3F" w:rsidRPr="007906A1">
        <w:rPr>
          <w:rFonts w:ascii="Times New Roman" w:eastAsia="Times New Roman" w:hAnsi="Times New Roman" w:cs="Times New Roman"/>
        </w:rPr>
        <w:t xml:space="preserve">) </w:t>
      </w:r>
      <w:r w:rsidR="00636C8C" w:rsidRPr="007906A1">
        <w:rPr>
          <w:rFonts w:ascii="Times New Roman" w:eastAsia="Times New Roman" w:hAnsi="Times New Roman" w:cs="Times New Roman"/>
        </w:rPr>
        <w:t xml:space="preserve">информацию о решениях </w:t>
      </w:r>
      <w:r w:rsidR="007906A1" w:rsidRPr="007906A1">
        <w:rPr>
          <w:rFonts w:ascii="Times New Roman" w:eastAsia="Times New Roman" w:hAnsi="Times New Roman" w:cs="Times New Roman"/>
        </w:rPr>
        <w:t>Окружной Администрации</w:t>
      </w:r>
      <w:r w:rsidR="00BF2D41" w:rsidRPr="007906A1">
        <w:rPr>
          <w:rFonts w:ascii="Times New Roman" w:eastAsia="Times New Roman" w:hAnsi="Times New Roman" w:cs="Times New Roman"/>
        </w:rPr>
        <w:t xml:space="preserve"> ГО «Жатай»</w:t>
      </w:r>
      <w:r w:rsidR="00636C8C" w:rsidRPr="007906A1">
        <w:rPr>
          <w:rFonts w:ascii="Times New Roman" w:eastAsia="Times New Roman" w:hAnsi="Times New Roman" w:cs="Times New Roman"/>
        </w:rPr>
        <w:t xml:space="preserve"> о заключении от имени </w:t>
      </w:r>
      <w:r w:rsidR="00BF2D41" w:rsidRPr="007906A1">
        <w:rPr>
          <w:rFonts w:ascii="Times New Roman" w:eastAsia="Times New Roman" w:hAnsi="Times New Roman" w:cs="Times New Roman"/>
        </w:rPr>
        <w:t>ГО «Жатай» муниципальных</w:t>
      </w:r>
      <w:r w:rsidR="00636C8C" w:rsidRPr="007906A1">
        <w:rPr>
          <w:rFonts w:ascii="Times New Roman" w:eastAsia="Times New Roman" w:hAnsi="Times New Roman" w:cs="Times New Roman"/>
        </w:rPr>
        <w:t xml:space="preserve"> контрактов, предметом которых является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в рамках </w:t>
      </w:r>
      <w:r w:rsidR="00BF2D41" w:rsidRPr="007906A1">
        <w:rPr>
          <w:rFonts w:ascii="Times New Roman" w:eastAsia="Times New Roman" w:hAnsi="Times New Roman" w:cs="Times New Roman"/>
        </w:rPr>
        <w:t xml:space="preserve">муниципальной </w:t>
      </w:r>
      <w:r w:rsidR="00636C8C" w:rsidRPr="007906A1">
        <w:rPr>
          <w:rFonts w:ascii="Times New Roman" w:eastAsia="Times New Roman" w:hAnsi="Times New Roman" w:cs="Times New Roman"/>
        </w:rPr>
        <w:t>программы, формируемой в соответствии с методическими рекомендациями;</w:t>
      </w:r>
    </w:p>
    <w:p w14:paraId="7D33FAF2" w14:textId="3C891260" w:rsidR="00E46EF4" w:rsidRPr="005024EE" w:rsidRDefault="00E46EF4" w:rsidP="00E46EF4">
      <w:pPr>
        <w:autoSpaceDE w:val="0"/>
        <w:autoSpaceDN w:val="0"/>
        <w:adjustRightInd w:val="0"/>
        <w:spacing w:after="0" w:line="240" w:lineRule="auto"/>
        <w:ind w:firstLine="540"/>
        <w:jc w:val="both"/>
        <w:rPr>
          <w:rFonts w:ascii="Times New Roman" w:hAnsi="Times New Roman" w:cs="Times New Roman"/>
        </w:rPr>
      </w:pPr>
      <w:r w:rsidRPr="005024EE">
        <w:rPr>
          <w:rFonts w:ascii="Times New Roman" w:hAnsi="Times New Roman" w:cs="Times New Roman"/>
        </w:rPr>
        <w:t>ж) аналитическую информацию о показателях, структурных элементах и (или) мероприятиях (результатах) иных муниципальных программ, относящихся к сфере реализации этой муниципальной программы, формируемой в соответствии с методическими рекомендациями (при необходимости);</w:t>
      </w:r>
    </w:p>
    <w:p w14:paraId="5400A76A" w14:textId="23ED0E0A" w:rsidR="00C44B3F" w:rsidRPr="00B30009" w:rsidRDefault="00E46EF4"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з</w:t>
      </w:r>
      <w:r w:rsidR="00C44B3F" w:rsidRPr="00B30009">
        <w:rPr>
          <w:rFonts w:ascii="Times New Roman" w:eastAsia="Times New Roman" w:hAnsi="Times New Roman" w:cs="Times New Roman"/>
        </w:rPr>
        <w:t xml:space="preserve">) перечень и сведения о показателях (индикаторах) </w:t>
      </w:r>
      <w:r w:rsidR="00403804" w:rsidRPr="00B30009">
        <w:rPr>
          <w:rFonts w:ascii="Times New Roman" w:eastAsia="Times New Roman" w:hAnsi="Times New Roman" w:cs="Times New Roman"/>
        </w:rPr>
        <w:t>муниципальной</w:t>
      </w:r>
      <w:r w:rsidR="00C44B3F" w:rsidRPr="00B30009">
        <w:rPr>
          <w:rFonts w:ascii="Times New Roman" w:eastAsia="Times New Roman" w:hAnsi="Times New Roman" w:cs="Times New Roman"/>
        </w:rPr>
        <w:t xml:space="preserve"> программы с расшифровкой плановых значений по годам ее реализации по </w:t>
      </w:r>
      <w:hyperlink w:anchor="P375">
        <w:r w:rsidR="00C44B3F" w:rsidRPr="00B30009">
          <w:rPr>
            <w:rFonts w:ascii="Times New Roman" w:eastAsia="Times New Roman" w:hAnsi="Times New Roman" w:cs="Times New Roman"/>
          </w:rPr>
          <w:t>форме</w:t>
        </w:r>
      </w:hyperlink>
      <w:r w:rsidR="00C44B3F" w:rsidRPr="00B30009">
        <w:rPr>
          <w:rFonts w:ascii="Times New Roman" w:eastAsia="Times New Roman" w:hAnsi="Times New Roman" w:cs="Times New Roman"/>
        </w:rPr>
        <w:t xml:space="preserve"> согласно </w:t>
      </w:r>
      <w:r w:rsidR="00C44B3F" w:rsidRPr="00194920">
        <w:rPr>
          <w:rFonts w:ascii="Times New Roman" w:eastAsia="Times New Roman" w:hAnsi="Times New Roman" w:cs="Times New Roman"/>
          <w:color w:val="0000FF"/>
        </w:rPr>
        <w:t xml:space="preserve">приложению </w:t>
      </w:r>
      <w:r w:rsidR="00194920">
        <w:rPr>
          <w:rFonts w:ascii="Times New Roman" w:eastAsia="Times New Roman" w:hAnsi="Times New Roman" w:cs="Times New Roman"/>
          <w:color w:val="0000FF"/>
        </w:rPr>
        <w:t>№</w:t>
      </w:r>
      <w:r w:rsidR="00C44B3F" w:rsidRPr="00194920">
        <w:rPr>
          <w:rFonts w:ascii="Times New Roman" w:eastAsia="Times New Roman" w:hAnsi="Times New Roman" w:cs="Times New Roman"/>
          <w:color w:val="0000FF"/>
        </w:rPr>
        <w:t xml:space="preserve"> 2</w:t>
      </w:r>
      <w:r w:rsidR="00C44B3F" w:rsidRPr="00B30009">
        <w:rPr>
          <w:rFonts w:ascii="Times New Roman" w:eastAsia="Times New Roman" w:hAnsi="Times New Roman" w:cs="Times New Roman"/>
        </w:rPr>
        <w:t xml:space="preserve"> к настоящему Положению;</w:t>
      </w:r>
    </w:p>
    <w:p w14:paraId="382366AC" w14:textId="6BB71C29" w:rsidR="00C44B3F" w:rsidRDefault="00E46EF4"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и</w:t>
      </w:r>
      <w:r w:rsidR="00C44B3F" w:rsidRPr="00B30009">
        <w:rPr>
          <w:rFonts w:ascii="Times New Roman" w:eastAsia="Times New Roman" w:hAnsi="Times New Roman" w:cs="Times New Roman"/>
        </w:rPr>
        <w:t xml:space="preserve">) информацию по финансовому обеспечению муниципальной программы по </w:t>
      </w:r>
      <w:hyperlink w:anchor="P493">
        <w:r w:rsidR="00C44B3F" w:rsidRPr="00B30009">
          <w:rPr>
            <w:rFonts w:ascii="Times New Roman" w:eastAsia="Times New Roman" w:hAnsi="Times New Roman" w:cs="Times New Roman"/>
          </w:rPr>
          <w:t>форме</w:t>
        </w:r>
      </w:hyperlink>
      <w:r w:rsidR="00C44B3F" w:rsidRPr="00B30009">
        <w:rPr>
          <w:rFonts w:ascii="Times New Roman" w:eastAsia="Times New Roman" w:hAnsi="Times New Roman" w:cs="Times New Roman"/>
        </w:rPr>
        <w:t xml:space="preserve"> согласно </w:t>
      </w:r>
      <w:r w:rsidR="0038763A" w:rsidRPr="00B30009">
        <w:rPr>
          <w:rFonts w:ascii="Times New Roman" w:eastAsia="Times New Roman" w:hAnsi="Times New Roman" w:cs="Times New Roman"/>
          <w:color w:val="0000FF"/>
        </w:rPr>
        <w:t>приложению №</w:t>
      </w:r>
      <w:r w:rsidR="00C44B3F" w:rsidRPr="00B30009">
        <w:rPr>
          <w:rFonts w:ascii="Times New Roman" w:eastAsia="Times New Roman" w:hAnsi="Times New Roman" w:cs="Times New Roman"/>
          <w:color w:val="0000FF"/>
        </w:rPr>
        <w:t xml:space="preserve"> 3</w:t>
      </w:r>
      <w:r w:rsidR="00C44B3F" w:rsidRPr="00B30009">
        <w:rPr>
          <w:rFonts w:ascii="Times New Roman" w:eastAsia="Times New Roman" w:hAnsi="Times New Roman" w:cs="Times New Roman"/>
        </w:rPr>
        <w:t xml:space="preserve"> к настоящему Положению</w:t>
      </w:r>
      <w:r w:rsidR="00BF2D41">
        <w:rPr>
          <w:rFonts w:ascii="Times New Roman" w:eastAsia="Times New Roman" w:hAnsi="Times New Roman" w:cs="Times New Roman"/>
        </w:rPr>
        <w:t>.</w:t>
      </w:r>
    </w:p>
    <w:p w14:paraId="4126B42B" w14:textId="6A5C52CC" w:rsidR="00C44B3F"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2. Муниципальная программа формируется в соответствии с методическими рекомендациями, </w:t>
      </w:r>
      <w:r w:rsidRPr="00B415D7">
        <w:rPr>
          <w:rFonts w:ascii="Times New Roman" w:eastAsia="Times New Roman" w:hAnsi="Times New Roman" w:cs="Times New Roman"/>
        </w:rPr>
        <w:t>утвержденными</w:t>
      </w:r>
      <w:r w:rsidR="00B415D7" w:rsidRPr="00B415D7">
        <w:rPr>
          <w:rFonts w:ascii="Times New Roman" w:eastAsia="Times New Roman" w:hAnsi="Times New Roman" w:cs="Times New Roman"/>
        </w:rPr>
        <w:t xml:space="preserve"> </w:t>
      </w:r>
      <w:r w:rsidR="00E72F59">
        <w:rPr>
          <w:rFonts w:ascii="Times New Roman" w:eastAsia="Times New Roman" w:hAnsi="Times New Roman" w:cs="Times New Roman"/>
        </w:rPr>
        <w:t>распоряжением</w:t>
      </w:r>
      <w:r w:rsidR="00B415D7" w:rsidRPr="00B415D7">
        <w:rPr>
          <w:rFonts w:ascii="Times New Roman" w:eastAsia="Times New Roman" w:hAnsi="Times New Roman" w:cs="Times New Roman"/>
        </w:rPr>
        <w:t xml:space="preserve"> Главы</w:t>
      </w:r>
      <w:r w:rsidRPr="00B415D7">
        <w:rPr>
          <w:rFonts w:ascii="Times New Roman" w:eastAsia="Times New Roman" w:hAnsi="Times New Roman" w:cs="Times New Roman"/>
        </w:rPr>
        <w:t xml:space="preserve"> </w:t>
      </w:r>
      <w:r w:rsidR="00D00216" w:rsidRPr="00B415D7">
        <w:rPr>
          <w:rFonts w:ascii="Times New Roman" w:eastAsia="Times New Roman" w:hAnsi="Times New Roman" w:cs="Times New Roman"/>
        </w:rPr>
        <w:t>Окружной Администраци</w:t>
      </w:r>
      <w:r w:rsidR="00B415D7" w:rsidRPr="00B415D7">
        <w:rPr>
          <w:rFonts w:ascii="Times New Roman" w:eastAsia="Times New Roman" w:hAnsi="Times New Roman" w:cs="Times New Roman"/>
        </w:rPr>
        <w:t>и</w:t>
      </w:r>
      <w:r w:rsidR="00D00216" w:rsidRPr="00B415D7">
        <w:rPr>
          <w:rFonts w:ascii="Times New Roman" w:eastAsia="Times New Roman" w:hAnsi="Times New Roman" w:cs="Times New Roman"/>
        </w:rPr>
        <w:t xml:space="preserve"> ГО «Жатай»</w:t>
      </w:r>
      <w:r w:rsidR="00D00216" w:rsidRPr="00B30009">
        <w:rPr>
          <w:rFonts w:ascii="Times New Roman" w:eastAsia="Times New Roman" w:hAnsi="Times New Roman" w:cs="Times New Roman"/>
        </w:rPr>
        <w:t xml:space="preserve"> </w:t>
      </w:r>
      <w:r w:rsidRPr="00B30009">
        <w:rPr>
          <w:rFonts w:ascii="Times New Roman" w:eastAsia="Times New Roman" w:hAnsi="Times New Roman" w:cs="Times New Roman"/>
        </w:rPr>
        <w:t>(далее - методические рекомендации).</w:t>
      </w:r>
    </w:p>
    <w:p w14:paraId="45FA3255" w14:textId="5104F674" w:rsidR="00724C7C" w:rsidRPr="00B30009" w:rsidRDefault="00724C7C" w:rsidP="00724C7C">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3</w:t>
      </w:r>
      <w:r w:rsidRPr="00B30009">
        <w:rPr>
          <w:rFonts w:ascii="Times New Roman" w:eastAsia="Times New Roman" w:hAnsi="Times New Roman" w:cs="Times New Roman"/>
        </w:rPr>
        <w:t>. Стратегические приоритеты муниципальной программы включают в себя:</w:t>
      </w:r>
    </w:p>
    <w:p w14:paraId="2A69C571" w14:textId="77777777" w:rsidR="00724C7C" w:rsidRPr="00B30009" w:rsidRDefault="00724C7C" w:rsidP="00724C7C">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 xml:space="preserve">а) оценку текущего состояния соответствующей сферы социально-экономического развития </w:t>
      </w:r>
      <w:r>
        <w:rPr>
          <w:rFonts w:ascii="Times New Roman" w:eastAsia="Times New Roman" w:hAnsi="Times New Roman" w:cs="Times New Roman"/>
        </w:rPr>
        <w:t xml:space="preserve">Городского округа </w:t>
      </w:r>
      <w:r w:rsidRPr="00B30009">
        <w:rPr>
          <w:rFonts w:ascii="Times New Roman" w:eastAsia="Times New Roman" w:hAnsi="Times New Roman" w:cs="Times New Roman"/>
        </w:rPr>
        <w:t>«Жатай»;</w:t>
      </w:r>
    </w:p>
    <w:p w14:paraId="36C83C5E" w14:textId="77777777" w:rsidR="00724C7C" w:rsidRPr="00B30009" w:rsidRDefault="00724C7C" w:rsidP="00724C7C">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б) описание приоритетов и целей муниципальной политики в сфере реализации муниципальной программы;</w:t>
      </w:r>
    </w:p>
    <w:p w14:paraId="3AC0C474" w14:textId="77777777" w:rsidR="00724C7C" w:rsidRPr="00B30009" w:rsidRDefault="00724C7C" w:rsidP="00724C7C">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в) задачи муниципальной программы, способы их эффективного решения в соответствующей отрасли;</w:t>
      </w:r>
    </w:p>
    <w:p w14:paraId="103D7BF9" w14:textId="77777777" w:rsidR="00724C7C" w:rsidRPr="00B30009" w:rsidRDefault="00724C7C" w:rsidP="00724C7C">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г) задачи, определенные в соответствии с национальными целями (при наличии);</w:t>
      </w:r>
    </w:p>
    <w:p w14:paraId="21C9AD2A" w14:textId="77777777" w:rsidR="00724C7C" w:rsidRPr="00B30009" w:rsidRDefault="00724C7C" w:rsidP="00724C7C">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д) иные задачи в сфере реализации муниципальной программы.</w:t>
      </w:r>
    </w:p>
    <w:p w14:paraId="04DAADBE" w14:textId="43F152A8" w:rsidR="00C44B3F" w:rsidRPr="00B30009" w:rsidRDefault="00724C7C" w:rsidP="00C44B3F">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4</w:t>
      </w:r>
      <w:r w:rsidR="00C44B3F" w:rsidRPr="00B30009">
        <w:rPr>
          <w:rFonts w:ascii="Times New Roman" w:eastAsia="Times New Roman" w:hAnsi="Times New Roman" w:cs="Times New Roman"/>
        </w:rPr>
        <w:t xml:space="preserve">. Муниципальная программа в качестве структурных элементов содержит </w:t>
      </w:r>
      <w:r w:rsidR="00787C2C" w:rsidRPr="00B30009">
        <w:rPr>
          <w:rFonts w:ascii="Times New Roman" w:eastAsia="Times New Roman" w:hAnsi="Times New Roman" w:cs="Times New Roman"/>
        </w:rPr>
        <w:t>задачи</w:t>
      </w:r>
      <w:r w:rsidR="0094678D" w:rsidRPr="00B30009">
        <w:rPr>
          <w:rFonts w:ascii="Times New Roman" w:eastAsia="Times New Roman" w:hAnsi="Times New Roman" w:cs="Times New Roman"/>
        </w:rPr>
        <w:t>,</w:t>
      </w:r>
      <w:r w:rsidR="0094678D" w:rsidRPr="00B30009">
        <w:rPr>
          <w:rFonts w:ascii="Times New Roman" w:hAnsi="Times New Roman" w:cs="Times New Roman"/>
        </w:rPr>
        <w:t xml:space="preserve"> ресурсы, инструменты</w:t>
      </w:r>
      <w:r w:rsidR="00C44B3F" w:rsidRPr="00B30009">
        <w:rPr>
          <w:rFonts w:ascii="Times New Roman" w:eastAsia="Times New Roman" w:hAnsi="Times New Roman" w:cs="Times New Roman"/>
        </w:rPr>
        <w:t xml:space="preserve">, а также </w:t>
      </w:r>
      <w:r w:rsidR="001E037E" w:rsidRPr="00B30009">
        <w:rPr>
          <w:rFonts w:ascii="Times New Roman" w:eastAsia="Times New Roman" w:hAnsi="Times New Roman" w:cs="Times New Roman"/>
        </w:rPr>
        <w:t xml:space="preserve">проекты и (или) </w:t>
      </w:r>
      <w:r w:rsidR="00C44B3F" w:rsidRPr="00B30009">
        <w:rPr>
          <w:rFonts w:ascii="Times New Roman" w:eastAsia="Times New Roman" w:hAnsi="Times New Roman" w:cs="Times New Roman"/>
        </w:rPr>
        <w:t>комплекс процессных мероприятий (далее - структурные элементы).</w:t>
      </w:r>
    </w:p>
    <w:p w14:paraId="5447F683" w14:textId="183F3786" w:rsidR="00C44B3F" w:rsidRDefault="00724C7C" w:rsidP="00C44B3F">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w:t>
      </w:r>
      <w:r w:rsidR="00C44B3F" w:rsidRPr="00B30009">
        <w:rPr>
          <w:rFonts w:ascii="Times New Roman" w:eastAsia="Times New Roman" w:hAnsi="Times New Roman" w:cs="Times New Roman"/>
        </w:rPr>
        <w:t>. В рамках проектной части муниципальной программы осуществляется реализация направлений деятельности, предусмотренных методическими рекомендациями и положением о проектной деятельности.</w:t>
      </w:r>
    </w:p>
    <w:p w14:paraId="67C8EB09" w14:textId="3F99BB20" w:rsidR="00C44B3F" w:rsidRDefault="00724C7C"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6</w:t>
      </w:r>
      <w:r w:rsidR="00C44B3F" w:rsidRPr="00B30009">
        <w:rPr>
          <w:rFonts w:ascii="Times New Roman" w:eastAsia="Times New Roman" w:hAnsi="Times New Roman" w:cs="Times New Roman"/>
        </w:rPr>
        <w:t>. В рамках процессных мероприятий муниципальной программы осуществляется реализация направлений деятельности, предусматривающих:</w:t>
      </w:r>
    </w:p>
    <w:p w14:paraId="3AE5D6F0" w14:textId="2C8B5FDB" w:rsidR="00E46EF4" w:rsidRPr="005024EE" w:rsidRDefault="00E46EF4" w:rsidP="0038763A">
      <w:pPr>
        <w:widowControl w:val="0"/>
        <w:autoSpaceDE w:val="0"/>
        <w:autoSpaceDN w:val="0"/>
        <w:spacing w:after="0" w:line="240" w:lineRule="auto"/>
        <w:ind w:firstLine="539"/>
        <w:jc w:val="both"/>
        <w:rPr>
          <w:rFonts w:ascii="Times New Roman" w:eastAsia="Times New Roman" w:hAnsi="Times New Roman" w:cs="Times New Roman"/>
        </w:rPr>
      </w:pPr>
      <w:r w:rsidRPr="005024EE">
        <w:rPr>
          <w:rFonts w:ascii="Times New Roman" w:eastAsia="Times New Roman" w:hAnsi="Times New Roman" w:cs="Times New Roman"/>
        </w:rPr>
        <w:t xml:space="preserve">а) финансовое обеспечение деятельности отдельных работников, структурных подразделений </w:t>
      </w:r>
      <w:r w:rsidR="005024EE" w:rsidRPr="005024EE">
        <w:rPr>
          <w:rFonts w:ascii="Times New Roman" w:eastAsia="Times New Roman" w:hAnsi="Times New Roman" w:cs="Times New Roman"/>
        </w:rPr>
        <w:t>Окружной Администрации</w:t>
      </w:r>
      <w:r w:rsidRPr="005024EE">
        <w:rPr>
          <w:rFonts w:ascii="Times New Roman" w:eastAsia="Times New Roman" w:hAnsi="Times New Roman" w:cs="Times New Roman"/>
        </w:rPr>
        <w:t xml:space="preserve"> ГО «Жатай» - ответственного исполнителя, соисполнителя, участника государственной программы;</w:t>
      </w:r>
    </w:p>
    <w:p w14:paraId="21EDA43E" w14:textId="7B27D028" w:rsidR="00C44B3F" w:rsidRPr="00B30009" w:rsidRDefault="005024EE"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б</w:t>
      </w:r>
      <w:r w:rsidR="00C44B3F" w:rsidRPr="00B30009">
        <w:rPr>
          <w:rFonts w:ascii="Times New Roman" w:eastAsia="Times New Roman" w:hAnsi="Times New Roman" w:cs="Times New Roman"/>
        </w:rPr>
        <w:t>) финансовое обеспечение деятельности муниципальной программы;</w:t>
      </w:r>
    </w:p>
    <w:p w14:paraId="34C2AE8C" w14:textId="0B12822D" w:rsidR="006235D0" w:rsidRPr="00B30009" w:rsidRDefault="005024EE"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в</w:t>
      </w:r>
      <w:r w:rsidR="006235D0" w:rsidRPr="00B30009">
        <w:rPr>
          <w:rFonts w:ascii="Times New Roman" w:eastAsia="Times New Roman" w:hAnsi="Times New Roman" w:cs="Times New Roman"/>
        </w:rPr>
        <w:t xml:space="preserve">) предоставление субвенций из </w:t>
      </w:r>
      <w:r w:rsidR="0087641A">
        <w:rPr>
          <w:rFonts w:ascii="Times New Roman" w:eastAsia="Times New Roman" w:hAnsi="Times New Roman" w:cs="Times New Roman"/>
        </w:rPr>
        <w:t>г</w:t>
      </w:r>
      <w:r w:rsidR="00B415D7" w:rsidRPr="00B415D7">
        <w:rPr>
          <w:rFonts w:ascii="Times New Roman" w:eastAsia="Times New Roman" w:hAnsi="Times New Roman" w:cs="Times New Roman"/>
          <w:color w:val="000000" w:themeColor="text1"/>
        </w:rPr>
        <w:t xml:space="preserve">осударственного </w:t>
      </w:r>
      <w:r w:rsidR="006235D0" w:rsidRPr="00B415D7">
        <w:rPr>
          <w:rFonts w:ascii="Times New Roman" w:eastAsia="Times New Roman" w:hAnsi="Times New Roman" w:cs="Times New Roman"/>
          <w:color w:val="000000" w:themeColor="text1"/>
        </w:rPr>
        <w:t>бюджета</w:t>
      </w:r>
      <w:r w:rsidR="00B415D7" w:rsidRPr="00B415D7">
        <w:rPr>
          <w:rFonts w:ascii="Times New Roman" w:eastAsia="Times New Roman" w:hAnsi="Times New Roman" w:cs="Times New Roman"/>
          <w:color w:val="000000" w:themeColor="text1"/>
        </w:rPr>
        <w:t xml:space="preserve"> РС(Я), федерального бюджета</w:t>
      </w:r>
      <w:r w:rsidR="006235D0" w:rsidRPr="00B415D7">
        <w:rPr>
          <w:rFonts w:ascii="Times New Roman" w:eastAsia="Times New Roman" w:hAnsi="Times New Roman" w:cs="Times New Roman"/>
          <w:color w:val="000000" w:themeColor="text1"/>
        </w:rPr>
        <w:t>;</w:t>
      </w:r>
    </w:p>
    <w:p w14:paraId="2BAF0A66" w14:textId="126EAE94" w:rsidR="00C44B3F" w:rsidRPr="00B30009" w:rsidRDefault="005024EE"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г</w:t>
      </w:r>
      <w:r w:rsidR="00C44B3F" w:rsidRPr="00B30009">
        <w:rPr>
          <w:rFonts w:ascii="Times New Roman" w:eastAsia="Times New Roman" w:hAnsi="Times New Roman" w:cs="Times New Roman"/>
        </w:rPr>
        <w:t>) выполнение муниципальных заданий на оказание муниципальных услуг;</w:t>
      </w:r>
    </w:p>
    <w:p w14:paraId="752EC737" w14:textId="65FCAFA9" w:rsidR="00C44B3F" w:rsidRPr="00B30009" w:rsidRDefault="005024EE"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д</w:t>
      </w:r>
      <w:r w:rsidR="00C44B3F" w:rsidRPr="00B30009">
        <w:rPr>
          <w:rFonts w:ascii="Times New Roman" w:eastAsia="Times New Roman" w:hAnsi="Times New Roman" w:cs="Times New Roman"/>
        </w:rPr>
        <w:t xml:space="preserve">) осуществление текущей деятельности </w:t>
      </w:r>
      <w:r w:rsidR="008C2658" w:rsidRPr="00B30009">
        <w:rPr>
          <w:rFonts w:ascii="Times New Roman" w:eastAsia="Times New Roman" w:hAnsi="Times New Roman" w:cs="Times New Roman"/>
        </w:rPr>
        <w:t>муниципальных</w:t>
      </w:r>
      <w:r w:rsidR="00C44B3F" w:rsidRPr="00B30009">
        <w:rPr>
          <w:rFonts w:ascii="Times New Roman" w:eastAsia="Times New Roman" w:hAnsi="Times New Roman" w:cs="Times New Roman"/>
        </w:rPr>
        <w:t xml:space="preserve"> учреждений;</w:t>
      </w:r>
    </w:p>
    <w:p w14:paraId="1E9D72DB" w14:textId="3F59598F" w:rsidR="00C44B3F" w:rsidRPr="00B30009" w:rsidRDefault="005024EE"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е</w:t>
      </w:r>
      <w:r w:rsidR="00C44B3F" w:rsidRPr="00B30009">
        <w:rPr>
          <w:rFonts w:ascii="Times New Roman" w:eastAsia="Times New Roman" w:hAnsi="Times New Roman" w:cs="Times New Roman"/>
        </w:rPr>
        <w:t xml:space="preserve">) предоставление целевых субсидий </w:t>
      </w:r>
      <w:r w:rsidR="008C2658" w:rsidRPr="00B30009">
        <w:rPr>
          <w:rFonts w:ascii="Times New Roman" w:eastAsia="Times New Roman" w:hAnsi="Times New Roman" w:cs="Times New Roman"/>
        </w:rPr>
        <w:t>муниципальны</w:t>
      </w:r>
      <w:r w:rsidR="00B04C17">
        <w:rPr>
          <w:rFonts w:ascii="Times New Roman" w:eastAsia="Times New Roman" w:hAnsi="Times New Roman" w:cs="Times New Roman"/>
        </w:rPr>
        <w:t>м</w:t>
      </w:r>
      <w:r w:rsidR="00C44B3F" w:rsidRPr="00B30009">
        <w:rPr>
          <w:rFonts w:ascii="Times New Roman" w:eastAsia="Times New Roman" w:hAnsi="Times New Roman" w:cs="Times New Roman"/>
        </w:rPr>
        <w:t xml:space="preserve"> учреждениям;</w:t>
      </w:r>
    </w:p>
    <w:p w14:paraId="194C085D" w14:textId="77777777" w:rsidR="00C44B3F" w:rsidRPr="00B30009" w:rsidRDefault="006235D0"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ж</w:t>
      </w:r>
      <w:r w:rsidR="00C44B3F" w:rsidRPr="00B30009">
        <w:rPr>
          <w:rFonts w:ascii="Times New Roman" w:eastAsia="Times New Roman" w:hAnsi="Times New Roman" w:cs="Times New Roman"/>
        </w:rPr>
        <w:t>) оказание мер социальной поддержки отдельным категориям населения;</w:t>
      </w:r>
    </w:p>
    <w:p w14:paraId="14E9923B" w14:textId="77777777" w:rsidR="00C44B3F" w:rsidRPr="00B30009" w:rsidRDefault="00F976F7"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з</w:t>
      </w:r>
      <w:r w:rsidR="00C44B3F" w:rsidRPr="00B30009">
        <w:rPr>
          <w:rFonts w:ascii="Times New Roman" w:eastAsia="Times New Roman" w:hAnsi="Times New Roman" w:cs="Times New Roman"/>
        </w:rPr>
        <w:t>) иные направления процессных мероприятий.</w:t>
      </w:r>
    </w:p>
    <w:p w14:paraId="5F9BAEFC" w14:textId="7FE2CC44" w:rsidR="00C44B3F" w:rsidRPr="00B30009" w:rsidRDefault="00724C7C" w:rsidP="00C44B3F">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7</w:t>
      </w:r>
      <w:r w:rsidR="00B04C17">
        <w:rPr>
          <w:rFonts w:ascii="Times New Roman" w:eastAsia="Times New Roman" w:hAnsi="Times New Roman" w:cs="Times New Roman"/>
        </w:rPr>
        <w:t>. К</w:t>
      </w:r>
      <w:r w:rsidR="00C44B3F" w:rsidRPr="00B30009">
        <w:rPr>
          <w:rFonts w:ascii="Times New Roman" w:eastAsia="Times New Roman" w:hAnsi="Times New Roman" w:cs="Times New Roman"/>
        </w:rPr>
        <w:t>омплекс процессных мероприятий</w:t>
      </w:r>
      <w:r w:rsidR="00B30009" w:rsidRPr="00B30009">
        <w:rPr>
          <w:rFonts w:ascii="Times New Roman" w:eastAsia="Times New Roman" w:hAnsi="Times New Roman" w:cs="Times New Roman"/>
        </w:rPr>
        <w:t xml:space="preserve"> и (или) </w:t>
      </w:r>
      <w:r w:rsidR="00D15251" w:rsidRPr="00B30009">
        <w:rPr>
          <w:rFonts w:ascii="Times New Roman" w:eastAsia="Times New Roman" w:hAnsi="Times New Roman" w:cs="Times New Roman"/>
        </w:rPr>
        <w:t>проекты, при</w:t>
      </w:r>
      <w:r w:rsidR="00C44B3F" w:rsidRPr="00B30009">
        <w:rPr>
          <w:rFonts w:ascii="Times New Roman" w:eastAsia="Times New Roman" w:hAnsi="Times New Roman" w:cs="Times New Roman"/>
        </w:rPr>
        <w:t xml:space="preserve"> необходимости группируются по направлениям (подпрограммам) муниципальной программы.</w:t>
      </w:r>
    </w:p>
    <w:p w14:paraId="7294D34F" w14:textId="6FB545AF" w:rsidR="00C44B3F" w:rsidRPr="00B30009" w:rsidRDefault="00724C7C" w:rsidP="00C44B3F">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8</w:t>
      </w:r>
      <w:r w:rsidR="00C44B3F" w:rsidRPr="00B30009">
        <w:rPr>
          <w:rFonts w:ascii="Times New Roman" w:eastAsia="Times New Roman" w:hAnsi="Times New Roman" w:cs="Times New Roman"/>
        </w:rPr>
        <w:t>. Цели муниципальной программы, задачи структурных элементов должны соответствовать критериям конкретности, измеримости, достижимости, актуальности и ограниченности во времени.</w:t>
      </w:r>
    </w:p>
    <w:p w14:paraId="527B6EC4" w14:textId="77777777"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Цель муниципальной программы, задача ее структурного элемента, как правило, формулируются с указанием целевого значения показателя, отражающего конечный социально-экономический эффект от реализации муниципальной программы, ее структурного элемента на момент окончания реализации этой муниципальной программы, ее структурного элемента.</w:t>
      </w:r>
    </w:p>
    <w:p w14:paraId="645532C9" w14:textId="77777777" w:rsidR="00C44B3F"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lastRenderedPageBreak/>
        <w:t xml:space="preserve">Для каждой цели муниципальной программы формируются показатели, отражающие конечные общественно значимые социально-экономические эффекты от реализации муниципальной программы. </w:t>
      </w:r>
    </w:p>
    <w:p w14:paraId="073030D2" w14:textId="0B05F05C" w:rsidR="00E46EF4" w:rsidRDefault="00E46EF4"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0E6007">
        <w:rPr>
          <w:rFonts w:ascii="Times New Roman" w:eastAsia="Times New Roman" w:hAnsi="Times New Roman" w:cs="Times New Roman"/>
        </w:rPr>
        <w:t>Допускается включение в муниципальную программу комплекса процессных мероприятий, для которых показатели не устанавливаются (содержание специалистов).</w:t>
      </w:r>
    </w:p>
    <w:p w14:paraId="338A4434" w14:textId="3D219FCD" w:rsidR="00C44B3F" w:rsidRPr="00B30009" w:rsidRDefault="009603B8" w:rsidP="00C44B3F">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9</w:t>
      </w:r>
      <w:r w:rsidR="00C44B3F" w:rsidRPr="00B30009">
        <w:rPr>
          <w:rFonts w:ascii="Times New Roman" w:eastAsia="Times New Roman" w:hAnsi="Times New Roman" w:cs="Times New Roman"/>
        </w:rPr>
        <w:t>. Показатели проектной</w:t>
      </w:r>
      <w:r w:rsidR="00C44B3F" w:rsidRPr="00B30009">
        <w:rPr>
          <w:rFonts w:ascii="Times New Roman" w:eastAsia="Times New Roman" w:hAnsi="Times New Roman" w:cs="Times New Roman"/>
          <w:color w:val="FF0000"/>
        </w:rPr>
        <w:t xml:space="preserve"> </w:t>
      </w:r>
      <w:r w:rsidR="00C44B3F" w:rsidRPr="00B30009">
        <w:rPr>
          <w:rFonts w:ascii="Times New Roman" w:eastAsia="Times New Roman" w:hAnsi="Times New Roman" w:cs="Times New Roman"/>
        </w:rPr>
        <w:t>части муниципальной программы и ее структурных элементов должны отвечать критериям точности, однозначности, измеримости (счетности), сопоставимости, достоверности, своевременности, регулярности от реализации муниципальных программ и отвечать иным требованиям, определенным методическими рекомендациями.</w:t>
      </w:r>
    </w:p>
    <w:p w14:paraId="5A674A0B" w14:textId="76E719D4" w:rsidR="00C44B3F" w:rsidRPr="00B30009" w:rsidRDefault="009603B8" w:rsidP="00C44B3F">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10</w:t>
      </w:r>
      <w:r w:rsidR="00C44B3F" w:rsidRPr="00B30009">
        <w:rPr>
          <w:rFonts w:ascii="Times New Roman" w:eastAsia="Times New Roman" w:hAnsi="Times New Roman" w:cs="Times New Roman"/>
        </w:rPr>
        <w:t>. В число показателей муниципальных программ включаются:</w:t>
      </w:r>
    </w:p>
    <w:p w14:paraId="479068F4" w14:textId="77777777" w:rsidR="00C44B3F" w:rsidRDefault="00C0705F" w:rsidP="00C0705F">
      <w:pPr>
        <w:widowControl w:val="0"/>
        <w:autoSpaceDE w:val="0"/>
        <w:autoSpaceDN w:val="0"/>
        <w:spacing w:before="220" w:after="0" w:line="240" w:lineRule="auto"/>
        <w:jc w:val="both"/>
        <w:rPr>
          <w:rFonts w:ascii="Times New Roman" w:eastAsia="Times New Roman" w:hAnsi="Times New Roman" w:cs="Times New Roman"/>
        </w:rPr>
      </w:pPr>
      <w:r w:rsidRPr="00B30009">
        <w:rPr>
          <w:rFonts w:ascii="Times New Roman" w:eastAsia="Times New Roman" w:hAnsi="Times New Roman" w:cs="Times New Roman"/>
        </w:rPr>
        <w:t xml:space="preserve">- </w:t>
      </w:r>
      <w:r w:rsidR="00C44B3F" w:rsidRPr="00B30009">
        <w:rPr>
          <w:rFonts w:ascii="Times New Roman" w:eastAsia="Times New Roman" w:hAnsi="Times New Roman" w:cs="Times New Roman"/>
        </w:rPr>
        <w:t xml:space="preserve">показатели приоритетов социально-экономического развития </w:t>
      </w:r>
      <w:r w:rsidR="00A646C4">
        <w:rPr>
          <w:rFonts w:ascii="Times New Roman" w:eastAsia="Times New Roman" w:hAnsi="Times New Roman" w:cs="Times New Roman"/>
        </w:rPr>
        <w:t xml:space="preserve">Городского округа </w:t>
      </w:r>
      <w:r w:rsidR="00403804" w:rsidRPr="00B30009">
        <w:rPr>
          <w:rFonts w:ascii="Times New Roman" w:eastAsia="Times New Roman" w:hAnsi="Times New Roman" w:cs="Times New Roman"/>
        </w:rPr>
        <w:t>«Жатай»</w:t>
      </w:r>
      <w:r w:rsidR="00C44B3F" w:rsidRPr="00B30009">
        <w:rPr>
          <w:rFonts w:ascii="Times New Roman" w:eastAsia="Times New Roman" w:hAnsi="Times New Roman" w:cs="Times New Roman"/>
        </w:rPr>
        <w:t xml:space="preserve">, определяемые в документах стратегического планирования и прогнозирования </w:t>
      </w:r>
      <w:r w:rsidR="00A646C4">
        <w:rPr>
          <w:rFonts w:ascii="Times New Roman" w:eastAsia="Times New Roman" w:hAnsi="Times New Roman" w:cs="Times New Roman"/>
        </w:rPr>
        <w:t xml:space="preserve">Городского округа </w:t>
      </w:r>
      <w:r w:rsidR="00403804" w:rsidRPr="00B30009">
        <w:rPr>
          <w:rFonts w:ascii="Times New Roman" w:eastAsia="Times New Roman" w:hAnsi="Times New Roman" w:cs="Times New Roman"/>
        </w:rPr>
        <w:t>«Жатай»</w:t>
      </w:r>
      <w:r w:rsidR="00C44B3F" w:rsidRPr="00B30009">
        <w:rPr>
          <w:rFonts w:ascii="Times New Roman" w:eastAsia="Times New Roman" w:hAnsi="Times New Roman" w:cs="Times New Roman"/>
        </w:rPr>
        <w:t>;</w:t>
      </w:r>
    </w:p>
    <w:p w14:paraId="42874CA6" w14:textId="4CC5E6A2" w:rsidR="00E46EF4" w:rsidRPr="001A4147" w:rsidRDefault="004B2C24" w:rsidP="00C0705F">
      <w:pPr>
        <w:widowControl w:val="0"/>
        <w:autoSpaceDE w:val="0"/>
        <w:autoSpaceDN w:val="0"/>
        <w:spacing w:before="220" w:after="0" w:line="240" w:lineRule="auto"/>
        <w:jc w:val="both"/>
        <w:rPr>
          <w:rFonts w:ascii="Times New Roman" w:eastAsia="Times New Roman" w:hAnsi="Times New Roman" w:cs="Times New Roman"/>
        </w:rPr>
      </w:pPr>
      <w:r w:rsidRPr="001A4147">
        <w:rPr>
          <w:rFonts w:ascii="Times New Roman" w:eastAsia="Times New Roman" w:hAnsi="Times New Roman" w:cs="Times New Roman"/>
        </w:rPr>
        <w:t xml:space="preserve"> - </w:t>
      </w:r>
      <w:r w:rsidR="00E46EF4" w:rsidRPr="001A4147">
        <w:rPr>
          <w:rFonts w:ascii="Times New Roman" w:eastAsia="Times New Roman" w:hAnsi="Times New Roman" w:cs="Times New Roman"/>
        </w:rPr>
        <w:t>показатели уровня удовлетворенности граждан ГО «Жатай» качеством предоставляемых государственных и муниципальных услуг в соответствующей сфере социально-экономического развития ГО «Жатай» (при необходимости);</w:t>
      </w:r>
    </w:p>
    <w:p w14:paraId="0A173422" w14:textId="77777777" w:rsidR="00C44B3F" w:rsidRPr="00B30009" w:rsidRDefault="00C0705F" w:rsidP="00C0705F">
      <w:pPr>
        <w:widowControl w:val="0"/>
        <w:autoSpaceDE w:val="0"/>
        <w:autoSpaceDN w:val="0"/>
        <w:spacing w:before="220" w:after="0" w:line="240" w:lineRule="auto"/>
        <w:jc w:val="both"/>
        <w:rPr>
          <w:rFonts w:ascii="Times New Roman" w:eastAsia="Times New Roman" w:hAnsi="Times New Roman" w:cs="Times New Roman"/>
        </w:rPr>
      </w:pPr>
      <w:r w:rsidRPr="00B30009">
        <w:rPr>
          <w:rFonts w:ascii="Times New Roman" w:eastAsia="Times New Roman" w:hAnsi="Times New Roman" w:cs="Times New Roman"/>
        </w:rPr>
        <w:t xml:space="preserve">- </w:t>
      </w:r>
      <w:r w:rsidR="00C44B3F" w:rsidRPr="00B30009">
        <w:rPr>
          <w:rFonts w:ascii="Times New Roman" w:eastAsia="Times New Roman" w:hAnsi="Times New Roman" w:cs="Times New Roman"/>
        </w:rPr>
        <w:t>показатели, содержащиеся в указах Президента Российской Федерации</w:t>
      </w:r>
      <w:r w:rsidR="00EE3ADD" w:rsidRPr="00B30009">
        <w:rPr>
          <w:rFonts w:ascii="Times New Roman" w:eastAsia="Times New Roman" w:hAnsi="Times New Roman" w:cs="Times New Roman"/>
        </w:rPr>
        <w:t xml:space="preserve"> (при наличии)</w:t>
      </w:r>
      <w:r w:rsidR="00C44B3F" w:rsidRPr="00B30009">
        <w:rPr>
          <w:rFonts w:ascii="Times New Roman" w:eastAsia="Times New Roman" w:hAnsi="Times New Roman" w:cs="Times New Roman"/>
        </w:rPr>
        <w:t xml:space="preserve"> в случае, если достижение цели и решение задач муниципальной программы характеризуются показателями, установленными в указах;</w:t>
      </w:r>
    </w:p>
    <w:p w14:paraId="3737A783" w14:textId="77777777" w:rsidR="00EE3ADD" w:rsidRPr="00B30009" w:rsidRDefault="00EE3ADD" w:rsidP="00EE3ADD">
      <w:pPr>
        <w:widowControl w:val="0"/>
        <w:autoSpaceDE w:val="0"/>
        <w:autoSpaceDN w:val="0"/>
        <w:spacing w:before="220" w:after="0" w:line="240" w:lineRule="auto"/>
        <w:jc w:val="both"/>
        <w:rPr>
          <w:rFonts w:ascii="Times New Roman" w:eastAsia="Times New Roman" w:hAnsi="Times New Roman" w:cs="Times New Roman"/>
        </w:rPr>
      </w:pPr>
      <w:r w:rsidRPr="00B30009">
        <w:rPr>
          <w:rFonts w:ascii="Times New Roman" w:eastAsia="Times New Roman" w:hAnsi="Times New Roman" w:cs="Times New Roman"/>
        </w:rPr>
        <w:t>- показатели, характеризующие достижение национальных целей (при наличии);</w:t>
      </w:r>
    </w:p>
    <w:p w14:paraId="6D22180A" w14:textId="10F596CE" w:rsidR="00C44B3F" w:rsidRDefault="00C0705F" w:rsidP="00C0705F">
      <w:pPr>
        <w:widowControl w:val="0"/>
        <w:autoSpaceDE w:val="0"/>
        <w:autoSpaceDN w:val="0"/>
        <w:spacing w:before="220" w:after="0" w:line="240" w:lineRule="auto"/>
        <w:jc w:val="both"/>
        <w:rPr>
          <w:rFonts w:ascii="Times New Roman" w:eastAsia="Times New Roman" w:hAnsi="Times New Roman" w:cs="Times New Roman"/>
        </w:rPr>
      </w:pPr>
      <w:r w:rsidRPr="00B30009">
        <w:rPr>
          <w:rFonts w:ascii="Times New Roman" w:eastAsia="Times New Roman" w:hAnsi="Times New Roman" w:cs="Times New Roman"/>
        </w:rPr>
        <w:t xml:space="preserve"> - </w:t>
      </w:r>
      <w:r w:rsidR="00C44B3F" w:rsidRPr="00B30009">
        <w:rPr>
          <w:rFonts w:ascii="Times New Roman" w:eastAsia="Times New Roman" w:hAnsi="Times New Roman" w:cs="Times New Roman"/>
        </w:rPr>
        <w:t>иные показатели, необходимые для включения в состав показателей (индикаторов) муниципальной программы.</w:t>
      </w:r>
    </w:p>
    <w:p w14:paraId="7B970554" w14:textId="10650998" w:rsidR="00BD0370" w:rsidRPr="00914F89" w:rsidRDefault="00BD0370" w:rsidP="00BD0370">
      <w:pPr>
        <w:widowControl w:val="0"/>
        <w:autoSpaceDE w:val="0"/>
        <w:autoSpaceDN w:val="0"/>
        <w:spacing w:before="220" w:after="0" w:line="240" w:lineRule="auto"/>
        <w:ind w:firstLine="540"/>
        <w:jc w:val="both"/>
        <w:rPr>
          <w:rFonts w:ascii="Times New Roman" w:eastAsia="Times New Roman" w:hAnsi="Times New Roman" w:cs="Times New Roman"/>
        </w:rPr>
      </w:pPr>
      <w:r w:rsidRPr="00914F89">
        <w:rPr>
          <w:rFonts w:ascii="Times New Roman" w:eastAsia="Times New Roman" w:hAnsi="Times New Roman" w:cs="Times New Roman"/>
        </w:rPr>
        <w:t>1</w:t>
      </w:r>
      <w:r>
        <w:rPr>
          <w:rFonts w:ascii="Times New Roman" w:eastAsia="Times New Roman" w:hAnsi="Times New Roman" w:cs="Times New Roman"/>
        </w:rPr>
        <w:t>1</w:t>
      </w:r>
      <w:r w:rsidRPr="00914F89">
        <w:rPr>
          <w:rFonts w:ascii="Times New Roman" w:eastAsia="Times New Roman" w:hAnsi="Times New Roman" w:cs="Times New Roman"/>
        </w:rPr>
        <w:t>. Показатели муниципальной программы должны удовлетворять одному из следующих условий:</w:t>
      </w:r>
    </w:p>
    <w:p w14:paraId="6BB45343" w14:textId="77777777" w:rsidR="00BD0370" w:rsidRPr="00914F89" w:rsidRDefault="00BD0370" w:rsidP="00BD0370">
      <w:pPr>
        <w:widowControl w:val="0"/>
        <w:autoSpaceDE w:val="0"/>
        <w:autoSpaceDN w:val="0"/>
        <w:spacing w:before="220" w:after="0" w:line="240" w:lineRule="auto"/>
        <w:ind w:firstLine="540"/>
        <w:jc w:val="both"/>
        <w:rPr>
          <w:rFonts w:ascii="Times New Roman" w:eastAsia="Times New Roman" w:hAnsi="Times New Roman" w:cs="Times New Roman"/>
        </w:rPr>
      </w:pPr>
      <w:r w:rsidRPr="00914F89">
        <w:rPr>
          <w:rFonts w:ascii="Times New Roman" w:eastAsia="Times New Roman" w:hAnsi="Times New Roman" w:cs="Times New Roman"/>
        </w:rPr>
        <w:t>целевые значения показателей определяются на основе данных федерального и (или) государственного статистического наблюдения;</w:t>
      </w:r>
    </w:p>
    <w:p w14:paraId="7FEB12F8" w14:textId="77777777" w:rsidR="00BD0370" w:rsidRPr="00914F89" w:rsidRDefault="00BD0370" w:rsidP="00BD0370">
      <w:pPr>
        <w:widowControl w:val="0"/>
        <w:autoSpaceDE w:val="0"/>
        <w:autoSpaceDN w:val="0"/>
        <w:spacing w:before="220" w:after="0" w:line="240" w:lineRule="auto"/>
        <w:ind w:firstLine="540"/>
        <w:jc w:val="both"/>
        <w:rPr>
          <w:rFonts w:ascii="Times New Roman" w:eastAsia="Times New Roman" w:hAnsi="Times New Roman" w:cs="Times New Roman"/>
        </w:rPr>
      </w:pPr>
      <w:r w:rsidRPr="00914F89">
        <w:rPr>
          <w:rFonts w:ascii="Times New Roman" w:eastAsia="Times New Roman" w:hAnsi="Times New Roman" w:cs="Times New Roman"/>
        </w:rPr>
        <w:t>целевые значения показателей рассчитываются по методикам, утвержденным ответственными исполнителями, соисполнителями, участниками муниципальных программ, согласованным с Окружной Администрацией ГО «Жатай».</w:t>
      </w:r>
    </w:p>
    <w:p w14:paraId="7843A801" w14:textId="77777777" w:rsidR="00BD0370" w:rsidRPr="00914F89" w:rsidRDefault="00BD0370" w:rsidP="00BD0370">
      <w:pPr>
        <w:widowControl w:val="0"/>
        <w:autoSpaceDE w:val="0"/>
        <w:autoSpaceDN w:val="0"/>
        <w:spacing w:before="220" w:after="0" w:line="240" w:lineRule="auto"/>
        <w:ind w:firstLine="540"/>
        <w:jc w:val="both"/>
        <w:rPr>
          <w:rFonts w:ascii="Times New Roman" w:eastAsia="Times New Roman" w:hAnsi="Times New Roman" w:cs="Times New Roman"/>
        </w:rPr>
      </w:pPr>
      <w:r w:rsidRPr="00914F89">
        <w:rPr>
          <w:rFonts w:ascii="Times New Roman" w:eastAsia="Times New Roman" w:hAnsi="Times New Roman" w:cs="Times New Roman"/>
        </w:rPr>
        <w:t>целевые значения показателей рассчитываются по методикам, принятым международными организациями;</w:t>
      </w:r>
    </w:p>
    <w:p w14:paraId="56912E91" w14:textId="77777777" w:rsidR="00BD0370" w:rsidRPr="00914F89" w:rsidRDefault="00BD0370" w:rsidP="00BD0370">
      <w:pPr>
        <w:widowControl w:val="0"/>
        <w:autoSpaceDE w:val="0"/>
        <w:autoSpaceDN w:val="0"/>
        <w:spacing w:before="220" w:after="0" w:line="240" w:lineRule="auto"/>
        <w:ind w:firstLine="540"/>
        <w:jc w:val="both"/>
        <w:rPr>
          <w:rFonts w:ascii="Times New Roman" w:eastAsia="Times New Roman" w:hAnsi="Times New Roman" w:cs="Times New Roman"/>
        </w:rPr>
      </w:pPr>
      <w:r w:rsidRPr="00914F89">
        <w:rPr>
          <w:rFonts w:ascii="Times New Roman" w:eastAsia="Times New Roman" w:hAnsi="Times New Roman" w:cs="Times New Roman"/>
        </w:rPr>
        <w:t>показатели региональных проектов должны соответствовать требованиям, установленным положением о проектной деятельности.</w:t>
      </w:r>
    </w:p>
    <w:p w14:paraId="2E9145BB" w14:textId="6C83FA47" w:rsidR="001B768C" w:rsidRPr="001B768C" w:rsidRDefault="00914F89" w:rsidP="001B768C">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w:t>
      </w:r>
      <w:r w:rsidR="00BD0370">
        <w:rPr>
          <w:rFonts w:ascii="Times New Roman" w:eastAsia="Times New Roman" w:hAnsi="Times New Roman" w:cs="Times New Roman"/>
        </w:rPr>
        <w:t>2</w:t>
      </w:r>
      <w:r w:rsidR="001B768C" w:rsidRPr="001B768C">
        <w:rPr>
          <w:rFonts w:ascii="Times New Roman" w:eastAsia="Times New Roman" w:hAnsi="Times New Roman" w:cs="Times New Roman"/>
        </w:rPr>
        <w:t>. Структурные элементы содержат мероприятия (результаты).</w:t>
      </w:r>
    </w:p>
    <w:p w14:paraId="162CE995" w14:textId="77777777" w:rsidR="001B768C" w:rsidRPr="001B768C" w:rsidRDefault="001B768C" w:rsidP="001B768C">
      <w:pPr>
        <w:widowControl w:val="0"/>
        <w:autoSpaceDE w:val="0"/>
        <w:autoSpaceDN w:val="0"/>
        <w:spacing w:before="220" w:after="0" w:line="240" w:lineRule="auto"/>
        <w:ind w:firstLine="540"/>
        <w:jc w:val="both"/>
        <w:rPr>
          <w:rFonts w:ascii="Times New Roman" w:eastAsia="Times New Roman" w:hAnsi="Times New Roman" w:cs="Times New Roman"/>
        </w:rPr>
      </w:pPr>
      <w:r w:rsidRPr="001B768C">
        <w:rPr>
          <w:rFonts w:ascii="Times New Roman" w:eastAsia="Times New Roman" w:hAnsi="Times New Roman" w:cs="Times New Roman"/>
        </w:rPr>
        <w:t>Требования к мероприятиям (результатам) определяются в соответствии с методическими рекомендациями.</w:t>
      </w:r>
    </w:p>
    <w:p w14:paraId="5409BA04" w14:textId="77777777" w:rsidR="001B768C" w:rsidRPr="001B768C" w:rsidRDefault="001B768C" w:rsidP="001B768C">
      <w:pPr>
        <w:widowControl w:val="0"/>
        <w:autoSpaceDE w:val="0"/>
        <w:autoSpaceDN w:val="0"/>
        <w:spacing w:before="220" w:after="0" w:line="240" w:lineRule="auto"/>
        <w:ind w:firstLine="540"/>
        <w:jc w:val="both"/>
        <w:rPr>
          <w:rFonts w:ascii="Times New Roman" w:eastAsia="Times New Roman" w:hAnsi="Times New Roman" w:cs="Times New Roman"/>
        </w:rPr>
      </w:pPr>
      <w:r w:rsidRPr="001B768C">
        <w:rPr>
          <w:rFonts w:ascii="Times New Roman" w:eastAsia="Times New Roman" w:hAnsi="Times New Roman" w:cs="Times New Roman"/>
        </w:rPr>
        <w:t>Мероприятие (результат) структурного элемента муниципальной программы должно формироваться исходя из принципов конкретности, точности, достоверности, измеримости (</w:t>
      </w:r>
      <w:proofErr w:type="spellStart"/>
      <w:r w:rsidRPr="001B768C">
        <w:rPr>
          <w:rFonts w:ascii="Times New Roman" w:eastAsia="Times New Roman" w:hAnsi="Times New Roman" w:cs="Times New Roman"/>
        </w:rPr>
        <w:t>счетности</w:t>
      </w:r>
      <w:proofErr w:type="spellEnd"/>
      <w:r w:rsidRPr="001B768C">
        <w:rPr>
          <w:rFonts w:ascii="Times New Roman" w:eastAsia="Times New Roman" w:hAnsi="Times New Roman" w:cs="Times New Roman"/>
        </w:rPr>
        <w:t>), возможности мониторинга, в том числе ежемесячного мониторинга (при необходимости), и выполнения задач структурного элемента муниципальной программы.</w:t>
      </w:r>
    </w:p>
    <w:p w14:paraId="143210D6" w14:textId="77777777" w:rsidR="001B768C" w:rsidRPr="001B768C" w:rsidRDefault="001B768C" w:rsidP="001B768C">
      <w:pPr>
        <w:widowControl w:val="0"/>
        <w:autoSpaceDE w:val="0"/>
        <w:autoSpaceDN w:val="0"/>
        <w:spacing w:before="220" w:after="0" w:line="240" w:lineRule="auto"/>
        <w:ind w:firstLine="540"/>
        <w:jc w:val="both"/>
        <w:rPr>
          <w:rFonts w:ascii="Times New Roman" w:eastAsia="Times New Roman" w:hAnsi="Times New Roman" w:cs="Times New Roman"/>
        </w:rPr>
      </w:pPr>
      <w:r w:rsidRPr="001B768C">
        <w:rPr>
          <w:rFonts w:ascii="Times New Roman" w:eastAsia="Times New Roman" w:hAnsi="Times New Roman" w:cs="Times New Roman"/>
        </w:rPr>
        <w:t>Мероприятие (результат) структурного элемента муниципальной программы должно иметь контрольные точки, отражающие ход его реализации и факт завершения значимых действий по исполнению (достижению) этого мероприятия (результата) и (или) по созданию объекта.</w:t>
      </w:r>
    </w:p>
    <w:p w14:paraId="5FBC8C00" w14:textId="424DB4FF" w:rsidR="001B768C" w:rsidRPr="001B768C" w:rsidRDefault="001B768C" w:rsidP="001B768C">
      <w:pPr>
        <w:widowControl w:val="0"/>
        <w:autoSpaceDE w:val="0"/>
        <w:autoSpaceDN w:val="0"/>
        <w:spacing w:before="220" w:after="0" w:line="240" w:lineRule="auto"/>
        <w:ind w:firstLine="540"/>
        <w:jc w:val="both"/>
        <w:rPr>
          <w:rFonts w:ascii="Times New Roman" w:eastAsia="Times New Roman" w:hAnsi="Times New Roman" w:cs="Times New Roman"/>
        </w:rPr>
      </w:pPr>
      <w:r w:rsidRPr="001B768C">
        <w:rPr>
          <w:rFonts w:ascii="Times New Roman" w:eastAsia="Times New Roman" w:hAnsi="Times New Roman" w:cs="Times New Roman"/>
        </w:rPr>
        <w:t xml:space="preserve">Под объектом в настоящем Положении понимается конечный материальный или </w:t>
      </w:r>
      <w:r w:rsidRPr="001B768C">
        <w:rPr>
          <w:rFonts w:ascii="Times New Roman" w:eastAsia="Times New Roman" w:hAnsi="Times New Roman" w:cs="Times New Roman"/>
        </w:rPr>
        <w:lastRenderedPageBreak/>
        <w:t xml:space="preserve">нематериальный </w:t>
      </w:r>
      <w:r w:rsidR="00914F89" w:rsidRPr="001B768C">
        <w:rPr>
          <w:rFonts w:ascii="Times New Roman" w:eastAsia="Times New Roman" w:hAnsi="Times New Roman" w:cs="Times New Roman"/>
        </w:rPr>
        <w:t>продукт</w:t>
      </w:r>
      <w:r w:rsidRPr="001B768C">
        <w:rPr>
          <w:rFonts w:ascii="Times New Roman" w:eastAsia="Times New Roman" w:hAnsi="Times New Roman" w:cs="Times New Roman"/>
        </w:rPr>
        <w:t xml:space="preserve"> или услуга, планируемые к приобретению и (или) получению в рамках исполнения (достижения) мероприятия (результата) муниципальной программы и ее структурного элемента.</w:t>
      </w:r>
    </w:p>
    <w:p w14:paraId="5F53C6EC" w14:textId="77777777" w:rsidR="001B768C" w:rsidRPr="001B768C" w:rsidRDefault="001B768C" w:rsidP="001B768C">
      <w:pPr>
        <w:widowControl w:val="0"/>
        <w:autoSpaceDE w:val="0"/>
        <w:autoSpaceDN w:val="0"/>
        <w:spacing w:before="220" w:after="0" w:line="240" w:lineRule="auto"/>
        <w:ind w:firstLine="540"/>
        <w:jc w:val="both"/>
        <w:rPr>
          <w:rFonts w:ascii="Times New Roman" w:eastAsia="Times New Roman" w:hAnsi="Times New Roman" w:cs="Times New Roman"/>
        </w:rPr>
      </w:pPr>
      <w:r w:rsidRPr="001B768C">
        <w:rPr>
          <w:rFonts w:ascii="Times New Roman" w:eastAsia="Times New Roman" w:hAnsi="Times New Roman" w:cs="Times New Roman"/>
        </w:rPr>
        <w:t>Контрольной точкой является документально подтверждаемое событие, отражающее факт завершения значимых действий по исполнению (достижению) мероприятия (результата) структурного элемента муниципальной программы и (или) созданию объекта.</w:t>
      </w:r>
    </w:p>
    <w:p w14:paraId="7039C592" w14:textId="70FC5149"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1</w:t>
      </w:r>
      <w:r w:rsidR="009603B8">
        <w:rPr>
          <w:rFonts w:ascii="Times New Roman" w:eastAsia="Times New Roman" w:hAnsi="Times New Roman" w:cs="Times New Roman"/>
        </w:rPr>
        <w:t>3</w:t>
      </w:r>
      <w:r w:rsidRPr="00B30009">
        <w:rPr>
          <w:rFonts w:ascii="Times New Roman" w:eastAsia="Times New Roman" w:hAnsi="Times New Roman" w:cs="Times New Roman"/>
        </w:rPr>
        <w:t>. Комплексы процессных мероприятий включают мероприятия (результаты), отражающие непосредственный итог действий, совершаемых для решения задач соответствующего структурного элемента. Плановые значения для мероприятий (результатов) комплексов процессных мероприятий устанавливаются по годам реализации этих комплексов процессных мероприятий.</w:t>
      </w:r>
    </w:p>
    <w:p w14:paraId="735D5731" w14:textId="77777777" w:rsidR="00CC1A3C" w:rsidRPr="00B30009" w:rsidRDefault="00CC1A3C" w:rsidP="00CC1A3C">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При формировании процессной части </w:t>
      </w:r>
      <w:r w:rsidR="007D7E28" w:rsidRPr="00B30009">
        <w:rPr>
          <w:rFonts w:ascii="Times New Roman" w:eastAsia="Times New Roman" w:hAnsi="Times New Roman" w:cs="Times New Roman"/>
        </w:rPr>
        <w:t>муниципальн</w:t>
      </w:r>
      <w:r w:rsidRPr="00B30009">
        <w:rPr>
          <w:rFonts w:ascii="Times New Roman" w:eastAsia="Times New Roman" w:hAnsi="Times New Roman" w:cs="Times New Roman"/>
        </w:rPr>
        <w:t>ой программы допускается включение мероприятий (результатов), не имеющих количественно измеримых итогов их реализации.</w:t>
      </w:r>
    </w:p>
    <w:p w14:paraId="5EE6D508" w14:textId="77777777" w:rsidR="00467130" w:rsidRPr="00B30009" w:rsidRDefault="00467130" w:rsidP="00467130">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В процессную часть </w:t>
      </w:r>
      <w:r w:rsidR="007D7E28" w:rsidRPr="00B30009">
        <w:rPr>
          <w:rFonts w:ascii="Times New Roman" w:eastAsia="Times New Roman" w:hAnsi="Times New Roman" w:cs="Times New Roman"/>
        </w:rPr>
        <w:t>муниципальн</w:t>
      </w:r>
      <w:r w:rsidRPr="00B30009">
        <w:rPr>
          <w:rFonts w:ascii="Times New Roman" w:eastAsia="Times New Roman" w:hAnsi="Times New Roman" w:cs="Times New Roman"/>
        </w:rPr>
        <w:t>ой программы рекомендуется включать комплексы процессных мероприятий</w:t>
      </w:r>
      <w:r w:rsidR="002F7167" w:rsidRPr="00B30009">
        <w:rPr>
          <w:rFonts w:ascii="Times New Roman" w:eastAsia="Times New Roman" w:hAnsi="Times New Roman" w:cs="Times New Roman"/>
        </w:rPr>
        <w:t>.</w:t>
      </w:r>
    </w:p>
    <w:p w14:paraId="588772D7" w14:textId="77777777" w:rsidR="00467130" w:rsidRPr="00B30009" w:rsidRDefault="00467130" w:rsidP="00467130">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При формировании комплекс</w:t>
      </w:r>
      <w:r w:rsidR="001E037E" w:rsidRPr="00B30009">
        <w:rPr>
          <w:rFonts w:ascii="Times New Roman" w:eastAsia="Times New Roman" w:hAnsi="Times New Roman" w:cs="Times New Roman"/>
        </w:rPr>
        <w:t>а</w:t>
      </w:r>
      <w:r w:rsidRPr="00B30009">
        <w:rPr>
          <w:rFonts w:ascii="Times New Roman" w:eastAsia="Times New Roman" w:hAnsi="Times New Roman" w:cs="Times New Roman"/>
        </w:rPr>
        <w:t xml:space="preserve"> процессных мероприятий в рамках </w:t>
      </w:r>
      <w:r w:rsidR="007D7E28" w:rsidRPr="00B30009">
        <w:rPr>
          <w:rFonts w:ascii="Times New Roman" w:eastAsia="Times New Roman" w:hAnsi="Times New Roman" w:cs="Times New Roman"/>
        </w:rPr>
        <w:t>муниципальн</w:t>
      </w:r>
      <w:r w:rsidRPr="00B30009">
        <w:rPr>
          <w:rFonts w:ascii="Times New Roman" w:eastAsia="Times New Roman" w:hAnsi="Times New Roman" w:cs="Times New Roman"/>
        </w:rPr>
        <w:t>ой программы рекомендуется отдельно выделять:</w:t>
      </w:r>
    </w:p>
    <w:p w14:paraId="5F4D8143" w14:textId="77777777" w:rsidR="00467130" w:rsidRPr="00B30009" w:rsidRDefault="00467130" w:rsidP="00467130">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комплекс процессных мероприятий по обеспечению реализации </w:t>
      </w:r>
      <w:r w:rsidR="007D7E28" w:rsidRPr="00B30009">
        <w:rPr>
          <w:rFonts w:ascii="Times New Roman" w:eastAsia="Times New Roman" w:hAnsi="Times New Roman" w:cs="Times New Roman"/>
        </w:rPr>
        <w:t>муниципальн</w:t>
      </w:r>
      <w:r w:rsidRPr="00B30009">
        <w:rPr>
          <w:rFonts w:ascii="Times New Roman" w:eastAsia="Times New Roman" w:hAnsi="Times New Roman" w:cs="Times New Roman"/>
        </w:rPr>
        <w:t xml:space="preserve">ых функций и полномочий ответственным исполнителем </w:t>
      </w:r>
      <w:r w:rsidR="007D7E28" w:rsidRPr="00B30009">
        <w:rPr>
          <w:rFonts w:ascii="Times New Roman" w:eastAsia="Times New Roman" w:hAnsi="Times New Roman" w:cs="Times New Roman"/>
        </w:rPr>
        <w:t>муниципальн</w:t>
      </w:r>
      <w:r w:rsidRPr="00B30009">
        <w:rPr>
          <w:rFonts w:ascii="Times New Roman" w:eastAsia="Times New Roman" w:hAnsi="Times New Roman" w:cs="Times New Roman"/>
        </w:rPr>
        <w:t>ой программы;</w:t>
      </w:r>
    </w:p>
    <w:p w14:paraId="3B64DB68" w14:textId="77777777" w:rsidR="00467130" w:rsidRPr="00B30009" w:rsidRDefault="00467130" w:rsidP="00467130">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комплекс процессных мероприятий по обеспечению реализации </w:t>
      </w:r>
      <w:r w:rsidR="007D7E28" w:rsidRPr="00B30009">
        <w:rPr>
          <w:rFonts w:ascii="Times New Roman" w:eastAsia="Times New Roman" w:hAnsi="Times New Roman" w:cs="Times New Roman"/>
        </w:rPr>
        <w:t>муниципальн</w:t>
      </w:r>
      <w:r w:rsidRPr="00B30009">
        <w:rPr>
          <w:rFonts w:ascii="Times New Roman" w:eastAsia="Times New Roman" w:hAnsi="Times New Roman" w:cs="Times New Roman"/>
        </w:rPr>
        <w:t xml:space="preserve">ых функций и полномочий соисполнителем </w:t>
      </w:r>
      <w:r w:rsidR="007D7E28" w:rsidRPr="00B30009">
        <w:rPr>
          <w:rFonts w:ascii="Times New Roman" w:eastAsia="Times New Roman" w:hAnsi="Times New Roman" w:cs="Times New Roman"/>
        </w:rPr>
        <w:t>муниципальн</w:t>
      </w:r>
      <w:r w:rsidRPr="00B30009">
        <w:rPr>
          <w:rFonts w:ascii="Times New Roman" w:eastAsia="Times New Roman" w:hAnsi="Times New Roman" w:cs="Times New Roman"/>
        </w:rPr>
        <w:t xml:space="preserve">ой программы, в случае если бюджетные ассигнования </w:t>
      </w:r>
      <w:r w:rsidR="002F7167" w:rsidRPr="00B30009">
        <w:rPr>
          <w:rFonts w:ascii="Times New Roman" w:eastAsia="Times New Roman" w:hAnsi="Times New Roman" w:cs="Times New Roman"/>
        </w:rPr>
        <w:t xml:space="preserve">местного </w:t>
      </w:r>
      <w:r w:rsidRPr="00B30009">
        <w:rPr>
          <w:rFonts w:ascii="Times New Roman" w:eastAsia="Times New Roman" w:hAnsi="Times New Roman" w:cs="Times New Roman"/>
        </w:rPr>
        <w:t>бюджета на его содержание предусмотрены в рамках такой программы.</w:t>
      </w:r>
    </w:p>
    <w:p w14:paraId="653FA343" w14:textId="2E1468F6" w:rsidR="00C44B3F" w:rsidRPr="00B30009" w:rsidRDefault="00C0705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1</w:t>
      </w:r>
      <w:r w:rsidR="001B768C">
        <w:rPr>
          <w:rFonts w:ascii="Times New Roman" w:eastAsia="Times New Roman" w:hAnsi="Times New Roman" w:cs="Times New Roman"/>
        </w:rPr>
        <w:t>4</w:t>
      </w:r>
      <w:r w:rsidR="00C44B3F" w:rsidRPr="00B30009">
        <w:rPr>
          <w:rFonts w:ascii="Times New Roman" w:eastAsia="Times New Roman" w:hAnsi="Times New Roman" w:cs="Times New Roman"/>
        </w:rPr>
        <w:t>. План мероприятий по реализации муниципальной программы - часть муниципальной</w:t>
      </w:r>
      <w:r w:rsidR="00C07859" w:rsidRPr="00B30009">
        <w:rPr>
          <w:rFonts w:ascii="Times New Roman" w:eastAsia="Times New Roman" w:hAnsi="Times New Roman" w:cs="Times New Roman"/>
        </w:rPr>
        <w:t xml:space="preserve"> программы,</w:t>
      </w:r>
      <w:r w:rsidR="00C44B3F" w:rsidRPr="00B30009">
        <w:rPr>
          <w:rFonts w:ascii="Times New Roman" w:eastAsia="Times New Roman" w:hAnsi="Times New Roman" w:cs="Times New Roman"/>
        </w:rPr>
        <w:t xml:space="preserve"> разрабатывается ответственн</w:t>
      </w:r>
      <w:r w:rsidR="00C07859" w:rsidRPr="00B30009">
        <w:rPr>
          <w:rFonts w:ascii="Times New Roman" w:eastAsia="Times New Roman" w:hAnsi="Times New Roman" w:cs="Times New Roman"/>
        </w:rPr>
        <w:t>ым</w:t>
      </w:r>
      <w:r w:rsidR="00C44B3F" w:rsidRPr="00B30009">
        <w:rPr>
          <w:rFonts w:ascii="Times New Roman" w:eastAsia="Times New Roman" w:hAnsi="Times New Roman" w:cs="Times New Roman"/>
        </w:rPr>
        <w:t xml:space="preserve"> исполнител</w:t>
      </w:r>
      <w:r w:rsidR="00C07859" w:rsidRPr="00B30009">
        <w:rPr>
          <w:rFonts w:ascii="Times New Roman" w:eastAsia="Times New Roman" w:hAnsi="Times New Roman" w:cs="Times New Roman"/>
        </w:rPr>
        <w:t>ем муниципальной программы и согласовывается с финансово-экономическим отделом Окружной Администрации ГО «Жатай».</w:t>
      </w:r>
    </w:p>
    <w:p w14:paraId="55673F98"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74FF8687" w14:textId="77777777" w:rsidR="00C07859" w:rsidRPr="00B30009" w:rsidRDefault="00C07859" w:rsidP="00C44B3F">
      <w:pPr>
        <w:widowControl w:val="0"/>
        <w:autoSpaceDE w:val="0"/>
        <w:autoSpaceDN w:val="0"/>
        <w:spacing w:after="0" w:line="240" w:lineRule="auto"/>
        <w:jc w:val="both"/>
        <w:rPr>
          <w:rFonts w:ascii="Times New Roman" w:eastAsia="Times New Roman" w:hAnsi="Times New Roman" w:cs="Times New Roman"/>
        </w:rPr>
      </w:pPr>
    </w:p>
    <w:p w14:paraId="09D8E0DB" w14:textId="77777777" w:rsidR="00C44B3F" w:rsidRPr="00B30009" w:rsidRDefault="00C44B3F" w:rsidP="00C44B3F">
      <w:pPr>
        <w:widowControl w:val="0"/>
        <w:autoSpaceDE w:val="0"/>
        <w:autoSpaceDN w:val="0"/>
        <w:spacing w:after="0" w:line="240" w:lineRule="auto"/>
        <w:jc w:val="center"/>
        <w:outlineLvl w:val="2"/>
        <w:rPr>
          <w:rFonts w:ascii="Times New Roman" w:eastAsia="Times New Roman" w:hAnsi="Times New Roman" w:cs="Times New Roman"/>
          <w:b/>
        </w:rPr>
      </w:pPr>
      <w:bookmarkStart w:id="1" w:name="P144"/>
      <w:bookmarkEnd w:id="1"/>
      <w:r w:rsidRPr="00B30009">
        <w:rPr>
          <w:rFonts w:ascii="Times New Roman" w:eastAsia="Times New Roman" w:hAnsi="Times New Roman" w:cs="Times New Roman"/>
          <w:b/>
        </w:rPr>
        <w:t>2.2. Этапы разработки муниципальной программы</w:t>
      </w:r>
    </w:p>
    <w:p w14:paraId="6036F61E" w14:textId="77777777" w:rsidR="00C44B3F" w:rsidRPr="007C1427" w:rsidRDefault="00C44B3F" w:rsidP="007C1427">
      <w:pPr>
        <w:widowControl w:val="0"/>
        <w:tabs>
          <w:tab w:val="left" w:pos="993"/>
        </w:tabs>
        <w:autoSpaceDE w:val="0"/>
        <w:autoSpaceDN w:val="0"/>
        <w:spacing w:after="0" w:line="240" w:lineRule="auto"/>
        <w:jc w:val="both"/>
        <w:rPr>
          <w:rFonts w:ascii="Times New Roman" w:eastAsia="Times New Roman" w:hAnsi="Times New Roman" w:cs="Times New Roman"/>
        </w:rPr>
      </w:pPr>
    </w:p>
    <w:p w14:paraId="3AAD11D7" w14:textId="6A80E7FC" w:rsidR="00A60879" w:rsidRPr="007C1427" w:rsidRDefault="00A60879" w:rsidP="007C1427">
      <w:pPr>
        <w:pStyle w:val="a6"/>
        <w:widowControl w:val="0"/>
        <w:numPr>
          <w:ilvl w:val="0"/>
          <w:numId w:val="4"/>
        </w:numPr>
        <w:tabs>
          <w:tab w:val="left" w:pos="993"/>
        </w:tabs>
        <w:autoSpaceDE w:val="0"/>
        <w:autoSpaceDN w:val="0"/>
        <w:spacing w:after="0" w:line="240" w:lineRule="auto"/>
        <w:ind w:left="0" w:firstLine="567"/>
        <w:jc w:val="both"/>
        <w:rPr>
          <w:rFonts w:ascii="Times New Roman" w:eastAsia="Times New Roman" w:hAnsi="Times New Roman" w:cs="Times New Roman"/>
        </w:rPr>
      </w:pPr>
      <w:r w:rsidRPr="007C1427">
        <w:rPr>
          <w:rFonts w:ascii="Times New Roman" w:eastAsia="Times New Roman" w:hAnsi="Times New Roman" w:cs="Times New Roman"/>
        </w:rPr>
        <w:t xml:space="preserve">Разработка муниципальных программ осуществляется на основании перечня муниципальных программ ГО «Жатай», утверждаемого </w:t>
      </w:r>
      <w:r w:rsidR="00E50276" w:rsidRPr="007C1427">
        <w:rPr>
          <w:rFonts w:ascii="Times New Roman" w:eastAsia="Times New Roman" w:hAnsi="Times New Roman" w:cs="Times New Roman"/>
        </w:rPr>
        <w:t>Окружной Администрацией</w:t>
      </w:r>
      <w:r w:rsidRPr="007C1427">
        <w:rPr>
          <w:rFonts w:ascii="Times New Roman" w:eastAsia="Times New Roman" w:hAnsi="Times New Roman" w:cs="Times New Roman"/>
        </w:rPr>
        <w:t xml:space="preserve"> ГО «Жатай» (далее - перечень муниципальных программ).</w:t>
      </w:r>
    </w:p>
    <w:p w14:paraId="5AF1D12F" w14:textId="2FA5FF3B" w:rsidR="00A60879" w:rsidRPr="007C1427" w:rsidRDefault="00A60879" w:rsidP="007C1427">
      <w:pPr>
        <w:widowControl w:val="0"/>
        <w:tabs>
          <w:tab w:val="left" w:pos="993"/>
        </w:tabs>
        <w:autoSpaceDE w:val="0"/>
        <w:autoSpaceDN w:val="0"/>
        <w:spacing w:after="0" w:line="240" w:lineRule="auto"/>
        <w:ind w:firstLine="567"/>
        <w:jc w:val="both"/>
        <w:rPr>
          <w:rFonts w:ascii="Times New Roman" w:eastAsia="Times New Roman" w:hAnsi="Times New Roman" w:cs="Times New Roman"/>
        </w:rPr>
      </w:pPr>
      <w:r w:rsidRPr="007C1427">
        <w:rPr>
          <w:rFonts w:ascii="Times New Roman" w:eastAsia="Times New Roman" w:hAnsi="Times New Roman" w:cs="Times New Roman"/>
        </w:rPr>
        <w:t>Проект перечня муниципальных программ формируется ФЭО исходя из приоритетов и целей социально-экономического развития ГО «Жатай», в том числе национальных целей, определенных Президентом Российской Федерации и (или) Правительством Российской Федерации, на основании положений федеральных законов, законов Республики Саха (Якутия), а также во исполнение решений Президента Российской Федерации, Правительства Российской Федерации, Главы Республики Саха (Якутия), Правительства Республики Саха (Якутия) на основании:</w:t>
      </w:r>
    </w:p>
    <w:p w14:paraId="09F2D8A9" w14:textId="3B2034DD" w:rsidR="00A60879" w:rsidRPr="007C1427" w:rsidRDefault="00A60879" w:rsidP="007C1427">
      <w:pPr>
        <w:widowControl w:val="0"/>
        <w:tabs>
          <w:tab w:val="left" w:pos="993"/>
        </w:tabs>
        <w:autoSpaceDE w:val="0"/>
        <w:autoSpaceDN w:val="0"/>
        <w:spacing w:after="0" w:line="240" w:lineRule="auto"/>
        <w:ind w:firstLine="567"/>
        <w:jc w:val="both"/>
        <w:rPr>
          <w:rFonts w:ascii="Times New Roman" w:eastAsia="Times New Roman" w:hAnsi="Times New Roman" w:cs="Times New Roman"/>
        </w:rPr>
      </w:pPr>
      <w:r w:rsidRPr="007C1427">
        <w:rPr>
          <w:rFonts w:ascii="Times New Roman" w:eastAsia="Times New Roman" w:hAnsi="Times New Roman" w:cs="Times New Roman"/>
        </w:rPr>
        <w:t>а) Стратегии социально-экономического развития Республики Саха (Якутия)</w:t>
      </w:r>
      <w:r w:rsidR="00E41B27" w:rsidRPr="007C1427">
        <w:rPr>
          <w:rFonts w:ascii="Times New Roman" w:eastAsia="Times New Roman" w:hAnsi="Times New Roman" w:cs="Times New Roman"/>
        </w:rPr>
        <w:t xml:space="preserve"> и ГО «Жатай»</w:t>
      </w:r>
      <w:r w:rsidRPr="007C1427">
        <w:rPr>
          <w:rFonts w:ascii="Times New Roman" w:eastAsia="Times New Roman" w:hAnsi="Times New Roman" w:cs="Times New Roman"/>
        </w:rPr>
        <w:t>;</w:t>
      </w:r>
    </w:p>
    <w:p w14:paraId="446E840A" w14:textId="77777777" w:rsidR="00A60879" w:rsidRPr="007C1427" w:rsidRDefault="00A60879" w:rsidP="007C1427">
      <w:pPr>
        <w:widowControl w:val="0"/>
        <w:tabs>
          <w:tab w:val="left" w:pos="993"/>
        </w:tabs>
        <w:autoSpaceDE w:val="0"/>
        <w:autoSpaceDN w:val="0"/>
        <w:spacing w:after="0" w:line="240" w:lineRule="auto"/>
        <w:ind w:firstLine="567"/>
        <w:jc w:val="both"/>
        <w:rPr>
          <w:rFonts w:ascii="Times New Roman" w:eastAsia="Times New Roman" w:hAnsi="Times New Roman" w:cs="Times New Roman"/>
        </w:rPr>
      </w:pPr>
      <w:r w:rsidRPr="007C1427">
        <w:rPr>
          <w:rFonts w:ascii="Times New Roman" w:eastAsia="Times New Roman" w:hAnsi="Times New Roman" w:cs="Times New Roman"/>
        </w:rPr>
        <w:t>б) единого плана по достижению национальных целей развития Российской Федерации;</w:t>
      </w:r>
    </w:p>
    <w:p w14:paraId="5ECC59C2" w14:textId="5A94FB72" w:rsidR="00A60879" w:rsidRPr="007C1427" w:rsidRDefault="00A60879" w:rsidP="007C1427">
      <w:pPr>
        <w:widowControl w:val="0"/>
        <w:tabs>
          <w:tab w:val="left" w:pos="993"/>
        </w:tabs>
        <w:autoSpaceDE w:val="0"/>
        <w:autoSpaceDN w:val="0"/>
        <w:spacing w:after="0" w:line="240" w:lineRule="auto"/>
        <w:ind w:firstLine="567"/>
        <w:jc w:val="both"/>
        <w:rPr>
          <w:rFonts w:ascii="Times New Roman" w:eastAsia="Times New Roman" w:hAnsi="Times New Roman" w:cs="Times New Roman"/>
        </w:rPr>
      </w:pPr>
      <w:r w:rsidRPr="007C1427">
        <w:rPr>
          <w:rFonts w:ascii="Times New Roman" w:eastAsia="Times New Roman" w:hAnsi="Times New Roman" w:cs="Times New Roman"/>
        </w:rPr>
        <w:t xml:space="preserve">в) прогноза социально-экономического развития </w:t>
      </w:r>
      <w:r w:rsidR="00E41B27" w:rsidRPr="007C1427">
        <w:rPr>
          <w:rFonts w:ascii="Times New Roman" w:eastAsia="Times New Roman" w:hAnsi="Times New Roman" w:cs="Times New Roman"/>
        </w:rPr>
        <w:t xml:space="preserve">ГО «Жатай» </w:t>
      </w:r>
      <w:r w:rsidRPr="007C1427">
        <w:rPr>
          <w:rFonts w:ascii="Times New Roman" w:eastAsia="Times New Roman" w:hAnsi="Times New Roman" w:cs="Times New Roman"/>
        </w:rPr>
        <w:t>на среднесрочный и долгосрочный период;</w:t>
      </w:r>
    </w:p>
    <w:p w14:paraId="609C576B" w14:textId="59A068DC" w:rsidR="00A60879" w:rsidRPr="007C1427" w:rsidRDefault="00A60879" w:rsidP="007C1427">
      <w:pPr>
        <w:widowControl w:val="0"/>
        <w:tabs>
          <w:tab w:val="left" w:pos="993"/>
        </w:tabs>
        <w:autoSpaceDE w:val="0"/>
        <w:autoSpaceDN w:val="0"/>
        <w:spacing w:after="0" w:line="240" w:lineRule="auto"/>
        <w:ind w:firstLine="567"/>
        <w:jc w:val="both"/>
        <w:rPr>
          <w:rFonts w:ascii="Times New Roman" w:eastAsia="Times New Roman" w:hAnsi="Times New Roman" w:cs="Times New Roman"/>
        </w:rPr>
      </w:pPr>
      <w:r w:rsidRPr="007C1427">
        <w:rPr>
          <w:rFonts w:ascii="Times New Roman" w:eastAsia="Times New Roman" w:hAnsi="Times New Roman" w:cs="Times New Roman"/>
        </w:rPr>
        <w:t xml:space="preserve">г) бюджетного прогноза </w:t>
      </w:r>
      <w:r w:rsidR="00E41B27" w:rsidRPr="007C1427">
        <w:rPr>
          <w:rFonts w:ascii="Times New Roman" w:eastAsia="Times New Roman" w:hAnsi="Times New Roman" w:cs="Times New Roman"/>
        </w:rPr>
        <w:t>ГО «Жатай»</w:t>
      </w:r>
      <w:r w:rsidRPr="007C1427">
        <w:rPr>
          <w:rFonts w:ascii="Times New Roman" w:eastAsia="Times New Roman" w:hAnsi="Times New Roman" w:cs="Times New Roman"/>
        </w:rPr>
        <w:t xml:space="preserve"> на долгосрочный период;</w:t>
      </w:r>
    </w:p>
    <w:p w14:paraId="68D28BF2" w14:textId="06FA49A7" w:rsidR="00A60879" w:rsidRPr="007C1427" w:rsidRDefault="00A60879" w:rsidP="007C1427">
      <w:pPr>
        <w:widowControl w:val="0"/>
        <w:tabs>
          <w:tab w:val="left" w:pos="993"/>
        </w:tabs>
        <w:autoSpaceDE w:val="0"/>
        <w:autoSpaceDN w:val="0"/>
        <w:spacing w:after="0" w:line="240" w:lineRule="auto"/>
        <w:ind w:firstLine="567"/>
        <w:jc w:val="both"/>
        <w:rPr>
          <w:rFonts w:ascii="Times New Roman" w:eastAsia="Times New Roman" w:hAnsi="Times New Roman" w:cs="Times New Roman"/>
        </w:rPr>
      </w:pPr>
      <w:r w:rsidRPr="007C1427">
        <w:rPr>
          <w:rFonts w:ascii="Times New Roman" w:eastAsia="Times New Roman" w:hAnsi="Times New Roman" w:cs="Times New Roman"/>
        </w:rPr>
        <w:t xml:space="preserve">д) предложений </w:t>
      </w:r>
      <w:r w:rsidR="00E41B27" w:rsidRPr="007C1427">
        <w:rPr>
          <w:rFonts w:ascii="Times New Roman" w:eastAsia="Times New Roman" w:hAnsi="Times New Roman" w:cs="Times New Roman"/>
        </w:rPr>
        <w:t xml:space="preserve">структурных подразделений </w:t>
      </w:r>
      <w:r w:rsidR="00E50276" w:rsidRPr="007C1427">
        <w:rPr>
          <w:rFonts w:ascii="Times New Roman" w:eastAsia="Times New Roman" w:hAnsi="Times New Roman" w:cs="Times New Roman"/>
        </w:rPr>
        <w:t>Окружной Администрации</w:t>
      </w:r>
      <w:r w:rsidR="00E41B27" w:rsidRPr="007C1427">
        <w:rPr>
          <w:rFonts w:ascii="Times New Roman" w:eastAsia="Times New Roman" w:hAnsi="Times New Roman" w:cs="Times New Roman"/>
        </w:rPr>
        <w:t xml:space="preserve"> ГО «Жатай»</w:t>
      </w:r>
      <w:r w:rsidRPr="007C1427">
        <w:rPr>
          <w:rFonts w:ascii="Times New Roman" w:eastAsia="Times New Roman" w:hAnsi="Times New Roman" w:cs="Times New Roman"/>
        </w:rPr>
        <w:t>.</w:t>
      </w:r>
    </w:p>
    <w:p w14:paraId="704FA837" w14:textId="4429ABC3" w:rsidR="00A60879" w:rsidRPr="007C1427" w:rsidRDefault="00A60879" w:rsidP="007C1427">
      <w:pPr>
        <w:widowControl w:val="0"/>
        <w:tabs>
          <w:tab w:val="left" w:pos="993"/>
        </w:tabs>
        <w:autoSpaceDE w:val="0"/>
        <w:autoSpaceDN w:val="0"/>
        <w:spacing w:after="0" w:line="240" w:lineRule="auto"/>
        <w:ind w:firstLine="567"/>
        <w:jc w:val="both"/>
        <w:rPr>
          <w:rFonts w:ascii="Times New Roman" w:eastAsia="Times New Roman" w:hAnsi="Times New Roman" w:cs="Times New Roman"/>
        </w:rPr>
      </w:pPr>
      <w:r w:rsidRPr="007C1427">
        <w:rPr>
          <w:rFonts w:ascii="Times New Roman" w:eastAsia="Times New Roman" w:hAnsi="Times New Roman" w:cs="Times New Roman"/>
        </w:rPr>
        <w:t xml:space="preserve">Внесение изменений в перечень </w:t>
      </w:r>
      <w:r w:rsidR="00E41B27" w:rsidRPr="007C1427">
        <w:rPr>
          <w:rFonts w:ascii="Times New Roman" w:eastAsia="Times New Roman" w:hAnsi="Times New Roman" w:cs="Times New Roman"/>
        </w:rPr>
        <w:t>муниципальных</w:t>
      </w:r>
      <w:r w:rsidRPr="007C1427">
        <w:rPr>
          <w:rFonts w:ascii="Times New Roman" w:eastAsia="Times New Roman" w:hAnsi="Times New Roman" w:cs="Times New Roman"/>
        </w:rPr>
        <w:t xml:space="preserve"> программ в части дополнения новыми </w:t>
      </w:r>
      <w:r w:rsidR="00E41B27" w:rsidRPr="007C1427">
        <w:rPr>
          <w:rFonts w:ascii="Times New Roman" w:eastAsia="Times New Roman" w:hAnsi="Times New Roman" w:cs="Times New Roman"/>
        </w:rPr>
        <w:t>муниципальными</w:t>
      </w:r>
      <w:r w:rsidRPr="007C1427">
        <w:rPr>
          <w:rFonts w:ascii="Times New Roman" w:eastAsia="Times New Roman" w:hAnsi="Times New Roman" w:cs="Times New Roman"/>
        </w:rPr>
        <w:t xml:space="preserve"> программами производится по решению </w:t>
      </w:r>
      <w:r w:rsidR="00E41B27" w:rsidRPr="007C1427">
        <w:rPr>
          <w:rFonts w:ascii="Times New Roman" w:eastAsia="Times New Roman" w:hAnsi="Times New Roman" w:cs="Times New Roman"/>
        </w:rPr>
        <w:t>ОА ГО «Жатай»</w:t>
      </w:r>
      <w:r w:rsidRPr="007C1427">
        <w:rPr>
          <w:rFonts w:ascii="Times New Roman" w:eastAsia="Times New Roman" w:hAnsi="Times New Roman" w:cs="Times New Roman"/>
        </w:rPr>
        <w:t xml:space="preserve"> до 15 июня текущего года с учетом годового доклада о ходе реализации и оценке эффективности </w:t>
      </w:r>
      <w:r w:rsidR="00E41B27" w:rsidRPr="007C1427">
        <w:rPr>
          <w:rFonts w:ascii="Times New Roman" w:eastAsia="Times New Roman" w:hAnsi="Times New Roman" w:cs="Times New Roman"/>
        </w:rPr>
        <w:t xml:space="preserve">муниципальных </w:t>
      </w:r>
      <w:r w:rsidRPr="007C1427">
        <w:rPr>
          <w:rFonts w:ascii="Times New Roman" w:eastAsia="Times New Roman" w:hAnsi="Times New Roman" w:cs="Times New Roman"/>
        </w:rPr>
        <w:t xml:space="preserve">программ </w:t>
      </w:r>
      <w:r w:rsidR="00E41B27" w:rsidRPr="007C1427">
        <w:rPr>
          <w:rFonts w:ascii="Times New Roman" w:eastAsia="Times New Roman" w:hAnsi="Times New Roman" w:cs="Times New Roman"/>
        </w:rPr>
        <w:t>ГО «Жатай»</w:t>
      </w:r>
      <w:r w:rsidRPr="007C1427">
        <w:rPr>
          <w:rFonts w:ascii="Times New Roman" w:eastAsia="Times New Roman" w:hAnsi="Times New Roman" w:cs="Times New Roman"/>
        </w:rPr>
        <w:t xml:space="preserve">, результатов достижения национальных целей, а также во исполнение </w:t>
      </w:r>
      <w:r w:rsidR="007C1427">
        <w:rPr>
          <w:rFonts w:ascii="Times New Roman" w:eastAsia="Times New Roman" w:hAnsi="Times New Roman" w:cs="Times New Roman"/>
        </w:rPr>
        <w:t>распоряжений</w:t>
      </w:r>
      <w:r w:rsidRPr="007C1427">
        <w:rPr>
          <w:rFonts w:ascii="Times New Roman" w:eastAsia="Times New Roman" w:hAnsi="Times New Roman" w:cs="Times New Roman"/>
        </w:rPr>
        <w:t xml:space="preserve"> Главы </w:t>
      </w:r>
      <w:r w:rsidR="00E41B27" w:rsidRPr="007C1427">
        <w:rPr>
          <w:rFonts w:ascii="Times New Roman" w:eastAsia="Times New Roman" w:hAnsi="Times New Roman" w:cs="Times New Roman"/>
        </w:rPr>
        <w:t>ГО «Жатай»</w:t>
      </w:r>
      <w:r w:rsidRPr="007C1427">
        <w:rPr>
          <w:rFonts w:ascii="Times New Roman" w:eastAsia="Times New Roman" w:hAnsi="Times New Roman" w:cs="Times New Roman"/>
        </w:rPr>
        <w:t>.</w:t>
      </w:r>
    </w:p>
    <w:p w14:paraId="27765590" w14:textId="3D996EB1" w:rsidR="00E50276" w:rsidRPr="00B30009" w:rsidRDefault="00E50276" w:rsidP="00E50276">
      <w:pPr>
        <w:widowControl w:val="0"/>
        <w:autoSpaceDE w:val="0"/>
        <w:autoSpaceDN w:val="0"/>
        <w:spacing w:after="0" w:line="240" w:lineRule="auto"/>
        <w:ind w:firstLine="540"/>
        <w:jc w:val="both"/>
        <w:rPr>
          <w:rFonts w:ascii="Times New Roman" w:eastAsia="Times New Roman" w:hAnsi="Times New Roman" w:cs="Times New Roman"/>
        </w:rPr>
      </w:pPr>
      <w:r w:rsidRPr="00D7363E">
        <w:rPr>
          <w:rFonts w:ascii="Times New Roman" w:eastAsia="Times New Roman" w:hAnsi="Times New Roman" w:cs="Times New Roman"/>
        </w:rPr>
        <w:t>2. Перечень муниципальных программ подлежит</w:t>
      </w:r>
      <w:r w:rsidRPr="00B30009">
        <w:rPr>
          <w:rFonts w:ascii="Times New Roman" w:eastAsia="Times New Roman" w:hAnsi="Times New Roman" w:cs="Times New Roman"/>
        </w:rPr>
        <w:t xml:space="preserve"> размещению</w:t>
      </w:r>
      <w:r w:rsidR="007C1427">
        <w:rPr>
          <w:rFonts w:ascii="Times New Roman" w:eastAsia="Times New Roman" w:hAnsi="Times New Roman" w:cs="Times New Roman"/>
        </w:rPr>
        <w:t xml:space="preserve"> на официальном сайте Окружной А</w:t>
      </w:r>
      <w:r w:rsidRPr="00B30009">
        <w:rPr>
          <w:rFonts w:ascii="Times New Roman" w:eastAsia="Times New Roman" w:hAnsi="Times New Roman" w:cs="Times New Roman"/>
        </w:rPr>
        <w:t>дминистрации ГО «Жатай».</w:t>
      </w:r>
    </w:p>
    <w:p w14:paraId="38912E8A" w14:textId="48EB6164" w:rsidR="00A60879" w:rsidRPr="00465EEA" w:rsidRDefault="000A7944" w:rsidP="00A60879">
      <w:pPr>
        <w:widowControl w:val="0"/>
        <w:autoSpaceDE w:val="0"/>
        <w:autoSpaceDN w:val="0"/>
        <w:spacing w:after="0" w:line="240" w:lineRule="auto"/>
        <w:ind w:firstLine="567"/>
        <w:jc w:val="both"/>
        <w:rPr>
          <w:rFonts w:ascii="Times New Roman" w:eastAsia="Times New Roman" w:hAnsi="Times New Roman" w:cs="Times New Roman"/>
        </w:rPr>
      </w:pPr>
      <w:r w:rsidRPr="00465EEA">
        <w:rPr>
          <w:rFonts w:ascii="Times New Roman" w:eastAsia="Times New Roman" w:hAnsi="Times New Roman" w:cs="Times New Roman"/>
        </w:rPr>
        <w:t>3</w:t>
      </w:r>
      <w:r w:rsidR="00A60879" w:rsidRPr="00465EEA">
        <w:rPr>
          <w:rFonts w:ascii="Times New Roman" w:eastAsia="Times New Roman" w:hAnsi="Times New Roman" w:cs="Times New Roman"/>
        </w:rPr>
        <w:t xml:space="preserve">. В перечне </w:t>
      </w:r>
      <w:r w:rsidR="00E41B27" w:rsidRPr="00465EEA">
        <w:rPr>
          <w:rFonts w:ascii="Times New Roman" w:eastAsia="Times New Roman" w:hAnsi="Times New Roman" w:cs="Times New Roman"/>
        </w:rPr>
        <w:t>муниципальных</w:t>
      </w:r>
      <w:r w:rsidR="00A60879" w:rsidRPr="00465EEA">
        <w:rPr>
          <w:rFonts w:ascii="Times New Roman" w:eastAsia="Times New Roman" w:hAnsi="Times New Roman" w:cs="Times New Roman"/>
        </w:rPr>
        <w:t xml:space="preserve"> программ указываются наименование каждой </w:t>
      </w:r>
      <w:r w:rsidR="003268D8" w:rsidRPr="00465EEA">
        <w:rPr>
          <w:rFonts w:ascii="Times New Roman" w:eastAsia="Times New Roman" w:hAnsi="Times New Roman" w:cs="Times New Roman"/>
        </w:rPr>
        <w:t>муниципальной</w:t>
      </w:r>
      <w:r w:rsidR="00A60879" w:rsidRPr="00465EEA">
        <w:rPr>
          <w:rFonts w:ascii="Times New Roman" w:eastAsia="Times New Roman" w:hAnsi="Times New Roman" w:cs="Times New Roman"/>
        </w:rPr>
        <w:t xml:space="preserve"> программы, период ее реализации, ответственный исполнитель.</w:t>
      </w:r>
    </w:p>
    <w:p w14:paraId="378CBE75" w14:textId="5BAF2837" w:rsidR="00C44B3F" w:rsidRPr="00B30009" w:rsidRDefault="00465EEA" w:rsidP="00C07859">
      <w:pPr>
        <w:widowControl w:val="0"/>
        <w:autoSpaceDE w:val="0"/>
        <w:autoSpaceDN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lastRenderedPageBreak/>
        <w:t>4</w:t>
      </w:r>
      <w:r w:rsidR="00C44B3F" w:rsidRPr="00B30009">
        <w:rPr>
          <w:rFonts w:ascii="Times New Roman" w:eastAsia="Times New Roman" w:hAnsi="Times New Roman" w:cs="Times New Roman"/>
        </w:rPr>
        <w:t xml:space="preserve">. </w:t>
      </w:r>
      <w:r w:rsidR="00C07859" w:rsidRPr="00B30009">
        <w:rPr>
          <w:rFonts w:ascii="Times New Roman" w:eastAsia="Times New Roman" w:hAnsi="Times New Roman" w:cs="Times New Roman"/>
        </w:rPr>
        <w:t>Разработка и реализация муниципальной программы осуществляется ответственным исполнителем такой программы совместно с ее соисполнителями.</w:t>
      </w:r>
    </w:p>
    <w:p w14:paraId="2D735503" w14:textId="38D24703" w:rsidR="00811B83" w:rsidRPr="00B30009" w:rsidRDefault="00465EEA" w:rsidP="00811B83">
      <w:pPr>
        <w:pStyle w:val="ConsPlusNormal"/>
        <w:ind w:firstLine="540"/>
        <w:jc w:val="both"/>
        <w:rPr>
          <w:rFonts w:ascii="Times New Roman" w:hAnsi="Times New Roman" w:cs="Times New Roman"/>
          <w:szCs w:val="22"/>
        </w:rPr>
      </w:pPr>
      <w:r>
        <w:rPr>
          <w:rFonts w:ascii="Times New Roman" w:hAnsi="Times New Roman" w:cs="Times New Roman"/>
          <w:szCs w:val="22"/>
        </w:rPr>
        <w:t>5</w:t>
      </w:r>
      <w:r w:rsidR="00811B83" w:rsidRPr="00B30009">
        <w:rPr>
          <w:rFonts w:ascii="Times New Roman" w:hAnsi="Times New Roman" w:cs="Times New Roman"/>
          <w:szCs w:val="22"/>
        </w:rPr>
        <w:t xml:space="preserve">. </w:t>
      </w:r>
      <w:r w:rsidR="00330A3D" w:rsidRPr="00B30009">
        <w:rPr>
          <w:rFonts w:ascii="Times New Roman" w:hAnsi="Times New Roman" w:cs="Times New Roman"/>
          <w:szCs w:val="22"/>
        </w:rPr>
        <w:t>М</w:t>
      </w:r>
      <w:r w:rsidR="0015230D" w:rsidRPr="00B30009">
        <w:rPr>
          <w:rFonts w:ascii="Times New Roman" w:hAnsi="Times New Roman" w:cs="Times New Roman"/>
          <w:szCs w:val="22"/>
        </w:rPr>
        <w:t>униципальн</w:t>
      </w:r>
      <w:r w:rsidR="009403FD" w:rsidRPr="00B30009">
        <w:rPr>
          <w:rFonts w:ascii="Times New Roman" w:hAnsi="Times New Roman" w:cs="Times New Roman"/>
          <w:szCs w:val="22"/>
        </w:rPr>
        <w:t>ые</w:t>
      </w:r>
      <w:r w:rsidR="0015230D" w:rsidRPr="00B30009">
        <w:rPr>
          <w:rFonts w:ascii="Times New Roman" w:hAnsi="Times New Roman" w:cs="Times New Roman"/>
          <w:szCs w:val="22"/>
        </w:rPr>
        <w:t xml:space="preserve"> программ</w:t>
      </w:r>
      <w:r w:rsidR="009403FD" w:rsidRPr="00B30009">
        <w:rPr>
          <w:rFonts w:ascii="Times New Roman" w:hAnsi="Times New Roman" w:cs="Times New Roman"/>
          <w:szCs w:val="22"/>
        </w:rPr>
        <w:t>ы</w:t>
      </w:r>
      <w:r w:rsidR="00330A3D" w:rsidRPr="00B30009">
        <w:rPr>
          <w:rFonts w:ascii="Times New Roman" w:hAnsi="Times New Roman" w:cs="Times New Roman"/>
          <w:szCs w:val="22"/>
        </w:rPr>
        <w:t xml:space="preserve"> </w:t>
      </w:r>
      <w:r w:rsidR="00811B83" w:rsidRPr="00B30009">
        <w:rPr>
          <w:rFonts w:ascii="Times New Roman" w:hAnsi="Times New Roman" w:cs="Times New Roman"/>
          <w:szCs w:val="22"/>
        </w:rPr>
        <w:t xml:space="preserve">ГО «Жатай» разрабатываются </w:t>
      </w:r>
      <w:r w:rsidR="00FA2D8E" w:rsidRPr="00B30009">
        <w:rPr>
          <w:rFonts w:ascii="Times New Roman" w:hAnsi="Times New Roman" w:cs="Times New Roman"/>
          <w:szCs w:val="22"/>
        </w:rPr>
        <w:t xml:space="preserve">сроком </w:t>
      </w:r>
      <w:r w:rsidR="00811B83" w:rsidRPr="00B30009">
        <w:rPr>
          <w:rFonts w:ascii="Times New Roman" w:hAnsi="Times New Roman" w:cs="Times New Roman"/>
          <w:szCs w:val="22"/>
        </w:rPr>
        <w:t xml:space="preserve">на пять лет в целях реализации </w:t>
      </w:r>
      <w:hyperlink r:id="rId9" w:history="1">
        <w:r w:rsidR="00811B83" w:rsidRPr="00B30009">
          <w:rPr>
            <w:rFonts w:ascii="Times New Roman" w:hAnsi="Times New Roman" w:cs="Times New Roman"/>
            <w:color w:val="0000FF"/>
            <w:szCs w:val="22"/>
          </w:rPr>
          <w:t>Стратегии</w:t>
        </w:r>
      </w:hyperlink>
      <w:r w:rsidR="00811B83" w:rsidRPr="00B30009">
        <w:rPr>
          <w:rFonts w:ascii="Times New Roman" w:hAnsi="Times New Roman" w:cs="Times New Roman"/>
          <w:szCs w:val="22"/>
        </w:rPr>
        <w:t xml:space="preserve"> социально-экономического </w:t>
      </w:r>
      <w:r w:rsidR="00811B83" w:rsidRPr="0000009E">
        <w:rPr>
          <w:rFonts w:ascii="Times New Roman" w:hAnsi="Times New Roman" w:cs="Times New Roman"/>
          <w:szCs w:val="22"/>
        </w:rPr>
        <w:t xml:space="preserve">развития </w:t>
      </w:r>
      <w:r w:rsidR="00A646C4">
        <w:rPr>
          <w:rFonts w:ascii="Times New Roman" w:hAnsi="Times New Roman" w:cs="Times New Roman"/>
          <w:szCs w:val="22"/>
        </w:rPr>
        <w:t xml:space="preserve">Городского округа </w:t>
      </w:r>
      <w:r w:rsidR="00811B83" w:rsidRPr="0000009E">
        <w:rPr>
          <w:rFonts w:ascii="Times New Roman" w:hAnsi="Times New Roman" w:cs="Times New Roman"/>
          <w:szCs w:val="22"/>
        </w:rPr>
        <w:t>«Ж</w:t>
      </w:r>
      <w:r w:rsidR="00811B83" w:rsidRPr="00B30009">
        <w:rPr>
          <w:rFonts w:ascii="Times New Roman" w:hAnsi="Times New Roman" w:cs="Times New Roman"/>
          <w:szCs w:val="22"/>
        </w:rPr>
        <w:t>атай» и Плана реализации Стратегии социально-экономического развития ГО «Жатай» на плановый период, основных направлений развития ГО «Жатай» во взаимосвязи с программами, принятыми на федеральном и республиканском уровнях.</w:t>
      </w:r>
    </w:p>
    <w:p w14:paraId="3C912B02" w14:textId="5ED6B6C3" w:rsidR="00811B83" w:rsidRPr="00B30009" w:rsidRDefault="00465EEA" w:rsidP="00811B83">
      <w:pPr>
        <w:pStyle w:val="ConsPlusNormal"/>
        <w:ind w:firstLine="540"/>
        <w:jc w:val="both"/>
        <w:rPr>
          <w:rFonts w:ascii="Times New Roman" w:hAnsi="Times New Roman" w:cs="Times New Roman"/>
          <w:szCs w:val="22"/>
        </w:rPr>
      </w:pPr>
      <w:r>
        <w:rPr>
          <w:rFonts w:ascii="Times New Roman" w:hAnsi="Times New Roman" w:cs="Times New Roman"/>
          <w:szCs w:val="22"/>
        </w:rPr>
        <w:t>6</w:t>
      </w:r>
      <w:r w:rsidR="00811B83" w:rsidRPr="00B30009">
        <w:rPr>
          <w:rFonts w:ascii="Times New Roman" w:hAnsi="Times New Roman" w:cs="Times New Roman"/>
          <w:szCs w:val="22"/>
        </w:rPr>
        <w:t xml:space="preserve">. </w:t>
      </w:r>
      <w:r w:rsidR="00F97A71" w:rsidRPr="00B30009">
        <w:rPr>
          <w:rFonts w:ascii="Times New Roman" w:hAnsi="Times New Roman" w:cs="Times New Roman"/>
          <w:szCs w:val="22"/>
        </w:rPr>
        <w:t>Муниципальные программы</w:t>
      </w:r>
      <w:r w:rsidR="00811B83" w:rsidRPr="00B30009">
        <w:rPr>
          <w:rFonts w:ascii="Times New Roman" w:hAnsi="Times New Roman" w:cs="Times New Roman"/>
          <w:szCs w:val="22"/>
        </w:rPr>
        <w:t xml:space="preserve"> разрабатываются в соответствии с методическими рекомендациями по разработке му</w:t>
      </w:r>
      <w:r w:rsidR="0015230D" w:rsidRPr="00B30009">
        <w:rPr>
          <w:rFonts w:ascii="Times New Roman" w:hAnsi="Times New Roman" w:cs="Times New Roman"/>
          <w:szCs w:val="22"/>
        </w:rPr>
        <w:t>ниципальных программ ГО «Жатай»</w:t>
      </w:r>
      <w:r w:rsidR="00CE5761">
        <w:rPr>
          <w:rFonts w:ascii="Times New Roman" w:hAnsi="Times New Roman" w:cs="Times New Roman"/>
          <w:szCs w:val="22"/>
        </w:rPr>
        <w:t xml:space="preserve"> с учетом данного Положения</w:t>
      </w:r>
      <w:r w:rsidR="0015230D" w:rsidRPr="00B30009">
        <w:rPr>
          <w:rFonts w:ascii="Times New Roman" w:hAnsi="Times New Roman" w:cs="Times New Roman"/>
          <w:szCs w:val="22"/>
        </w:rPr>
        <w:t>.</w:t>
      </w:r>
    </w:p>
    <w:p w14:paraId="282BBA2E" w14:textId="7F1DE7DA" w:rsidR="00811B83" w:rsidRPr="00B30009" w:rsidRDefault="00465EEA" w:rsidP="00811B83">
      <w:pPr>
        <w:pStyle w:val="ConsPlusNormal"/>
        <w:ind w:firstLine="540"/>
        <w:jc w:val="both"/>
        <w:rPr>
          <w:rFonts w:ascii="Times New Roman" w:hAnsi="Times New Roman" w:cs="Times New Roman"/>
          <w:szCs w:val="22"/>
        </w:rPr>
      </w:pPr>
      <w:r>
        <w:rPr>
          <w:rFonts w:ascii="Times New Roman" w:hAnsi="Times New Roman" w:cs="Times New Roman"/>
          <w:szCs w:val="22"/>
        </w:rPr>
        <w:t>7</w:t>
      </w:r>
      <w:r w:rsidR="00811B83" w:rsidRPr="00B30009">
        <w:rPr>
          <w:rFonts w:ascii="Times New Roman" w:hAnsi="Times New Roman" w:cs="Times New Roman"/>
          <w:szCs w:val="22"/>
        </w:rPr>
        <w:t xml:space="preserve">. </w:t>
      </w:r>
      <w:r w:rsidR="00F97A71" w:rsidRPr="00B30009">
        <w:rPr>
          <w:rFonts w:ascii="Times New Roman" w:hAnsi="Times New Roman" w:cs="Times New Roman"/>
          <w:szCs w:val="22"/>
        </w:rPr>
        <w:t>Муниципальная программа</w:t>
      </w:r>
      <w:r w:rsidR="00811B83" w:rsidRPr="00B30009">
        <w:rPr>
          <w:rFonts w:ascii="Times New Roman" w:hAnsi="Times New Roman" w:cs="Times New Roman"/>
          <w:szCs w:val="22"/>
        </w:rPr>
        <w:t xml:space="preserve"> может состоять из нескольких подпрограмм, направленных на достижение конкретных целей в рамках программы.</w:t>
      </w:r>
    </w:p>
    <w:p w14:paraId="30923102" w14:textId="77777777" w:rsidR="00811B83" w:rsidRPr="00B30009" w:rsidRDefault="00811B83" w:rsidP="00811B83">
      <w:pPr>
        <w:pStyle w:val="ConsPlusNormal"/>
        <w:ind w:firstLine="540"/>
        <w:jc w:val="both"/>
        <w:rPr>
          <w:rFonts w:ascii="Times New Roman" w:hAnsi="Times New Roman" w:cs="Times New Roman"/>
          <w:szCs w:val="22"/>
        </w:rPr>
      </w:pPr>
      <w:r w:rsidRPr="00B30009">
        <w:rPr>
          <w:rFonts w:ascii="Times New Roman" w:hAnsi="Times New Roman" w:cs="Times New Roman"/>
          <w:szCs w:val="22"/>
        </w:rPr>
        <w:t>Деление муниципальной программы на подпрограммы осуществляется исходя из масштабности и сложности решаемых проблем, а также необходимости рациональной организации их решения.</w:t>
      </w:r>
    </w:p>
    <w:p w14:paraId="736ED956" w14:textId="7E56CA92" w:rsidR="00811B83" w:rsidRDefault="00465EEA" w:rsidP="0000009E">
      <w:pPr>
        <w:pStyle w:val="ConsPlusNormal"/>
        <w:ind w:firstLine="539"/>
        <w:jc w:val="both"/>
        <w:rPr>
          <w:rFonts w:ascii="Times New Roman" w:hAnsi="Times New Roman" w:cs="Times New Roman"/>
          <w:szCs w:val="22"/>
        </w:rPr>
      </w:pPr>
      <w:r>
        <w:rPr>
          <w:rFonts w:ascii="Times New Roman" w:hAnsi="Times New Roman" w:cs="Times New Roman"/>
          <w:szCs w:val="22"/>
        </w:rPr>
        <w:t>8</w:t>
      </w:r>
      <w:r w:rsidR="00811B83" w:rsidRPr="00B30009">
        <w:rPr>
          <w:rFonts w:ascii="Times New Roman" w:hAnsi="Times New Roman" w:cs="Times New Roman"/>
          <w:szCs w:val="22"/>
        </w:rPr>
        <w:t xml:space="preserve">. </w:t>
      </w:r>
      <w:r w:rsidR="00F97A71" w:rsidRPr="00B30009">
        <w:rPr>
          <w:rFonts w:ascii="Times New Roman" w:hAnsi="Times New Roman" w:cs="Times New Roman"/>
          <w:szCs w:val="22"/>
        </w:rPr>
        <w:t>Муниципальные программы</w:t>
      </w:r>
      <w:r w:rsidR="00811B83" w:rsidRPr="00B30009">
        <w:rPr>
          <w:rFonts w:ascii="Times New Roman" w:hAnsi="Times New Roman" w:cs="Times New Roman"/>
          <w:szCs w:val="22"/>
        </w:rPr>
        <w:t xml:space="preserve"> разрабатываются исходя из основных параметров развития отрасли при объемах финансирования, необходимых для обеспечения возложенных на </w:t>
      </w:r>
      <w:r w:rsidR="00A646C4">
        <w:rPr>
          <w:rFonts w:ascii="Times New Roman" w:hAnsi="Times New Roman" w:cs="Times New Roman"/>
          <w:szCs w:val="22"/>
        </w:rPr>
        <w:t>Городской округ</w:t>
      </w:r>
      <w:r w:rsidR="00811B83" w:rsidRPr="00B30009">
        <w:rPr>
          <w:rFonts w:ascii="Times New Roman" w:hAnsi="Times New Roman" w:cs="Times New Roman"/>
          <w:szCs w:val="22"/>
        </w:rPr>
        <w:t xml:space="preserve"> «Жатай» функций с учетом возможностей местного бюджета </w:t>
      </w:r>
      <w:r w:rsidR="00A646C4">
        <w:rPr>
          <w:rFonts w:ascii="Times New Roman" w:hAnsi="Times New Roman" w:cs="Times New Roman"/>
          <w:szCs w:val="22"/>
        </w:rPr>
        <w:t xml:space="preserve">Городского округа </w:t>
      </w:r>
      <w:r w:rsidR="00811B83" w:rsidRPr="00B30009">
        <w:rPr>
          <w:rFonts w:ascii="Times New Roman" w:hAnsi="Times New Roman" w:cs="Times New Roman"/>
          <w:szCs w:val="22"/>
        </w:rPr>
        <w:t>«Жатай».</w:t>
      </w:r>
    </w:p>
    <w:p w14:paraId="7E94C09C" w14:textId="2176BBCA" w:rsidR="00697401" w:rsidRPr="00B30009" w:rsidRDefault="00465EEA" w:rsidP="0000009E">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9</w:t>
      </w:r>
      <w:r w:rsidR="007C0F06" w:rsidRPr="00B30009">
        <w:rPr>
          <w:rFonts w:ascii="Times New Roman" w:eastAsia="Times New Roman" w:hAnsi="Times New Roman" w:cs="Times New Roman"/>
        </w:rPr>
        <w:t>.</w:t>
      </w:r>
      <w:r w:rsidR="00697401" w:rsidRPr="00B30009">
        <w:rPr>
          <w:rFonts w:ascii="Times New Roman" w:eastAsia="Times New Roman" w:hAnsi="Times New Roman" w:cs="Times New Roman"/>
        </w:rPr>
        <w:t xml:space="preserve"> Разработка муниципальной программы, подлежащей реализации начиная с очередного финансового года, осуществляется в срок </w:t>
      </w:r>
      <w:r w:rsidR="00697401" w:rsidRPr="00CE5761">
        <w:rPr>
          <w:rFonts w:ascii="Times New Roman" w:eastAsia="Times New Roman" w:hAnsi="Times New Roman" w:cs="Times New Roman"/>
          <w:color w:val="0000FF"/>
        </w:rPr>
        <w:t xml:space="preserve">до 15 </w:t>
      </w:r>
      <w:r w:rsidR="00D15251" w:rsidRPr="00CE5761">
        <w:rPr>
          <w:rFonts w:ascii="Times New Roman" w:eastAsia="Times New Roman" w:hAnsi="Times New Roman" w:cs="Times New Roman"/>
          <w:color w:val="0000FF"/>
        </w:rPr>
        <w:t>октября</w:t>
      </w:r>
      <w:r w:rsidR="00697401" w:rsidRPr="00B30009">
        <w:rPr>
          <w:rFonts w:ascii="Times New Roman" w:eastAsia="Times New Roman" w:hAnsi="Times New Roman" w:cs="Times New Roman"/>
        </w:rPr>
        <w:t xml:space="preserve"> текущего финансового года, в рамках подготовки проекта о бюджете ГО «Жатай» на очередной финансовый год и плановый период.</w:t>
      </w:r>
    </w:p>
    <w:p w14:paraId="2BAE10FE" w14:textId="15976C1B" w:rsidR="00644AF4" w:rsidRPr="00B30009" w:rsidRDefault="00465EEA" w:rsidP="00644AF4">
      <w:pPr>
        <w:widowControl w:val="0"/>
        <w:autoSpaceDE w:val="0"/>
        <w:autoSpaceDN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10</w:t>
      </w:r>
      <w:r w:rsidR="00644AF4" w:rsidRPr="00B30009">
        <w:rPr>
          <w:rFonts w:ascii="Times New Roman" w:eastAsia="Times New Roman" w:hAnsi="Times New Roman" w:cs="Times New Roman"/>
        </w:rPr>
        <w:t xml:space="preserve">. </w:t>
      </w:r>
      <w:r w:rsidR="00F97A71" w:rsidRPr="00B30009">
        <w:rPr>
          <w:rFonts w:ascii="Times New Roman" w:hAnsi="Times New Roman" w:cs="Times New Roman"/>
        </w:rPr>
        <w:t>Муниципальная программа</w:t>
      </w:r>
      <w:r w:rsidR="00644AF4" w:rsidRPr="00B30009">
        <w:rPr>
          <w:rFonts w:ascii="Times New Roman" w:eastAsia="Times New Roman" w:hAnsi="Times New Roman" w:cs="Times New Roman"/>
        </w:rPr>
        <w:t xml:space="preserve"> на стадии разработки должна быть согласована со всеми заинтересованными структурными подразделениями.</w:t>
      </w:r>
    </w:p>
    <w:p w14:paraId="4FCE9E8A" w14:textId="2A527AF8" w:rsidR="00644AF4" w:rsidRPr="00B30009" w:rsidRDefault="00465EEA" w:rsidP="00644AF4">
      <w:pPr>
        <w:widowControl w:val="0"/>
        <w:autoSpaceDE w:val="0"/>
        <w:autoSpaceDN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11</w:t>
      </w:r>
      <w:r w:rsidR="00644AF4" w:rsidRPr="00B30009">
        <w:rPr>
          <w:rFonts w:ascii="Times New Roman" w:eastAsia="Times New Roman" w:hAnsi="Times New Roman" w:cs="Times New Roman"/>
        </w:rPr>
        <w:t xml:space="preserve">. </w:t>
      </w:r>
      <w:r w:rsidR="00737C35" w:rsidRPr="00B30009">
        <w:rPr>
          <w:rFonts w:ascii="Times New Roman" w:eastAsia="Times New Roman" w:hAnsi="Times New Roman" w:cs="Times New Roman"/>
        </w:rPr>
        <w:t>Ответственный исполнитель муниципальной программы согласовывает</w:t>
      </w:r>
      <w:r w:rsidR="00644AF4" w:rsidRPr="00B30009">
        <w:rPr>
          <w:rFonts w:ascii="Times New Roman" w:eastAsia="Times New Roman" w:hAnsi="Times New Roman" w:cs="Times New Roman"/>
        </w:rPr>
        <w:t xml:space="preserve"> со всеми заинтересованными структурными подразделениями проект программы</w:t>
      </w:r>
      <w:r w:rsidR="00737C35" w:rsidRPr="00B30009">
        <w:rPr>
          <w:rFonts w:ascii="Times New Roman" w:eastAsia="Times New Roman" w:hAnsi="Times New Roman" w:cs="Times New Roman"/>
        </w:rPr>
        <w:t xml:space="preserve"> </w:t>
      </w:r>
      <w:r w:rsidR="00697401" w:rsidRPr="00B30009">
        <w:rPr>
          <w:rFonts w:ascii="Times New Roman" w:eastAsia="Times New Roman" w:hAnsi="Times New Roman" w:cs="Times New Roman"/>
        </w:rPr>
        <w:t>и вносит</w:t>
      </w:r>
      <w:r w:rsidR="00737C35" w:rsidRPr="00B30009">
        <w:rPr>
          <w:rFonts w:ascii="Times New Roman" w:eastAsia="Times New Roman" w:hAnsi="Times New Roman" w:cs="Times New Roman"/>
        </w:rPr>
        <w:t xml:space="preserve"> </w:t>
      </w:r>
      <w:r w:rsidR="00644AF4" w:rsidRPr="00B30009">
        <w:rPr>
          <w:rFonts w:ascii="Times New Roman" w:eastAsia="Times New Roman" w:hAnsi="Times New Roman" w:cs="Times New Roman"/>
        </w:rPr>
        <w:t xml:space="preserve">на рассмотрение в </w:t>
      </w:r>
      <w:r w:rsidR="00D15251" w:rsidRPr="00B30009">
        <w:rPr>
          <w:rFonts w:ascii="Times New Roman" w:eastAsia="Times New Roman" w:hAnsi="Times New Roman" w:cs="Times New Roman"/>
        </w:rPr>
        <w:t>Финансово-экономический отдел Окружной Администрации ГО «Жатай»</w:t>
      </w:r>
      <w:r w:rsidR="00D15251">
        <w:rPr>
          <w:rFonts w:ascii="Times New Roman" w:eastAsia="Times New Roman" w:hAnsi="Times New Roman" w:cs="Times New Roman"/>
        </w:rPr>
        <w:t xml:space="preserve"> (</w:t>
      </w:r>
      <w:r w:rsidR="00D15251" w:rsidRPr="00B30009">
        <w:rPr>
          <w:rFonts w:ascii="Times New Roman" w:eastAsia="Times New Roman" w:hAnsi="Times New Roman" w:cs="Times New Roman"/>
        </w:rPr>
        <w:t>далее-</w:t>
      </w:r>
      <w:proofErr w:type="gramStart"/>
      <w:r w:rsidR="00D15251" w:rsidRPr="00B30009">
        <w:rPr>
          <w:rFonts w:ascii="Times New Roman" w:eastAsia="Times New Roman" w:hAnsi="Times New Roman" w:cs="Times New Roman"/>
        </w:rPr>
        <w:t xml:space="preserve">ФЭО) </w:t>
      </w:r>
      <w:r w:rsidR="00644AF4" w:rsidRPr="00A646C4">
        <w:rPr>
          <w:rFonts w:ascii="Times New Roman" w:eastAsia="Times New Roman" w:hAnsi="Times New Roman" w:cs="Times New Roman"/>
        </w:rPr>
        <w:t xml:space="preserve"> вместе</w:t>
      </w:r>
      <w:proofErr w:type="gramEnd"/>
      <w:r w:rsidR="00644AF4" w:rsidRPr="00B30009">
        <w:rPr>
          <w:rFonts w:ascii="Times New Roman" w:eastAsia="Times New Roman" w:hAnsi="Times New Roman" w:cs="Times New Roman"/>
        </w:rPr>
        <w:t xml:space="preserve"> с заключениями заинтересованных сторон.</w:t>
      </w:r>
    </w:p>
    <w:p w14:paraId="44A4EBCD" w14:textId="5B58AA8D" w:rsidR="00644AF4" w:rsidRPr="00B30009" w:rsidRDefault="00644AF4" w:rsidP="00644AF4">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 ФЭО в течение десяти рабочих дней с момента получения </w:t>
      </w:r>
      <w:r w:rsidR="00D15251">
        <w:rPr>
          <w:rFonts w:ascii="Times New Roman" w:eastAsia="Times New Roman" w:hAnsi="Times New Roman" w:cs="Times New Roman"/>
        </w:rPr>
        <w:t xml:space="preserve">проекта программы </w:t>
      </w:r>
      <w:r w:rsidRPr="00B30009">
        <w:rPr>
          <w:rFonts w:ascii="Times New Roman" w:eastAsia="Times New Roman" w:hAnsi="Times New Roman" w:cs="Times New Roman"/>
        </w:rPr>
        <w:t>оценивает проект программы на предмет соответствия требованиям по составлению проектов программ согласно методическим рекомендациям.</w:t>
      </w:r>
    </w:p>
    <w:p w14:paraId="05F6DEE2" w14:textId="04C46DFC" w:rsidR="00644AF4" w:rsidRDefault="00644AF4" w:rsidP="00644AF4">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В случае получения отрицательного заключения ответственный исполнитель в течение пяти рабочих дней с даты поступления заключения дорабатывает проект программы и отправляет ее на повторную экспертизу.</w:t>
      </w:r>
    </w:p>
    <w:p w14:paraId="5A564994" w14:textId="0C4D7D8E" w:rsidR="00465EEA" w:rsidRPr="007906A1" w:rsidRDefault="00465EEA" w:rsidP="00465EEA">
      <w:pPr>
        <w:widowControl w:val="0"/>
        <w:autoSpaceDE w:val="0"/>
        <w:autoSpaceDN w:val="0"/>
        <w:spacing w:after="0" w:line="240" w:lineRule="auto"/>
        <w:ind w:firstLine="540"/>
        <w:jc w:val="both"/>
        <w:rPr>
          <w:rFonts w:ascii="Times New Roman" w:eastAsia="Times New Roman" w:hAnsi="Times New Roman" w:cs="Times New Roman"/>
        </w:rPr>
      </w:pPr>
      <w:r w:rsidRPr="007906A1">
        <w:rPr>
          <w:rFonts w:ascii="Times New Roman" w:eastAsia="Times New Roman" w:hAnsi="Times New Roman" w:cs="Times New Roman"/>
        </w:rPr>
        <w:t xml:space="preserve">12. </w:t>
      </w:r>
      <w:r w:rsidR="001B768C" w:rsidRPr="007906A1">
        <w:rPr>
          <w:rFonts w:ascii="Times New Roman" w:eastAsia="Times New Roman" w:hAnsi="Times New Roman" w:cs="Times New Roman"/>
        </w:rPr>
        <w:t xml:space="preserve">После </w:t>
      </w:r>
      <w:r w:rsidRPr="007906A1">
        <w:rPr>
          <w:rFonts w:ascii="Times New Roman" w:eastAsia="Times New Roman" w:hAnsi="Times New Roman" w:cs="Times New Roman"/>
        </w:rPr>
        <w:t xml:space="preserve">согласования внутри Окружной Администрации ГО «Жатай» проект программы направляется, для дачи заключения в Контрольно-счетную палату ГО «Жатай» и Прокуратуру г.Якутска в срок </w:t>
      </w:r>
      <w:r w:rsidRPr="00CE5761">
        <w:rPr>
          <w:rFonts w:ascii="Times New Roman" w:eastAsia="Times New Roman" w:hAnsi="Times New Roman" w:cs="Times New Roman"/>
          <w:color w:val="0000FF"/>
        </w:rPr>
        <w:t>до 01 октября</w:t>
      </w:r>
      <w:r w:rsidRPr="007906A1">
        <w:rPr>
          <w:rFonts w:ascii="Times New Roman" w:eastAsia="Times New Roman" w:hAnsi="Times New Roman" w:cs="Times New Roman"/>
        </w:rPr>
        <w:t xml:space="preserve"> текущего финансового года. </w:t>
      </w:r>
    </w:p>
    <w:p w14:paraId="3B51887C" w14:textId="58196AE3" w:rsidR="00465EEA" w:rsidRPr="00465EEA" w:rsidRDefault="00465EEA" w:rsidP="00465EEA">
      <w:pPr>
        <w:widowControl w:val="0"/>
        <w:autoSpaceDE w:val="0"/>
        <w:autoSpaceDN w:val="0"/>
        <w:spacing w:after="0" w:line="240" w:lineRule="auto"/>
        <w:ind w:firstLine="540"/>
        <w:jc w:val="both"/>
        <w:rPr>
          <w:rFonts w:ascii="Times New Roman" w:eastAsia="Times New Roman" w:hAnsi="Times New Roman" w:cs="Times New Roman"/>
        </w:rPr>
      </w:pPr>
      <w:r w:rsidRPr="007906A1">
        <w:rPr>
          <w:rFonts w:ascii="Times New Roman" w:eastAsia="Times New Roman" w:hAnsi="Times New Roman" w:cs="Times New Roman"/>
        </w:rPr>
        <w:t xml:space="preserve">Контрольно-счетная палата ГО «Жатай» проводит экспертизу проекта муниципальной программы в течение </w:t>
      </w:r>
      <w:r w:rsidRPr="00CE5761">
        <w:rPr>
          <w:rFonts w:ascii="Times New Roman" w:eastAsia="Times New Roman" w:hAnsi="Times New Roman" w:cs="Times New Roman"/>
          <w:color w:val="0000FF"/>
        </w:rPr>
        <w:t>10 календарных дней</w:t>
      </w:r>
      <w:r w:rsidRPr="007906A1">
        <w:rPr>
          <w:rFonts w:ascii="Times New Roman" w:eastAsia="Times New Roman" w:hAnsi="Times New Roman" w:cs="Times New Roman"/>
        </w:rPr>
        <w:t xml:space="preserve"> со дня поступления проекта муниципальной программы на согласование.</w:t>
      </w:r>
    </w:p>
    <w:p w14:paraId="7EBC083A" w14:textId="77777777" w:rsidR="00465EEA" w:rsidRDefault="00465EEA" w:rsidP="00644AF4">
      <w:pPr>
        <w:widowControl w:val="0"/>
        <w:autoSpaceDE w:val="0"/>
        <w:autoSpaceDN w:val="0"/>
        <w:spacing w:after="0" w:line="240" w:lineRule="auto"/>
        <w:ind w:firstLine="540"/>
        <w:jc w:val="both"/>
        <w:rPr>
          <w:rFonts w:ascii="Times New Roman" w:eastAsia="Times New Roman" w:hAnsi="Times New Roman" w:cs="Times New Roman"/>
        </w:rPr>
      </w:pPr>
    </w:p>
    <w:p w14:paraId="4B946A6B" w14:textId="0D16D898" w:rsidR="00C44B3F" w:rsidRPr="00B30009" w:rsidRDefault="00C44B3F" w:rsidP="00062072">
      <w:pPr>
        <w:widowControl w:val="0"/>
        <w:autoSpaceDE w:val="0"/>
        <w:autoSpaceDN w:val="0"/>
        <w:spacing w:after="0" w:line="240" w:lineRule="auto"/>
        <w:ind w:firstLine="540"/>
        <w:jc w:val="center"/>
        <w:rPr>
          <w:rFonts w:ascii="Times New Roman" w:eastAsia="Times New Roman" w:hAnsi="Times New Roman" w:cs="Times New Roman"/>
          <w:b/>
        </w:rPr>
      </w:pPr>
      <w:r w:rsidRPr="00B30009">
        <w:rPr>
          <w:rFonts w:ascii="Times New Roman" w:eastAsia="Times New Roman" w:hAnsi="Times New Roman" w:cs="Times New Roman"/>
          <w:b/>
        </w:rPr>
        <w:t xml:space="preserve">2.3. Внесение изменений в </w:t>
      </w:r>
      <w:r w:rsidR="007D7E28" w:rsidRPr="00B30009">
        <w:rPr>
          <w:rFonts w:ascii="Times New Roman" w:eastAsia="Times New Roman" w:hAnsi="Times New Roman" w:cs="Times New Roman"/>
          <w:b/>
        </w:rPr>
        <w:t>муниципальн</w:t>
      </w:r>
      <w:r w:rsidRPr="00B30009">
        <w:rPr>
          <w:rFonts w:ascii="Times New Roman" w:eastAsia="Times New Roman" w:hAnsi="Times New Roman" w:cs="Times New Roman"/>
          <w:b/>
        </w:rPr>
        <w:t>ую программу</w:t>
      </w:r>
    </w:p>
    <w:p w14:paraId="17C369F5"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3EC4A2BD" w14:textId="77777777" w:rsidR="00C44B3F" w:rsidRPr="00B30009" w:rsidRDefault="00DA4D33" w:rsidP="00C44B3F">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1. Подготовка изменений в муниципальную</w:t>
      </w:r>
      <w:r w:rsidR="00C44B3F" w:rsidRPr="00B30009">
        <w:rPr>
          <w:rFonts w:ascii="Times New Roman" w:eastAsia="Times New Roman" w:hAnsi="Times New Roman" w:cs="Times New Roman"/>
        </w:rPr>
        <w:t xml:space="preserve"> программу и ее структурные элементы может быть инициирована куратором</w:t>
      </w:r>
      <w:r w:rsidR="0017112F" w:rsidRPr="00B30009">
        <w:rPr>
          <w:rFonts w:ascii="Times New Roman" w:eastAsia="Times New Roman" w:hAnsi="Times New Roman" w:cs="Times New Roman"/>
        </w:rPr>
        <w:t xml:space="preserve"> (</w:t>
      </w:r>
      <w:r w:rsidR="00C44B3F" w:rsidRPr="00B30009">
        <w:rPr>
          <w:rFonts w:ascii="Times New Roman" w:eastAsia="Times New Roman" w:hAnsi="Times New Roman" w:cs="Times New Roman"/>
        </w:rPr>
        <w:t>ответственным исполнителем</w:t>
      </w:r>
      <w:r w:rsidR="0017112F" w:rsidRPr="00B30009">
        <w:rPr>
          <w:rFonts w:ascii="Times New Roman" w:eastAsia="Times New Roman" w:hAnsi="Times New Roman" w:cs="Times New Roman"/>
        </w:rPr>
        <w:t>)</w:t>
      </w:r>
      <w:r w:rsidR="0040199B" w:rsidRPr="00B30009">
        <w:rPr>
          <w:rFonts w:ascii="Times New Roman" w:eastAsia="Times New Roman" w:hAnsi="Times New Roman" w:cs="Times New Roman"/>
        </w:rPr>
        <w:t>, а также соисполнителям</w:t>
      </w:r>
      <w:r w:rsidR="00C44B3F" w:rsidRPr="00B30009">
        <w:rPr>
          <w:rFonts w:ascii="Times New Roman" w:eastAsia="Times New Roman" w:hAnsi="Times New Roman" w:cs="Times New Roman"/>
        </w:rPr>
        <w:t xml:space="preserve"> муниципальной программы, в том числе по результатам мониторинга реализации муниципальных программ.</w:t>
      </w:r>
    </w:p>
    <w:p w14:paraId="18A3F21F" w14:textId="77777777"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2. Основаниями для внесения изменений в </w:t>
      </w:r>
      <w:r w:rsidR="00DA4D33" w:rsidRPr="00B30009">
        <w:rPr>
          <w:rFonts w:ascii="Times New Roman" w:eastAsia="Times New Roman" w:hAnsi="Times New Roman" w:cs="Times New Roman"/>
        </w:rPr>
        <w:t>муниципаль</w:t>
      </w:r>
      <w:r w:rsidRPr="00B30009">
        <w:rPr>
          <w:rFonts w:ascii="Times New Roman" w:eastAsia="Times New Roman" w:hAnsi="Times New Roman" w:cs="Times New Roman"/>
        </w:rPr>
        <w:t>ную программу являются:</w:t>
      </w:r>
    </w:p>
    <w:p w14:paraId="648C5159" w14:textId="77777777" w:rsidR="00C44B3F" w:rsidRPr="00B30009" w:rsidRDefault="004D464E" w:rsidP="00B30009">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 xml:space="preserve">а) приведение в соответствием </w:t>
      </w:r>
      <w:r w:rsidRPr="004D464E">
        <w:rPr>
          <w:rFonts w:ascii="Times New Roman" w:eastAsia="Times New Roman" w:hAnsi="Times New Roman" w:cs="Times New Roman"/>
        </w:rPr>
        <w:t xml:space="preserve">с </w:t>
      </w:r>
      <w:r w:rsidR="00DA4D33" w:rsidRPr="004D464E">
        <w:rPr>
          <w:rFonts w:ascii="Times New Roman" w:eastAsia="Times New Roman" w:hAnsi="Times New Roman" w:cs="Times New Roman"/>
        </w:rPr>
        <w:t>Решени</w:t>
      </w:r>
      <w:r w:rsidRPr="004D464E">
        <w:rPr>
          <w:rFonts w:ascii="Times New Roman" w:eastAsia="Times New Roman" w:hAnsi="Times New Roman" w:cs="Times New Roman"/>
        </w:rPr>
        <w:t>ем</w:t>
      </w:r>
      <w:r w:rsidR="00DA4D33" w:rsidRPr="004D464E">
        <w:rPr>
          <w:rFonts w:ascii="Times New Roman" w:eastAsia="Times New Roman" w:hAnsi="Times New Roman" w:cs="Times New Roman"/>
        </w:rPr>
        <w:t xml:space="preserve"> </w:t>
      </w:r>
      <w:r w:rsidR="00C44B3F" w:rsidRPr="004D464E">
        <w:rPr>
          <w:rFonts w:ascii="Times New Roman" w:eastAsia="Times New Roman" w:hAnsi="Times New Roman" w:cs="Times New Roman"/>
        </w:rPr>
        <w:t xml:space="preserve">о </w:t>
      </w:r>
      <w:r w:rsidR="00013047" w:rsidRPr="004D464E">
        <w:rPr>
          <w:rFonts w:ascii="Times New Roman" w:eastAsia="Times New Roman" w:hAnsi="Times New Roman" w:cs="Times New Roman"/>
        </w:rPr>
        <w:t>бюджете</w:t>
      </w:r>
      <w:r w:rsidR="00013047" w:rsidRPr="00B30009">
        <w:rPr>
          <w:rFonts w:ascii="Times New Roman" w:eastAsia="Times New Roman" w:hAnsi="Times New Roman" w:cs="Times New Roman"/>
        </w:rPr>
        <w:t xml:space="preserve"> </w:t>
      </w:r>
      <w:r w:rsidR="00A646C4">
        <w:rPr>
          <w:rFonts w:ascii="Times New Roman" w:eastAsia="Times New Roman" w:hAnsi="Times New Roman" w:cs="Times New Roman"/>
        </w:rPr>
        <w:t xml:space="preserve">Городского округа </w:t>
      </w:r>
      <w:r w:rsidR="00DA4D33" w:rsidRPr="00B30009">
        <w:rPr>
          <w:rFonts w:ascii="Times New Roman" w:eastAsia="Times New Roman" w:hAnsi="Times New Roman" w:cs="Times New Roman"/>
        </w:rPr>
        <w:t>«Жатай»</w:t>
      </w:r>
      <w:r w:rsidR="00C44B3F" w:rsidRPr="00B30009">
        <w:rPr>
          <w:rFonts w:ascii="Times New Roman" w:eastAsia="Times New Roman" w:hAnsi="Times New Roman" w:cs="Times New Roman"/>
        </w:rPr>
        <w:t xml:space="preserve"> на очередной финансовый год и плановый период в соответствии с требованиями </w:t>
      </w:r>
      <w:hyperlink r:id="rId10">
        <w:r w:rsidR="00C44B3F" w:rsidRPr="00B30009">
          <w:rPr>
            <w:rFonts w:ascii="Times New Roman" w:eastAsia="Times New Roman" w:hAnsi="Times New Roman" w:cs="Times New Roman"/>
            <w:color w:val="0000FF"/>
          </w:rPr>
          <w:t>статьи 179</w:t>
        </w:r>
      </w:hyperlink>
      <w:r w:rsidR="00C44B3F" w:rsidRPr="00B30009">
        <w:rPr>
          <w:rFonts w:ascii="Times New Roman" w:eastAsia="Times New Roman" w:hAnsi="Times New Roman" w:cs="Times New Roman"/>
        </w:rPr>
        <w:t xml:space="preserve"> Бюджетного кодекса Российской Федерации;</w:t>
      </w:r>
    </w:p>
    <w:p w14:paraId="7619A51C"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б) увеличение или уменьшение объемов финансирования муниципальной программы;</w:t>
      </w:r>
    </w:p>
    <w:p w14:paraId="50E024F2"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в) результаты, полученные в ходе оценки эффективности реализации муниципальной программы за отчетный период;</w:t>
      </w:r>
    </w:p>
    <w:p w14:paraId="41F648D5"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г) изменения законодательства о стратегическом планировании и бюджетного законодательства;</w:t>
      </w:r>
    </w:p>
    <w:p w14:paraId="2054E2F4"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 xml:space="preserve">д) изменения Стратегии социально-экономического развития </w:t>
      </w:r>
      <w:r w:rsidR="00A646C4">
        <w:rPr>
          <w:rFonts w:ascii="Times New Roman" w:eastAsia="Times New Roman" w:hAnsi="Times New Roman" w:cs="Times New Roman"/>
        </w:rPr>
        <w:t xml:space="preserve">Городского округа </w:t>
      </w:r>
      <w:r w:rsidR="009403FD" w:rsidRPr="00B30009">
        <w:rPr>
          <w:rFonts w:ascii="Times New Roman" w:eastAsia="Times New Roman" w:hAnsi="Times New Roman" w:cs="Times New Roman"/>
        </w:rPr>
        <w:t>«Жатай»</w:t>
      </w:r>
      <w:r w:rsidRPr="00B30009">
        <w:rPr>
          <w:rFonts w:ascii="Times New Roman" w:eastAsia="Times New Roman" w:hAnsi="Times New Roman" w:cs="Times New Roman"/>
        </w:rPr>
        <w:t xml:space="preserve"> и плана мероприятий по реализации Стратегии социально-экономического развития </w:t>
      </w:r>
      <w:r w:rsidR="00A646C4">
        <w:rPr>
          <w:rFonts w:ascii="Times New Roman" w:eastAsia="Times New Roman" w:hAnsi="Times New Roman" w:cs="Times New Roman"/>
        </w:rPr>
        <w:t xml:space="preserve">Городского округа </w:t>
      </w:r>
      <w:r w:rsidR="009403FD" w:rsidRPr="00B30009">
        <w:rPr>
          <w:rFonts w:ascii="Times New Roman" w:eastAsia="Times New Roman" w:hAnsi="Times New Roman" w:cs="Times New Roman"/>
        </w:rPr>
        <w:t>«Жатай»</w:t>
      </w:r>
      <w:r w:rsidRPr="00B30009">
        <w:rPr>
          <w:rFonts w:ascii="Times New Roman" w:eastAsia="Times New Roman" w:hAnsi="Times New Roman" w:cs="Times New Roman"/>
        </w:rPr>
        <w:t>;</w:t>
      </w:r>
    </w:p>
    <w:p w14:paraId="739380BB" w14:textId="52C57E9F" w:rsidR="00C44B3F"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 xml:space="preserve">е) наличие иных обстоятельств, требующих внесения изменений (дополнений) в </w:t>
      </w:r>
      <w:r w:rsidR="009403FD" w:rsidRPr="00B30009">
        <w:rPr>
          <w:rFonts w:ascii="Times New Roman" w:eastAsia="Times New Roman" w:hAnsi="Times New Roman" w:cs="Times New Roman"/>
        </w:rPr>
        <w:t>муниципаль</w:t>
      </w:r>
      <w:r w:rsidRPr="00B30009">
        <w:rPr>
          <w:rFonts w:ascii="Times New Roman" w:eastAsia="Times New Roman" w:hAnsi="Times New Roman" w:cs="Times New Roman"/>
        </w:rPr>
        <w:t>ную программу;</w:t>
      </w:r>
    </w:p>
    <w:p w14:paraId="7D976AD5" w14:textId="77777777" w:rsidR="00EA4C6E" w:rsidRPr="00B30009" w:rsidRDefault="00EA4C6E" w:rsidP="00B30009">
      <w:pPr>
        <w:widowControl w:val="0"/>
        <w:autoSpaceDE w:val="0"/>
        <w:autoSpaceDN w:val="0"/>
        <w:spacing w:after="0" w:line="240" w:lineRule="auto"/>
        <w:ind w:firstLine="539"/>
        <w:jc w:val="both"/>
        <w:rPr>
          <w:rFonts w:ascii="Times New Roman" w:eastAsia="Times New Roman" w:hAnsi="Times New Roman" w:cs="Times New Roman"/>
        </w:rPr>
      </w:pPr>
    </w:p>
    <w:p w14:paraId="7CBE7AD1" w14:textId="77777777" w:rsidR="00043AE0" w:rsidRPr="00B30009" w:rsidRDefault="00043AE0" w:rsidP="00043AE0">
      <w:pPr>
        <w:pStyle w:val="ConsPlusNormal"/>
        <w:ind w:firstLine="540"/>
        <w:jc w:val="both"/>
        <w:rPr>
          <w:rFonts w:ascii="Times New Roman" w:hAnsi="Times New Roman" w:cs="Times New Roman"/>
          <w:szCs w:val="22"/>
        </w:rPr>
      </w:pPr>
      <w:r w:rsidRPr="00B30009">
        <w:rPr>
          <w:rFonts w:ascii="Times New Roman" w:hAnsi="Times New Roman" w:cs="Times New Roman"/>
          <w:szCs w:val="22"/>
        </w:rPr>
        <w:lastRenderedPageBreak/>
        <w:t>3. Информация об изменениях, внесенных ответственным исполнителем в программу, должна содержать перечень изменений, внесенных в программу, их обоснование и реквизиты соответствующих актов Окружной администрации ГО «Жатай» или иных органов.</w:t>
      </w:r>
    </w:p>
    <w:p w14:paraId="28083FF1"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bookmarkStart w:id="2" w:name="P181"/>
      <w:bookmarkEnd w:id="2"/>
    </w:p>
    <w:p w14:paraId="5F89C389" w14:textId="77777777" w:rsidR="00C44B3F" w:rsidRPr="00B30009" w:rsidRDefault="00C44B3F" w:rsidP="00C44B3F">
      <w:pPr>
        <w:widowControl w:val="0"/>
        <w:autoSpaceDE w:val="0"/>
        <w:autoSpaceDN w:val="0"/>
        <w:spacing w:after="0" w:line="240" w:lineRule="auto"/>
        <w:jc w:val="center"/>
        <w:outlineLvl w:val="1"/>
        <w:rPr>
          <w:rFonts w:ascii="Times New Roman" w:eastAsia="Times New Roman" w:hAnsi="Times New Roman" w:cs="Times New Roman"/>
          <w:b/>
        </w:rPr>
      </w:pPr>
      <w:r w:rsidRPr="00B30009">
        <w:rPr>
          <w:rFonts w:ascii="Times New Roman" w:eastAsia="Times New Roman" w:hAnsi="Times New Roman" w:cs="Times New Roman"/>
          <w:b/>
        </w:rPr>
        <w:t>3. Реализация муниципальных программ</w:t>
      </w:r>
    </w:p>
    <w:p w14:paraId="2204B0BD" w14:textId="77777777" w:rsidR="00C44B3F" w:rsidRPr="00B30009" w:rsidRDefault="00C44B3F" w:rsidP="00C44B3F">
      <w:pPr>
        <w:widowControl w:val="0"/>
        <w:autoSpaceDE w:val="0"/>
        <w:autoSpaceDN w:val="0"/>
        <w:spacing w:after="0" w:line="240" w:lineRule="auto"/>
        <w:jc w:val="center"/>
        <w:outlineLvl w:val="2"/>
        <w:rPr>
          <w:rFonts w:ascii="Times New Roman" w:eastAsia="Times New Roman" w:hAnsi="Times New Roman" w:cs="Times New Roman"/>
          <w:b/>
        </w:rPr>
      </w:pPr>
      <w:r w:rsidRPr="00B30009">
        <w:rPr>
          <w:rFonts w:ascii="Times New Roman" w:eastAsia="Times New Roman" w:hAnsi="Times New Roman" w:cs="Times New Roman"/>
          <w:b/>
        </w:rPr>
        <w:t>3.1. Управление реализацией муниципальной программы</w:t>
      </w:r>
    </w:p>
    <w:p w14:paraId="28FD11B6"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0F9D3ECC" w14:textId="77777777" w:rsidR="00C44B3F" w:rsidRPr="00B30009" w:rsidRDefault="00C44B3F" w:rsidP="00C44B3F">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1. В целях обеспечения управления </w:t>
      </w:r>
      <w:r w:rsidRPr="00D15251">
        <w:rPr>
          <w:rFonts w:ascii="Times New Roman" w:eastAsia="Times New Roman" w:hAnsi="Times New Roman" w:cs="Times New Roman"/>
        </w:rPr>
        <w:t xml:space="preserve">реализацией муниципальной </w:t>
      </w:r>
      <w:r w:rsidR="00D15251" w:rsidRPr="00D15251">
        <w:rPr>
          <w:rFonts w:ascii="Times New Roman" w:eastAsia="Times New Roman" w:hAnsi="Times New Roman" w:cs="Times New Roman"/>
        </w:rPr>
        <w:t xml:space="preserve">программой </w:t>
      </w:r>
      <w:r w:rsidR="00013047" w:rsidRPr="00D15251">
        <w:rPr>
          <w:rFonts w:ascii="Times New Roman" w:eastAsia="Times New Roman" w:hAnsi="Times New Roman" w:cs="Times New Roman"/>
        </w:rPr>
        <w:t>определяется куратор (ответственный исполнитель)</w:t>
      </w:r>
      <w:r w:rsidRPr="00D15251">
        <w:rPr>
          <w:rFonts w:ascii="Times New Roman" w:eastAsia="Times New Roman" w:hAnsi="Times New Roman" w:cs="Times New Roman"/>
        </w:rPr>
        <w:t>.</w:t>
      </w:r>
    </w:p>
    <w:p w14:paraId="1E7EDD1F" w14:textId="77777777" w:rsidR="00C44B3F" w:rsidRPr="00B30009" w:rsidRDefault="001C4F4D"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2</w:t>
      </w:r>
      <w:r w:rsidR="00C44B3F" w:rsidRPr="00B30009">
        <w:rPr>
          <w:rFonts w:ascii="Times New Roman" w:eastAsia="Times New Roman" w:hAnsi="Times New Roman" w:cs="Times New Roman"/>
        </w:rPr>
        <w:t xml:space="preserve">. </w:t>
      </w:r>
      <w:r w:rsidR="00013047" w:rsidRPr="00B30009">
        <w:rPr>
          <w:rFonts w:ascii="Times New Roman" w:eastAsia="Times New Roman" w:hAnsi="Times New Roman" w:cs="Times New Roman"/>
        </w:rPr>
        <w:t xml:space="preserve">Куратор </w:t>
      </w:r>
      <w:r w:rsidRPr="00B30009">
        <w:rPr>
          <w:rFonts w:ascii="Times New Roman" w:eastAsia="Times New Roman" w:hAnsi="Times New Roman" w:cs="Times New Roman"/>
        </w:rPr>
        <w:t xml:space="preserve">(ответственный исполнитель) </w:t>
      </w:r>
      <w:r w:rsidR="00013047" w:rsidRPr="00B30009">
        <w:rPr>
          <w:rFonts w:ascii="Times New Roman" w:eastAsia="Times New Roman" w:hAnsi="Times New Roman" w:cs="Times New Roman"/>
        </w:rPr>
        <w:t>муниципальной программы</w:t>
      </w:r>
      <w:r w:rsidR="00C44B3F" w:rsidRPr="00B30009">
        <w:rPr>
          <w:rFonts w:ascii="Times New Roman" w:eastAsia="Times New Roman" w:hAnsi="Times New Roman" w:cs="Times New Roman"/>
        </w:rPr>
        <w:t>:</w:t>
      </w:r>
    </w:p>
    <w:p w14:paraId="03F5ACE8" w14:textId="77777777" w:rsidR="00C44B3F" w:rsidRPr="00B30009" w:rsidRDefault="00C44B3F"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а) координирует</w:t>
      </w:r>
      <w:r w:rsidR="00013047" w:rsidRPr="00B30009">
        <w:rPr>
          <w:rFonts w:ascii="Times New Roman" w:eastAsia="Times New Roman" w:hAnsi="Times New Roman" w:cs="Times New Roman"/>
        </w:rPr>
        <w:t>,</w:t>
      </w:r>
      <w:r w:rsidRPr="00B30009">
        <w:rPr>
          <w:rFonts w:ascii="Times New Roman" w:eastAsia="Times New Roman" w:hAnsi="Times New Roman" w:cs="Times New Roman"/>
        </w:rPr>
        <w:t xml:space="preserve"> </w:t>
      </w:r>
      <w:r w:rsidR="00013047" w:rsidRPr="00B30009">
        <w:rPr>
          <w:rFonts w:ascii="Times New Roman" w:eastAsia="Times New Roman" w:hAnsi="Times New Roman" w:cs="Times New Roman"/>
        </w:rPr>
        <w:t xml:space="preserve">организует </w:t>
      </w:r>
      <w:r w:rsidRPr="00B30009">
        <w:rPr>
          <w:rFonts w:ascii="Times New Roman" w:eastAsia="Times New Roman" w:hAnsi="Times New Roman" w:cs="Times New Roman"/>
        </w:rPr>
        <w:t>разработку и реализацию муниципальной программы;</w:t>
      </w:r>
    </w:p>
    <w:p w14:paraId="02F6EE11" w14:textId="77777777" w:rsidR="00C44B3F" w:rsidRPr="00B30009" w:rsidRDefault="00C44B3F"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б) одобряет стратегические приоритеты, цели, показатели и структуру муниципальной программы;</w:t>
      </w:r>
    </w:p>
    <w:p w14:paraId="5617B4FA" w14:textId="77777777" w:rsidR="004D221D" w:rsidRPr="00B30009" w:rsidRDefault="004D221D"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в) координирует деятельность соисполнителей в рамках подготовки проекта муниципальной программы;</w:t>
      </w:r>
    </w:p>
    <w:p w14:paraId="6686BA81" w14:textId="77777777" w:rsidR="00C44B3F" w:rsidRPr="00B30009" w:rsidRDefault="004D221D" w:rsidP="0038763A">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г</w:t>
      </w:r>
      <w:r w:rsidR="00C44B3F" w:rsidRPr="00B30009">
        <w:rPr>
          <w:rFonts w:ascii="Times New Roman" w:eastAsia="Times New Roman" w:hAnsi="Times New Roman" w:cs="Times New Roman"/>
        </w:rPr>
        <w:t>) осуществляет на постоянной основе контроль реализации муниципальной программы, в том числе рассматривает результаты мониторинга и оценки эффективности реализации муниципальной</w:t>
      </w:r>
      <w:r w:rsidR="00013047" w:rsidRPr="00B30009">
        <w:rPr>
          <w:rFonts w:ascii="Times New Roman" w:eastAsia="Times New Roman" w:hAnsi="Times New Roman" w:cs="Times New Roman"/>
        </w:rPr>
        <w:t xml:space="preserve"> программ</w:t>
      </w:r>
      <w:r w:rsidR="00C44B3F" w:rsidRPr="00B30009">
        <w:rPr>
          <w:rFonts w:ascii="Times New Roman" w:eastAsia="Times New Roman" w:hAnsi="Times New Roman" w:cs="Times New Roman"/>
        </w:rPr>
        <w:t>;</w:t>
      </w:r>
    </w:p>
    <w:p w14:paraId="59ADD5FB" w14:textId="68A79BB5" w:rsidR="004D221D" w:rsidRPr="00B30009" w:rsidRDefault="00743AC7"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д</w:t>
      </w:r>
      <w:r w:rsidR="004D221D" w:rsidRPr="00B30009">
        <w:rPr>
          <w:rFonts w:ascii="Times New Roman" w:eastAsia="Times New Roman" w:hAnsi="Times New Roman" w:cs="Times New Roman"/>
        </w:rPr>
        <w:t>) координирует деятельность соисполнителей и участников, в том числе деятельность по заполнению форм и представлению данных для проведения мониторинга реализации муниципальной программы;</w:t>
      </w:r>
    </w:p>
    <w:p w14:paraId="7CF6E655" w14:textId="732E054B" w:rsidR="004D221D" w:rsidRPr="00B30009" w:rsidRDefault="00743AC7"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е</w:t>
      </w:r>
      <w:r w:rsidR="004D221D" w:rsidRPr="00B30009">
        <w:rPr>
          <w:rFonts w:ascii="Times New Roman" w:eastAsia="Times New Roman" w:hAnsi="Times New Roman" w:cs="Times New Roman"/>
        </w:rPr>
        <w:t>) запрашивает у соисполнителей и участников муниципальной программы информацию, необходимую для проведения мониторинга реализации и оценки эффективности муниципальной программы и подготовки годового отчета;</w:t>
      </w:r>
    </w:p>
    <w:p w14:paraId="26EF3727" w14:textId="7A21D156" w:rsidR="004D221D" w:rsidRPr="00B30009" w:rsidRDefault="00743AC7"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ж</w:t>
      </w:r>
      <w:r w:rsidR="004D221D" w:rsidRPr="00B30009">
        <w:rPr>
          <w:rFonts w:ascii="Times New Roman" w:eastAsia="Times New Roman" w:hAnsi="Times New Roman" w:cs="Times New Roman"/>
        </w:rPr>
        <w:t>) подготавливает годовой отчет и представляет его в Финансово-экономический отдел;</w:t>
      </w:r>
    </w:p>
    <w:p w14:paraId="422398C7" w14:textId="2F3B75DC" w:rsidR="00C44B3F" w:rsidRPr="00B30009" w:rsidRDefault="00743AC7" w:rsidP="0038763A">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з</w:t>
      </w:r>
      <w:r w:rsidR="00C44B3F" w:rsidRPr="00B30009">
        <w:rPr>
          <w:rFonts w:ascii="Times New Roman" w:eastAsia="Times New Roman" w:hAnsi="Times New Roman" w:cs="Times New Roman"/>
        </w:rPr>
        <w:t>) выполняет иные полномочия в соответствии с настоящим Положением.</w:t>
      </w:r>
    </w:p>
    <w:p w14:paraId="6AA8DA50" w14:textId="77777777" w:rsidR="00C44B3F" w:rsidRPr="00B30009" w:rsidRDefault="001C4F4D"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3</w:t>
      </w:r>
      <w:r w:rsidR="00C44B3F" w:rsidRPr="00B30009">
        <w:rPr>
          <w:rFonts w:ascii="Times New Roman" w:eastAsia="Times New Roman" w:hAnsi="Times New Roman" w:cs="Times New Roman"/>
        </w:rPr>
        <w:t xml:space="preserve">. </w:t>
      </w:r>
      <w:r w:rsidRPr="00B30009">
        <w:rPr>
          <w:rFonts w:ascii="Times New Roman" w:eastAsia="Times New Roman" w:hAnsi="Times New Roman" w:cs="Times New Roman"/>
        </w:rPr>
        <w:t xml:space="preserve">Куратор (ответственный исполнитель) несет ответственность за реализацию муниципальной программы. </w:t>
      </w:r>
      <w:r w:rsidR="00C44B3F" w:rsidRPr="00B30009">
        <w:rPr>
          <w:rFonts w:ascii="Times New Roman" w:eastAsia="Times New Roman" w:hAnsi="Times New Roman" w:cs="Times New Roman"/>
        </w:rPr>
        <w:t>Ответстве</w:t>
      </w:r>
      <w:r w:rsidR="0017112F" w:rsidRPr="00B30009">
        <w:rPr>
          <w:rFonts w:ascii="Times New Roman" w:eastAsia="Times New Roman" w:hAnsi="Times New Roman" w:cs="Times New Roman"/>
        </w:rPr>
        <w:t xml:space="preserve">нный исполнитель и соисполнители </w:t>
      </w:r>
      <w:r w:rsidR="00C44B3F" w:rsidRPr="00B30009">
        <w:rPr>
          <w:rFonts w:ascii="Times New Roman" w:eastAsia="Times New Roman" w:hAnsi="Times New Roman" w:cs="Times New Roman"/>
        </w:rPr>
        <w:t xml:space="preserve">муниципальной программы представляют по запросу </w:t>
      </w:r>
      <w:r w:rsidR="004D221D" w:rsidRPr="00B30009">
        <w:rPr>
          <w:rFonts w:ascii="Times New Roman" w:eastAsia="Times New Roman" w:hAnsi="Times New Roman" w:cs="Times New Roman"/>
        </w:rPr>
        <w:t>ФЭО</w:t>
      </w:r>
      <w:r w:rsidR="00C44B3F" w:rsidRPr="00B30009">
        <w:rPr>
          <w:rFonts w:ascii="Times New Roman" w:eastAsia="Times New Roman" w:hAnsi="Times New Roman" w:cs="Times New Roman"/>
        </w:rPr>
        <w:t xml:space="preserve"> дополнительную (уточненную) информацию о ходе реализации муниципальной программы в соответствии с методическими рекомендациями по мониторингу </w:t>
      </w:r>
      <w:r w:rsidR="004D221D" w:rsidRPr="00B30009">
        <w:rPr>
          <w:rFonts w:ascii="Times New Roman" w:eastAsia="Times New Roman" w:hAnsi="Times New Roman" w:cs="Times New Roman"/>
        </w:rPr>
        <w:t xml:space="preserve">и оценки эффективности </w:t>
      </w:r>
      <w:r w:rsidR="00C44B3F" w:rsidRPr="00B30009">
        <w:rPr>
          <w:rFonts w:ascii="Times New Roman" w:eastAsia="Times New Roman" w:hAnsi="Times New Roman" w:cs="Times New Roman"/>
        </w:rPr>
        <w:t>муниципальных программ.</w:t>
      </w:r>
    </w:p>
    <w:p w14:paraId="6ACC2EF6" w14:textId="77777777" w:rsidR="00C44B3F" w:rsidRPr="00B30009" w:rsidRDefault="0087641A" w:rsidP="00C44B3F">
      <w:pPr>
        <w:widowControl w:val="0"/>
        <w:autoSpaceDE w:val="0"/>
        <w:autoSpaceDN w:val="0"/>
        <w:spacing w:before="220"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С</w:t>
      </w:r>
      <w:r w:rsidR="00C44B3F" w:rsidRPr="00B30009">
        <w:rPr>
          <w:rFonts w:ascii="Times New Roman" w:eastAsia="Times New Roman" w:hAnsi="Times New Roman" w:cs="Times New Roman"/>
        </w:rPr>
        <w:t xml:space="preserve">оисполнители и участники муниципальной программы представляют </w:t>
      </w:r>
      <w:r>
        <w:rPr>
          <w:rFonts w:ascii="Times New Roman" w:eastAsia="Times New Roman" w:hAnsi="Times New Roman" w:cs="Times New Roman"/>
        </w:rPr>
        <w:t>куратору (</w:t>
      </w:r>
      <w:r w:rsidR="00C44B3F" w:rsidRPr="00B30009">
        <w:rPr>
          <w:rFonts w:ascii="Times New Roman" w:eastAsia="Times New Roman" w:hAnsi="Times New Roman" w:cs="Times New Roman"/>
        </w:rPr>
        <w:t>ответственн</w:t>
      </w:r>
      <w:r w:rsidR="001C4F4D" w:rsidRPr="00B30009">
        <w:rPr>
          <w:rFonts w:ascii="Times New Roman" w:eastAsia="Times New Roman" w:hAnsi="Times New Roman" w:cs="Times New Roman"/>
        </w:rPr>
        <w:t>ому</w:t>
      </w:r>
      <w:r w:rsidR="00C44B3F" w:rsidRPr="00B30009">
        <w:rPr>
          <w:rFonts w:ascii="Times New Roman" w:eastAsia="Times New Roman" w:hAnsi="Times New Roman" w:cs="Times New Roman"/>
        </w:rPr>
        <w:t xml:space="preserve"> исполнител</w:t>
      </w:r>
      <w:r w:rsidR="001C4F4D" w:rsidRPr="00B30009">
        <w:rPr>
          <w:rFonts w:ascii="Times New Roman" w:eastAsia="Times New Roman" w:hAnsi="Times New Roman" w:cs="Times New Roman"/>
        </w:rPr>
        <w:t>ю</w:t>
      </w:r>
      <w:r>
        <w:rPr>
          <w:rFonts w:ascii="Times New Roman" w:eastAsia="Times New Roman" w:hAnsi="Times New Roman" w:cs="Times New Roman"/>
        </w:rPr>
        <w:t>)</w:t>
      </w:r>
      <w:r w:rsidR="00C44B3F" w:rsidRPr="00B30009">
        <w:rPr>
          <w:rFonts w:ascii="Times New Roman" w:eastAsia="Times New Roman" w:hAnsi="Times New Roman" w:cs="Times New Roman"/>
        </w:rPr>
        <w:t xml:space="preserve"> программ</w:t>
      </w:r>
      <w:r w:rsidR="001C4F4D" w:rsidRPr="00B30009">
        <w:rPr>
          <w:rFonts w:ascii="Times New Roman" w:eastAsia="Times New Roman" w:hAnsi="Times New Roman" w:cs="Times New Roman"/>
        </w:rPr>
        <w:t>ы</w:t>
      </w:r>
      <w:r w:rsidR="00C44B3F" w:rsidRPr="00B30009">
        <w:rPr>
          <w:rFonts w:ascii="Times New Roman" w:eastAsia="Times New Roman" w:hAnsi="Times New Roman" w:cs="Times New Roman"/>
        </w:rPr>
        <w:t xml:space="preserve"> сведения для формирования аналитической информации в соответствующих комплексных программах, а также иную информацию по запросам ответственных исполнителей комплексных программ.</w:t>
      </w:r>
    </w:p>
    <w:p w14:paraId="363295E5" w14:textId="77777777"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Ответственный исполнитель, соисполнители и участники муниципальной программы несут ответственность за реализацию соответствующих структурных элементов муниципальной программы, выполнение их мероприятий (результатов), достижение соответствующих показателей муниципальной программы и ее структурных элементов, а также полноту и достоверность сведений.</w:t>
      </w:r>
    </w:p>
    <w:p w14:paraId="4DAD35DA"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08F7C6DD" w14:textId="77777777" w:rsidR="00C44B3F" w:rsidRPr="00B30009" w:rsidRDefault="00C44B3F" w:rsidP="00C44B3F">
      <w:pPr>
        <w:widowControl w:val="0"/>
        <w:autoSpaceDE w:val="0"/>
        <w:autoSpaceDN w:val="0"/>
        <w:spacing w:after="0" w:line="240" w:lineRule="auto"/>
        <w:jc w:val="center"/>
        <w:outlineLvl w:val="2"/>
        <w:rPr>
          <w:rFonts w:ascii="Times New Roman" w:eastAsia="Times New Roman" w:hAnsi="Times New Roman" w:cs="Times New Roman"/>
          <w:b/>
        </w:rPr>
      </w:pPr>
      <w:r w:rsidRPr="00B30009">
        <w:rPr>
          <w:rFonts w:ascii="Times New Roman" w:eastAsia="Times New Roman" w:hAnsi="Times New Roman" w:cs="Times New Roman"/>
          <w:b/>
        </w:rPr>
        <w:t>3.2. Финансовое обеспечение реализации</w:t>
      </w:r>
    </w:p>
    <w:p w14:paraId="2494B785" w14:textId="77777777" w:rsidR="00C44B3F" w:rsidRPr="00B30009" w:rsidRDefault="00C44B3F" w:rsidP="00C44B3F">
      <w:pPr>
        <w:widowControl w:val="0"/>
        <w:autoSpaceDE w:val="0"/>
        <w:autoSpaceDN w:val="0"/>
        <w:spacing w:after="0" w:line="240" w:lineRule="auto"/>
        <w:jc w:val="center"/>
        <w:rPr>
          <w:rFonts w:ascii="Times New Roman" w:eastAsia="Times New Roman" w:hAnsi="Times New Roman" w:cs="Times New Roman"/>
          <w:b/>
        </w:rPr>
      </w:pPr>
      <w:r w:rsidRPr="00B30009">
        <w:rPr>
          <w:rFonts w:ascii="Times New Roman" w:eastAsia="Times New Roman" w:hAnsi="Times New Roman" w:cs="Times New Roman"/>
          <w:b/>
        </w:rPr>
        <w:t>муниципальных программ</w:t>
      </w:r>
    </w:p>
    <w:p w14:paraId="78513BBC"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5F6D9401" w14:textId="34EA5BC0" w:rsidR="00C44B3F" w:rsidRPr="00B30009" w:rsidRDefault="00C44B3F" w:rsidP="00C44B3F">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1. Параметры финансового обеспечения муниципальных программ на период их действия планируются исходя из необходимости достижения целей и приоритетов социально-экономического развития </w:t>
      </w:r>
      <w:r w:rsidR="00A646C4">
        <w:rPr>
          <w:rFonts w:ascii="Times New Roman" w:eastAsia="Times New Roman" w:hAnsi="Times New Roman" w:cs="Times New Roman"/>
        </w:rPr>
        <w:t xml:space="preserve">Городского округа </w:t>
      </w:r>
      <w:r w:rsidR="004D221D" w:rsidRPr="00B30009">
        <w:rPr>
          <w:rFonts w:ascii="Times New Roman" w:eastAsia="Times New Roman" w:hAnsi="Times New Roman" w:cs="Times New Roman"/>
        </w:rPr>
        <w:t>«</w:t>
      </w:r>
      <w:r w:rsidR="00CD53C5" w:rsidRPr="00B30009">
        <w:rPr>
          <w:rFonts w:ascii="Times New Roman" w:eastAsia="Times New Roman" w:hAnsi="Times New Roman" w:cs="Times New Roman"/>
        </w:rPr>
        <w:t>Ж</w:t>
      </w:r>
      <w:r w:rsidR="004D221D" w:rsidRPr="00B30009">
        <w:rPr>
          <w:rFonts w:ascii="Times New Roman" w:eastAsia="Times New Roman" w:hAnsi="Times New Roman" w:cs="Times New Roman"/>
        </w:rPr>
        <w:t>атай</w:t>
      </w:r>
      <w:r w:rsidR="00CD53C5" w:rsidRPr="00B30009">
        <w:rPr>
          <w:rFonts w:ascii="Times New Roman" w:eastAsia="Times New Roman" w:hAnsi="Times New Roman" w:cs="Times New Roman"/>
        </w:rPr>
        <w:t>»</w:t>
      </w:r>
      <w:r w:rsidR="00EA4C6E">
        <w:rPr>
          <w:rFonts w:ascii="Times New Roman" w:eastAsia="Times New Roman" w:hAnsi="Times New Roman" w:cs="Times New Roman"/>
        </w:rPr>
        <w:t>.</w:t>
      </w:r>
    </w:p>
    <w:p w14:paraId="09D3DC2F" w14:textId="1DCE9DA8" w:rsidR="0080715E" w:rsidRPr="00B30009" w:rsidRDefault="00C44B3F" w:rsidP="0080715E">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2. </w:t>
      </w:r>
      <w:r w:rsidR="0080715E" w:rsidRPr="00B30009">
        <w:rPr>
          <w:rFonts w:ascii="Times New Roman" w:eastAsia="Times New Roman" w:hAnsi="Times New Roman" w:cs="Times New Roman"/>
        </w:rPr>
        <w:t xml:space="preserve">Финансовое обеспечение реализации муниципальных программ, в части расходных обязательств </w:t>
      </w:r>
      <w:r w:rsidR="00A646C4">
        <w:rPr>
          <w:rFonts w:ascii="Times New Roman" w:eastAsia="Times New Roman" w:hAnsi="Times New Roman" w:cs="Times New Roman"/>
        </w:rPr>
        <w:t xml:space="preserve">Городского округа </w:t>
      </w:r>
      <w:r w:rsidR="0080715E" w:rsidRPr="00B30009">
        <w:rPr>
          <w:rFonts w:ascii="Times New Roman" w:eastAsia="Times New Roman" w:hAnsi="Times New Roman" w:cs="Times New Roman"/>
        </w:rPr>
        <w:t xml:space="preserve">«Жатай» осуществляется за счет бюджетных ассигнований бюджета </w:t>
      </w:r>
      <w:r w:rsidR="00A646C4">
        <w:rPr>
          <w:rFonts w:ascii="Times New Roman" w:eastAsia="Times New Roman" w:hAnsi="Times New Roman" w:cs="Times New Roman"/>
        </w:rPr>
        <w:t xml:space="preserve">Городского округа </w:t>
      </w:r>
      <w:r w:rsidR="0080715E" w:rsidRPr="00B30009">
        <w:rPr>
          <w:rFonts w:ascii="Times New Roman" w:eastAsia="Times New Roman" w:hAnsi="Times New Roman" w:cs="Times New Roman"/>
        </w:rPr>
        <w:t xml:space="preserve">«Жатай». Распределение бюджетных ассигнований на реализацию программ принимается решением Окружного </w:t>
      </w:r>
      <w:r w:rsidR="00CA4B4C">
        <w:rPr>
          <w:rFonts w:ascii="Times New Roman" w:eastAsia="Times New Roman" w:hAnsi="Times New Roman" w:cs="Times New Roman"/>
        </w:rPr>
        <w:t>С</w:t>
      </w:r>
      <w:r w:rsidR="0080715E" w:rsidRPr="00B30009">
        <w:rPr>
          <w:rFonts w:ascii="Times New Roman" w:eastAsia="Times New Roman" w:hAnsi="Times New Roman" w:cs="Times New Roman"/>
        </w:rPr>
        <w:t xml:space="preserve">овета депутатов о бюджете </w:t>
      </w:r>
      <w:r w:rsidR="00A646C4">
        <w:rPr>
          <w:rFonts w:ascii="Times New Roman" w:eastAsia="Times New Roman" w:hAnsi="Times New Roman" w:cs="Times New Roman"/>
        </w:rPr>
        <w:t xml:space="preserve">Городского округа </w:t>
      </w:r>
      <w:r w:rsidR="0080715E" w:rsidRPr="00B30009">
        <w:rPr>
          <w:rFonts w:ascii="Times New Roman" w:eastAsia="Times New Roman" w:hAnsi="Times New Roman" w:cs="Times New Roman"/>
        </w:rPr>
        <w:t>«Жатай» на очередной финансовый год и плановый период</w:t>
      </w:r>
      <w:r w:rsidR="00EA4C6E">
        <w:rPr>
          <w:rFonts w:ascii="Times New Roman" w:eastAsia="Times New Roman" w:hAnsi="Times New Roman" w:cs="Times New Roman"/>
        </w:rPr>
        <w:t>.</w:t>
      </w:r>
    </w:p>
    <w:p w14:paraId="1FB2A72E" w14:textId="77777777" w:rsidR="0080715E" w:rsidRPr="00B30009" w:rsidRDefault="0080715E" w:rsidP="0080715E">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3. Финансовое обеспечение реализации муниципальных программ может также осуществляться за счет привлеченных средств из федерального</w:t>
      </w:r>
      <w:r w:rsidRPr="00D15251">
        <w:rPr>
          <w:rFonts w:ascii="Times New Roman" w:eastAsia="Times New Roman" w:hAnsi="Times New Roman" w:cs="Times New Roman"/>
        </w:rPr>
        <w:t xml:space="preserve">, </w:t>
      </w:r>
      <w:r w:rsidR="00D15251" w:rsidRPr="00D15251">
        <w:rPr>
          <w:rFonts w:ascii="Times New Roman" w:eastAsia="Times New Roman" w:hAnsi="Times New Roman" w:cs="Times New Roman"/>
        </w:rPr>
        <w:t>государственного</w:t>
      </w:r>
      <w:r w:rsidRPr="00D15251">
        <w:rPr>
          <w:rFonts w:ascii="Times New Roman" w:eastAsia="Times New Roman" w:hAnsi="Times New Roman" w:cs="Times New Roman"/>
        </w:rPr>
        <w:t xml:space="preserve"> бюджета Р(Я) и внебюджетных источников.</w:t>
      </w:r>
    </w:p>
    <w:p w14:paraId="23C45AB7" w14:textId="77777777" w:rsidR="00C44B3F" w:rsidRPr="00B30009" w:rsidRDefault="0080715E"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lastRenderedPageBreak/>
        <w:t>4</w:t>
      </w:r>
      <w:r w:rsidR="00C44B3F" w:rsidRPr="00B30009">
        <w:rPr>
          <w:rFonts w:ascii="Times New Roman" w:eastAsia="Times New Roman" w:hAnsi="Times New Roman" w:cs="Times New Roman"/>
        </w:rPr>
        <w:t xml:space="preserve">. Планирование бюджетных ассигнований на реализацию муниципальных программ в очередном финансовом году и плановом периоде осуществляется в соответствии с </w:t>
      </w:r>
      <w:r w:rsidR="00CD53C5" w:rsidRPr="00B30009">
        <w:rPr>
          <w:rFonts w:ascii="Times New Roman" w:eastAsia="Times New Roman" w:hAnsi="Times New Roman" w:cs="Times New Roman"/>
        </w:rPr>
        <w:t>финансово-экономическим обоснованием муниципальной программы на</w:t>
      </w:r>
      <w:r w:rsidR="00C44B3F" w:rsidRPr="00B30009">
        <w:rPr>
          <w:rFonts w:ascii="Times New Roman" w:eastAsia="Times New Roman" w:hAnsi="Times New Roman" w:cs="Times New Roman"/>
        </w:rPr>
        <w:t xml:space="preserve"> очередной финансовый год и плановый период, а также с учетом результатов реализации муниципальных программ за предыдущий год.</w:t>
      </w:r>
    </w:p>
    <w:p w14:paraId="3ED8F180" w14:textId="77777777" w:rsidR="00C44B3F" w:rsidRPr="00B30009" w:rsidRDefault="0080715E"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5</w:t>
      </w:r>
      <w:r w:rsidR="00C44B3F" w:rsidRPr="00B30009">
        <w:rPr>
          <w:rFonts w:ascii="Times New Roman" w:eastAsia="Times New Roman" w:hAnsi="Times New Roman" w:cs="Times New Roman"/>
        </w:rPr>
        <w:t xml:space="preserve">.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и приобретения объектов недвижимого имущества в рамках муниципальной программы, за счет средств </w:t>
      </w:r>
      <w:r w:rsidR="00D15251" w:rsidRPr="00D15251">
        <w:rPr>
          <w:rFonts w:ascii="Times New Roman" w:eastAsia="Times New Roman" w:hAnsi="Times New Roman" w:cs="Times New Roman"/>
          <w:shd w:val="clear" w:color="auto" w:fill="FFFFFF" w:themeFill="background1"/>
        </w:rPr>
        <w:t xml:space="preserve">государственного </w:t>
      </w:r>
      <w:r w:rsidR="00A646C4" w:rsidRPr="00D15251">
        <w:rPr>
          <w:rFonts w:ascii="Times New Roman" w:eastAsia="Times New Roman" w:hAnsi="Times New Roman" w:cs="Times New Roman"/>
          <w:shd w:val="clear" w:color="auto" w:fill="FFFFFF" w:themeFill="background1"/>
        </w:rPr>
        <w:t>о бюджете</w:t>
      </w:r>
      <w:r w:rsidR="00C44B3F" w:rsidRPr="00D15251">
        <w:rPr>
          <w:rFonts w:ascii="Times New Roman" w:eastAsia="Times New Roman" w:hAnsi="Times New Roman" w:cs="Times New Roman"/>
          <w:shd w:val="clear" w:color="auto" w:fill="FFFFFF" w:themeFill="background1"/>
        </w:rPr>
        <w:t xml:space="preserve"> Республики Саха (Якутия)</w:t>
      </w:r>
      <w:r w:rsidR="00C44B3F" w:rsidRPr="00B30009">
        <w:rPr>
          <w:rFonts w:ascii="Times New Roman" w:eastAsia="Times New Roman" w:hAnsi="Times New Roman" w:cs="Times New Roman"/>
        </w:rPr>
        <w:t xml:space="preserve"> осуществляется в порядке, установленном Правительством Республики Саха (Якутия) в отношении формирования и реализации инвестиционной программы.</w:t>
      </w:r>
    </w:p>
    <w:p w14:paraId="23B59F3B" w14:textId="77777777" w:rsidR="00C44B3F" w:rsidRPr="00B30009" w:rsidRDefault="0080715E"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6</w:t>
      </w:r>
      <w:r w:rsidR="00C44B3F" w:rsidRPr="00B30009">
        <w:rPr>
          <w:rFonts w:ascii="Times New Roman" w:eastAsia="Times New Roman" w:hAnsi="Times New Roman" w:cs="Times New Roman"/>
        </w:rPr>
        <w:t>. Планирование финансового обеспечения на реализацию муниципальных программ за счет внебюджетных источников осуществляется на основе данных предприятий (организаций), участвующих в реализации мероприятий муниципальных программ, данных инвестиционных проектов, предполагаемых к реализации в рамках муниципальных программ, а также сведений муниципальных учреждений, осуществляющих приносящую доход деятельность и иных данных, учитывающих реализацию мероприятий муниципальных программ за счет внебюджетных источников.</w:t>
      </w:r>
    </w:p>
    <w:p w14:paraId="09AA6B36"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69DFA2BF" w14:textId="77777777" w:rsidR="00C44B3F" w:rsidRPr="00B30009" w:rsidRDefault="00C44B3F" w:rsidP="00C44B3F">
      <w:pPr>
        <w:widowControl w:val="0"/>
        <w:autoSpaceDE w:val="0"/>
        <w:autoSpaceDN w:val="0"/>
        <w:spacing w:after="0" w:line="240" w:lineRule="auto"/>
        <w:jc w:val="center"/>
        <w:outlineLvl w:val="1"/>
        <w:rPr>
          <w:rFonts w:ascii="Times New Roman" w:eastAsia="Times New Roman" w:hAnsi="Times New Roman" w:cs="Times New Roman"/>
          <w:b/>
        </w:rPr>
      </w:pPr>
      <w:r w:rsidRPr="00B30009">
        <w:rPr>
          <w:rFonts w:ascii="Times New Roman" w:eastAsia="Times New Roman" w:hAnsi="Times New Roman" w:cs="Times New Roman"/>
          <w:b/>
        </w:rPr>
        <w:t>4. Мониторинг муниципальных программ</w:t>
      </w:r>
    </w:p>
    <w:p w14:paraId="43737911" w14:textId="77777777" w:rsidR="00C44B3F" w:rsidRPr="00B30009" w:rsidRDefault="00C44B3F" w:rsidP="00C44B3F">
      <w:pPr>
        <w:widowControl w:val="0"/>
        <w:autoSpaceDE w:val="0"/>
        <w:autoSpaceDN w:val="0"/>
        <w:spacing w:after="0" w:line="240" w:lineRule="auto"/>
        <w:jc w:val="both"/>
        <w:rPr>
          <w:rFonts w:ascii="Times New Roman" w:eastAsia="Times New Roman" w:hAnsi="Times New Roman" w:cs="Times New Roman"/>
        </w:rPr>
      </w:pPr>
    </w:p>
    <w:p w14:paraId="3FF8486F" w14:textId="77777777" w:rsidR="00C44B3F" w:rsidRPr="00B30009" w:rsidRDefault="00C44B3F" w:rsidP="00C44B3F">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1. Мониторинг реализации муниципальных программ (далее - мониторинг) представляет собой </w:t>
      </w:r>
      <w:r w:rsidR="001E037E" w:rsidRPr="00B30009">
        <w:rPr>
          <w:rFonts w:ascii="Times New Roman" w:eastAsia="Times New Roman" w:hAnsi="Times New Roman" w:cs="Times New Roman"/>
        </w:rPr>
        <w:t xml:space="preserve">проекты и (или) </w:t>
      </w:r>
      <w:r w:rsidRPr="00B30009">
        <w:rPr>
          <w:rFonts w:ascii="Times New Roman" w:eastAsia="Times New Roman" w:hAnsi="Times New Roman" w:cs="Times New Roman"/>
        </w:rPr>
        <w:t>комплекс мероприятий по измерению их фактических параметров, расчету отклонения фактических параметров от плановых, анализу их причин, а также по прогнозированию хода реализации муниципальных программ, выявлению и минимизации рисков недостижения плановых параметров.</w:t>
      </w:r>
    </w:p>
    <w:p w14:paraId="32FF9A33" w14:textId="77777777"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Целью мониторинга является получение на постоянной основе информации о ходе реализации муниципальных программ для принятия управленческих решений по определению, согласованию и реализации возможных корректирующих воздействий.</w:t>
      </w:r>
    </w:p>
    <w:p w14:paraId="12CB6222" w14:textId="77777777"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2. В ходе мониторинга формируются ежеквартальные и годовые отчеты в соответствии с методическими рекомендациями.</w:t>
      </w:r>
    </w:p>
    <w:p w14:paraId="1F807065" w14:textId="77777777" w:rsidR="00C44B3F"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Подготовка отчета о ходе реализации муниципальной программы осуществляется ее ответственным исполнителем с учетом отчетов о ходе реализации проектов, входящих в состав муниципальной программы, а также информации о ходе реализации </w:t>
      </w:r>
      <w:r w:rsidR="001E037E" w:rsidRPr="00B30009">
        <w:rPr>
          <w:rFonts w:ascii="Times New Roman" w:eastAsia="Times New Roman" w:hAnsi="Times New Roman" w:cs="Times New Roman"/>
        </w:rPr>
        <w:t xml:space="preserve">проекты и (или) </w:t>
      </w:r>
      <w:r w:rsidRPr="00B30009">
        <w:rPr>
          <w:rFonts w:ascii="Times New Roman" w:eastAsia="Times New Roman" w:hAnsi="Times New Roman" w:cs="Times New Roman"/>
        </w:rPr>
        <w:t>комплекс</w:t>
      </w:r>
      <w:r w:rsidR="001E037E" w:rsidRPr="00B30009">
        <w:rPr>
          <w:rFonts w:ascii="Times New Roman" w:eastAsia="Times New Roman" w:hAnsi="Times New Roman" w:cs="Times New Roman"/>
        </w:rPr>
        <w:t>а</w:t>
      </w:r>
      <w:r w:rsidRPr="00B30009">
        <w:rPr>
          <w:rFonts w:ascii="Times New Roman" w:eastAsia="Times New Roman" w:hAnsi="Times New Roman" w:cs="Times New Roman"/>
        </w:rPr>
        <w:t xml:space="preserve"> процессных мероприятий.</w:t>
      </w:r>
    </w:p>
    <w:p w14:paraId="0AFEF99B" w14:textId="47B0C964" w:rsidR="00D622C1" w:rsidRPr="007906A1" w:rsidRDefault="00D622C1"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7906A1">
        <w:rPr>
          <w:rFonts w:ascii="Times New Roman" w:eastAsia="Times New Roman" w:hAnsi="Times New Roman" w:cs="Times New Roman"/>
        </w:rPr>
        <w:t>Отчет о ходе реализации муниципальной программы должен содержать информацию о пройденных контрольных точках в установленные сроки. Форма и порядок составления такого отчета устанавливается методическими рекомендациями.</w:t>
      </w:r>
    </w:p>
    <w:p w14:paraId="1D649574" w14:textId="77777777" w:rsidR="00C44B3F" w:rsidRPr="00B30009" w:rsidRDefault="00C44B3F"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 xml:space="preserve">3. Ответственный исполнитель муниципальной программы ежеквартально до </w:t>
      </w:r>
      <w:r w:rsidR="009643C5" w:rsidRPr="00B30009">
        <w:rPr>
          <w:rFonts w:ascii="Times New Roman" w:eastAsia="Times New Roman" w:hAnsi="Times New Roman" w:cs="Times New Roman"/>
        </w:rPr>
        <w:t>15</w:t>
      </w:r>
      <w:r w:rsidRPr="00B30009">
        <w:rPr>
          <w:rFonts w:ascii="Times New Roman" w:eastAsia="Times New Roman" w:hAnsi="Times New Roman" w:cs="Times New Roman"/>
        </w:rPr>
        <w:t xml:space="preserve"> числа месяца, следующего за отчетным периодом, на основании отчетов о ходе реализации </w:t>
      </w:r>
      <w:r w:rsidR="009643C5" w:rsidRPr="00B30009">
        <w:rPr>
          <w:rFonts w:ascii="Times New Roman" w:eastAsia="Times New Roman" w:hAnsi="Times New Roman" w:cs="Times New Roman"/>
        </w:rPr>
        <w:t xml:space="preserve">муниципальной программы </w:t>
      </w:r>
      <w:r w:rsidRPr="00B30009">
        <w:rPr>
          <w:rFonts w:ascii="Times New Roman" w:eastAsia="Times New Roman" w:hAnsi="Times New Roman" w:cs="Times New Roman"/>
        </w:rPr>
        <w:t>за соответствующий период формирует отчет по результатам мониторинга в соответствии с методическими рекомендациями.</w:t>
      </w:r>
    </w:p>
    <w:p w14:paraId="36C656E9" w14:textId="77777777" w:rsidR="00C44B3F" w:rsidRPr="00B30009" w:rsidRDefault="00E82AE4"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4</w:t>
      </w:r>
      <w:r w:rsidR="00C44B3F" w:rsidRPr="00B30009">
        <w:rPr>
          <w:rFonts w:ascii="Times New Roman" w:eastAsia="Times New Roman" w:hAnsi="Times New Roman" w:cs="Times New Roman"/>
        </w:rPr>
        <w:t xml:space="preserve">. Годовой отчет </w:t>
      </w:r>
      <w:r w:rsidR="00A329C7" w:rsidRPr="00B30009">
        <w:rPr>
          <w:rFonts w:ascii="Times New Roman" w:eastAsia="Times New Roman" w:hAnsi="Times New Roman" w:cs="Times New Roman"/>
        </w:rPr>
        <w:t xml:space="preserve">муниципальных программ </w:t>
      </w:r>
      <w:r w:rsidR="00C44B3F" w:rsidRPr="00B30009">
        <w:rPr>
          <w:rFonts w:ascii="Times New Roman" w:eastAsia="Times New Roman" w:hAnsi="Times New Roman" w:cs="Times New Roman"/>
        </w:rPr>
        <w:t>формируется ответственным исполнителем в соответствии с методическими рекомендациями и представляется</w:t>
      </w:r>
      <w:r w:rsidR="00C44B3F" w:rsidRPr="00B30009">
        <w:rPr>
          <w:rFonts w:ascii="Times New Roman" w:eastAsia="Times New Roman" w:hAnsi="Times New Roman" w:cs="Times New Roman"/>
          <w:color w:val="FF0000"/>
        </w:rPr>
        <w:t xml:space="preserve"> </w:t>
      </w:r>
      <w:r w:rsidR="00C44B3F" w:rsidRPr="00B30009">
        <w:rPr>
          <w:rFonts w:ascii="Times New Roman" w:eastAsia="Times New Roman" w:hAnsi="Times New Roman" w:cs="Times New Roman"/>
        </w:rPr>
        <w:t>до 1</w:t>
      </w:r>
      <w:r w:rsidR="009643C5" w:rsidRPr="00B30009">
        <w:rPr>
          <w:rFonts w:ascii="Times New Roman" w:eastAsia="Times New Roman" w:hAnsi="Times New Roman" w:cs="Times New Roman"/>
        </w:rPr>
        <w:t>5</w:t>
      </w:r>
      <w:r w:rsidR="00C44B3F" w:rsidRPr="00B30009">
        <w:rPr>
          <w:rFonts w:ascii="Times New Roman" w:eastAsia="Times New Roman" w:hAnsi="Times New Roman" w:cs="Times New Roman"/>
        </w:rPr>
        <w:t xml:space="preserve"> </w:t>
      </w:r>
      <w:r w:rsidR="009643C5" w:rsidRPr="00B30009">
        <w:rPr>
          <w:rFonts w:ascii="Times New Roman" w:eastAsia="Times New Roman" w:hAnsi="Times New Roman" w:cs="Times New Roman"/>
        </w:rPr>
        <w:t>февраля</w:t>
      </w:r>
      <w:r w:rsidR="00C44B3F" w:rsidRPr="00B30009">
        <w:rPr>
          <w:rFonts w:ascii="Times New Roman" w:eastAsia="Times New Roman" w:hAnsi="Times New Roman" w:cs="Times New Roman"/>
        </w:rPr>
        <w:t xml:space="preserve"> года, следующего за отчетным годом, в </w:t>
      </w:r>
      <w:r w:rsidR="00A329C7" w:rsidRPr="00B30009">
        <w:rPr>
          <w:rFonts w:ascii="Times New Roman" w:eastAsia="Times New Roman" w:hAnsi="Times New Roman" w:cs="Times New Roman"/>
        </w:rPr>
        <w:t>Финансово-экономический отдел.</w:t>
      </w:r>
    </w:p>
    <w:p w14:paraId="72010554" w14:textId="77777777" w:rsidR="00C44B3F" w:rsidRPr="00B30009" w:rsidRDefault="00E82AE4" w:rsidP="00C44B3F">
      <w:pPr>
        <w:widowControl w:val="0"/>
        <w:autoSpaceDE w:val="0"/>
        <w:autoSpaceDN w:val="0"/>
        <w:spacing w:before="220"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5</w:t>
      </w:r>
      <w:r w:rsidR="00C44B3F" w:rsidRPr="00B30009">
        <w:rPr>
          <w:rFonts w:ascii="Times New Roman" w:eastAsia="Times New Roman" w:hAnsi="Times New Roman" w:cs="Times New Roman"/>
        </w:rPr>
        <w:t xml:space="preserve">. В годовом отчете </w:t>
      </w:r>
      <w:r w:rsidR="00C7696F" w:rsidRPr="00B30009">
        <w:rPr>
          <w:rFonts w:ascii="Times New Roman" w:eastAsia="Times New Roman" w:hAnsi="Times New Roman" w:cs="Times New Roman"/>
        </w:rPr>
        <w:t xml:space="preserve">муниципальных программ </w:t>
      </w:r>
      <w:r w:rsidR="00C44B3F" w:rsidRPr="00B30009">
        <w:rPr>
          <w:rFonts w:ascii="Times New Roman" w:eastAsia="Times New Roman" w:hAnsi="Times New Roman" w:cs="Times New Roman"/>
        </w:rPr>
        <w:t>содержатся:</w:t>
      </w:r>
    </w:p>
    <w:p w14:paraId="2C365BCE"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а) информация о достижении целей муниципальной программы за отчетный период, а также прогноз достижения целей муниципальной программы на предстоящий год и по итогам ее реализации в целом;</w:t>
      </w:r>
    </w:p>
    <w:p w14:paraId="3C6CC414"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б) перечень контрольных точек, пройденных и не пройденных (с указанием причин) в установленные сроки;</w:t>
      </w:r>
    </w:p>
    <w:p w14:paraId="33AB0FBA" w14:textId="77777777" w:rsidR="00E82AE4" w:rsidRPr="00B30009" w:rsidRDefault="00C44B3F" w:rsidP="00B30009">
      <w:pPr>
        <w:pStyle w:val="ConsPlusNormal"/>
        <w:ind w:firstLine="539"/>
        <w:jc w:val="both"/>
        <w:rPr>
          <w:rFonts w:ascii="Times New Roman" w:hAnsi="Times New Roman" w:cs="Times New Roman"/>
          <w:szCs w:val="22"/>
        </w:rPr>
      </w:pPr>
      <w:r w:rsidRPr="00B30009">
        <w:rPr>
          <w:rFonts w:ascii="Times New Roman" w:hAnsi="Times New Roman" w:cs="Times New Roman"/>
          <w:szCs w:val="22"/>
        </w:rPr>
        <w:t>в) информация о достижении фактических значений показателей муниципальной программы и фактических значений показателей и результатов проектов</w:t>
      </w:r>
      <w:r w:rsidR="001E037E" w:rsidRPr="00B30009">
        <w:rPr>
          <w:rFonts w:ascii="Times New Roman" w:hAnsi="Times New Roman" w:cs="Times New Roman"/>
          <w:szCs w:val="22"/>
        </w:rPr>
        <w:t xml:space="preserve"> и (или)</w:t>
      </w:r>
      <w:r w:rsidRPr="00B30009">
        <w:rPr>
          <w:rFonts w:ascii="Times New Roman" w:hAnsi="Times New Roman" w:cs="Times New Roman"/>
          <w:szCs w:val="22"/>
        </w:rPr>
        <w:t xml:space="preserve"> комплекса процессных </w:t>
      </w:r>
      <w:r w:rsidRPr="00B30009">
        <w:rPr>
          <w:rFonts w:ascii="Times New Roman" w:hAnsi="Times New Roman" w:cs="Times New Roman"/>
          <w:szCs w:val="22"/>
        </w:rPr>
        <w:lastRenderedPageBreak/>
        <w:t>мероприятий за отче</w:t>
      </w:r>
      <w:r w:rsidR="00E82AE4" w:rsidRPr="00B30009">
        <w:rPr>
          <w:rFonts w:ascii="Times New Roman" w:hAnsi="Times New Roman" w:cs="Times New Roman"/>
          <w:szCs w:val="22"/>
        </w:rPr>
        <w:t>тный период. Квартально предоставляется отчетность по тем показателям, по которым разрабатывается квартальный план;</w:t>
      </w:r>
    </w:p>
    <w:p w14:paraId="448731F4" w14:textId="77777777" w:rsidR="00C44B3F" w:rsidRPr="00B30009" w:rsidRDefault="00C44B3F" w:rsidP="00B30009">
      <w:pPr>
        <w:widowControl w:val="0"/>
        <w:shd w:val="clear" w:color="auto" w:fill="FFFFFF" w:themeFill="background1"/>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г) информация о структурных элементах, реализация которых осуществляется с нарушением установленных параметров и сроков;</w:t>
      </w:r>
    </w:p>
    <w:p w14:paraId="11944040"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д) анализ факторов, повлиявших на ход реализации муниципальной программы;</w:t>
      </w:r>
    </w:p>
    <w:p w14:paraId="7F718C39"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е) данные об использовании бюджетных ассигнований и иных средств на реализацию муниципальной программы;</w:t>
      </w:r>
    </w:p>
    <w:p w14:paraId="421D50A8" w14:textId="77777777" w:rsidR="00C44B3F" w:rsidRPr="00B30009" w:rsidRDefault="00C44B3F" w:rsidP="00B30009">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ж) предложения о корректировке, досрочном прекращении структурных элементов или муниципальной программы в целом;</w:t>
      </w:r>
    </w:p>
    <w:p w14:paraId="79AC10DF" w14:textId="77777777" w:rsidR="00C44B3F" w:rsidRPr="00B30009" w:rsidRDefault="00C44B3F" w:rsidP="004D464E">
      <w:pPr>
        <w:widowControl w:val="0"/>
        <w:autoSpaceDE w:val="0"/>
        <w:autoSpaceDN w:val="0"/>
        <w:spacing w:after="0" w:line="240" w:lineRule="auto"/>
        <w:ind w:firstLine="539"/>
        <w:jc w:val="both"/>
        <w:rPr>
          <w:rFonts w:ascii="Times New Roman" w:eastAsia="Times New Roman" w:hAnsi="Times New Roman" w:cs="Times New Roman"/>
        </w:rPr>
      </w:pPr>
      <w:r w:rsidRPr="00B30009">
        <w:rPr>
          <w:rFonts w:ascii="Times New Roman" w:eastAsia="Times New Roman" w:hAnsi="Times New Roman" w:cs="Times New Roman"/>
        </w:rPr>
        <w:t xml:space="preserve">з) сведения об изменениях, внесенных в отчетном периоде в </w:t>
      </w:r>
      <w:r w:rsidR="007D7E28" w:rsidRPr="00B30009">
        <w:rPr>
          <w:rFonts w:ascii="Times New Roman" w:eastAsia="Times New Roman" w:hAnsi="Times New Roman" w:cs="Times New Roman"/>
        </w:rPr>
        <w:t>муниципальн</w:t>
      </w:r>
      <w:r w:rsidRPr="00B30009">
        <w:rPr>
          <w:rFonts w:ascii="Times New Roman" w:eastAsia="Times New Roman" w:hAnsi="Times New Roman" w:cs="Times New Roman"/>
        </w:rPr>
        <w:t>ую программу.</w:t>
      </w:r>
    </w:p>
    <w:p w14:paraId="59104507" w14:textId="77777777" w:rsidR="00C44B3F" w:rsidRPr="00B30009" w:rsidRDefault="004D464E" w:rsidP="004D464E">
      <w:pPr>
        <w:widowControl w:val="0"/>
        <w:autoSpaceDE w:val="0"/>
        <w:autoSpaceDN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6</w:t>
      </w:r>
      <w:r w:rsidR="00C44B3F" w:rsidRPr="00B30009">
        <w:rPr>
          <w:rFonts w:ascii="Times New Roman" w:eastAsia="Times New Roman" w:hAnsi="Times New Roman" w:cs="Times New Roman"/>
        </w:rPr>
        <w:t xml:space="preserve">. </w:t>
      </w:r>
      <w:r w:rsidR="009F4AAB" w:rsidRPr="008A4BCB">
        <w:rPr>
          <w:rFonts w:ascii="Times New Roman" w:eastAsia="Times New Roman" w:hAnsi="Times New Roman" w:cs="Times New Roman"/>
          <w:color w:val="0000FF"/>
        </w:rPr>
        <w:t>Куратор</w:t>
      </w:r>
      <w:r w:rsidR="008A4BCB">
        <w:rPr>
          <w:rFonts w:ascii="Times New Roman" w:eastAsia="Times New Roman" w:hAnsi="Times New Roman" w:cs="Times New Roman"/>
          <w:color w:val="0000FF"/>
        </w:rPr>
        <w:t xml:space="preserve"> (ответственный исполните</w:t>
      </w:r>
      <w:r w:rsidR="009643C5" w:rsidRPr="008A4BCB">
        <w:rPr>
          <w:rFonts w:ascii="Times New Roman" w:eastAsia="Times New Roman" w:hAnsi="Times New Roman" w:cs="Times New Roman"/>
          <w:color w:val="0000FF"/>
        </w:rPr>
        <w:t>ль)</w:t>
      </w:r>
      <w:r w:rsidR="009F4AAB" w:rsidRPr="008A4BCB">
        <w:rPr>
          <w:rFonts w:ascii="Times New Roman" w:eastAsia="Times New Roman" w:hAnsi="Times New Roman" w:cs="Times New Roman"/>
          <w:color w:val="0000FF"/>
        </w:rPr>
        <w:t xml:space="preserve"> </w:t>
      </w:r>
      <w:r w:rsidR="009F4AAB" w:rsidRPr="00B30009">
        <w:rPr>
          <w:rFonts w:ascii="Times New Roman" w:eastAsia="Times New Roman" w:hAnsi="Times New Roman" w:cs="Times New Roman"/>
        </w:rPr>
        <w:t>муниципальной</w:t>
      </w:r>
      <w:r w:rsidR="0075515E" w:rsidRPr="00B30009">
        <w:rPr>
          <w:rFonts w:ascii="Times New Roman" w:eastAsia="Times New Roman" w:hAnsi="Times New Roman" w:cs="Times New Roman"/>
        </w:rPr>
        <w:t xml:space="preserve"> программы</w:t>
      </w:r>
      <w:r w:rsidR="00C44B3F" w:rsidRPr="00B30009">
        <w:rPr>
          <w:rFonts w:ascii="Times New Roman" w:eastAsia="Times New Roman" w:hAnsi="Times New Roman" w:cs="Times New Roman"/>
        </w:rPr>
        <w:t xml:space="preserve"> </w:t>
      </w:r>
      <w:r w:rsidR="00C44B3F" w:rsidRPr="008A4BCB">
        <w:rPr>
          <w:rFonts w:ascii="Times New Roman" w:eastAsia="Times New Roman" w:hAnsi="Times New Roman" w:cs="Times New Roman"/>
          <w:color w:val="0000FF"/>
        </w:rPr>
        <w:t>ежеквартально,</w:t>
      </w:r>
      <w:r w:rsidR="00C44B3F" w:rsidRPr="00B30009">
        <w:rPr>
          <w:rFonts w:ascii="Times New Roman" w:eastAsia="Times New Roman" w:hAnsi="Times New Roman" w:cs="Times New Roman"/>
        </w:rPr>
        <w:t xml:space="preserve"> до 1-го числа 2-го месяца, следующего за отчетным кварталом (за исключением IV квартала), </w:t>
      </w:r>
      <w:r w:rsidR="00C44B3F" w:rsidRPr="008A4BCB">
        <w:rPr>
          <w:rFonts w:ascii="Times New Roman" w:eastAsia="Times New Roman" w:hAnsi="Times New Roman" w:cs="Times New Roman"/>
          <w:color w:val="0000FF"/>
        </w:rPr>
        <w:t xml:space="preserve">направляет </w:t>
      </w:r>
      <w:r w:rsidR="0075515E" w:rsidRPr="008A4BCB">
        <w:rPr>
          <w:rFonts w:ascii="Times New Roman" w:eastAsia="Times New Roman" w:hAnsi="Times New Roman" w:cs="Times New Roman"/>
          <w:color w:val="0000FF"/>
        </w:rPr>
        <w:t xml:space="preserve">Главе </w:t>
      </w:r>
      <w:r w:rsidR="00A5499F" w:rsidRPr="00B30009">
        <w:rPr>
          <w:rFonts w:ascii="Times New Roman" w:eastAsia="Times New Roman" w:hAnsi="Times New Roman" w:cs="Times New Roman"/>
        </w:rPr>
        <w:t xml:space="preserve">Окружной Администрации ГО «Жатай» </w:t>
      </w:r>
      <w:r w:rsidR="00C44B3F" w:rsidRPr="00B30009">
        <w:rPr>
          <w:rFonts w:ascii="Times New Roman" w:eastAsia="Times New Roman" w:hAnsi="Times New Roman" w:cs="Times New Roman"/>
        </w:rPr>
        <w:t>ежеквартальный доклад о ходе реализации муниципальных программ.</w:t>
      </w:r>
    </w:p>
    <w:p w14:paraId="60350DDC" w14:textId="77777777" w:rsidR="00C44B3F" w:rsidRDefault="004D464E" w:rsidP="004D464E">
      <w:pPr>
        <w:widowControl w:val="0"/>
        <w:autoSpaceDE w:val="0"/>
        <w:autoSpaceDN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7</w:t>
      </w:r>
      <w:r w:rsidR="00C44B3F" w:rsidRPr="00B30009">
        <w:rPr>
          <w:rFonts w:ascii="Times New Roman" w:eastAsia="Times New Roman" w:hAnsi="Times New Roman" w:cs="Times New Roman"/>
        </w:rPr>
        <w:t xml:space="preserve">. Подготовка </w:t>
      </w:r>
      <w:r w:rsidR="0075515E" w:rsidRPr="00B30009">
        <w:rPr>
          <w:rFonts w:ascii="Times New Roman" w:eastAsia="Times New Roman" w:hAnsi="Times New Roman" w:cs="Times New Roman"/>
        </w:rPr>
        <w:t xml:space="preserve">Финансово-экономическим отделом </w:t>
      </w:r>
      <w:r w:rsidR="00C44B3F" w:rsidRPr="00B30009">
        <w:rPr>
          <w:rFonts w:ascii="Times New Roman" w:eastAsia="Times New Roman" w:hAnsi="Times New Roman" w:cs="Times New Roman"/>
        </w:rPr>
        <w:t xml:space="preserve">сводного годового доклада о ходе реализации и об оценке эффективности муниципальных программ </w:t>
      </w:r>
      <w:r w:rsidR="00A646C4">
        <w:rPr>
          <w:rFonts w:ascii="Times New Roman" w:eastAsia="Times New Roman" w:hAnsi="Times New Roman" w:cs="Times New Roman"/>
        </w:rPr>
        <w:t xml:space="preserve">Городского округа </w:t>
      </w:r>
      <w:r w:rsidR="00B30009" w:rsidRPr="00B30009">
        <w:rPr>
          <w:rFonts w:ascii="Times New Roman" w:eastAsia="Times New Roman" w:hAnsi="Times New Roman" w:cs="Times New Roman"/>
        </w:rPr>
        <w:t>«Жатай»</w:t>
      </w:r>
      <w:r w:rsidR="00C44B3F" w:rsidRPr="00B30009">
        <w:rPr>
          <w:rFonts w:ascii="Times New Roman" w:eastAsia="Times New Roman" w:hAnsi="Times New Roman" w:cs="Times New Roman"/>
        </w:rPr>
        <w:t xml:space="preserve"> осуществляется в порядке, установленном </w:t>
      </w:r>
      <w:r w:rsidR="00B30009" w:rsidRPr="00B30009">
        <w:rPr>
          <w:rFonts w:ascii="Times New Roman" w:eastAsia="Times New Roman" w:hAnsi="Times New Roman" w:cs="Times New Roman"/>
        </w:rPr>
        <w:t>Методическими рекомендациями</w:t>
      </w:r>
      <w:r w:rsidR="00A5499F" w:rsidRPr="00B30009">
        <w:rPr>
          <w:rFonts w:ascii="Times New Roman" w:eastAsia="Times New Roman" w:hAnsi="Times New Roman" w:cs="Times New Roman"/>
        </w:rPr>
        <w:t>.</w:t>
      </w:r>
    </w:p>
    <w:p w14:paraId="6E619579" w14:textId="77777777" w:rsidR="004D464E" w:rsidRPr="00B30009" w:rsidRDefault="004D464E" w:rsidP="004D464E">
      <w:pPr>
        <w:widowControl w:val="0"/>
        <w:autoSpaceDE w:val="0"/>
        <w:autoSpaceDN w:val="0"/>
        <w:spacing w:after="0" w:line="240" w:lineRule="auto"/>
        <w:ind w:firstLine="539"/>
        <w:jc w:val="both"/>
        <w:rPr>
          <w:rFonts w:ascii="Times New Roman" w:eastAsia="Times New Roman" w:hAnsi="Times New Roman" w:cs="Times New Roman"/>
        </w:rPr>
      </w:pPr>
      <w:r>
        <w:rPr>
          <w:rFonts w:ascii="Times New Roman" w:eastAsia="Times New Roman" w:hAnsi="Times New Roman" w:cs="Times New Roman"/>
        </w:rPr>
        <w:t>8</w:t>
      </w:r>
      <w:r w:rsidRPr="00B30009">
        <w:rPr>
          <w:rFonts w:ascii="Times New Roman" w:eastAsia="Times New Roman" w:hAnsi="Times New Roman" w:cs="Times New Roman"/>
        </w:rPr>
        <w:t xml:space="preserve">. </w:t>
      </w:r>
      <w:r>
        <w:rPr>
          <w:rFonts w:ascii="Times New Roman" w:eastAsia="Times New Roman" w:hAnsi="Times New Roman" w:cs="Times New Roman"/>
        </w:rPr>
        <w:t>Сводный</w:t>
      </w:r>
      <w:r w:rsidRPr="00B30009">
        <w:rPr>
          <w:rFonts w:ascii="Times New Roman" w:eastAsia="Times New Roman" w:hAnsi="Times New Roman" w:cs="Times New Roman"/>
        </w:rPr>
        <w:t xml:space="preserve"> годов</w:t>
      </w:r>
      <w:r>
        <w:rPr>
          <w:rFonts w:ascii="Times New Roman" w:eastAsia="Times New Roman" w:hAnsi="Times New Roman" w:cs="Times New Roman"/>
        </w:rPr>
        <w:t>ой</w:t>
      </w:r>
      <w:r w:rsidRPr="00B30009">
        <w:rPr>
          <w:rFonts w:ascii="Times New Roman" w:eastAsia="Times New Roman" w:hAnsi="Times New Roman" w:cs="Times New Roman"/>
        </w:rPr>
        <w:t xml:space="preserve"> доклад о ходе реализации и об оценке эффективности муниципальных </w:t>
      </w:r>
      <w:r w:rsidRPr="004D464E">
        <w:rPr>
          <w:rFonts w:ascii="Times New Roman" w:eastAsia="Times New Roman" w:hAnsi="Times New Roman" w:cs="Times New Roman"/>
        </w:rPr>
        <w:t>программ подлежит размещению на официальном сайте ГО «Жатай».</w:t>
      </w:r>
    </w:p>
    <w:p w14:paraId="30B03A05" w14:textId="77777777" w:rsidR="00C44B3F" w:rsidRPr="00B30009" w:rsidRDefault="00E82AE4" w:rsidP="00437EB9">
      <w:pPr>
        <w:widowControl w:val="0"/>
        <w:autoSpaceDE w:val="0"/>
        <w:autoSpaceDN w:val="0"/>
        <w:spacing w:after="0" w:line="240" w:lineRule="auto"/>
        <w:ind w:firstLine="540"/>
        <w:jc w:val="both"/>
        <w:rPr>
          <w:rFonts w:ascii="Times New Roman" w:eastAsia="Times New Roman" w:hAnsi="Times New Roman" w:cs="Times New Roman"/>
        </w:rPr>
      </w:pPr>
      <w:r w:rsidRPr="00B30009">
        <w:rPr>
          <w:rFonts w:ascii="Times New Roman" w:eastAsia="Times New Roman" w:hAnsi="Times New Roman" w:cs="Times New Roman"/>
        </w:rPr>
        <w:t>9</w:t>
      </w:r>
      <w:r w:rsidR="00C44B3F" w:rsidRPr="00B30009">
        <w:rPr>
          <w:rFonts w:ascii="Times New Roman" w:eastAsia="Times New Roman" w:hAnsi="Times New Roman" w:cs="Times New Roman"/>
        </w:rPr>
        <w:t xml:space="preserve">. </w:t>
      </w:r>
      <w:r w:rsidR="00C44B3F" w:rsidRPr="008A4BCB">
        <w:rPr>
          <w:rFonts w:ascii="Times New Roman" w:eastAsia="Times New Roman" w:hAnsi="Times New Roman" w:cs="Times New Roman"/>
          <w:color w:val="0000FF"/>
        </w:rPr>
        <w:t>По результатам оценки</w:t>
      </w:r>
      <w:r w:rsidR="00C44B3F" w:rsidRPr="00B30009">
        <w:rPr>
          <w:rFonts w:ascii="Times New Roman" w:eastAsia="Times New Roman" w:hAnsi="Times New Roman" w:cs="Times New Roman"/>
        </w:rPr>
        <w:t xml:space="preserve"> эффективности муниципальной программы </w:t>
      </w:r>
      <w:r w:rsidR="00A5499F" w:rsidRPr="008A4BCB">
        <w:rPr>
          <w:rFonts w:ascii="Times New Roman" w:eastAsia="Times New Roman" w:hAnsi="Times New Roman" w:cs="Times New Roman"/>
          <w:color w:val="0000FF"/>
        </w:rPr>
        <w:t>Глава</w:t>
      </w:r>
      <w:r w:rsidR="00A5499F" w:rsidRPr="00B30009">
        <w:rPr>
          <w:rFonts w:ascii="Times New Roman" w:eastAsia="Times New Roman" w:hAnsi="Times New Roman" w:cs="Times New Roman"/>
        </w:rPr>
        <w:t xml:space="preserve"> Окружной Администрации ГО «Жатай» </w:t>
      </w:r>
      <w:r w:rsidR="00C44B3F" w:rsidRPr="008A4BCB">
        <w:rPr>
          <w:rFonts w:ascii="Times New Roman" w:eastAsia="Times New Roman" w:hAnsi="Times New Roman" w:cs="Times New Roman"/>
          <w:color w:val="0000FF"/>
        </w:rPr>
        <w:t>может принять решение</w:t>
      </w:r>
      <w:r w:rsidR="00C44B3F" w:rsidRPr="00B30009">
        <w:rPr>
          <w:rFonts w:ascii="Times New Roman" w:eastAsia="Times New Roman" w:hAnsi="Times New Roman" w:cs="Times New Roman"/>
        </w:rPr>
        <w:t xml:space="preserve"> о сокращении на очередной финансовый год и плановый период бюджетных ассигнований на реализацию муниципальной программы или о досрочном прекращении реализации муниципальной программы в целом или ее структурных элементов начиная с очередного финансового года, а также</w:t>
      </w:r>
      <w:r w:rsidR="00C44B3F" w:rsidRPr="008A4BCB">
        <w:rPr>
          <w:rFonts w:ascii="Times New Roman" w:eastAsia="Times New Roman" w:hAnsi="Times New Roman" w:cs="Times New Roman"/>
          <w:color w:val="0000FF"/>
        </w:rPr>
        <w:t xml:space="preserve"> о</w:t>
      </w:r>
      <w:r w:rsidR="00C44B3F" w:rsidRPr="00F763A6">
        <w:rPr>
          <w:rFonts w:ascii="Times New Roman" w:eastAsia="Times New Roman" w:hAnsi="Times New Roman" w:cs="Times New Roman"/>
          <w:color w:val="000000" w:themeColor="text1"/>
        </w:rPr>
        <w:t xml:space="preserve"> </w:t>
      </w:r>
      <w:r w:rsidR="00C44B3F" w:rsidRPr="008A4BCB">
        <w:rPr>
          <w:rFonts w:ascii="Times New Roman" w:eastAsia="Times New Roman" w:hAnsi="Times New Roman" w:cs="Times New Roman"/>
          <w:color w:val="0000FF"/>
        </w:rPr>
        <w:t>наложении</w:t>
      </w:r>
      <w:r w:rsidR="00C44B3F" w:rsidRPr="00F763A6">
        <w:rPr>
          <w:rFonts w:ascii="Times New Roman" w:eastAsia="Times New Roman" w:hAnsi="Times New Roman" w:cs="Times New Roman"/>
          <w:color w:val="000000" w:themeColor="text1"/>
        </w:rPr>
        <w:t xml:space="preserve"> </w:t>
      </w:r>
      <w:r w:rsidR="00A5499F" w:rsidRPr="00F763A6">
        <w:rPr>
          <w:rFonts w:ascii="Times New Roman" w:eastAsia="Times New Roman" w:hAnsi="Times New Roman" w:cs="Times New Roman"/>
          <w:color w:val="000000" w:themeColor="text1"/>
        </w:rPr>
        <w:t>на</w:t>
      </w:r>
      <w:r w:rsidR="00C44B3F" w:rsidRPr="00F763A6">
        <w:rPr>
          <w:rFonts w:ascii="Times New Roman" w:eastAsia="Times New Roman" w:hAnsi="Times New Roman" w:cs="Times New Roman"/>
          <w:color w:val="000000" w:themeColor="text1"/>
        </w:rPr>
        <w:t xml:space="preserve"> ответственных исполнителей, соисполнителей и участников муниципальной программы </w:t>
      </w:r>
      <w:r w:rsidR="00C44B3F" w:rsidRPr="008A4BCB">
        <w:rPr>
          <w:rFonts w:ascii="Times New Roman" w:eastAsia="Times New Roman" w:hAnsi="Times New Roman" w:cs="Times New Roman"/>
          <w:color w:val="0000FF"/>
        </w:rPr>
        <w:t>дисциплинарного взыскания</w:t>
      </w:r>
      <w:r w:rsidR="00A5499F" w:rsidRPr="00F763A6">
        <w:rPr>
          <w:rFonts w:ascii="Times New Roman" w:eastAsia="Times New Roman" w:hAnsi="Times New Roman" w:cs="Times New Roman"/>
          <w:color w:val="000000" w:themeColor="text1"/>
        </w:rPr>
        <w:t>,</w:t>
      </w:r>
      <w:r w:rsidR="00C44B3F" w:rsidRPr="00F763A6">
        <w:rPr>
          <w:rFonts w:ascii="Times New Roman" w:eastAsia="Times New Roman" w:hAnsi="Times New Roman" w:cs="Times New Roman"/>
          <w:color w:val="000000" w:themeColor="text1"/>
        </w:rPr>
        <w:t xml:space="preserve"> в связи с </w:t>
      </w:r>
      <w:r w:rsidR="00A5499F" w:rsidRPr="00F763A6">
        <w:rPr>
          <w:rFonts w:ascii="Times New Roman" w:eastAsia="Times New Roman" w:hAnsi="Times New Roman" w:cs="Times New Roman"/>
          <w:color w:val="000000" w:themeColor="text1"/>
        </w:rPr>
        <w:t>недостижением</w:t>
      </w:r>
      <w:r w:rsidR="00C44B3F" w:rsidRPr="00F763A6">
        <w:rPr>
          <w:rFonts w:ascii="Times New Roman" w:eastAsia="Times New Roman" w:hAnsi="Times New Roman" w:cs="Times New Roman"/>
          <w:color w:val="000000" w:themeColor="text1"/>
        </w:rPr>
        <w:t xml:space="preserve"> запланированных результатов реализации муниципальной программы.</w:t>
      </w:r>
    </w:p>
    <w:p w14:paraId="73AE9D6B" w14:textId="77777777" w:rsidR="00840279" w:rsidRPr="00B30009" w:rsidRDefault="00840279" w:rsidP="00AA2770">
      <w:pPr>
        <w:widowControl w:val="0"/>
        <w:autoSpaceDE w:val="0"/>
        <w:autoSpaceDN w:val="0"/>
        <w:spacing w:after="0" w:line="240" w:lineRule="auto"/>
        <w:jc w:val="center"/>
        <w:rPr>
          <w:rFonts w:ascii="Times New Roman" w:eastAsia="Times New Roman" w:hAnsi="Times New Roman" w:cs="Times New Roman"/>
          <w:b/>
        </w:rPr>
      </w:pPr>
    </w:p>
    <w:p w14:paraId="0CD9F647" w14:textId="37F4BD6B" w:rsidR="000B0C16" w:rsidRDefault="000B0C16">
      <w:pPr>
        <w:rPr>
          <w:rFonts w:ascii="Times New Roman" w:eastAsia="Times New Roman" w:hAnsi="Times New Roman" w:cs="Times New Roman"/>
          <w:b/>
        </w:rPr>
      </w:pPr>
    </w:p>
    <w:p w14:paraId="431373F5" w14:textId="77777777" w:rsidR="000B0C16" w:rsidRDefault="000B0C16">
      <w:pPr>
        <w:rPr>
          <w:rFonts w:ascii="Times New Roman" w:eastAsia="Times New Roman" w:hAnsi="Times New Roman" w:cs="Times New Roman"/>
          <w:b/>
        </w:rPr>
      </w:pPr>
      <w:r>
        <w:rPr>
          <w:rFonts w:ascii="Times New Roman" w:eastAsia="Times New Roman" w:hAnsi="Times New Roman" w:cs="Times New Roman"/>
          <w:b/>
        </w:rPr>
        <w:br w:type="page"/>
      </w:r>
    </w:p>
    <w:p w14:paraId="4863CE78" w14:textId="6292FCCD" w:rsidR="00840279" w:rsidRDefault="000B0C16" w:rsidP="000B0C16">
      <w:pPr>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lastRenderedPageBreak/>
        <w:t xml:space="preserve">Приложение №1 </w:t>
      </w:r>
    </w:p>
    <w:p w14:paraId="3BF9238F" w14:textId="15DDE8F9" w:rsidR="000B0C16" w:rsidRDefault="000B0C16" w:rsidP="000B0C16">
      <w:pPr>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t>к положению</w:t>
      </w:r>
    </w:p>
    <w:p w14:paraId="7D3F4BDB" w14:textId="77777777" w:rsidR="000B0C16" w:rsidRDefault="000B0C16" w:rsidP="000B0C16">
      <w:pPr>
        <w:spacing w:after="0" w:line="240" w:lineRule="auto"/>
        <w:jc w:val="right"/>
        <w:rPr>
          <w:rFonts w:ascii="Times New Roman" w:eastAsia="Times New Roman" w:hAnsi="Times New Roman" w:cs="Times New Roman"/>
          <w:b/>
        </w:rPr>
      </w:pPr>
    </w:p>
    <w:p w14:paraId="108EB8FD" w14:textId="7656DF59" w:rsidR="000B0C16" w:rsidRPr="000B0C16" w:rsidRDefault="000B0C16" w:rsidP="000B0C16">
      <w:pPr>
        <w:spacing w:after="0" w:line="240" w:lineRule="auto"/>
        <w:ind w:right="424"/>
        <w:jc w:val="right"/>
        <w:rPr>
          <w:rFonts w:ascii="Times New Roman" w:eastAsia="Times New Roman" w:hAnsi="Times New Roman" w:cs="Times New Roman"/>
        </w:rPr>
      </w:pPr>
      <w:r w:rsidRPr="000B0C16">
        <w:rPr>
          <w:rFonts w:ascii="Times New Roman" w:eastAsia="Times New Roman" w:hAnsi="Times New Roman" w:cs="Times New Roman"/>
        </w:rPr>
        <w:t>Форма</w:t>
      </w:r>
    </w:p>
    <w:p w14:paraId="4BA134B6" w14:textId="1F20112B" w:rsidR="000B0C16" w:rsidRDefault="000B0C16" w:rsidP="000B0C16">
      <w:pPr>
        <w:spacing w:after="0" w:line="240" w:lineRule="auto"/>
        <w:jc w:val="center"/>
        <w:rPr>
          <w:rFonts w:ascii="Times New Roman" w:eastAsia="Times New Roman" w:hAnsi="Times New Roman" w:cs="Times New Roman"/>
          <w:b/>
        </w:rPr>
      </w:pPr>
      <w:r w:rsidRPr="000B0C16">
        <w:rPr>
          <w:rFonts w:ascii="Times New Roman" w:eastAsia="Times New Roman" w:hAnsi="Times New Roman" w:cs="Times New Roman"/>
          <w:b/>
        </w:rPr>
        <w:t>Паспорт муниципальной программы</w:t>
      </w:r>
    </w:p>
    <w:p w14:paraId="2C3F62CF" w14:textId="77777777" w:rsidR="00D26AFC" w:rsidRDefault="00D26AFC" w:rsidP="000B0C16">
      <w:pPr>
        <w:spacing w:after="0" w:line="240" w:lineRule="auto"/>
        <w:jc w:val="center"/>
        <w:rPr>
          <w:rFonts w:ascii="Times New Roman" w:eastAsia="Times New Roman" w:hAnsi="Times New Roman" w:cs="Times New Roman"/>
          <w:b/>
        </w:rPr>
      </w:pPr>
    </w:p>
    <w:p w14:paraId="7ED3293F" w14:textId="207E0F5C" w:rsidR="000B0C16" w:rsidRDefault="00D26AFC">
      <w:pPr>
        <w:rPr>
          <w:rFonts w:ascii="Times New Roman" w:eastAsia="Times New Roman" w:hAnsi="Times New Roman" w:cs="Times New Roman"/>
          <w:b/>
        </w:rPr>
      </w:pPr>
      <w:r w:rsidRPr="000B0C16">
        <w:drawing>
          <wp:inline distT="0" distB="0" distL="0" distR="0" wp14:anchorId="2A5C535E" wp14:editId="5BA9B961">
            <wp:extent cx="6120130" cy="855853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8558530"/>
                    </a:xfrm>
                    <a:prstGeom prst="rect">
                      <a:avLst/>
                    </a:prstGeom>
                    <a:noFill/>
                    <a:ln>
                      <a:noFill/>
                    </a:ln>
                  </pic:spPr>
                </pic:pic>
              </a:graphicData>
            </a:graphic>
          </wp:inline>
        </w:drawing>
      </w:r>
    </w:p>
    <w:p w14:paraId="6121FA46" w14:textId="5C608574" w:rsidR="00A127C9" w:rsidRDefault="00D26AFC" w:rsidP="00A127C9">
      <w:pPr>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br w:type="page"/>
      </w:r>
      <w:r w:rsidR="005D3335">
        <w:rPr>
          <w:rFonts w:ascii="Times New Roman" w:eastAsia="Times New Roman" w:hAnsi="Times New Roman" w:cs="Times New Roman"/>
          <w:b/>
        </w:rPr>
        <w:lastRenderedPageBreak/>
        <w:t>Приложение №2</w:t>
      </w:r>
      <w:r w:rsidR="00A127C9">
        <w:rPr>
          <w:rFonts w:ascii="Times New Roman" w:eastAsia="Times New Roman" w:hAnsi="Times New Roman" w:cs="Times New Roman"/>
          <w:b/>
        </w:rPr>
        <w:t xml:space="preserve"> </w:t>
      </w:r>
    </w:p>
    <w:p w14:paraId="6F8B455D" w14:textId="77777777" w:rsidR="00A127C9" w:rsidRDefault="00A127C9" w:rsidP="00A127C9">
      <w:pPr>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t>к положению</w:t>
      </w:r>
    </w:p>
    <w:p w14:paraId="4CF0FD3E" w14:textId="77777777" w:rsidR="00A127C9" w:rsidRDefault="00A127C9" w:rsidP="00A127C9">
      <w:pPr>
        <w:spacing w:after="0" w:line="240" w:lineRule="auto"/>
        <w:jc w:val="right"/>
        <w:rPr>
          <w:rFonts w:ascii="Times New Roman" w:eastAsia="Times New Roman" w:hAnsi="Times New Roman" w:cs="Times New Roman"/>
          <w:b/>
        </w:rPr>
      </w:pPr>
    </w:p>
    <w:p w14:paraId="5430021F" w14:textId="77777777" w:rsidR="00A127C9" w:rsidRPr="000B0C16" w:rsidRDefault="00A127C9" w:rsidP="00A127C9">
      <w:pPr>
        <w:spacing w:after="0" w:line="240" w:lineRule="auto"/>
        <w:ind w:right="424"/>
        <w:jc w:val="right"/>
        <w:rPr>
          <w:rFonts w:ascii="Times New Roman" w:eastAsia="Times New Roman" w:hAnsi="Times New Roman" w:cs="Times New Roman"/>
        </w:rPr>
      </w:pPr>
      <w:r w:rsidRPr="000B0C16">
        <w:rPr>
          <w:rFonts w:ascii="Times New Roman" w:eastAsia="Times New Roman" w:hAnsi="Times New Roman" w:cs="Times New Roman"/>
        </w:rPr>
        <w:t>Форма</w:t>
      </w:r>
    </w:p>
    <w:p w14:paraId="063A792C" w14:textId="77777777" w:rsidR="00A127C9" w:rsidRDefault="00A127C9" w:rsidP="00A127C9">
      <w:pPr>
        <w:spacing w:after="0" w:line="240" w:lineRule="auto"/>
        <w:jc w:val="center"/>
        <w:rPr>
          <w:rFonts w:ascii="Times New Roman" w:eastAsia="Times New Roman" w:hAnsi="Times New Roman" w:cs="Times New Roman"/>
          <w:b/>
        </w:rPr>
      </w:pPr>
    </w:p>
    <w:p w14:paraId="3135591E" w14:textId="35E0A584" w:rsidR="000B0C16" w:rsidRDefault="00A127C9" w:rsidP="00A127C9">
      <w:pPr>
        <w:spacing w:after="0" w:line="240" w:lineRule="auto"/>
        <w:jc w:val="center"/>
        <w:rPr>
          <w:rFonts w:ascii="Times New Roman" w:eastAsia="Times New Roman" w:hAnsi="Times New Roman" w:cs="Times New Roman"/>
          <w:b/>
        </w:rPr>
      </w:pPr>
      <w:r w:rsidRPr="00A127C9">
        <w:rPr>
          <w:rFonts w:ascii="Times New Roman" w:eastAsia="Times New Roman" w:hAnsi="Times New Roman" w:cs="Times New Roman"/>
          <w:b/>
        </w:rPr>
        <w:t>Сведения о показателях (индикаторах) муниципальной программы</w:t>
      </w:r>
    </w:p>
    <w:p w14:paraId="3B9028F8" w14:textId="2480735C" w:rsidR="00A127C9" w:rsidRDefault="00A127C9" w:rsidP="00A127C9">
      <w:pPr>
        <w:spacing w:after="0" w:line="240" w:lineRule="auto"/>
        <w:jc w:val="center"/>
        <w:rPr>
          <w:rFonts w:ascii="Times New Roman" w:eastAsia="Times New Roman" w:hAnsi="Times New Roman" w:cs="Times New Roman"/>
          <w:b/>
        </w:rPr>
      </w:pPr>
    </w:p>
    <w:p w14:paraId="56345F62" w14:textId="67F151BF" w:rsidR="005D3335" w:rsidRDefault="005D3335">
      <w:pPr>
        <w:rPr>
          <w:rFonts w:ascii="Times New Roman" w:eastAsia="Times New Roman" w:hAnsi="Times New Roman" w:cs="Times New Roman"/>
          <w:b/>
        </w:rPr>
      </w:pPr>
      <w:r w:rsidRPr="00A127C9">
        <w:drawing>
          <wp:inline distT="0" distB="0" distL="0" distR="0" wp14:anchorId="2FE6A3ED" wp14:editId="100D43DE">
            <wp:extent cx="6120130" cy="60337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6033770"/>
                    </a:xfrm>
                    <a:prstGeom prst="rect">
                      <a:avLst/>
                    </a:prstGeom>
                    <a:noFill/>
                    <a:ln>
                      <a:noFill/>
                    </a:ln>
                  </pic:spPr>
                </pic:pic>
              </a:graphicData>
            </a:graphic>
          </wp:inline>
        </w:drawing>
      </w:r>
    </w:p>
    <w:p w14:paraId="6ED64BEA" w14:textId="0E83BE53" w:rsidR="005D3335" w:rsidRDefault="005D3335" w:rsidP="00A127C9">
      <w:pPr>
        <w:spacing w:after="0" w:line="240" w:lineRule="auto"/>
        <w:jc w:val="center"/>
        <w:rPr>
          <w:rFonts w:ascii="Times New Roman" w:eastAsia="Times New Roman" w:hAnsi="Times New Roman" w:cs="Times New Roman"/>
          <w:b/>
        </w:rPr>
      </w:pPr>
    </w:p>
    <w:p w14:paraId="6F2939BC" w14:textId="77777777" w:rsidR="005D3335" w:rsidRDefault="005D3335">
      <w:pPr>
        <w:rPr>
          <w:rFonts w:ascii="Times New Roman" w:eastAsia="Times New Roman" w:hAnsi="Times New Roman" w:cs="Times New Roman"/>
          <w:b/>
        </w:rPr>
      </w:pPr>
      <w:r>
        <w:rPr>
          <w:rFonts w:ascii="Times New Roman" w:eastAsia="Times New Roman" w:hAnsi="Times New Roman" w:cs="Times New Roman"/>
          <w:b/>
        </w:rPr>
        <w:br w:type="page"/>
      </w:r>
    </w:p>
    <w:p w14:paraId="4A5E218C" w14:textId="4C71498C" w:rsidR="005D3335" w:rsidRDefault="005D3335" w:rsidP="005D3335">
      <w:pPr>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lastRenderedPageBreak/>
        <w:t>Приложение №</w:t>
      </w:r>
      <w:r>
        <w:rPr>
          <w:rFonts w:ascii="Times New Roman" w:eastAsia="Times New Roman" w:hAnsi="Times New Roman" w:cs="Times New Roman"/>
          <w:b/>
        </w:rPr>
        <w:t>3</w:t>
      </w:r>
      <w:r>
        <w:rPr>
          <w:rFonts w:ascii="Times New Roman" w:eastAsia="Times New Roman" w:hAnsi="Times New Roman" w:cs="Times New Roman"/>
          <w:b/>
        </w:rPr>
        <w:t xml:space="preserve"> </w:t>
      </w:r>
    </w:p>
    <w:p w14:paraId="1839C410" w14:textId="77777777" w:rsidR="005D3335" w:rsidRDefault="005D3335" w:rsidP="005D3335">
      <w:pPr>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t>к положению</w:t>
      </w:r>
    </w:p>
    <w:p w14:paraId="7B23693C" w14:textId="77777777" w:rsidR="005D3335" w:rsidRDefault="005D3335" w:rsidP="005D3335">
      <w:pPr>
        <w:spacing w:after="0" w:line="240" w:lineRule="auto"/>
        <w:jc w:val="right"/>
        <w:rPr>
          <w:rFonts w:ascii="Times New Roman" w:eastAsia="Times New Roman" w:hAnsi="Times New Roman" w:cs="Times New Roman"/>
          <w:b/>
        </w:rPr>
      </w:pPr>
    </w:p>
    <w:p w14:paraId="18891152" w14:textId="77777777" w:rsidR="005D3335" w:rsidRPr="000B0C16" w:rsidRDefault="005D3335" w:rsidP="005D3335">
      <w:pPr>
        <w:spacing w:after="0" w:line="240" w:lineRule="auto"/>
        <w:ind w:right="424"/>
        <w:jc w:val="right"/>
        <w:rPr>
          <w:rFonts w:ascii="Times New Roman" w:eastAsia="Times New Roman" w:hAnsi="Times New Roman" w:cs="Times New Roman"/>
        </w:rPr>
      </w:pPr>
      <w:r w:rsidRPr="000B0C16">
        <w:rPr>
          <w:rFonts w:ascii="Times New Roman" w:eastAsia="Times New Roman" w:hAnsi="Times New Roman" w:cs="Times New Roman"/>
        </w:rPr>
        <w:t>Форма</w:t>
      </w:r>
    </w:p>
    <w:p w14:paraId="7A88715D" w14:textId="77777777" w:rsidR="005D3335" w:rsidRDefault="005D3335" w:rsidP="005D3335">
      <w:pPr>
        <w:spacing w:after="0" w:line="240" w:lineRule="auto"/>
        <w:jc w:val="center"/>
        <w:rPr>
          <w:rFonts w:ascii="Times New Roman" w:eastAsia="Times New Roman" w:hAnsi="Times New Roman" w:cs="Times New Roman"/>
          <w:b/>
        </w:rPr>
      </w:pPr>
    </w:p>
    <w:p w14:paraId="30880450" w14:textId="77777777" w:rsidR="005D3335" w:rsidRDefault="005D3335" w:rsidP="005D3335">
      <w:pPr>
        <w:spacing w:after="0" w:line="240" w:lineRule="auto"/>
        <w:jc w:val="center"/>
        <w:rPr>
          <w:rFonts w:ascii="Times New Roman" w:eastAsia="Times New Roman" w:hAnsi="Times New Roman" w:cs="Times New Roman"/>
          <w:b/>
        </w:rPr>
      </w:pPr>
    </w:p>
    <w:p w14:paraId="059B4A43" w14:textId="5F71EC6D" w:rsidR="005D3335" w:rsidRPr="005D3335" w:rsidRDefault="005D3335" w:rsidP="005D3335">
      <w:pPr>
        <w:spacing w:after="0" w:line="240" w:lineRule="auto"/>
        <w:jc w:val="center"/>
        <w:rPr>
          <w:rFonts w:ascii="Times New Roman" w:eastAsia="Times New Roman" w:hAnsi="Times New Roman" w:cs="Times New Roman"/>
          <w:b/>
        </w:rPr>
      </w:pPr>
      <w:r w:rsidRPr="005D3335">
        <w:rPr>
          <w:rFonts w:ascii="Times New Roman" w:eastAsia="Times New Roman" w:hAnsi="Times New Roman" w:cs="Times New Roman"/>
          <w:b/>
        </w:rPr>
        <w:t>Ресурсное (фина</w:t>
      </w:r>
      <w:r>
        <w:rPr>
          <w:rFonts w:ascii="Times New Roman" w:eastAsia="Times New Roman" w:hAnsi="Times New Roman" w:cs="Times New Roman"/>
          <w:b/>
        </w:rPr>
        <w:t>н</w:t>
      </w:r>
      <w:r w:rsidRPr="005D3335">
        <w:rPr>
          <w:rFonts w:ascii="Times New Roman" w:eastAsia="Times New Roman" w:hAnsi="Times New Roman" w:cs="Times New Roman"/>
          <w:b/>
        </w:rPr>
        <w:t>совое) обеспечение</w:t>
      </w:r>
    </w:p>
    <w:p w14:paraId="5636C72C" w14:textId="06806969" w:rsidR="00A127C9" w:rsidRDefault="005D3335" w:rsidP="005D3335">
      <w:pPr>
        <w:spacing w:after="0" w:line="240" w:lineRule="auto"/>
        <w:jc w:val="center"/>
        <w:rPr>
          <w:rFonts w:ascii="Times New Roman" w:eastAsia="Times New Roman" w:hAnsi="Times New Roman" w:cs="Times New Roman"/>
          <w:b/>
        </w:rPr>
      </w:pPr>
      <w:r w:rsidRPr="005D3335">
        <w:rPr>
          <w:rFonts w:ascii="Times New Roman" w:eastAsia="Times New Roman" w:hAnsi="Times New Roman" w:cs="Times New Roman"/>
          <w:b/>
        </w:rPr>
        <w:t>реализации муниципальной программы "</w:t>
      </w:r>
      <w:r w:rsidRPr="005D3335">
        <w:rPr>
          <w:rFonts w:ascii="Times New Roman" w:eastAsia="Times New Roman" w:hAnsi="Times New Roman" w:cs="Times New Roman"/>
          <w:b/>
        </w:rPr>
        <w:t>Наименовани</w:t>
      </w:r>
      <w:r>
        <w:rPr>
          <w:rFonts w:ascii="Times New Roman" w:eastAsia="Times New Roman" w:hAnsi="Times New Roman" w:cs="Times New Roman"/>
          <w:b/>
        </w:rPr>
        <w:t>е</w:t>
      </w:r>
      <w:r w:rsidRPr="005D3335">
        <w:rPr>
          <w:rFonts w:ascii="Times New Roman" w:eastAsia="Times New Roman" w:hAnsi="Times New Roman" w:cs="Times New Roman"/>
          <w:b/>
        </w:rPr>
        <w:t>"</w:t>
      </w:r>
    </w:p>
    <w:p w14:paraId="07589AD8" w14:textId="6D38FEB2" w:rsidR="005D3335" w:rsidRDefault="005D3335" w:rsidP="005D3335">
      <w:pPr>
        <w:spacing w:after="0" w:line="240" w:lineRule="auto"/>
        <w:jc w:val="center"/>
        <w:rPr>
          <w:rFonts w:ascii="Times New Roman" w:eastAsia="Times New Roman" w:hAnsi="Times New Roman" w:cs="Times New Roman"/>
          <w:b/>
        </w:rPr>
      </w:pPr>
      <w:bookmarkStart w:id="3" w:name="_GoBack"/>
      <w:bookmarkEnd w:id="3"/>
    </w:p>
    <w:p w14:paraId="3E8FF5A4" w14:textId="33CF5B89" w:rsidR="005D3335" w:rsidRDefault="005D3335" w:rsidP="005D3335">
      <w:pPr>
        <w:spacing w:after="0" w:line="240" w:lineRule="auto"/>
        <w:jc w:val="center"/>
        <w:rPr>
          <w:rFonts w:ascii="Times New Roman" w:eastAsia="Times New Roman" w:hAnsi="Times New Roman" w:cs="Times New Roman"/>
          <w:b/>
        </w:rPr>
      </w:pPr>
    </w:p>
    <w:p w14:paraId="34F77122" w14:textId="7668F402" w:rsidR="005D3335" w:rsidRDefault="005D3335" w:rsidP="005D3335">
      <w:pPr>
        <w:spacing w:after="0" w:line="240" w:lineRule="auto"/>
        <w:jc w:val="right"/>
        <w:rPr>
          <w:rFonts w:ascii="Times New Roman" w:eastAsia="Times New Roman" w:hAnsi="Times New Roman" w:cs="Times New Roman"/>
        </w:rPr>
      </w:pPr>
      <w:r w:rsidRPr="005D3335">
        <w:rPr>
          <w:rFonts w:ascii="Times New Roman" w:eastAsia="Times New Roman" w:hAnsi="Times New Roman" w:cs="Times New Roman"/>
        </w:rPr>
        <w:t>(тыс. рублей)</w:t>
      </w:r>
    </w:p>
    <w:p w14:paraId="3365EF48" w14:textId="77777777" w:rsidR="005D3335" w:rsidRDefault="005D3335" w:rsidP="005D3335">
      <w:pPr>
        <w:spacing w:after="0" w:line="240" w:lineRule="auto"/>
        <w:jc w:val="right"/>
        <w:rPr>
          <w:rFonts w:ascii="Times New Roman" w:eastAsia="Times New Roman" w:hAnsi="Times New Roman" w:cs="Times New Roman"/>
        </w:rPr>
      </w:pPr>
    </w:p>
    <w:tbl>
      <w:tblPr>
        <w:tblW w:w="10060" w:type="dxa"/>
        <w:tblInd w:w="-318" w:type="dxa"/>
        <w:tblLook w:val="04A0" w:firstRow="1" w:lastRow="0" w:firstColumn="1" w:lastColumn="0" w:noHBand="0" w:noVBand="1"/>
      </w:tblPr>
      <w:tblGrid>
        <w:gridCol w:w="1933"/>
        <w:gridCol w:w="1972"/>
        <w:gridCol w:w="1231"/>
        <w:gridCol w:w="1231"/>
        <w:gridCol w:w="1231"/>
        <w:gridCol w:w="1231"/>
        <w:gridCol w:w="1231"/>
      </w:tblGrid>
      <w:tr w:rsidR="005D3335" w:rsidRPr="005D3335" w14:paraId="1D417562" w14:textId="77777777" w:rsidTr="005D3335">
        <w:trPr>
          <w:trHeight w:val="300"/>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887DC7"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Наименование  программы  /источник финансового обеспечения</w:t>
            </w:r>
          </w:p>
        </w:tc>
        <w:tc>
          <w:tcPr>
            <w:tcW w:w="1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4DF0F1"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Объем финансирования, всего</w:t>
            </w:r>
          </w:p>
        </w:tc>
        <w:tc>
          <w:tcPr>
            <w:tcW w:w="6155" w:type="dxa"/>
            <w:gridSpan w:val="5"/>
            <w:tcBorders>
              <w:top w:val="single" w:sz="4" w:space="0" w:color="auto"/>
              <w:left w:val="nil"/>
              <w:bottom w:val="single" w:sz="4" w:space="0" w:color="auto"/>
              <w:right w:val="single" w:sz="4" w:space="0" w:color="auto"/>
            </w:tcBorders>
            <w:shd w:val="clear" w:color="auto" w:fill="auto"/>
            <w:noWrap/>
            <w:vAlign w:val="bottom"/>
            <w:hideMark/>
          </w:tcPr>
          <w:p w14:paraId="1221297E"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Объемы бюджетных ассигнований</w:t>
            </w:r>
          </w:p>
        </w:tc>
      </w:tr>
      <w:tr w:rsidR="005D3335" w:rsidRPr="005D3335" w14:paraId="2AA6AE0A" w14:textId="77777777" w:rsidTr="005D3335">
        <w:trPr>
          <w:trHeight w:val="828"/>
        </w:trPr>
        <w:tc>
          <w:tcPr>
            <w:tcW w:w="1933" w:type="dxa"/>
            <w:vMerge/>
            <w:tcBorders>
              <w:top w:val="single" w:sz="4" w:space="0" w:color="auto"/>
              <w:left w:val="single" w:sz="4" w:space="0" w:color="auto"/>
              <w:bottom w:val="single" w:sz="4" w:space="0" w:color="auto"/>
              <w:right w:val="single" w:sz="4" w:space="0" w:color="auto"/>
            </w:tcBorders>
            <w:vAlign w:val="center"/>
            <w:hideMark/>
          </w:tcPr>
          <w:p w14:paraId="7340E353" w14:textId="77777777" w:rsidR="005D3335" w:rsidRPr="005D3335" w:rsidRDefault="005D3335" w:rsidP="005D3335">
            <w:pPr>
              <w:spacing w:after="0" w:line="240" w:lineRule="auto"/>
              <w:rPr>
                <w:rFonts w:ascii="Times New Roman" w:eastAsia="Times New Roman" w:hAnsi="Times New Roman" w:cs="Times New Roman"/>
                <w:b/>
                <w:bCs/>
                <w:color w:val="000000"/>
              </w:rPr>
            </w:pPr>
          </w:p>
        </w:tc>
        <w:tc>
          <w:tcPr>
            <w:tcW w:w="1972" w:type="dxa"/>
            <w:vMerge/>
            <w:tcBorders>
              <w:top w:val="single" w:sz="4" w:space="0" w:color="auto"/>
              <w:left w:val="single" w:sz="4" w:space="0" w:color="auto"/>
              <w:bottom w:val="single" w:sz="4" w:space="0" w:color="auto"/>
              <w:right w:val="single" w:sz="4" w:space="0" w:color="auto"/>
            </w:tcBorders>
            <w:vAlign w:val="center"/>
            <w:hideMark/>
          </w:tcPr>
          <w:p w14:paraId="1B5DE63C" w14:textId="77777777" w:rsidR="005D3335" w:rsidRPr="005D3335" w:rsidRDefault="005D3335" w:rsidP="005D3335">
            <w:pPr>
              <w:spacing w:after="0" w:line="240" w:lineRule="auto"/>
              <w:rPr>
                <w:rFonts w:ascii="Times New Roman" w:eastAsia="Times New Roman" w:hAnsi="Times New Roman" w:cs="Times New Roman"/>
                <w:b/>
                <w:bCs/>
                <w:color w:val="000000"/>
              </w:rPr>
            </w:pPr>
          </w:p>
        </w:tc>
        <w:tc>
          <w:tcPr>
            <w:tcW w:w="1231" w:type="dxa"/>
            <w:tcBorders>
              <w:top w:val="nil"/>
              <w:left w:val="nil"/>
              <w:bottom w:val="single" w:sz="4" w:space="0" w:color="auto"/>
              <w:right w:val="single" w:sz="4" w:space="0" w:color="auto"/>
            </w:tcBorders>
            <w:shd w:val="clear" w:color="auto" w:fill="auto"/>
            <w:vAlign w:val="center"/>
            <w:hideMark/>
          </w:tcPr>
          <w:p w14:paraId="7C5641AB"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1-ый плановый период</w:t>
            </w:r>
          </w:p>
        </w:tc>
        <w:tc>
          <w:tcPr>
            <w:tcW w:w="1231" w:type="dxa"/>
            <w:tcBorders>
              <w:top w:val="nil"/>
              <w:left w:val="nil"/>
              <w:bottom w:val="single" w:sz="4" w:space="0" w:color="auto"/>
              <w:right w:val="single" w:sz="4" w:space="0" w:color="auto"/>
            </w:tcBorders>
            <w:shd w:val="clear" w:color="auto" w:fill="auto"/>
            <w:vAlign w:val="center"/>
            <w:hideMark/>
          </w:tcPr>
          <w:p w14:paraId="14222DF7"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2-ой плановый период</w:t>
            </w:r>
          </w:p>
        </w:tc>
        <w:tc>
          <w:tcPr>
            <w:tcW w:w="1231" w:type="dxa"/>
            <w:tcBorders>
              <w:top w:val="nil"/>
              <w:left w:val="nil"/>
              <w:bottom w:val="single" w:sz="4" w:space="0" w:color="auto"/>
              <w:right w:val="single" w:sz="4" w:space="0" w:color="auto"/>
            </w:tcBorders>
            <w:shd w:val="clear" w:color="auto" w:fill="auto"/>
            <w:vAlign w:val="center"/>
            <w:hideMark/>
          </w:tcPr>
          <w:p w14:paraId="7E4A257B"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3-ый плановый период</w:t>
            </w:r>
          </w:p>
        </w:tc>
        <w:tc>
          <w:tcPr>
            <w:tcW w:w="1231" w:type="dxa"/>
            <w:tcBorders>
              <w:top w:val="nil"/>
              <w:left w:val="nil"/>
              <w:bottom w:val="single" w:sz="4" w:space="0" w:color="auto"/>
              <w:right w:val="single" w:sz="4" w:space="0" w:color="auto"/>
            </w:tcBorders>
            <w:shd w:val="clear" w:color="auto" w:fill="auto"/>
            <w:vAlign w:val="center"/>
            <w:hideMark/>
          </w:tcPr>
          <w:p w14:paraId="7D8CEE32"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4-ой плановый период</w:t>
            </w:r>
          </w:p>
        </w:tc>
        <w:tc>
          <w:tcPr>
            <w:tcW w:w="1231" w:type="dxa"/>
            <w:tcBorders>
              <w:top w:val="nil"/>
              <w:left w:val="nil"/>
              <w:bottom w:val="single" w:sz="4" w:space="0" w:color="auto"/>
              <w:right w:val="single" w:sz="4" w:space="0" w:color="auto"/>
            </w:tcBorders>
            <w:shd w:val="clear" w:color="auto" w:fill="auto"/>
            <w:vAlign w:val="center"/>
            <w:hideMark/>
          </w:tcPr>
          <w:p w14:paraId="229AE096"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5-ый плановый период</w:t>
            </w:r>
          </w:p>
        </w:tc>
      </w:tr>
      <w:tr w:rsidR="005D3335" w:rsidRPr="005D3335" w14:paraId="6A67CF10" w14:textId="77777777" w:rsidTr="005D3335">
        <w:trPr>
          <w:trHeight w:val="828"/>
        </w:trPr>
        <w:tc>
          <w:tcPr>
            <w:tcW w:w="1933" w:type="dxa"/>
            <w:tcBorders>
              <w:top w:val="nil"/>
              <w:left w:val="single" w:sz="4" w:space="0" w:color="auto"/>
              <w:bottom w:val="single" w:sz="4" w:space="0" w:color="auto"/>
              <w:right w:val="single" w:sz="4" w:space="0" w:color="auto"/>
            </w:tcBorders>
            <w:shd w:val="clear" w:color="auto" w:fill="auto"/>
            <w:vAlign w:val="center"/>
            <w:hideMark/>
          </w:tcPr>
          <w:p w14:paraId="576F7D6A"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Муниципальная программа "Наименование" (всего), в том числе:</w:t>
            </w:r>
          </w:p>
        </w:tc>
        <w:tc>
          <w:tcPr>
            <w:tcW w:w="1972" w:type="dxa"/>
            <w:tcBorders>
              <w:top w:val="nil"/>
              <w:left w:val="nil"/>
              <w:bottom w:val="single" w:sz="4" w:space="0" w:color="auto"/>
              <w:right w:val="single" w:sz="4" w:space="0" w:color="auto"/>
            </w:tcBorders>
            <w:shd w:val="clear" w:color="auto" w:fill="auto"/>
            <w:vAlign w:val="center"/>
            <w:hideMark/>
          </w:tcPr>
          <w:p w14:paraId="6B2B25CB"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0,0</w:t>
            </w:r>
          </w:p>
        </w:tc>
        <w:tc>
          <w:tcPr>
            <w:tcW w:w="1231" w:type="dxa"/>
            <w:tcBorders>
              <w:top w:val="nil"/>
              <w:left w:val="nil"/>
              <w:bottom w:val="single" w:sz="4" w:space="0" w:color="auto"/>
              <w:right w:val="single" w:sz="4" w:space="0" w:color="auto"/>
            </w:tcBorders>
            <w:shd w:val="clear" w:color="auto" w:fill="auto"/>
            <w:vAlign w:val="center"/>
            <w:hideMark/>
          </w:tcPr>
          <w:p w14:paraId="7155D83A"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0,0</w:t>
            </w:r>
          </w:p>
        </w:tc>
        <w:tc>
          <w:tcPr>
            <w:tcW w:w="1231" w:type="dxa"/>
            <w:tcBorders>
              <w:top w:val="nil"/>
              <w:left w:val="nil"/>
              <w:bottom w:val="single" w:sz="4" w:space="0" w:color="auto"/>
              <w:right w:val="single" w:sz="4" w:space="0" w:color="auto"/>
            </w:tcBorders>
            <w:shd w:val="clear" w:color="auto" w:fill="auto"/>
            <w:vAlign w:val="center"/>
            <w:hideMark/>
          </w:tcPr>
          <w:p w14:paraId="0555101A"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0,0</w:t>
            </w:r>
          </w:p>
        </w:tc>
        <w:tc>
          <w:tcPr>
            <w:tcW w:w="1231" w:type="dxa"/>
            <w:tcBorders>
              <w:top w:val="nil"/>
              <w:left w:val="nil"/>
              <w:bottom w:val="single" w:sz="4" w:space="0" w:color="auto"/>
              <w:right w:val="single" w:sz="4" w:space="0" w:color="auto"/>
            </w:tcBorders>
            <w:shd w:val="clear" w:color="auto" w:fill="auto"/>
            <w:vAlign w:val="center"/>
            <w:hideMark/>
          </w:tcPr>
          <w:p w14:paraId="2B575FA2"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0,0</w:t>
            </w:r>
          </w:p>
        </w:tc>
        <w:tc>
          <w:tcPr>
            <w:tcW w:w="1231" w:type="dxa"/>
            <w:tcBorders>
              <w:top w:val="nil"/>
              <w:left w:val="nil"/>
              <w:bottom w:val="single" w:sz="4" w:space="0" w:color="auto"/>
              <w:right w:val="single" w:sz="4" w:space="0" w:color="auto"/>
            </w:tcBorders>
            <w:shd w:val="clear" w:color="auto" w:fill="auto"/>
            <w:vAlign w:val="center"/>
            <w:hideMark/>
          </w:tcPr>
          <w:p w14:paraId="51FC8771"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0,0</w:t>
            </w:r>
          </w:p>
        </w:tc>
        <w:tc>
          <w:tcPr>
            <w:tcW w:w="1231" w:type="dxa"/>
            <w:tcBorders>
              <w:top w:val="nil"/>
              <w:left w:val="nil"/>
              <w:bottom w:val="single" w:sz="4" w:space="0" w:color="auto"/>
              <w:right w:val="single" w:sz="4" w:space="0" w:color="auto"/>
            </w:tcBorders>
            <w:shd w:val="clear" w:color="auto" w:fill="auto"/>
            <w:vAlign w:val="center"/>
            <w:hideMark/>
          </w:tcPr>
          <w:p w14:paraId="5FE4DFBA" w14:textId="77777777" w:rsidR="005D3335" w:rsidRPr="005D3335" w:rsidRDefault="005D3335" w:rsidP="005D3335">
            <w:pPr>
              <w:spacing w:after="0" w:line="240" w:lineRule="auto"/>
              <w:jc w:val="center"/>
              <w:rPr>
                <w:rFonts w:ascii="Times New Roman" w:eastAsia="Times New Roman" w:hAnsi="Times New Roman" w:cs="Times New Roman"/>
                <w:b/>
                <w:bCs/>
                <w:color w:val="000000"/>
              </w:rPr>
            </w:pPr>
            <w:r w:rsidRPr="005D3335">
              <w:rPr>
                <w:rFonts w:ascii="Times New Roman" w:eastAsia="Times New Roman" w:hAnsi="Times New Roman" w:cs="Times New Roman"/>
                <w:b/>
                <w:bCs/>
                <w:color w:val="000000"/>
              </w:rPr>
              <w:t>0,0</w:t>
            </w:r>
          </w:p>
        </w:tc>
      </w:tr>
      <w:tr w:rsidR="005D3335" w:rsidRPr="005D3335" w14:paraId="4A1D5E1E" w14:textId="77777777" w:rsidTr="005D3335">
        <w:trPr>
          <w:trHeight w:val="408"/>
        </w:trPr>
        <w:tc>
          <w:tcPr>
            <w:tcW w:w="1933" w:type="dxa"/>
            <w:tcBorders>
              <w:top w:val="nil"/>
              <w:left w:val="single" w:sz="4" w:space="0" w:color="auto"/>
              <w:bottom w:val="single" w:sz="4" w:space="0" w:color="auto"/>
              <w:right w:val="single" w:sz="4" w:space="0" w:color="auto"/>
            </w:tcBorders>
            <w:shd w:val="clear" w:color="auto" w:fill="auto"/>
            <w:vAlign w:val="center"/>
            <w:hideMark/>
          </w:tcPr>
          <w:p w14:paraId="2B7F999E" w14:textId="77777777" w:rsidR="005D3335" w:rsidRPr="005D3335" w:rsidRDefault="005D3335" w:rsidP="005D3335">
            <w:pPr>
              <w:spacing w:after="0" w:line="240" w:lineRule="auto"/>
              <w:rPr>
                <w:rFonts w:ascii="Times New Roman" w:eastAsia="Times New Roman" w:hAnsi="Times New Roman" w:cs="Times New Roman"/>
                <w:color w:val="000000"/>
              </w:rPr>
            </w:pPr>
            <w:r w:rsidRPr="005D3335">
              <w:rPr>
                <w:rFonts w:ascii="Times New Roman" w:eastAsia="Times New Roman" w:hAnsi="Times New Roman" w:cs="Times New Roman"/>
                <w:color w:val="000000"/>
              </w:rPr>
              <w:t>Федеральный бюджет</w:t>
            </w:r>
          </w:p>
        </w:tc>
        <w:tc>
          <w:tcPr>
            <w:tcW w:w="1972" w:type="dxa"/>
            <w:tcBorders>
              <w:top w:val="nil"/>
              <w:left w:val="nil"/>
              <w:bottom w:val="single" w:sz="4" w:space="0" w:color="auto"/>
              <w:right w:val="single" w:sz="4" w:space="0" w:color="auto"/>
            </w:tcBorders>
            <w:shd w:val="clear" w:color="auto" w:fill="auto"/>
            <w:vAlign w:val="center"/>
            <w:hideMark/>
          </w:tcPr>
          <w:p w14:paraId="5934FF17"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0,0</w:t>
            </w:r>
          </w:p>
        </w:tc>
        <w:tc>
          <w:tcPr>
            <w:tcW w:w="1231" w:type="dxa"/>
            <w:tcBorders>
              <w:top w:val="nil"/>
              <w:left w:val="nil"/>
              <w:bottom w:val="single" w:sz="4" w:space="0" w:color="auto"/>
              <w:right w:val="single" w:sz="4" w:space="0" w:color="auto"/>
            </w:tcBorders>
            <w:shd w:val="clear" w:color="auto" w:fill="auto"/>
            <w:vAlign w:val="center"/>
            <w:hideMark/>
          </w:tcPr>
          <w:p w14:paraId="612AF423"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47E4DA4D"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319791EB"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1EC5A4F6"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1F563AE0"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r>
      <w:tr w:rsidR="005D3335" w:rsidRPr="005D3335" w14:paraId="1EC365EB" w14:textId="77777777" w:rsidTr="005D3335">
        <w:trPr>
          <w:trHeight w:val="648"/>
        </w:trPr>
        <w:tc>
          <w:tcPr>
            <w:tcW w:w="1933" w:type="dxa"/>
            <w:tcBorders>
              <w:top w:val="nil"/>
              <w:left w:val="single" w:sz="4" w:space="0" w:color="auto"/>
              <w:bottom w:val="single" w:sz="4" w:space="0" w:color="auto"/>
              <w:right w:val="single" w:sz="4" w:space="0" w:color="auto"/>
            </w:tcBorders>
            <w:shd w:val="clear" w:color="auto" w:fill="auto"/>
            <w:vAlign w:val="center"/>
            <w:hideMark/>
          </w:tcPr>
          <w:p w14:paraId="63B08E52" w14:textId="77777777" w:rsidR="005D3335" w:rsidRPr="005D3335" w:rsidRDefault="005D3335" w:rsidP="005D3335">
            <w:pPr>
              <w:spacing w:after="0" w:line="240" w:lineRule="auto"/>
              <w:rPr>
                <w:rFonts w:ascii="Times New Roman" w:eastAsia="Times New Roman" w:hAnsi="Times New Roman" w:cs="Times New Roman"/>
                <w:color w:val="000000"/>
              </w:rPr>
            </w:pPr>
            <w:r w:rsidRPr="005D3335">
              <w:rPr>
                <w:rFonts w:ascii="Times New Roman" w:eastAsia="Times New Roman" w:hAnsi="Times New Roman" w:cs="Times New Roman"/>
                <w:color w:val="000000"/>
              </w:rPr>
              <w:t>Государственный бюджет РС(Я)</w:t>
            </w:r>
          </w:p>
        </w:tc>
        <w:tc>
          <w:tcPr>
            <w:tcW w:w="1972" w:type="dxa"/>
            <w:tcBorders>
              <w:top w:val="nil"/>
              <w:left w:val="nil"/>
              <w:bottom w:val="single" w:sz="4" w:space="0" w:color="auto"/>
              <w:right w:val="single" w:sz="4" w:space="0" w:color="auto"/>
            </w:tcBorders>
            <w:shd w:val="clear" w:color="auto" w:fill="auto"/>
            <w:vAlign w:val="center"/>
            <w:hideMark/>
          </w:tcPr>
          <w:p w14:paraId="0750CF70"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0,0</w:t>
            </w:r>
          </w:p>
        </w:tc>
        <w:tc>
          <w:tcPr>
            <w:tcW w:w="1231" w:type="dxa"/>
            <w:tcBorders>
              <w:top w:val="nil"/>
              <w:left w:val="nil"/>
              <w:bottom w:val="single" w:sz="4" w:space="0" w:color="auto"/>
              <w:right w:val="single" w:sz="4" w:space="0" w:color="auto"/>
            </w:tcBorders>
            <w:shd w:val="clear" w:color="auto" w:fill="auto"/>
            <w:vAlign w:val="center"/>
            <w:hideMark/>
          </w:tcPr>
          <w:p w14:paraId="4232A187"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2B6B8778"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5738CEC0"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39607285"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441618D4"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r>
      <w:tr w:rsidR="005D3335" w:rsidRPr="005D3335" w14:paraId="70409984" w14:textId="77777777" w:rsidTr="005D3335">
        <w:trPr>
          <w:trHeight w:val="468"/>
        </w:trPr>
        <w:tc>
          <w:tcPr>
            <w:tcW w:w="1933" w:type="dxa"/>
            <w:tcBorders>
              <w:top w:val="nil"/>
              <w:left w:val="single" w:sz="4" w:space="0" w:color="auto"/>
              <w:bottom w:val="single" w:sz="4" w:space="0" w:color="auto"/>
              <w:right w:val="single" w:sz="4" w:space="0" w:color="auto"/>
            </w:tcBorders>
            <w:shd w:val="clear" w:color="auto" w:fill="auto"/>
            <w:vAlign w:val="center"/>
            <w:hideMark/>
          </w:tcPr>
          <w:p w14:paraId="4929A73C" w14:textId="77777777" w:rsidR="005D3335" w:rsidRPr="005D3335" w:rsidRDefault="005D3335" w:rsidP="005D3335">
            <w:pPr>
              <w:spacing w:after="0" w:line="240" w:lineRule="auto"/>
              <w:rPr>
                <w:rFonts w:ascii="Times New Roman" w:eastAsia="Times New Roman" w:hAnsi="Times New Roman" w:cs="Times New Roman"/>
                <w:color w:val="000000"/>
              </w:rPr>
            </w:pPr>
            <w:r w:rsidRPr="005D3335">
              <w:rPr>
                <w:rFonts w:ascii="Times New Roman" w:eastAsia="Times New Roman" w:hAnsi="Times New Roman" w:cs="Times New Roman"/>
                <w:color w:val="000000"/>
              </w:rPr>
              <w:t>Местный бюджет ГО "Жатай"</w:t>
            </w:r>
          </w:p>
        </w:tc>
        <w:tc>
          <w:tcPr>
            <w:tcW w:w="1972" w:type="dxa"/>
            <w:tcBorders>
              <w:top w:val="nil"/>
              <w:left w:val="nil"/>
              <w:bottom w:val="single" w:sz="4" w:space="0" w:color="auto"/>
              <w:right w:val="single" w:sz="4" w:space="0" w:color="auto"/>
            </w:tcBorders>
            <w:shd w:val="clear" w:color="auto" w:fill="auto"/>
            <w:vAlign w:val="center"/>
            <w:hideMark/>
          </w:tcPr>
          <w:p w14:paraId="5E0191D8"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0,0</w:t>
            </w:r>
          </w:p>
        </w:tc>
        <w:tc>
          <w:tcPr>
            <w:tcW w:w="1231" w:type="dxa"/>
            <w:tcBorders>
              <w:top w:val="nil"/>
              <w:left w:val="nil"/>
              <w:bottom w:val="single" w:sz="4" w:space="0" w:color="auto"/>
              <w:right w:val="single" w:sz="4" w:space="0" w:color="auto"/>
            </w:tcBorders>
            <w:shd w:val="clear" w:color="auto" w:fill="auto"/>
            <w:vAlign w:val="center"/>
            <w:hideMark/>
          </w:tcPr>
          <w:p w14:paraId="7D44FEA1"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5AE96DA8"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4820B9F2"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2A8A52AE"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1792A7EB"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r>
      <w:tr w:rsidR="005D3335" w:rsidRPr="005D3335" w14:paraId="401562E3" w14:textId="77777777" w:rsidTr="005D3335">
        <w:trPr>
          <w:trHeight w:val="648"/>
        </w:trPr>
        <w:tc>
          <w:tcPr>
            <w:tcW w:w="1933" w:type="dxa"/>
            <w:tcBorders>
              <w:top w:val="nil"/>
              <w:left w:val="single" w:sz="4" w:space="0" w:color="auto"/>
              <w:bottom w:val="single" w:sz="4" w:space="0" w:color="auto"/>
              <w:right w:val="single" w:sz="4" w:space="0" w:color="auto"/>
            </w:tcBorders>
            <w:shd w:val="clear" w:color="auto" w:fill="auto"/>
            <w:vAlign w:val="center"/>
            <w:hideMark/>
          </w:tcPr>
          <w:p w14:paraId="794E512A" w14:textId="77777777" w:rsidR="005D3335" w:rsidRPr="005D3335" w:rsidRDefault="005D3335" w:rsidP="005D3335">
            <w:pPr>
              <w:spacing w:after="0" w:line="240" w:lineRule="auto"/>
              <w:rPr>
                <w:rFonts w:ascii="Times New Roman" w:eastAsia="Times New Roman" w:hAnsi="Times New Roman" w:cs="Times New Roman"/>
                <w:color w:val="000000"/>
              </w:rPr>
            </w:pPr>
            <w:r w:rsidRPr="005D3335">
              <w:rPr>
                <w:rFonts w:ascii="Times New Roman" w:eastAsia="Times New Roman" w:hAnsi="Times New Roman" w:cs="Times New Roman"/>
                <w:color w:val="000000"/>
              </w:rPr>
              <w:t>Внебюджетные источники</w:t>
            </w:r>
          </w:p>
        </w:tc>
        <w:tc>
          <w:tcPr>
            <w:tcW w:w="1972" w:type="dxa"/>
            <w:tcBorders>
              <w:top w:val="nil"/>
              <w:left w:val="nil"/>
              <w:bottom w:val="single" w:sz="4" w:space="0" w:color="auto"/>
              <w:right w:val="single" w:sz="4" w:space="0" w:color="auto"/>
            </w:tcBorders>
            <w:shd w:val="clear" w:color="auto" w:fill="auto"/>
            <w:vAlign w:val="center"/>
            <w:hideMark/>
          </w:tcPr>
          <w:p w14:paraId="4C8CADF8"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0,0</w:t>
            </w:r>
          </w:p>
        </w:tc>
        <w:tc>
          <w:tcPr>
            <w:tcW w:w="1231" w:type="dxa"/>
            <w:tcBorders>
              <w:top w:val="nil"/>
              <w:left w:val="nil"/>
              <w:bottom w:val="single" w:sz="4" w:space="0" w:color="auto"/>
              <w:right w:val="single" w:sz="4" w:space="0" w:color="auto"/>
            </w:tcBorders>
            <w:shd w:val="clear" w:color="auto" w:fill="auto"/>
            <w:vAlign w:val="center"/>
            <w:hideMark/>
          </w:tcPr>
          <w:p w14:paraId="4BFAEAB8"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740B76B2"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76D59368"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7A84E9A6"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c>
          <w:tcPr>
            <w:tcW w:w="1231" w:type="dxa"/>
            <w:tcBorders>
              <w:top w:val="nil"/>
              <w:left w:val="nil"/>
              <w:bottom w:val="single" w:sz="4" w:space="0" w:color="auto"/>
              <w:right w:val="single" w:sz="4" w:space="0" w:color="auto"/>
            </w:tcBorders>
            <w:shd w:val="clear" w:color="auto" w:fill="auto"/>
            <w:vAlign w:val="center"/>
            <w:hideMark/>
          </w:tcPr>
          <w:p w14:paraId="580482A9" w14:textId="77777777" w:rsidR="005D3335" w:rsidRPr="005D3335" w:rsidRDefault="005D3335" w:rsidP="005D3335">
            <w:pPr>
              <w:spacing w:after="0" w:line="240" w:lineRule="auto"/>
              <w:jc w:val="center"/>
              <w:rPr>
                <w:rFonts w:ascii="Times New Roman" w:eastAsia="Times New Roman" w:hAnsi="Times New Roman" w:cs="Times New Roman"/>
                <w:color w:val="000000"/>
                <w:sz w:val="18"/>
                <w:szCs w:val="18"/>
              </w:rPr>
            </w:pPr>
            <w:r w:rsidRPr="005D3335">
              <w:rPr>
                <w:rFonts w:ascii="Times New Roman" w:eastAsia="Times New Roman" w:hAnsi="Times New Roman" w:cs="Times New Roman"/>
                <w:color w:val="000000"/>
                <w:sz w:val="18"/>
                <w:szCs w:val="18"/>
              </w:rPr>
              <w:t> </w:t>
            </w:r>
          </w:p>
        </w:tc>
      </w:tr>
    </w:tbl>
    <w:p w14:paraId="690BFDDD" w14:textId="77777777" w:rsidR="005D3335" w:rsidRPr="005D3335" w:rsidRDefault="005D3335" w:rsidP="005D3335">
      <w:pPr>
        <w:spacing w:after="0" w:line="240" w:lineRule="auto"/>
        <w:jc w:val="right"/>
        <w:rPr>
          <w:rFonts w:ascii="Times New Roman" w:eastAsia="Times New Roman" w:hAnsi="Times New Roman" w:cs="Times New Roman"/>
        </w:rPr>
      </w:pPr>
    </w:p>
    <w:sectPr w:rsidR="005D3335" w:rsidRPr="005D3335" w:rsidSect="000B0C16">
      <w:pgSz w:w="11906" w:h="16838"/>
      <w:pgMar w:top="568" w:right="850" w:bottom="1135"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808B6"/>
    <w:multiLevelType w:val="hybridMultilevel"/>
    <w:tmpl w:val="A98C04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E4D14A7"/>
    <w:multiLevelType w:val="hybridMultilevel"/>
    <w:tmpl w:val="CAE66A2E"/>
    <w:lvl w:ilvl="0" w:tplc="775EB55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4F1D6279"/>
    <w:multiLevelType w:val="multilevel"/>
    <w:tmpl w:val="113EC03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3" w15:restartNumberingAfterBreak="0">
    <w:nsid w:val="66FF7ED9"/>
    <w:multiLevelType w:val="hybridMultilevel"/>
    <w:tmpl w:val="EE3C0E24"/>
    <w:lvl w:ilvl="0" w:tplc="0B7029F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2E4769"/>
    <w:rsid w:val="0000009E"/>
    <w:rsid w:val="00013047"/>
    <w:rsid w:val="00016DEA"/>
    <w:rsid w:val="00043AE0"/>
    <w:rsid w:val="000443CC"/>
    <w:rsid w:val="0005579C"/>
    <w:rsid w:val="00062072"/>
    <w:rsid w:val="00064D85"/>
    <w:rsid w:val="000732A8"/>
    <w:rsid w:val="000914B0"/>
    <w:rsid w:val="000A292A"/>
    <w:rsid w:val="000A7944"/>
    <w:rsid w:val="000B0C16"/>
    <w:rsid w:val="000E6007"/>
    <w:rsid w:val="000F08EC"/>
    <w:rsid w:val="0010729C"/>
    <w:rsid w:val="00112851"/>
    <w:rsid w:val="00116228"/>
    <w:rsid w:val="00130ABE"/>
    <w:rsid w:val="00142D9D"/>
    <w:rsid w:val="0015230D"/>
    <w:rsid w:val="0017112F"/>
    <w:rsid w:val="0017332B"/>
    <w:rsid w:val="001767E6"/>
    <w:rsid w:val="00182D76"/>
    <w:rsid w:val="001838E8"/>
    <w:rsid w:val="001930F3"/>
    <w:rsid w:val="00194920"/>
    <w:rsid w:val="001A4147"/>
    <w:rsid w:val="001A6D3F"/>
    <w:rsid w:val="001B2B5D"/>
    <w:rsid w:val="001B768C"/>
    <w:rsid w:val="001C4F4D"/>
    <w:rsid w:val="001C4FBD"/>
    <w:rsid w:val="001D4F77"/>
    <w:rsid w:val="001D5594"/>
    <w:rsid w:val="001E037E"/>
    <w:rsid w:val="002014E4"/>
    <w:rsid w:val="00207CAF"/>
    <w:rsid w:val="00214981"/>
    <w:rsid w:val="00216228"/>
    <w:rsid w:val="002367E0"/>
    <w:rsid w:val="0023779C"/>
    <w:rsid w:val="00242B11"/>
    <w:rsid w:val="00246ADE"/>
    <w:rsid w:val="00262CB8"/>
    <w:rsid w:val="00270E88"/>
    <w:rsid w:val="00270FC6"/>
    <w:rsid w:val="002726E4"/>
    <w:rsid w:val="0028016A"/>
    <w:rsid w:val="00292F91"/>
    <w:rsid w:val="002A5614"/>
    <w:rsid w:val="002B1FA9"/>
    <w:rsid w:val="002B33DA"/>
    <w:rsid w:val="002C6750"/>
    <w:rsid w:val="002E4769"/>
    <w:rsid w:val="002E555F"/>
    <w:rsid w:val="002F7167"/>
    <w:rsid w:val="00311AAC"/>
    <w:rsid w:val="003268D8"/>
    <w:rsid w:val="00330A3D"/>
    <w:rsid w:val="00334A1F"/>
    <w:rsid w:val="003356C6"/>
    <w:rsid w:val="003363BB"/>
    <w:rsid w:val="003427A0"/>
    <w:rsid w:val="0034537E"/>
    <w:rsid w:val="0038763A"/>
    <w:rsid w:val="00397191"/>
    <w:rsid w:val="003A3770"/>
    <w:rsid w:val="003A50D0"/>
    <w:rsid w:val="003B393C"/>
    <w:rsid w:val="003B502D"/>
    <w:rsid w:val="00400ECF"/>
    <w:rsid w:val="0040199B"/>
    <w:rsid w:val="00401D9E"/>
    <w:rsid w:val="00403804"/>
    <w:rsid w:val="00422918"/>
    <w:rsid w:val="00437EB9"/>
    <w:rsid w:val="004562D3"/>
    <w:rsid w:val="00465EEA"/>
    <w:rsid w:val="00467130"/>
    <w:rsid w:val="00470ADC"/>
    <w:rsid w:val="00471211"/>
    <w:rsid w:val="00480236"/>
    <w:rsid w:val="00492A52"/>
    <w:rsid w:val="004A3105"/>
    <w:rsid w:val="004A34FE"/>
    <w:rsid w:val="004A6489"/>
    <w:rsid w:val="004B2C24"/>
    <w:rsid w:val="004B6227"/>
    <w:rsid w:val="004C2CF4"/>
    <w:rsid w:val="004D221D"/>
    <w:rsid w:val="004D464E"/>
    <w:rsid w:val="004E2A27"/>
    <w:rsid w:val="005024EE"/>
    <w:rsid w:val="0051310D"/>
    <w:rsid w:val="00521B3F"/>
    <w:rsid w:val="00530C34"/>
    <w:rsid w:val="00534861"/>
    <w:rsid w:val="0057719E"/>
    <w:rsid w:val="005A2C11"/>
    <w:rsid w:val="005A361C"/>
    <w:rsid w:val="005A7088"/>
    <w:rsid w:val="005B217E"/>
    <w:rsid w:val="005D1716"/>
    <w:rsid w:val="005D3335"/>
    <w:rsid w:val="005E1B88"/>
    <w:rsid w:val="005E39A8"/>
    <w:rsid w:val="005E7503"/>
    <w:rsid w:val="005F30AC"/>
    <w:rsid w:val="005F753C"/>
    <w:rsid w:val="00603200"/>
    <w:rsid w:val="00611A15"/>
    <w:rsid w:val="00614612"/>
    <w:rsid w:val="00614BE7"/>
    <w:rsid w:val="00616D73"/>
    <w:rsid w:val="0062010F"/>
    <w:rsid w:val="006235D0"/>
    <w:rsid w:val="00636C8C"/>
    <w:rsid w:val="00644AF4"/>
    <w:rsid w:val="00654FCF"/>
    <w:rsid w:val="00663351"/>
    <w:rsid w:val="00671C30"/>
    <w:rsid w:val="006724AC"/>
    <w:rsid w:val="00697401"/>
    <w:rsid w:val="006C4A1C"/>
    <w:rsid w:val="006D09EC"/>
    <w:rsid w:val="006D44C4"/>
    <w:rsid w:val="006D751C"/>
    <w:rsid w:val="006E1222"/>
    <w:rsid w:val="006E7E2E"/>
    <w:rsid w:val="006F50F0"/>
    <w:rsid w:val="00724C7C"/>
    <w:rsid w:val="00730995"/>
    <w:rsid w:val="00737C35"/>
    <w:rsid w:val="00743AC7"/>
    <w:rsid w:val="0075515E"/>
    <w:rsid w:val="007625C1"/>
    <w:rsid w:val="00787A3B"/>
    <w:rsid w:val="00787C2C"/>
    <w:rsid w:val="007906A1"/>
    <w:rsid w:val="007A064E"/>
    <w:rsid w:val="007C05F9"/>
    <w:rsid w:val="007C0F06"/>
    <w:rsid w:val="007C1427"/>
    <w:rsid w:val="007D69DC"/>
    <w:rsid w:val="007D7E28"/>
    <w:rsid w:val="007F0DE9"/>
    <w:rsid w:val="007F10A4"/>
    <w:rsid w:val="007F35AA"/>
    <w:rsid w:val="0080715E"/>
    <w:rsid w:val="00811B83"/>
    <w:rsid w:val="008150D3"/>
    <w:rsid w:val="00827027"/>
    <w:rsid w:val="00840279"/>
    <w:rsid w:val="008453E6"/>
    <w:rsid w:val="00847B33"/>
    <w:rsid w:val="00856037"/>
    <w:rsid w:val="00870581"/>
    <w:rsid w:val="0087641A"/>
    <w:rsid w:val="008847D9"/>
    <w:rsid w:val="008A4BCB"/>
    <w:rsid w:val="008C2658"/>
    <w:rsid w:val="008C27F3"/>
    <w:rsid w:val="008D42D8"/>
    <w:rsid w:val="008D451C"/>
    <w:rsid w:val="008E2AA0"/>
    <w:rsid w:val="008E662E"/>
    <w:rsid w:val="008F0296"/>
    <w:rsid w:val="009103E6"/>
    <w:rsid w:val="00914F89"/>
    <w:rsid w:val="009403FD"/>
    <w:rsid w:val="00941C75"/>
    <w:rsid w:val="0094678D"/>
    <w:rsid w:val="00947348"/>
    <w:rsid w:val="009603B8"/>
    <w:rsid w:val="009643C5"/>
    <w:rsid w:val="00966381"/>
    <w:rsid w:val="00966462"/>
    <w:rsid w:val="009668A0"/>
    <w:rsid w:val="00974C70"/>
    <w:rsid w:val="00981537"/>
    <w:rsid w:val="00985323"/>
    <w:rsid w:val="00993484"/>
    <w:rsid w:val="009A7824"/>
    <w:rsid w:val="009B4E5F"/>
    <w:rsid w:val="009E77EE"/>
    <w:rsid w:val="009F4AAB"/>
    <w:rsid w:val="00A057C1"/>
    <w:rsid w:val="00A0647C"/>
    <w:rsid w:val="00A1071D"/>
    <w:rsid w:val="00A127C9"/>
    <w:rsid w:val="00A24A37"/>
    <w:rsid w:val="00A30694"/>
    <w:rsid w:val="00A329C7"/>
    <w:rsid w:val="00A5146B"/>
    <w:rsid w:val="00A5351A"/>
    <w:rsid w:val="00A54272"/>
    <w:rsid w:val="00A5499F"/>
    <w:rsid w:val="00A60879"/>
    <w:rsid w:val="00A646C4"/>
    <w:rsid w:val="00A7055B"/>
    <w:rsid w:val="00A72F23"/>
    <w:rsid w:val="00A810E4"/>
    <w:rsid w:val="00A85941"/>
    <w:rsid w:val="00AA2770"/>
    <w:rsid w:val="00AB117A"/>
    <w:rsid w:val="00AD786F"/>
    <w:rsid w:val="00AE40CB"/>
    <w:rsid w:val="00AE768A"/>
    <w:rsid w:val="00AF0E10"/>
    <w:rsid w:val="00B04C17"/>
    <w:rsid w:val="00B30009"/>
    <w:rsid w:val="00B415D7"/>
    <w:rsid w:val="00B509AA"/>
    <w:rsid w:val="00B65827"/>
    <w:rsid w:val="00B859B9"/>
    <w:rsid w:val="00B9015C"/>
    <w:rsid w:val="00BA703A"/>
    <w:rsid w:val="00BB084A"/>
    <w:rsid w:val="00BB4EDB"/>
    <w:rsid w:val="00BD0370"/>
    <w:rsid w:val="00BD09A6"/>
    <w:rsid w:val="00BD3677"/>
    <w:rsid w:val="00BF2D41"/>
    <w:rsid w:val="00C0617E"/>
    <w:rsid w:val="00C0705F"/>
    <w:rsid w:val="00C075A8"/>
    <w:rsid w:val="00C07859"/>
    <w:rsid w:val="00C1583A"/>
    <w:rsid w:val="00C15A87"/>
    <w:rsid w:val="00C32A44"/>
    <w:rsid w:val="00C44B3F"/>
    <w:rsid w:val="00C71C17"/>
    <w:rsid w:val="00C7696F"/>
    <w:rsid w:val="00CA1C6E"/>
    <w:rsid w:val="00CA218C"/>
    <w:rsid w:val="00CA4B4C"/>
    <w:rsid w:val="00CB0FF3"/>
    <w:rsid w:val="00CC00E3"/>
    <w:rsid w:val="00CC1A3C"/>
    <w:rsid w:val="00CC27A2"/>
    <w:rsid w:val="00CD53C5"/>
    <w:rsid w:val="00CE5761"/>
    <w:rsid w:val="00D00216"/>
    <w:rsid w:val="00D15251"/>
    <w:rsid w:val="00D201B0"/>
    <w:rsid w:val="00D22ED3"/>
    <w:rsid w:val="00D22F42"/>
    <w:rsid w:val="00D26AFC"/>
    <w:rsid w:val="00D3118E"/>
    <w:rsid w:val="00D622C1"/>
    <w:rsid w:val="00D70AB0"/>
    <w:rsid w:val="00D7363E"/>
    <w:rsid w:val="00D97977"/>
    <w:rsid w:val="00DA12D0"/>
    <w:rsid w:val="00DA209C"/>
    <w:rsid w:val="00DA4D33"/>
    <w:rsid w:val="00DA7B11"/>
    <w:rsid w:val="00DB4B36"/>
    <w:rsid w:val="00DC2BD2"/>
    <w:rsid w:val="00DD6496"/>
    <w:rsid w:val="00DD675F"/>
    <w:rsid w:val="00DF5045"/>
    <w:rsid w:val="00DF5717"/>
    <w:rsid w:val="00DF79AC"/>
    <w:rsid w:val="00E03D48"/>
    <w:rsid w:val="00E073B4"/>
    <w:rsid w:val="00E07D30"/>
    <w:rsid w:val="00E350E4"/>
    <w:rsid w:val="00E41B27"/>
    <w:rsid w:val="00E46EF4"/>
    <w:rsid w:val="00E50276"/>
    <w:rsid w:val="00E72F59"/>
    <w:rsid w:val="00E737D2"/>
    <w:rsid w:val="00E82AE4"/>
    <w:rsid w:val="00E97071"/>
    <w:rsid w:val="00EA4C6E"/>
    <w:rsid w:val="00EC2107"/>
    <w:rsid w:val="00EC43D6"/>
    <w:rsid w:val="00ED1215"/>
    <w:rsid w:val="00ED5279"/>
    <w:rsid w:val="00ED75C3"/>
    <w:rsid w:val="00EE3ADD"/>
    <w:rsid w:val="00EF0B40"/>
    <w:rsid w:val="00EF47C8"/>
    <w:rsid w:val="00F10B56"/>
    <w:rsid w:val="00F11E65"/>
    <w:rsid w:val="00F150ED"/>
    <w:rsid w:val="00F2464D"/>
    <w:rsid w:val="00F63669"/>
    <w:rsid w:val="00F763A6"/>
    <w:rsid w:val="00F976F7"/>
    <w:rsid w:val="00F97A71"/>
    <w:rsid w:val="00FA2D8E"/>
    <w:rsid w:val="00FA669C"/>
    <w:rsid w:val="00FB5CFB"/>
    <w:rsid w:val="00FB6039"/>
    <w:rsid w:val="00FD1868"/>
    <w:rsid w:val="00FD4571"/>
    <w:rsid w:val="00FE56FC"/>
    <w:rsid w:val="00FE6F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E8E41"/>
  <w15:docId w15:val="{3F978D9D-7B14-40E7-9E79-E8B23C096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2F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E4769"/>
    <w:pPr>
      <w:spacing w:after="0" w:line="240" w:lineRule="auto"/>
    </w:pPr>
    <w:rPr>
      <w:rFonts w:ascii="Times New Roman" w:eastAsia="Calibri" w:hAnsi="Times New Roman" w:cs="Times New Roman"/>
      <w:sz w:val="28"/>
      <w:lang w:eastAsia="en-US"/>
    </w:rPr>
  </w:style>
  <w:style w:type="paragraph" w:customStyle="1" w:styleId="2">
    <w:name w:val="Обычный2"/>
    <w:rsid w:val="002E4769"/>
    <w:pPr>
      <w:spacing w:after="0" w:line="240" w:lineRule="auto"/>
    </w:pPr>
    <w:rPr>
      <w:rFonts w:ascii="Times New Roman" w:eastAsia="Times New Roman" w:hAnsi="Times New Roman" w:cs="Times New Roman"/>
      <w:snapToGrid w:val="0"/>
      <w:sz w:val="20"/>
      <w:szCs w:val="20"/>
    </w:rPr>
  </w:style>
  <w:style w:type="paragraph" w:styleId="a4">
    <w:name w:val="Balloon Text"/>
    <w:basedOn w:val="a"/>
    <w:link w:val="a5"/>
    <w:uiPriority w:val="99"/>
    <w:semiHidden/>
    <w:unhideWhenUsed/>
    <w:rsid w:val="002E476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E4769"/>
    <w:rPr>
      <w:rFonts w:ascii="Tahoma" w:hAnsi="Tahoma" w:cs="Tahoma"/>
      <w:sz w:val="16"/>
      <w:szCs w:val="16"/>
    </w:rPr>
  </w:style>
  <w:style w:type="paragraph" w:styleId="a6">
    <w:name w:val="List Paragraph"/>
    <w:basedOn w:val="a"/>
    <w:uiPriority w:val="34"/>
    <w:qFormat/>
    <w:rsid w:val="00C1583A"/>
    <w:pPr>
      <w:ind w:left="720"/>
      <w:contextualSpacing/>
    </w:pPr>
  </w:style>
  <w:style w:type="character" w:styleId="a7">
    <w:name w:val="Hyperlink"/>
    <w:basedOn w:val="a0"/>
    <w:uiPriority w:val="99"/>
    <w:unhideWhenUsed/>
    <w:rsid w:val="00ED5279"/>
    <w:rPr>
      <w:color w:val="0000FF" w:themeColor="hyperlink"/>
      <w:u w:val="single"/>
    </w:rPr>
  </w:style>
  <w:style w:type="paragraph" w:customStyle="1" w:styleId="ConsPlusNormal">
    <w:name w:val="ConsPlusNormal"/>
    <w:rsid w:val="000A292A"/>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401D9E"/>
    <w:pPr>
      <w:widowControl w:val="0"/>
      <w:autoSpaceDE w:val="0"/>
      <w:autoSpaceDN w:val="0"/>
      <w:spacing w:after="0" w:line="240" w:lineRule="auto"/>
    </w:pPr>
    <w:rPr>
      <w:rFonts w:ascii="Calibri" w:eastAsia="Times New Roman" w:hAnsi="Calibri" w:cs="Calibri"/>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399709">
      <w:bodyDiv w:val="1"/>
      <w:marLeft w:val="0"/>
      <w:marRight w:val="0"/>
      <w:marTop w:val="0"/>
      <w:marBottom w:val="0"/>
      <w:divBdr>
        <w:top w:val="none" w:sz="0" w:space="0" w:color="auto"/>
        <w:left w:val="none" w:sz="0" w:space="0" w:color="auto"/>
        <w:bottom w:val="none" w:sz="0" w:space="0" w:color="auto"/>
        <w:right w:val="none" w:sz="0" w:space="0" w:color="auto"/>
      </w:divBdr>
    </w:div>
    <w:div w:id="465317898">
      <w:bodyDiv w:val="1"/>
      <w:marLeft w:val="0"/>
      <w:marRight w:val="0"/>
      <w:marTop w:val="0"/>
      <w:marBottom w:val="0"/>
      <w:divBdr>
        <w:top w:val="none" w:sz="0" w:space="0" w:color="auto"/>
        <w:left w:val="none" w:sz="0" w:space="0" w:color="auto"/>
        <w:bottom w:val="none" w:sz="0" w:space="0" w:color="auto"/>
        <w:right w:val="none" w:sz="0" w:space="0" w:color="auto"/>
      </w:divBdr>
    </w:div>
    <w:div w:id="1154956322">
      <w:bodyDiv w:val="1"/>
      <w:marLeft w:val="0"/>
      <w:marRight w:val="0"/>
      <w:marTop w:val="0"/>
      <w:marBottom w:val="0"/>
      <w:divBdr>
        <w:top w:val="none" w:sz="0" w:space="0" w:color="auto"/>
        <w:left w:val="none" w:sz="0" w:space="0" w:color="auto"/>
        <w:bottom w:val="none" w:sz="0" w:space="0" w:color="auto"/>
        <w:right w:val="none" w:sz="0" w:space="0" w:color="auto"/>
      </w:divBdr>
    </w:div>
    <w:div w:id="1173838575">
      <w:bodyDiv w:val="1"/>
      <w:marLeft w:val="0"/>
      <w:marRight w:val="0"/>
      <w:marTop w:val="0"/>
      <w:marBottom w:val="0"/>
      <w:divBdr>
        <w:top w:val="none" w:sz="0" w:space="0" w:color="auto"/>
        <w:left w:val="none" w:sz="0" w:space="0" w:color="auto"/>
        <w:bottom w:val="none" w:sz="0" w:space="0" w:color="auto"/>
        <w:right w:val="none" w:sz="0" w:space="0" w:color="auto"/>
      </w:divBdr>
    </w:div>
    <w:div w:id="1201161506">
      <w:bodyDiv w:val="1"/>
      <w:marLeft w:val="0"/>
      <w:marRight w:val="0"/>
      <w:marTop w:val="0"/>
      <w:marBottom w:val="0"/>
      <w:divBdr>
        <w:top w:val="none" w:sz="0" w:space="0" w:color="auto"/>
        <w:left w:val="none" w:sz="0" w:space="0" w:color="auto"/>
        <w:bottom w:val="none" w:sz="0" w:space="0" w:color="auto"/>
        <w:right w:val="none" w:sz="0" w:space="0" w:color="auto"/>
      </w:divBdr>
    </w:div>
    <w:div w:id="2119910203">
      <w:bodyDiv w:val="1"/>
      <w:marLeft w:val="0"/>
      <w:marRight w:val="0"/>
      <w:marTop w:val="0"/>
      <w:marBottom w:val="0"/>
      <w:divBdr>
        <w:top w:val="none" w:sz="0" w:space="0" w:color="auto"/>
        <w:left w:val="none" w:sz="0" w:space="0" w:color="auto"/>
        <w:bottom w:val="none" w:sz="0" w:space="0" w:color="auto"/>
        <w:right w:val="none" w:sz="0" w:space="0" w:color="auto"/>
      </w:divBdr>
    </w:div>
    <w:div w:id="212850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49634DFEF6B3A87830994514CF3C92A6599B34CA9F3A5DE164A68BD47A4DB682A4118A50C2680D3CE0A99B79y43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E6C45246433142F3C81016A22B1025870CFDCB72C49A76783C8DA87C017133FEF24B7D897C893918A531327559C58C05B923949BAE1A1F0n1iDA" TargetMode="Externa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hyperlink" Target="consultantplus://offline/ref=0649634DFEF6B3A87830994514CF3C92A15C9E3FC09A3A5DE164A68BD47A4DB690A4498650C5740538F5FFCA3F119CFBA37EC11D5C2C4519y23EG" TargetMode="External"/><Relationship Id="rId4" Type="http://schemas.openxmlformats.org/officeDocument/2006/relationships/settings" Target="settings.xml"/><Relationship Id="rId9" Type="http://schemas.openxmlformats.org/officeDocument/2006/relationships/hyperlink" Target="consultantplus://offline/ref=8A12DD42A401970EB71F273AEA3B0CD86E942EEC1997334728A7D69EC02D2D967E542462BF2E0776CBD49Bb9CF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141BE-ED99-4AED-981E-959E2F0F5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1800</TotalTime>
  <Pages>13</Pages>
  <Words>4849</Words>
  <Characters>27642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 Кононова</dc:creator>
  <cp:keywords/>
  <dc:description/>
  <cp:lastModifiedBy>Д.В Толстикова</cp:lastModifiedBy>
  <cp:revision>253</cp:revision>
  <cp:lastPrinted>2024-02-29T07:36:00Z</cp:lastPrinted>
  <dcterms:created xsi:type="dcterms:W3CDTF">2020-09-25T01:12:00Z</dcterms:created>
  <dcterms:modified xsi:type="dcterms:W3CDTF">2024-04-08T06:10:00Z</dcterms:modified>
</cp:coreProperties>
</file>