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2C3C6B" w:rsidRPr="00497E98" w:rsidTr="00F93A0E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C3C6B" w:rsidRPr="00497E98" w:rsidRDefault="002C3C6B" w:rsidP="00F93A0E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C3C6B" w:rsidRPr="00497E98" w:rsidRDefault="002C3C6B" w:rsidP="00F93A0E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C3C6B" w:rsidRPr="00497E98" w:rsidRDefault="002C3C6B" w:rsidP="00F93A0E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C3C6B" w:rsidRPr="00497E98" w:rsidRDefault="002C3C6B" w:rsidP="00F93A0E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C3C6B" w:rsidRPr="00497E98" w:rsidRDefault="002C3C6B" w:rsidP="00F93A0E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C3C6B" w:rsidRPr="00497E98" w:rsidRDefault="002C3C6B" w:rsidP="00F93A0E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C3C6B" w:rsidRPr="00497E98" w:rsidRDefault="002C3C6B" w:rsidP="00F93A0E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2C3C6B" w:rsidRPr="00497E98" w:rsidRDefault="002C3C6B" w:rsidP="00F93A0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C3C6B" w:rsidRPr="00497E98" w:rsidRDefault="002C3C6B" w:rsidP="00F93A0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6F3D1CE6" wp14:editId="168A8C15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C3C6B" w:rsidRPr="00F406D3" w:rsidRDefault="002C3C6B" w:rsidP="00F93A0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2C3C6B" w:rsidRPr="00F406D3" w:rsidRDefault="002C3C6B" w:rsidP="00F93A0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C3C6B" w:rsidRPr="00F406D3" w:rsidRDefault="002C3C6B" w:rsidP="00F93A0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2C3C6B" w:rsidRPr="00497E98" w:rsidRDefault="002C3C6B" w:rsidP="00F93A0E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C3C6B" w:rsidRPr="00497E98" w:rsidRDefault="002C3C6B" w:rsidP="00F93A0E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2C3C6B" w:rsidRPr="00497E98" w:rsidTr="00F93A0E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2C3C6B" w:rsidRPr="00497E98" w:rsidRDefault="002C3C6B" w:rsidP="00F93A0E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2C3C6B" w:rsidRPr="00497E98" w:rsidRDefault="002C3C6B" w:rsidP="002C3C6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CA57B3">
              <w:rPr>
                <w:rFonts w:ascii="Bookman Old Style" w:hAnsi="Bookman Old Style"/>
                <w:sz w:val="22"/>
                <w:szCs w:val="22"/>
              </w:rPr>
              <w:t>« 24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 w:rsidR="00CA57B3">
              <w:rPr>
                <w:rFonts w:ascii="Bookman Old Style" w:hAnsi="Bookman Old Style"/>
                <w:sz w:val="22"/>
                <w:szCs w:val="22"/>
              </w:rPr>
              <w:t xml:space="preserve">  декабря </w:t>
            </w:r>
            <w:r>
              <w:rPr>
                <w:rFonts w:ascii="Bookman Old Style" w:hAnsi="Bookman Old Style"/>
                <w:sz w:val="22"/>
                <w:szCs w:val="22"/>
              </w:rPr>
              <w:t>2018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г</w:t>
            </w:r>
            <w:r>
              <w:rPr>
                <w:rFonts w:ascii="Bookman Old Style" w:hAnsi="Bookman Old Style"/>
                <w:sz w:val="22"/>
                <w:szCs w:val="22"/>
              </w:rPr>
              <w:t>. №</w:t>
            </w:r>
            <w:r w:rsidR="00CA57B3">
              <w:rPr>
                <w:rFonts w:ascii="Bookman Old Style" w:hAnsi="Bookman Old Style"/>
                <w:sz w:val="22"/>
                <w:szCs w:val="22"/>
              </w:rPr>
              <w:t>70-г</w:t>
            </w:r>
            <w:r>
              <w:rPr>
                <w:rFonts w:ascii="Bookman Old Style" w:hAnsi="Bookman Old Style"/>
                <w:sz w:val="22"/>
                <w:szCs w:val="22"/>
              </w:rPr>
              <w:t>_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</w:p>
        </w:tc>
      </w:tr>
    </w:tbl>
    <w:p w:rsidR="002C3C6B" w:rsidRDefault="002C3C6B" w:rsidP="002C3C6B">
      <w:pPr>
        <w:rPr>
          <w:b/>
          <w:sz w:val="24"/>
          <w:szCs w:val="24"/>
        </w:rPr>
      </w:pPr>
    </w:p>
    <w:p w:rsidR="002C3C6B" w:rsidRDefault="002C3C6B" w:rsidP="002C3C6B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2C3C6B" w:rsidRDefault="002C3C6B" w:rsidP="002C3C6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2C3C6B" w:rsidRPr="00136EC8" w:rsidRDefault="002C3C6B" w:rsidP="002C3C6B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2016-2018</w:t>
      </w:r>
      <w:r w:rsidRPr="00136EC8">
        <w:rPr>
          <w:b/>
          <w:sz w:val="24"/>
          <w:szCs w:val="24"/>
        </w:rPr>
        <w:t xml:space="preserve"> годы» </w:t>
      </w:r>
    </w:p>
    <w:p w:rsidR="002C3C6B" w:rsidRPr="00865CF4" w:rsidRDefault="002C3C6B" w:rsidP="002C3C6B">
      <w:pPr>
        <w:rPr>
          <w:b/>
          <w:sz w:val="22"/>
          <w:szCs w:val="22"/>
        </w:rPr>
      </w:pPr>
    </w:p>
    <w:p w:rsidR="002C3C6B" w:rsidRDefault="002C3C6B" w:rsidP="002C3C6B">
      <w:pPr>
        <w:ind w:firstLine="708"/>
        <w:jc w:val="both"/>
        <w:rPr>
          <w:sz w:val="24"/>
          <w:szCs w:val="24"/>
        </w:rPr>
      </w:pPr>
    </w:p>
    <w:p w:rsidR="002C3C6B" w:rsidRPr="00594D18" w:rsidRDefault="002C3C6B" w:rsidP="002C3C6B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1468B3">
        <w:rPr>
          <w:sz w:val="24"/>
          <w:szCs w:val="24"/>
        </w:rPr>
        <w:t>В соответствии с п.4 Порядка разработки, утверждения и реализации муниципальных программ Городского округа «</w:t>
      </w:r>
      <w:proofErr w:type="spellStart"/>
      <w:r w:rsidRPr="001468B3">
        <w:rPr>
          <w:sz w:val="24"/>
          <w:szCs w:val="24"/>
        </w:rPr>
        <w:t>Жатай</w:t>
      </w:r>
      <w:proofErr w:type="spellEnd"/>
      <w:r w:rsidRPr="001468B3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1468B3">
        <w:rPr>
          <w:sz w:val="24"/>
          <w:szCs w:val="24"/>
        </w:rPr>
        <w:t>Жатай</w:t>
      </w:r>
      <w:proofErr w:type="spellEnd"/>
      <w:r w:rsidRPr="001468B3">
        <w:rPr>
          <w:sz w:val="24"/>
          <w:szCs w:val="24"/>
        </w:rPr>
        <w:t>» №170 от 16.09.2016 года, на основании  Распоряжения Главы Окружной Администрации ГО «</w:t>
      </w:r>
      <w:proofErr w:type="spellStart"/>
      <w:r w:rsidRPr="001468B3">
        <w:rPr>
          <w:sz w:val="24"/>
          <w:szCs w:val="24"/>
        </w:rPr>
        <w:t>Жатай</w:t>
      </w:r>
      <w:proofErr w:type="spellEnd"/>
      <w:r w:rsidRPr="001468B3">
        <w:rPr>
          <w:sz w:val="24"/>
          <w:szCs w:val="24"/>
        </w:rPr>
        <w:t>» №878/1-р от 01.10.2018г. «О внесении изменений в бюджетную роспись на 2018 год»</w:t>
      </w:r>
      <w:r>
        <w:rPr>
          <w:sz w:val="24"/>
          <w:szCs w:val="24"/>
        </w:rPr>
        <w:t>:</w:t>
      </w:r>
      <w:r w:rsidRPr="001468B3">
        <w:rPr>
          <w:sz w:val="24"/>
          <w:szCs w:val="24"/>
        </w:rPr>
        <w:t xml:space="preserve"> </w:t>
      </w:r>
    </w:p>
    <w:p w:rsidR="002C3C6B" w:rsidRPr="00594D18" w:rsidRDefault="002C3C6B" w:rsidP="002C3C6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rFonts w:cs="Calibri"/>
          <w:sz w:val="24"/>
          <w:szCs w:val="24"/>
        </w:rPr>
        <w:t>Муниципальную</w:t>
      </w:r>
      <w:r w:rsidRPr="00AD4F9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программу «</w:t>
      </w:r>
      <w:r w:rsidRPr="00AD4F9E">
        <w:rPr>
          <w:rFonts w:cs="Calibri"/>
          <w:sz w:val="24"/>
          <w:szCs w:val="24"/>
        </w:rPr>
        <w:t>Молодежь. Семья. Спорт. Городского округа «</w:t>
      </w:r>
      <w:proofErr w:type="spellStart"/>
      <w:r w:rsidRPr="00AD4F9E">
        <w:rPr>
          <w:rFonts w:cs="Calibri"/>
          <w:sz w:val="24"/>
          <w:szCs w:val="24"/>
        </w:rPr>
        <w:t>Жатай</w:t>
      </w:r>
      <w:proofErr w:type="spellEnd"/>
      <w:r w:rsidRPr="00AD4F9E">
        <w:rPr>
          <w:rFonts w:cs="Calibri"/>
          <w:sz w:val="24"/>
          <w:szCs w:val="24"/>
        </w:rPr>
        <w:t>» на 2016 - 2018 годы</w:t>
      </w:r>
      <w:r>
        <w:rPr>
          <w:rFonts w:cs="Calibri"/>
          <w:sz w:val="24"/>
          <w:szCs w:val="24"/>
        </w:rPr>
        <w:t>»</w:t>
      </w:r>
      <w:r w:rsidRPr="00594D18">
        <w:rPr>
          <w:sz w:val="24"/>
          <w:szCs w:val="24"/>
        </w:rPr>
        <w:t xml:space="preserve">, </w:t>
      </w:r>
      <w:proofErr w:type="gramStart"/>
      <w:r w:rsidRPr="00594D18">
        <w:rPr>
          <w:sz w:val="24"/>
          <w:szCs w:val="24"/>
        </w:rPr>
        <w:t>утвержденную</w:t>
      </w:r>
      <w:proofErr w:type="gramEnd"/>
      <w:r w:rsidRPr="00594D18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№19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24</w:t>
      </w:r>
      <w:r w:rsidRPr="00594D18">
        <w:rPr>
          <w:sz w:val="24"/>
          <w:szCs w:val="24"/>
        </w:rPr>
        <w:t>.11.2016г.:</w:t>
      </w:r>
    </w:p>
    <w:p w:rsidR="002C3C6B" w:rsidRDefault="00F77256" w:rsidP="002C3C6B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Приложение №1</w:t>
      </w:r>
      <w:r w:rsidR="002C3C6B"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="002C3C6B" w:rsidRPr="00316A68">
        <w:rPr>
          <w:rFonts w:ascii="Times New Roman" w:hAnsi="Times New Roman" w:cs="Times New Roman"/>
          <w:sz w:val="24"/>
          <w:szCs w:val="24"/>
        </w:rPr>
        <w:t>к</w:t>
      </w:r>
      <w:r w:rsidR="002C3C6B" w:rsidRPr="00316A68">
        <w:rPr>
          <w:sz w:val="24"/>
          <w:szCs w:val="24"/>
        </w:rPr>
        <w:t xml:space="preserve"> </w:t>
      </w:r>
      <w:r w:rsidR="002C3C6B">
        <w:rPr>
          <w:rFonts w:ascii="Times New Roman" w:hAnsi="Times New Roman" w:cs="Times New Roman"/>
          <w:sz w:val="24"/>
          <w:szCs w:val="24"/>
        </w:rPr>
        <w:t>М</w:t>
      </w:r>
      <w:r w:rsidR="002C3C6B"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 w:rsidR="002C3C6B">
        <w:rPr>
          <w:rFonts w:ascii="Times New Roman" w:hAnsi="Times New Roman" w:cs="Times New Roman"/>
          <w:sz w:val="24"/>
          <w:szCs w:val="24"/>
        </w:rPr>
        <w:t>«</w:t>
      </w:r>
      <w:r w:rsidR="002C3C6B"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="002C3C6B"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2C3C6B"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 w:rsidR="002C3C6B">
        <w:rPr>
          <w:rFonts w:ascii="Times New Roman" w:hAnsi="Times New Roman" w:cs="Times New Roman"/>
          <w:sz w:val="24"/>
          <w:szCs w:val="24"/>
        </w:rPr>
        <w:t>» «Обоснование необходимых финансовых ресурсов на реализацию Муниципальной программы «</w:t>
      </w:r>
      <w:r w:rsidR="002C3C6B"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="002C3C6B"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2C3C6B"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 w:rsidR="002C3C6B">
        <w:rPr>
          <w:rFonts w:ascii="Times New Roman" w:hAnsi="Times New Roman" w:cs="Times New Roman"/>
          <w:sz w:val="24"/>
          <w:szCs w:val="24"/>
        </w:rPr>
        <w:t>» изложить в</w:t>
      </w:r>
      <w:r w:rsidR="002C3C6B"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 w:rsidR="002C3C6B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2C3C6B" w:rsidRPr="00594D18">
        <w:rPr>
          <w:rFonts w:ascii="Times New Roman" w:hAnsi="Times New Roman" w:cs="Times New Roman"/>
          <w:sz w:val="24"/>
          <w:szCs w:val="24"/>
        </w:rPr>
        <w:t>Приложени</w:t>
      </w:r>
      <w:r w:rsidR="002C3C6B">
        <w:rPr>
          <w:rFonts w:ascii="Times New Roman" w:hAnsi="Times New Roman" w:cs="Times New Roman"/>
          <w:sz w:val="24"/>
          <w:szCs w:val="24"/>
        </w:rPr>
        <w:t>ю №1 к настоящему Постановлению</w:t>
      </w:r>
      <w:r w:rsidR="002C3C6B" w:rsidRPr="00594D18">
        <w:rPr>
          <w:rFonts w:ascii="Times New Roman" w:hAnsi="Times New Roman" w:cs="Times New Roman"/>
          <w:sz w:val="24"/>
          <w:szCs w:val="24"/>
        </w:rPr>
        <w:t>.</w:t>
      </w:r>
    </w:p>
    <w:p w:rsidR="00F77256" w:rsidRDefault="00F77256" w:rsidP="00F77256">
      <w:pPr>
        <w:pStyle w:val="ConsPlusCel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 Приложение №2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Pr="00316A68">
        <w:rPr>
          <w:rFonts w:ascii="Times New Roman" w:hAnsi="Times New Roman" w:cs="Times New Roman"/>
          <w:sz w:val="24"/>
          <w:szCs w:val="24"/>
        </w:rPr>
        <w:t>к</w:t>
      </w:r>
      <w:r w:rsidRPr="00316A68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 «</w:t>
      </w:r>
      <w:r w:rsidRPr="00F77256">
        <w:rPr>
          <w:rFonts w:ascii="Times New Roman" w:hAnsi="Times New Roman" w:cs="Times New Roman"/>
          <w:sz w:val="24"/>
          <w:szCs w:val="24"/>
        </w:rPr>
        <w:t>Прогнозная оценка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7256">
        <w:rPr>
          <w:rFonts w:ascii="Times New Roman" w:hAnsi="Times New Roman" w:cs="Times New Roman"/>
          <w:sz w:val="24"/>
          <w:szCs w:val="24"/>
        </w:rPr>
        <w:t>необходимых ресурсов на реа</w:t>
      </w:r>
      <w:r>
        <w:rPr>
          <w:rFonts w:ascii="Times New Roman" w:hAnsi="Times New Roman" w:cs="Times New Roman"/>
          <w:sz w:val="24"/>
          <w:szCs w:val="24"/>
        </w:rPr>
        <w:t xml:space="preserve">лизацию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>
        <w:rPr>
          <w:rFonts w:ascii="Times New Roman" w:hAnsi="Times New Roman" w:cs="Times New Roman"/>
          <w:sz w:val="24"/>
          <w:szCs w:val="24"/>
        </w:rPr>
        <w:t>»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94D18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ю №2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2C3C6B" w:rsidRPr="00594D18" w:rsidRDefault="002C3C6B" w:rsidP="002C3C6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2C3C6B" w:rsidRPr="00594D18" w:rsidRDefault="002C3C6B" w:rsidP="002C3C6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Финансово-экономическому</w:t>
      </w:r>
      <w:r w:rsidRPr="00594D18">
        <w:rPr>
          <w:sz w:val="24"/>
          <w:szCs w:val="24"/>
        </w:rPr>
        <w:t xml:space="preserve"> управлению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2C3C6B" w:rsidRPr="00594D18" w:rsidRDefault="002C3C6B" w:rsidP="002C3C6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2C3C6B" w:rsidRPr="00594D18" w:rsidRDefault="002C3C6B" w:rsidP="002C3C6B">
      <w:pPr>
        <w:spacing w:line="276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2C3C6B" w:rsidRPr="002E0877" w:rsidRDefault="002C3C6B" w:rsidP="002C3C6B">
      <w:pPr>
        <w:spacing w:line="276" w:lineRule="auto"/>
        <w:jc w:val="both"/>
        <w:rPr>
          <w:sz w:val="24"/>
          <w:szCs w:val="24"/>
        </w:rPr>
      </w:pPr>
    </w:p>
    <w:p w:rsidR="002C3C6B" w:rsidRDefault="002C3C6B" w:rsidP="002C3C6B">
      <w:pPr>
        <w:spacing w:line="276" w:lineRule="auto"/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2C3C6B" w:rsidRDefault="002C3C6B" w:rsidP="002C3C6B">
      <w:pPr>
        <w:spacing w:line="276" w:lineRule="auto"/>
        <w:jc w:val="center"/>
        <w:rPr>
          <w:sz w:val="24"/>
          <w:szCs w:val="24"/>
        </w:rPr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</w:t>
      </w:r>
      <w:proofErr w:type="spellStart"/>
      <w:r w:rsidRPr="002E0877">
        <w:rPr>
          <w:sz w:val="24"/>
          <w:szCs w:val="24"/>
        </w:rPr>
        <w:t>Кистенев</w:t>
      </w:r>
      <w:proofErr w:type="spellEnd"/>
    </w:p>
    <w:p w:rsidR="00E603B1" w:rsidRDefault="00E603B1" w:rsidP="002C3C6B">
      <w:pPr>
        <w:spacing w:line="276" w:lineRule="auto"/>
        <w:jc w:val="center"/>
        <w:rPr>
          <w:sz w:val="24"/>
          <w:szCs w:val="24"/>
        </w:rPr>
      </w:pPr>
    </w:p>
    <w:p w:rsidR="00E603B1" w:rsidRDefault="00E603B1" w:rsidP="002C3C6B">
      <w:pPr>
        <w:spacing w:line="276" w:lineRule="auto"/>
        <w:jc w:val="center"/>
        <w:rPr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05"/>
        <w:gridCol w:w="3375"/>
        <w:gridCol w:w="1156"/>
        <w:gridCol w:w="1567"/>
        <w:gridCol w:w="1567"/>
        <w:gridCol w:w="1501"/>
      </w:tblGrid>
      <w:tr w:rsidR="00E603B1" w:rsidRPr="00E603B1" w:rsidTr="00E603B1">
        <w:trPr>
          <w:trHeight w:val="1050"/>
        </w:trPr>
        <w:tc>
          <w:tcPr>
            <w:tcW w:w="340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920" w:type="dxa"/>
            <w:gridSpan w:val="5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Приложение N 1</w:t>
            </w:r>
            <w:r w:rsidRPr="00E603B1">
              <w:rPr>
                <w:b/>
                <w:bCs/>
                <w:sz w:val="24"/>
                <w:szCs w:val="24"/>
              </w:rPr>
              <w:br/>
              <w:t>к постановлению Окружной Администрации ГО "</w:t>
            </w:r>
            <w:proofErr w:type="spellStart"/>
            <w:r w:rsidRPr="00E603B1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E603B1">
              <w:rPr>
                <w:b/>
                <w:bCs/>
                <w:sz w:val="24"/>
                <w:szCs w:val="24"/>
              </w:rPr>
              <w:t xml:space="preserve">"  </w:t>
            </w:r>
            <w:proofErr w:type="gramStart"/>
            <w:r w:rsidRPr="00E603B1">
              <w:rPr>
                <w:b/>
                <w:bCs/>
                <w:sz w:val="24"/>
                <w:szCs w:val="24"/>
              </w:rPr>
              <w:t>от</w:t>
            </w:r>
            <w:proofErr w:type="gramEnd"/>
            <w:r w:rsidRPr="00E603B1">
              <w:rPr>
                <w:b/>
                <w:bCs/>
                <w:sz w:val="24"/>
                <w:szCs w:val="24"/>
              </w:rPr>
              <w:t xml:space="preserve">  "     "________________ № _________</w:t>
            </w:r>
          </w:p>
        </w:tc>
      </w:tr>
      <w:tr w:rsidR="00E603B1" w:rsidRPr="00E603B1" w:rsidTr="00E603B1">
        <w:trPr>
          <w:trHeight w:val="509"/>
        </w:trPr>
        <w:tc>
          <w:tcPr>
            <w:tcW w:w="11260" w:type="dxa"/>
            <w:gridSpan w:val="6"/>
            <w:vMerge w:val="restart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Приложение N 1</w:t>
            </w:r>
            <w:r w:rsidRPr="00E603B1">
              <w:rPr>
                <w:sz w:val="24"/>
                <w:szCs w:val="24"/>
              </w:rPr>
              <w:br/>
              <w:t>к муниципальной программе</w:t>
            </w:r>
            <w:r w:rsidRPr="00E603B1">
              <w:rPr>
                <w:sz w:val="24"/>
                <w:szCs w:val="24"/>
              </w:rPr>
              <w:br/>
              <w:t xml:space="preserve">«Молодежь. Семья. Спорт. Городского округа </w:t>
            </w:r>
            <w:proofErr w:type="spellStart"/>
            <w:r w:rsidRPr="00E603B1">
              <w:rPr>
                <w:sz w:val="24"/>
                <w:szCs w:val="24"/>
              </w:rPr>
              <w:t>Жатай</w:t>
            </w:r>
            <w:proofErr w:type="spellEnd"/>
            <w:r w:rsidRPr="00E603B1">
              <w:rPr>
                <w:sz w:val="24"/>
                <w:szCs w:val="24"/>
              </w:rPr>
              <w:t xml:space="preserve"> на 2016-2018 гг.»</w:t>
            </w:r>
            <w:r w:rsidRPr="00E603B1">
              <w:rPr>
                <w:sz w:val="24"/>
                <w:szCs w:val="24"/>
              </w:rPr>
              <w:br/>
            </w:r>
            <w:r w:rsidRPr="00E603B1">
              <w:rPr>
                <w:sz w:val="24"/>
                <w:szCs w:val="24"/>
              </w:rPr>
              <w:br/>
            </w:r>
          </w:p>
        </w:tc>
      </w:tr>
      <w:tr w:rsidR="00E603B1" w:rsidRPr="00E603B1" w:rsidTr="00E603B1">
        <w:trPr>
          <w:trHeight w:val="317"/>
        </w:trPr>
        <w:tc>
          <w:tcPr>
            <w:tcW w:w="11260" w:type="dxa"/>
            <w:gridSpan w:val="6"/>
            <w:vMerge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03B1" w:rsidRPr="00E603B1" w:rsidTr="00E603B1">
        <w:trPr>
          <w:trHeight w:val="317"/>
        </w:trPr>
        <w:tc>
          <w:tcPr>
            <w:tcW w:w="11260" w:type="dxa"/>
            <w:gridSpan w:val="6"/>
            <w:vMerge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03B1" w:rsidRPr="00E603B1" w:rsidTr="00E603B1">
        <w:trPr>
          <w:trHeight w:val="1065"/>
        </w:trPr>
        <w:tc>
          <w:tcPr>
            <w:tcW w:w="11260" w:type="dxa"/>
            <w:gridSpan w:val="6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Прогнозная оценка</w:t>
            </w:r>
            <w:r w:rsidRPr="00E603B1">
              <w:rPr>
                <w:sz w:val="24"/>
                <w:szCs w:val="24"/>
              </w:rPr>
              <w:br/>
              <w:t xml:space="preserve">необходимых ресурсов на реализацию Муниципальной программы </w:t>
            </w:r>
            <w:r w:rsidRPr="00E603B1">
              <w:rPr>
                <w:sz w:val="24"/>
                <w:szCs w:val="24"/>
              </w:rPr>
              <w:br/>
              <w:t xml:space="preserve">"Молодежь. Семья. Спорт. Городского округа </w:t>
            </w:r>
            <w:proofErr w:type="spellStart"/>
            <w:r w:rsidRPr="00E603B1">
              <w:rPr>
                <w:sz w:val="24"/>
                <w:szCs w:val="24"/>
              </w:rPr>
              <w:t>Жатай</w:t>
            </w:r>
            <w:proofErr w:type="spellEnd"/>
            <w:r w:rsidRPr="00E603B1">
              <w:rPr>
                <w:sz w:val="24"/>
                <w:szCs w:val="24"/>
              </w:rPr>
              <w:t xml:space="preserve"> на 2016 - 2018 гг."</w:t>
            </w:r>
          </w:p>
        </w:tc>
      </w:tr>
      <w:tr w:rsidR="00E603B1" w:rsidRPr="00E603B1" w:rsidTr="00E603B1">
        <w:trPr>
          <w:trHeight w:val="315"/>
        </w:trPr>
        <w:tc>
          <w:tcPr>
            <w:tcW w:w="340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060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60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80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03B1" w:rsidRPr="00E603B1" w:rsidTr="00E603B1">
        <w:trPr>
          <w:trHeight w:val="317"/>
        </w:trPr>
        <w:tc>
          <w:tcPr>
            <w:tcW w:w="340" w:type="dxa"/>
            <w:vMerge w:val="restart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№</w:t>
            </w:r>
          </w:p>
        </w:tc>
        <w:tc>
          <w:tcPr>
            <w:tcW w:w="4060" w:type="dxa"/>
            <w:vMerge w:val="restart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Наименование подпрограмм</w:t>
            </w:r>
          </w:p>
        </w:tc>
        <w:tc>
          <w:tcPr>
            <w:tcW w:w="6860" w:type="dxa"/>
            <w:gridSpan w:val="4"/>
            <w:vMerge w:val="restart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Источники финансирования</w:t>
            </w:r>
          </w:p>
        </w:tc>
      </w:tr>
      <w:tr w:rsidR="00E603B1" w:rsidRPr="00E603B1" w:rsidTr="00E603B1">
        <w:trPr>
          <w:trHeight w:val="317"/>
        </w:trPr>
        <w:tc>
          <w:tcPr>
            <w:tcW w:w="340" w:type="dxa"/>
            <w:vMerge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060" w:type="dxa"/>
            <w:vMerge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60" w:type="dxa"/>
            <w:gridSpan w:val="4"/>
            <w:vMerge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603B1" w:rsidRPr="00E603B1" w:rsidTr="00E603B1">
        <w:trPr>
          <w:trHeight w:val="615"/>
        </w:trPr>
        <w:tc>
          <w:tcPr>
            <w:tcW w:w="340" w:type="dxa"/>
            <w:vMerge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060" w:type="dxa"/>
            <w:vMerge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Всего 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Бюджет Р</w:t>
            </w:r>
            <w:proofErr w:type="gramStart"/>
            <w:r w:rsidRPr="00E603B1">
              <w:rPr>
                <w:sz w:val="24"/>
                <w:szCs w:val="24"/>
              </w:rPr>
              <w:t>С(</w:t>
            </w:r>
            <w:proofErr w:type="gramEnd"/>
            <w:r w:rsidRPr="00E603B1">
              <w:rPr>
                <w:sz w:val="24"/>
                <w:szCs w:val="24"/>
              </w:rPr>
              <w:t>Я)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Бюджет ГО </w:t>
            </w:r>
            <w:proofErr w:type="spellStart"/>
            <w:r w:rsidRPr="00E603B1">
              <w:rPr>
                <w:sz w:val="24"/>
                <w:szCs w:val="24"/>
              </w:rPr>
              <w:t>Жатай</w:t>
            </w:r>
            <w:proofErr w:type="spellEnd"/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Федеральный бюджет</w:t>
            </w:r>
          </w:p>
        </w:tc>
      </w:tr>
      <w:tr w:rsidR="00E603B1" w:rsidRPr="00E603B1" w:rsidTr="00E603B1">
        <w:trPr>
          <w:trHeight w:val="285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hyperlink r:id="rId6" w:anchor="RANGE!Par301" w:history="1">
              <w:r w:rsidRPr="00E603B1">
                <w:rPr>
                  <w:rStyle w:val="a5"/>
                  <w:sz w:val="24"/>
                  <w:szCs w:val="24"/>
                </w:rPr>
                <w:t>Подпрограмма "Молодежная политика"</w:t>
              </w:r>
            </w:hyperlink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4 251,47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560,59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3 690,88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1 296,67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186,79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1 109,88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1 413,80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197,80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1 216,00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15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1 541,00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176,00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1 365,00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3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hyperlink r:id="rId7" w:anchor="RANGE!Par348" w:history="1">
              <w:r w:rsidRPr="00E603B1">
                <w:rPr>
                  <w:rStyle w:val="a5"/>
                  <w:sz w:val="24"/>
                  <w:szCs w:val="24"/>
                </w:rPr>
                <w:t>Подпрограмма "Семейная политика"</w:t>
              </w:r>
            </w:hyperlink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58 849,70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54 920,90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3 401,10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527,70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1 003,10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1 003,10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27 757,80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26 301,10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1 229,00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227,70</w:t>
            </w:r>
          </w:p>
        </w:tc>
      </w:tr>
      <w:tr w:rsidR="00E603B1" w:rsidRPr="00E603B1" w:rsidTr="00E603B1">
        <w:trPr>
          <w:trHeight w:val="315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30 088,80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28 619,80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1 169,00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300,00</w:t>
            </w:r>
          </w:p>
        </w:tc>
      </w:tr>
      <w:tr w:rsidR="00E603B1" w:rsidRPr="00E603B1" w:rsidTr="00E603B1">
        <w:trPr>
          <w:trHeight w:val="6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Подпрограмма «Развитие физической культуры и спорта»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79 687,03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79 687,03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24 412,03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24 412,03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30 543,00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30 543,00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15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24 732,00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24 732,00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6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Итоговый результат по всем подпрограммам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142 788,20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55 481,49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86 779,01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527,70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26 711,80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186,79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26 525,01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59 714,60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26 498,90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32 988,00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227,70</w:t>
            </w:r>
          </w:p>
        </w:tc>
      </w:tr>
      <w:tr w:rsidR="00E603B1" w:rsidRPr="00E603B1" w:rsidTr="00E603B1">
        <w:trPr>
          <w:trHeight w:val="315"/>
        </w:trPr>
        <w:tc>
          <w:tcPr>
            <w:tcW w:w="34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40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3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56 361,80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28 795,80</w:t>
            </w:r>
          </w:p>
        </w:tc>
        <w:tc>
          <w:tcPr>
            <w:tcW w:w="186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27 266,00</w:t>
            </w:r>
          </w:p>
        </w:tc>
        <w:tc>
          <w:tcPr>
            <w:tcW w:w="178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300,00</w:t>
            </w:r>
          </w:p>
        </w:tc>
      </w:tr>
    </w:tbl>
    <w:p w:rsidR="00E603B1" w:rsidRDefault="00E603B1" w:rsidP="002C3C6B">
      <w:pPr>
        <w:spacing w:line="276" w:lineRule="auto"/>
        <w:jc w:val="center"/>
        <w:rPr>
          <w:sz w:val="24"/>
          <w:szCs w:val="24"/>
        </w:rPr>
      </w:pPr>
    </w:p>
    <w:p w:rsidR="00E603B1" w:rsidRDefault="00E603B1" w:rsidP="002C3C6B">
      <w:pPr>
        <w:spacing w:line="276" w:lineRule="auto"/>
        <w:jc w:val="center"/>
        <w:rPr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0"/>
        <w:gridCol w:w="2342"/>
        <w:gridCol w:w="1324"/>
        <w:gridCol w:w="1406"/>
        <w:gridCol w:w="1173"/>
        <w:gridCol w:w="1121"/>
        <w:gridCol w:w="1495"/>
      </w:tblGrid>
      <w:tr w:rsidR="00E603B1" w:rsidRPr="00E603B1" w:rsidTr="00E603B1">
        <w:trPr>
          <w:trHeight w:val="900"/>
        </w:trPr>
        <w:tc>
          <w:tcPr>
            <w:tcW w:w="10327" w:type="dxa"/>
            <w:gridSpan w:val="7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Приложение N 2</w:t>
            </w:r>
            <w:r w:rsidRPr="00E603B1">
              <w:rPr>
                <w:b/>
                <w:bCs/>
                <w:sz w:val="24"/>
                <w:szCs w:val="24"/>
              </w:rPr>
              <w:br/>
              <w:t>к постановлению Окружной Администрации ГО "</w:t>
            </w:r>
            <w:proofErr w:type="spellStart"/>
            <w:r w:rsidRPr="00E603B1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E603B1">
              <w:rPr>
                <w:b/>
                <w:bCs/>
                <w:sz w:val="24"/>
                <w:szCs w:val="24"/>
              </w:rPr>
              <w:t xml:space="preserve">" </w:t>
            </w:r>
            <w:proofErr w:type="gramStart"/>
            <w:r w:rsidRPr="00E603B1">
              <w:rPr>
                <w:b/>
                <w:bCs/>
                <w:sz w:val="24"/>
                <w:szCs w:val="24"/>
              </w:rPr>
              <w:t>от</w:t>
            </w:r>
            <w:proofErr w:type="gramEnd"/>
            <w:r w:rsidRPr="00E603B1">
              <w:rPr>
                <w:b/>
                <w:bCs/>
                <w:sz w:val="24"/>
                <w:szCs w:val="24"/>
              </w:rPr>
              <w:t xml:space="preserve">  "     "________________ № _________</w:t>
            </w:r>
          </w:p>
        </w:tc>
      </w:tr>
      <w:tr w:rsidR="00E603B1" w:rsidRPr="00E603B1" w:rsidTr="00E603B1">
        <w:trPr>
          <w:trHeight w:val="780"/>
        </w:trPr>
        <w:tc>
          <w:tcPr>
            <w:tcW w:w="10327" w:type="dxa"/>
            <w:gridSpan w:val="7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Приложение N 2</w:t>
            </w:r>
            <w:r w:rsidRPr="00E603B1">
              <w:rPr>
                <w:sz w:val="24"/>
                <w:szCs w:val="24"/>
              </w:rPr>
              <w:br/>
              <w:t>к муниципальной программе "</w:t>
            </w:r>
            <w:proofErr w:type="spellStart"/>
            <w:r w:rsidRPr="00E603B1">
              <w:rPr>
                <w:sz w:val="24"/>
                <w:szCs w:val="24"/>
              </w:rPr>
              <w:t>молодежь</w:t>
            </w:r>
            <w:proofErr w:type="gramStart"/>
            <w:r w:rsidRPr="00E603B1">
              <w:rPr>
                <w:sz w:val="24"/>
                <w:szCs w:val="24"/>
              </w:rPr>
              <w:t>.с</w:t>
            </w:r>
            <w:proofErr w:type="gramEnd"/>
            <w:r w:rsidRPr="00E603B1">
              <w:rPr>
                <w:sz w:val="24"/>
                <w:szCs w:val="24"/>
              </w:rPr>
              <w:t>емья.спорт</w:t>
            </w:r>
            <w:proofErr w:type="spellEnd"/>
            <w:r w:rsidRPr="00E603B1">
              <w:rPr>
                <w:sz w:val="24"/>
                <w:szCs w:val="24"/>
              </w:rPr>
              <w:t>. Городского округа "</w:t>
            </w:r>
            <w:proofErr w:type="spellStart"/>
            <w:r w:rsidRPr="00E603B1">
              <w:rPr>
                <w:sz w:val="24"/>
                <w:szCs w:val="24"/>
              </w:rPr>
              <w:t>жатай</w:t>
            </w:r>
            <w:proofErr w:type="spellEnd"/>
            <w:r w:rsidRPr="00E603B1">
              <w:rPr>
                <w:sz w:val="24"/>
                <w:szCs w:val="24"/>
              </w:rPr>
              <w:t>" на 2016-2018гг.</w:t>
            </w:r>
          </w:p>
        </w:tc>
      </w:tr>
      <w:tr w:rsidR="00E603B1" w:rsidRPr="00E603B1" w:rsidTr="00E603B1">
        <w:trPr>
          <w:trHeight w:val="300"/>
        </w:trPr>
        <w:tc>
          <w:tcPr>
            <w:tcW w:w="10327" w:type="dxa"/>
            <w:gridSpan w:val="7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ОБОСНОВАНИЕ НЕОБХОДИМЫХ ФИНАНСОВЫХ РЕСУРСОВ НА РЕАЛИЗАЦИЮ МУНИЦИПАЛЬНОЙ ПРОГРАММЫ </w:t>
            </w:r>
          </w:p>
        </w:tc>
      </w:tr>
      <w:tr w:rsidR="00E603B1" w:rsidRPr="00E603B1" w:rsidTr="00E603B1">
        <w:trPr>
          <w:trHeight w:val="300"/>
        </w:trPr>
        <w:tc>
          <w:tcPr>
            <w:tcW w:w="10327" w:type="dxa"/>
            <w:gridSpan w:val="7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"МОЛОДЕЖЬ. СЕМЬЯ. СПОРТ. ГОРОДСКОГО ОКРУГА ЖАТАЙ НА 2016 - 2018 Г.Г."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vMerge w:val="restart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N </w:t>
            </w:r>
            <w:proofErr w:type="gramStart"/>
            <w:r w:rsidRPr="00E603B1">
              <w:rPr>
                <w:sz w:val="24"/>
                <w:szCs w:val="24"/>
              </w:rPr>
              <w:t>п</w:t>
            </w:r>
            <w:proofErr w:type="gramEnd"/>
            <w:r w:rsidRPr="00E603B1">
              <w:rPr>
                <w:sz w:val="24"/>
                <w:szCs w:val="24"/>
              </w:rPr>
              <w:t>/п</w:t>
            </w:r>
          </w:p>
        </w:tc>
        <w:tc>
          <w:tcPr>
            <w:tcW w:w="2611" w:type="dxa"/>
            <w:vMerge w:val="restart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28" w:type="dxa"/>
            <w:vMerge w:val="restart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Сроки реализации</w:t>
            </w:r>
          </w:p>
        </w:tc>
        <w:tc>
          <w:tcPr>
            <w:tcW w:w="1518" w:type="dxa"/>
            <w:vMerge w:val="restart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Всего финансовых средств</w:t>
            </w:r>
          </w:p>
        </w:tc>
        <w:tc>
          <w:tcPr>
            <w:tcW w:w="4079" w:type="dxa"/>
            <w:gridSpan w:val="3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в том числе по источникам финансирования</w:t>
            </w:r>
          </w:p>
        </w:tc>
      </w:tr>
      <w:tr w:rsidR="00E603B1" w:rsidRPr="00E603B1" w:rsidTr="00E603B1">
        <w:trPr>
          <w:trHeight w:val="600"/>
        </w:trPr>
        <w:tc>
          <w:tcPr>
            <w:tcW w:w="691" w:type="dxa"/>
            <w:vMerge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11" w:type="dxa"/>
            <w:vMerge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8" w:type="dxa"/>
            <w:vMerge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18" w:type="dxa"/>
            <w:vMerge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Бюджет Р</w:t>
            </w:r>
            <w:proofErr w:type="gramStart"/>
            <w:r w:rsidRPr="00E603B1">
              <w:rPr>
                <w:sz w:val="24"/>
                <w:szCs w:val="24"/>
              </w:rPr>
              <w:t>С(</w:t>
            </w:r>
            <w:proofErr w:type="gramEnd"/>
            <w:r w:rsidRPr="00E603B1">
              <w:rPr>
                <w:sz w:val="24"/>
                <w:szCs w:val="24"/>
              </w:rPr>
              <w:t>Я)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Бюджет ГО </w:t>
            </w:r>
            <w:proofErr w:type="spellStart"/>
            <w:r w:rsidRPr="00E603B1">
              <w:rPr>
                <w:sz w:val="24"/>
                <w:szCs w:val="24"/>
              </w:rPr>
              <w:t>Жатай</w:t>
            </w:r>
            <w:proofErr w:type="spellEnd"/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Федеральный бюджет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</w:t>
            </w:r>
          </w:p>
        </w:tc>
      </w:tr>
      <w:tr w:rsidR="00E603B1" w:rsidRPr="00E603B1" w:rsidTr="00E603B1">
        <w:trPr>
          <w:trHeight w:val="9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  <w:u w:val="single"/>
              </w:rPr>
            </w:pPr>
            <w:hyperlink r:id="rId8" w:anchor="RANGE!Par301" w:history="1">
              <w:r w:rsidRPr="00E603B1">
                <w:rPr>
                  <w:rStyle w:val="a5"/>
                  <w:sz w:val="24"/>
                  <w:szCs w:val="24"/>
                </w:rPr>
                <w:t>Подпрограмма "Молодежная политика"</w:t>
              </w:r>
            </w:hyperlink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4 251,47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560,59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3 690,88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1 296,67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186,79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1 109,88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1 413,80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197,80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1 216,00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1 541,00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176,00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1 365,00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9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1.1.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Поддержка и развитие созидательной активности молодежи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1 150,40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1 150,40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236,20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236,20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442,20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442,20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472,00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472,00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5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1.1.1.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Поддержка молодежных инициатив и общественных объединений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445,10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445,10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141,20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141,20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183,90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183,90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120,00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120,00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1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1.1.2.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Организация и проведение молодежных форумов, акций, семинаров, конкурсов для молодежных лидеров и активистов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365,80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365,80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39,00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39,00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188,80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188,80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138,00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138,00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4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1.1.3.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Организация и проведение конкурсов, Фестивалей, направленных на поиск и поддержку талантливой молодежи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339,50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339,50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56,00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56,00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69,50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69,50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214,00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214,00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2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1.2.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Гражданско-нравственное и патриотическое воспитание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831,22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560,59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270,63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295,42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186,79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108,63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289,80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197,80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92,00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246,00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176,00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1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1.2.1.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Обеспечение участия молодежи ГО </w:t>
            </w:r>
            <w:proofErr w:type="spellStart"/>
            <w:r w:rsidRPr="00E603B1">
              <w:rPr>
                <w:sz w:val="24"/>
                <w:szCs w:val="24"/>
              </w:rPr>
              <w:t>Жатай</w:t>
            </w:r>
            <w:proofErr w:type="spellEnd"/>
            <w:r w:rsidRPr="00E603B1">
              <w:rPr>
                <w:sz w:val="24"/>
                <w:szCs w:val="24"/>
              </w:rPr>
              <w:t xml:space="preserve"> в республиканских и региональных мероприятиях по патриотическому воспитанию молодежи 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22,00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22,00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22,00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22,00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8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1.2.2.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Организация проведения мероприятий, посвященных Дням воинской славы России и Памятным дням 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122,40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61,60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60,80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36,00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36,00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70,10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50,10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16,30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11,50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4,80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6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1.2.3.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Организация и проведение муниципальных военно-спортивных конкурсов «Наследники Победы», «Солдат ученью рад», «Мал да удал» и др. (поддержка военно-патриотических клубов)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347,93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218,10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129,83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34,63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34,63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96,00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66,00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217,30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152,10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65,20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4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1.2.4.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Прочие мероприятия (мероприятия по гражданско-нравственному воспитанию, содействие в допризывной подготовке молодежи)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338,89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280,89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58,00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202,79</w:t>
            </w:r>
          </w:p>
        </w:tc>
        <w:tc>
          <w:tcPr>
            <w:tcW w:w="1263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186,79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16,00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123,70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81,70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42,00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12,40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12,40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1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1.3.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Формирование у молодёжи установки на здоровый образ жизни, профилактика правонарушений среди несовершеннолетних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117,11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117,11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105,31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105,31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11,80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11,80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1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1.3.1.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Организация и проведение мероприятий на тему ЗОЖ, профилактики правонарушений среди несовершеннолетних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117,11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117,11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105,31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105,31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11,80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11,80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1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lastRenderedPageBreak/>
              <w:t>1.4.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Развитие организационно-управленческого, кадрового, научно-методического обеспечения деятельности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47,00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47,00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47,00</w:t>
            </w:r>
          </w:p>
        </w:tc>
        <w:tc>
          <w:tcPr>
            <w:tcW w:w="1263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47,00</w:t>
            </w:r>
          </w:p>
        </w:tc>
        <w:tc>
          <w:tcPr>
            <w:tcW w:w="1610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6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1.5.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gramStart"/>
            <w:r w:rsidRPr="00E603B1">
              <w:rPr>
                <w:sz w:val="24"/>
                <w:szCs w:val="24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молодежной политике)</w:t>
            </w:r>
            <w:proofErr w:type="gramEnd"/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2 105,74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2 105,74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659,74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659,74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670,00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670,00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776,00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776,00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6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  <w:u w:val="single"/>
              </w:rPr>
            </w:pPr>
            <w:r w:rsidRPr="00E603B1">
              <w:rPr>
                <w:sz w:val="24"/>
                <w:szCs w:val="24"/>
                <w:u w:val="single"/>
              </w:rPr>
              <w:t>Подпрограмма "Семейная политика"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58 849,70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54 920,90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3 401,10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527,70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1 003,10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1 003,10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27 757,80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26 301,10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1 229,00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227,70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30 088,80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28 619,80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1 169,00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300,00</w:t>
            </w:r>
          </w:p>
        </w:tc>
      </w:tr>
      <w:tr w:rsidR="00E603B1" w:rsidRPr="00E603B1" w:rsidTr="00E603B1">
        <w:trPr>
          <w:trHeight w:val="99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2.1.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Профилактика семейного неблагополучия и социального сиротства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675,20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675,20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176,10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176,10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284,10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284,10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215,00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215,00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8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2.1.1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Акции для детей из малоимущих и многодетных семей, имеющих 3 и более детей, 2 и более первоклассника, семей, находящихся в СОП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513,20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513,20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167,80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167,80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205,40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205,40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140,00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140,00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2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2.1.2.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Поддержка филиала Центра реабилитации несовершеннолетних и их семей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21,20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21,20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8,30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8,30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12,90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12,90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17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2.1.3.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Прочие мероприятия по профилактике семейного неблагополучия и социального сиротства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140,80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140,80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65,80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65,80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75,00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75,00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47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2.2.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Укрепление и популяризация семейно-брачных отношений и основ </w:t>
            </w:r>
            <w:proofErr w:type="gramStart"/>
            <w:r w:rsidRPr="00E603B1">
              <w:rPr>
                <w:sz w:val="24"/>
                <w:szCs w:val="24"/>
              </w:rPr>
              <w:t>ответственного</w:t>
            </w:r>
            <w:proofErr w:type="gramEnd"/>
            <w:r w:rsidRPr="00E603B1">
              <w:rPr>
                <w:sz w:val="24"/>
                <w:szCs w:val="24"/>
              </w:rPr>
              <w:t xml:space="preserve"> </w:t>
            </w:r>
            <w:proofErr w:type="spellStart"/>
            <w:r w:rsidRPr="00E603B1">
              <w:rPr>
                <w:sz w:val="24"/>
                <w:szCs w:val="24"/>
              </w:rPr>
              <w:t>родительства</w:t>
            </w:r>
            <w:proofErr w:type="spellEnd"/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284,50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284,50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60,60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60,60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144,90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144,90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79,00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79,00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96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2.2.1.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Организация и проведение муниципальных семейных конкурсов и мероприятий  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163,90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163,90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103,90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103,90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35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2.2.2.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Организация праздничных мероприятий (творческих, спортивных и т.п.) участие в республиканских конкурсах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74,60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74,60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30,60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30,60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19,00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19,00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25,00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25,00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8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2.2.3.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Поддержка и стимулирование общественных объединений, занимающихся вопросами семьи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96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2.2.4.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Прочие мероприятия укрепления и популяризации семейно-брачных отношений и основ ответственного </w:t>
            </w:r>
            <w:proofErr w:type="spellStart"/>
            <w:r w:rsidRPr="00E603B1">
              <w:rPr>
                <w:sz w:val="24"/>
                <w:szCs w:val="24"/>
              </w:rPr>
              <w:t>родительства</w:t>
            </w:r>
            <w:proofErr w:type="spellEnd"/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26,00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26,00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24,00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24,00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82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2.3.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gramStart"/>
            <w:r w:rsidRPr="00E603B1">
              <w:rPr>
                <w:sz w:val="24"/>
                <w:szCs w:val="24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делам семьи)</w:t>
            </w:r>
            <w:proofErr w:type="gramEnd"/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2 441,40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2 441,40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766,40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766,40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800,00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800,00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875,00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875,00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33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2.4.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Защита законных прав и интересов детей-сирот и детей, оставшихся без попечения родителей.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55 448,60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54 920,90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527,70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26 528,80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26 301,10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227,70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28 919,80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28 619,80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300,00</w:t>
            </w:r>
          </w:p>
        </w:tc>
      </w:tr>
      <w:tr w:rsidR="00E603B1" w:rsidRPr="00E603B1" w:rsidTr="00E603B1">
        <w:trPr>
          <w:trHeight w:val="129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2.4.1.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32 364,90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32 364,90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16 726,60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16 726,60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15 638,30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15 638,30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54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2.4.2.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32 364,90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32 364,90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227,70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227,70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300,00</w:t>
            </w:r>
          </w:p>
        </w:tc>
      </w:tr>
      <w:tr w:rsidR="00E603B1" w:rsidRPr="00E603B1" w:rsidTr="00E603B1">
        <w:trPr>
          <w:trHeight w:val="196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2.4.3.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398,40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398,40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198,40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198,40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17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2.4.4.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258,30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258,30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58,30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58,30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57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2.4.5.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Санаторно-курортное лечение, летний труд и отдых детей-сирот и детей, оставшихся без попечения </w:t>
            </w:r>
            <w:r w:rsidRPr="00E603B1">
              <w:rPr>
                <w:sz w:val="24"/>
                <w:szCs w:val="24"/>
              </w:rPr>
              <w:lastRenderedPageBreak/>
              <w:t>родителей.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965,80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965,80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365,80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365,80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600,00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600,00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27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2.4.6.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14 770,00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14 770,00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6 270,00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6 270,00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8 500,00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8 500,00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27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2.4.7.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Выплата вознаграждения приемным родителям (опекунам, патронатным воспитателям)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2 400,50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2 400,50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800,50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800,50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1 600,00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1 600,00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74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2.4.8.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gramStart"/>
            <w:r w:rsidRPr="00E603B1">
              <w:rPr>
                <w:sz w:val="24"/>
                <w:szCs w:val="24"/>
              </w:rPr>
              <w:t xml:space="preserve"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</w:t>
            </w:r>
            <w:r w:rsidRPr="00E603B1">
              <w:rPr>
                <w:sz w:val="24"/>
                <w:szCs w:val="24"/>
              </w:rPr>
              <w:lastRenderedPageBreak/>
              <w:t>попечительству)</w:t>
            </w:r>
            <w:proofErr w:type="gramEnd"/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1 830,00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1 830,00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915,00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915,00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915,00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915,00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77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2.4.9.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gramStart"/>
            <w:r w:rsidRPr="00E603B1">
              <w:rPr>
                <w:sz w:val="24"/>
                <w:szCs w:val="24"/>
              </w:rPr>
              <w:t xml:space="preserve"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ответственного секретаря </w:t>
            </w:r>
            <w:proofErr w:type="spellStart"/>
            <w:r w:rsidRPr="00E603B1">
              <w:rPr>
                <w:sz w:val="24"/>
                <w:szCs w:val="24"/>
              </w:rPr>
              <w:t>КДНиЗП</w:t>
            </w:r>
            <w:proofErr w:type="spellEnd"/>
            <w:r w:rsidRPr="00E603B1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1 933,00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1 933,00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966,50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966,50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966,50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966,50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30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2.4.7.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Выплата вознаграждения приемным родителям (опекунам, патронатным воспитателям)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2 400,50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2 400,50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800,50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800,50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1 600,00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1 600,00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2.4.8.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gramStart"/>
            <w:r w:rsidRPr="00E603B1">
              <w:rPr>
                <w:sz w:val="24"/>
                <w:szCs w:val="24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  <w:proofErr w:type="gramEnd"/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1 830,00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1 830,00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915,00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915,00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915,00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915,00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2.4.9.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gramStart"/>
            <w:r w:rsidRPr="00E603B1">
              <w:rPr>
                <w:sz w:val="24"/>
                <w:szCs w:val="24"/>
              </w:rPr>
              <w:t xml:space="preserve"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ответственного секретаря </w:t>
            </w:r>
            <w:proofErr w:type="spellStart"/>
            <w:r w:rsidRPr="00E603B1">
              <w:rPr>
                <w:sz w:val="24"/>
                <w:szCs w:val="24"/>
              </w:rPr>
              <w:t>КДНиЗП</w:t>
            </w:r>
            <w:proofErr w:type="spellEnd"/>
            <w:r w:rsidRPr="00E603B1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1 933,00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1 933,00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966,50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966,50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966,50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966,50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9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Подпрограмма «Развитие физической культуры и спорта»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79 687,03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79 687,03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24 412,03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24 412,03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30 543,00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 xml:space="preserve">30 </w:t>
            </w:r>
            <w:r w:rsidRPr="00E603B1">
              <w:rPr>
                <w:b/>
                <w:bCs/>
                <w:sz w:val="24"/>
                <w:szCs w:val="24"/>
              </w:rPr>
              <w:lastRenderedPageBreak/>
              <w:t>543,00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lastRenderedPageBreak/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24 732,00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24 732,00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2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3.1.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Развитие массового спорта и создание условий для занятий физкультурой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1 997,37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1 997,37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681,37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681,37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554,00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554,00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762,00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762,00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8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3.1.1.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Укрепление материально-технической базы спортивных залов для занятий массовыми видами спорта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453,39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453,39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206,39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206,39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107,00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107,00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140,00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140,00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7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3.1.2.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Развитие организационно-управленческого, кадрового, научно-методического обеспечения физкультурно-спортивной деятельности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34,00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34,00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34,00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34,00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8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3.1.3.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Организация и проведение муниципальных соревнований по массовым видам спорта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1 309,98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1 309,98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474,98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474,98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347,00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347,00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488,00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488,00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3.1.4.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Мероприятия по поддержке и стимулированию лучших спортсменов и команд ГО </w:t>
            </w:r>
            <w:proofErr w:type="spellStart"/>
            <w:r w:rsidRPr="00E603B1">
              <w:rPr>
                <w:sz w:val="24"/>
                <w:szCs w:val="24"/>
              </w:rPr>
              <w:t>Жатай</w:t>
            </w:r>
            <w:proofErr w:type="spellEnd"/>
            <w:r w:rsidRPr="00E603B1">
              <w:rPr>
                <w:sz w:val="24"/>
                <w:szCs w:val="24"/>
              </w:rPr>
              <w:t xml:space="preserve"> (премирование призеров Спортивных игр народов Р</w:t>
            </w:r>
            <w:proofErr w:type="gramStart"/>
            <w:r w:rsidRPr="00E603B1">
              <w:rPr>
                <w:sz w:val="24"/>
                <w:szCs w:val="24"/>
              </w:rPr>
              <w:t>С(</w:t>
            </w:r>
            <w:proofErr w:type="gramEnd"/>
            <w:r w:rsidRPr="00E603B1">
              <w:rPr>
                <w:sz w:val="24"/>
                <w:szCs w:val="24"/>
              </w:rPr>
              <w:t>Я), чемпионатов республики, ДФО, России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170,00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170,00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100,00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100,00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70,00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2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3.2.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Строительство физкультурно-оздоровительных спортивных объектов 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75 407,12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75 407,12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23 034,12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23 034,12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29 136,00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29 136,00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23 237,00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23 237,00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6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3.2.1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Строительство бассейна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2016 - 2018 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75 407,12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75 407,12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23 034,12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23 034,12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29 136,00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29 136,00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23 237,00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23 237,00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2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3.3.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Развитие детско-юношеского спорта в Городском округе </w:t>
            </w:r>
            <w:proofErr w:type="spellStart"/>
            <w:r w:rsidRPr="00E603B1">
              <w:rPr>
                <w:sz w:val="24"/>
                <w:szCs w:val="24"/>
              </w:rPr>
              <w:t>Жатай</w:t>
            </w:r>
            <w:proofErr w:type="spellEnd"/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666,54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666,54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186,54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186,54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268,00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268,00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212,00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212,00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1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3.3.1.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Содействие в подготовки общеобразовательных учреждений к участию в спортивных мероприятиях различного уровня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198,91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198,91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120,91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120,91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38,00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38,00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15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3.3.2.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Участие в первенствах Дальневосточного федерального округа, России, Республики Саха (Якутия).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263,63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263,63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65,63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65,63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139,00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139,00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59,00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59,00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24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3.3.3.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 xml:space="preserve">Повышение качества и эффективности работы детско-юношеской спортивной школы, подготовка спортивного резерва сборной команды ГО </w:t>
            </w:r>
            <w:proofErr w:type="spellStart"/>
            <w:r w:rsidRPr="00E603B1">
              <w:rPr>
                <w:sz w:val="24"/>
                <w:szCs w:val="24"/>
              </w:rPr>
              <w:t>Жатай</w:t>
            </w:r>
            <w:proofErr w:type="spellEnd"/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2016 - 2018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204,00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204,00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91,00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91,00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15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113,00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113,00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lastRenderedPageBreak/>
              <w:t>3.4.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gramStart"/>
            <w:r w:rsidRPr="00E603B1">
              <w:rPr>
                <w:sz w:val="24"/>
                <w:szCs w:val="24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спорту)</w:t>
            </w:r>
            <w:proofErr w:type="gramEnd"/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2016-2018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Итого: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1 605,00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1 605,00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603B1">
              <w:rPr>
                <w:b/>
                <w:bCs/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2016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510,00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510,00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2017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585,00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585,00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300"/>
        </w:trPr>
        <w:tc>
          <w:tcPr>
            <w:tcW w:w="69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42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 </w:t>
            </w:r>
          </w:p>
        </w:tc>
        <w:tc>
          <w:tcPr>
            <w:tcW w:w="1518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510,00</w:t>
            </w:r>
          </w:p>
        </w:tc>
        <w:tc>
          <w:tcPr>
            <w:tcW w:w="1263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510,00</w:t>
            </w:r>
          </w:p>
        </w:tc>
        <w:tc>
          <w:tcPr>
            <w:tcW w:w="1610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  <w:tr w:rsidR="00E603B1" w:rsidRPr="00E603B1" w:rsidTr="00E603B1">
        <w:trPr>
          <w:trHeight w:val="900"/>
        </w:trPr>
        <w:tc>
          <w:tcPr>
            <w:tcW w:w="691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3.5.</w:t>
            </w:r>
          </w:p>
        </w:tc>
        <w:tc>
          <w:tcPr>
            <w:tcW w:w="2611" w:type="dxa"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Развитие адаптивной физической культуры и спорта</w:t>
            </w:r>
          </w:p>
        </w:tc>
        <w:tc>
          <w:tcPr>
            <w:tcW w:w="1428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2018</w:t>
            </w:r>
          </w:p>
        </w:tc>
        <w:tc>
          <w:tcPr>
            <w:tcW w:w="1518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41,00</w:t>
            </w:r>
          </w:p>
        </w:tc>
        <w:tc>
          <w:tcPr>
            <w:tcW w:w="1263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  <w:tc>
          <w:tcPr>
            <w:tcW w:w="1206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41,00</w:t>
            </w:r>
          </w:p>
        </w:tc>
        <w:tc>
          <w:tcPr>
            <w:tcW w:w="1610" w:type="dxa"/>
            <w:noWrap/>
            <w:hideMark/>
          </w:tcPr>
          <w:p w:rsidR="00E603B1" w:rsidRPr="00E603B1" w:rsidRDefault="00E603B1" w:rsidP="00E603B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603B1">
              <w:rPr>
                <w:sz w:val="24"/>
                <w:szCs w:val="24"/>
              </w:rPr>
              <w:t>0,00</w:t>
            </w:r>
          </w:p>
        </w:tc>
      </w:tr>
    </w:tbl>
    <w:p w:rsidR="00E603B1" w:rsidRDefault="00E603B1" w:rsidP="002C3C6B">
      <w:pPr>
        <w:spacing w:line="276" w:lineRule="auto"/>
        <w:jc w:val="center"/>
        <w:rPr>
          <w:sz w:val="24"/>
          <w:szCs w:val="24"/>
        </w:rPr>
      </w:pPr>
      <w:bookmarkStart w:id="0" w:name="_GoBack"/>
      <w:bookmarkEnd w:id="0"/>
    </w:p>
    <w:p w:rsidR="009566B2" w:rsidRDefault="009566B2"/>
    <w:sectPr w:rsidR="00956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C6B"/>
    <w:rsid w:val="002C3C6B"/>
    <w:rsid w:val="009566B2"/>
    <w:rsid w:val="00CA57B3"/>
    <w:rsid w:val="00E603B1"/>
    <w:rsid w:val="00F7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C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C3C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2C3C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C3C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3C6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E603B1"/>
    <w:rPr>
      <w:color w:val="0000FF"/>
      <w:u w:val="single"/>
    </w:rPr>
  </w:style>
  <w:style w:type="table" w:styleId="a6">
    <w:name w:val="Table Grid"/>
    <w:basedOn w:val="a1"/>
    <w:uiPriority w:val="59"/>
    <w:rsid w:val="00E60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E603B1"/>
    <w:rPr>
      <w:color w:val="800080"/>
      <w:u w:val="single"/>
    </w:rPr>
  </w:style>
  <w:style w:type="paragraph" w:customStyle="1" w:styleId="xl65">
    <w:name w:val="xl65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6">
    <w:name w:val="xl66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3">
    <w:name w:val="xl73"/>
    <w:basedOn w:val="a"/>
    <w:rsid w:val="00E603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4">
    <w:name w:val="xl74"/>
    <w:basedOn w:val="a"/>
    <w:rsid w:val="00E603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E603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7">
    <w:name w:val="xl77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E603B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E603B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E603B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E603B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E603B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E603B1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E603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E603B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5">
    <w:name w:val="xl105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E603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E603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E603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E603B1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E603B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E603B1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3">
    <w:name w:val="xl113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4">
    <w:name w:val="xl114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E603B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9">
    <w:name w:val="xl119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1">
    <w:name w:val="xl121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2">
    <w:name w:val="xl122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4">
    <w:name w:val="xl124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6">
    <w:name w:val="xl126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7">
    <w:name w:val="xl127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0">
    <w:name w:val="xl130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1">
    <w:name w:val="xl131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2">
    <w:name w:val="xl132"/>
    <w:basedOn w:val="a"/>
    <w:rsid w:val="00E603B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3">
    <w:name w:val="xl133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4">
    <w:name w:val="xl134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6">
    <w:name w:val="xl136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7">
    <w:name w:val="xl137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38">
    <w:name w:val="xl138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9">
    <w:name w:val="xl139"/>
    <w:basedOn w:val="a"/>
    <w:rsid w:val="00E603B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0">
    <w:name w:val="xl140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1">
    <w:name w:val="xl141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2">
    <w:name w:val="xl142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3">
    <w:name w:val="xl143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4">
    <w:name w:val="xl144"/>
    <w:basedOn w:val="a"/>
    <w:rsid w:val="00E603B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5">
    <w:name w:val="xl145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6">
    <w:name w:val="xl146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8">
    <w:name w:val="xl148"/>
    <w:basedOn w:val="a"/>
    <w:rsid w:val="00E603B1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9">
    <w:name w:val="xl149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50">
    <w:name w:val="xl150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1">
    <w:name w:val="xl151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2">
    <w:name w:val="xl152"/>
    <w:basedOn w:val="a"/>
    <w:rsid w:val="00E603B1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3">
    <w:name w:val="xl153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4">
    <w:name w:val="xl154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6">
    <w:name w:val="xl156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E603B1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58">
    <w:name w:val="xl158"/>
    <w:basedOn w:val="a"/>
    <w:rsid w:val="00E603B1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9">
    <w:name w:val="xl159"/>
    <w:basedOn w:val="a"/>
    <w:rsid w:val="00E603B1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60">
    <w:name w:val="xl160"/>
    <w:basedOn w:val="a"/>
    <w:rsid w:val="00E603B1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E603B1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C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C3C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2C3C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C3C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3C6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E603B1"/>
    <w:rPr>
      <w:color w:val="0000FF"/>
      <w:u w:val="single"/>
    </w:rPr>
  </w:style>
  <w:style w:type="table" w:styleId="a6">
    <w:name w:val="Table Grid"/>
    <w:basedOn w:val="a1"/>
    <w:uiPriority w:val="59"/>
    <w:rsid w:val="00E60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E603B1"/>
    <w:rPr>
      <w:color w:val="800080"/>
      <w:u w:val="single"/>
    </w:rPr>
  </w:style>
  <w:style w:type="paragraph" w:customStyle="1" w:styleId="xl65">
    <w:name w:val="xl65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6">
    <w:name w:val="xl66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3">
    <w:name w:val="xl73"/>
    <w:basedOn w:val="a"/>
    <w:rsid w:val="00E603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4">
    <w:name w:val="xl74"/>
    <w:basedOn w:val="a"/>
    <w:rsid w:val="00E603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E603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7">
    <w:name w:val="xl77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E603B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E603B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E603B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E603B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E603B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0">
    <w:name w:val="xl100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E603B1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E603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E603B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5">
    <w:name w:val="xl105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E603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E603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E603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E603B1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E603B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E603B1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3">
    <w:name w:val="xl113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4">
    <w:name w:val="xl114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E603B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9">
    <w:name w:val="xl119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1">
    <w:name w:val="xl121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2">
    <w:name w:val="xl122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4">
    <w:name w:val="xl124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6">
    <w:name w:val="xl126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7">
    <w:name w:val="xl127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0">
    <w:name w:val="xl130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1">
    <w:name w:val="xl131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2">
    <w:name w:val="xl132"/>
    <w:basedOn w:val="a"/>
    <w:rsid w:val="00E603B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3">
    <w:name w:val="xl133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4">
    <w:name w:val="xl134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6">
    <w:name w:val="xl136"/>
    <w:basedOn w:val="a"/>
    <w:rsid w:val="00E603B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7">
    <w:name w:val="xl137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38">
    <w:name w:val="xl138"/>
    <w:basedOn w:val="a"/>
    <w:rsid w:val="00E603B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9">
    <w:name w:val="xl139"/>
    <w:basedOn w:val="a"/>
    <w:rsid w:val="00E603B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0">
    <w:name w:val="xl140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1">
    <w:name w:val="xl141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2">
    <w:name w:val="xl142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3">
    <w:name w:val="xl143"/>
    <w:basedOn w:val="a"/>
    <w:rsid w:val="00E603B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4">
    <w:name w:val="xl144"/>
    <w:basedOn w:val="a"/>
    <w:rsid w:val="00E603B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5">
    <w:name w:val="xl145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6">
    <w:name w:val="xl146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a"/>
    <w:rsid w:val="00E603B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8">
    <w:name w:val="xl148"/>
    <w:basedOn w:val="a"/>
    <w:rsid w:val="00E603B1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49">
    <w:name w:val="xl149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50">
    <w:name w:val="xl150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1">
    <w:name w:val="xl151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2">
    <w:name w:val="xl152"/>
    <w:basedOn w:val="a"/>
    <w:rsid w:val="00E603B1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3">
    <w:name w:val="xl153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54">
    <w:name w:val="xl154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5">
    <w:name w:val="xl155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156">
    <w:name w:val="xl156"/>
    <w:basedOn w:val="a"/>
    <w:rsid w:val="00E60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E603B1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58">
    <w:name w:val="xl158"/>
    <w:basedOn w:val="a"/>
    <w:rsid w:val="00E603B1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9">
    <w:name w:val="xl159"/>
    <w:basedOn w:val="a"/>
    <w:rsid w:val="00E603B1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60">
    <w:name w:val="xl160"/>
    <w:basedOn w:val="a"/>
    <w:rsid w:val="00E603B1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E603B1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KROSTOIKO\AppData\Local\Microsoft\Windows\Temporary%20Internet%20Files\Content.MSO\4DD949D7.xls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KROSTOIKO\AppData\Local\Microsoft\Windows\Temporary%20Internet%20Files\Content.MSO\4DD949D7.xls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KROSTOIKO\AppData\Local\Microsoft\Windows\Temporary%20Internet%20Files\Content.MSO\4DD949D7.xlsx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18</Pages>
  <Words>2758</Words>
  <Characters>15722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KROSTOIKO</cp:lastModifiedBy>
  <cp:revision>1</cp:revision>
  <cp:lastPrinted>2018-12-21T06:17:00Z</cp:lastPrinted>
  <dcterms:created xsi:type="dcterms:W3CDTF">2018-12-20T06:13:00Z</dcterms:created>
  <dcterms:modified xsi:type="dcterms:W3CDTF">2018-12-25T01:25:00Z</dcterms:modified>
</cp:coreProperties>
</file>