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F5260D" w:rsidRPr="00497E98" w:rsidTr="00F5260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5260D" w:rsidRPr="00497E98" w:rsidRDefault="00F5260D" w:rsidP="0071711D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71711D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F5260D" w:rsidRPr="00497E98" w:rsidRDefault="00F5260D" w:rsidP="0071711D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F5260D" w:rsidRPr="00497E98" w:rsidRDefault="00F5260D" w:rsidP="0071711D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F5260D" w:rsidRPr="00497E98" w:rsidRDefault="00F5260D" w:rsidP="0071711D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5260D" w:rsidRPr="00497E98" w:rsidRDefault="00F5260D" w:rsidP="0071711D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71711D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F5260D" w:rsidRPr="00497E98" w:rsidRDefault="00F5260D" w:rsidP="0071711D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5260D" w:rsidRPr="00497E98" w:rsidRDefault="00F5260D" w:rsidP="0071711D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9" name="Рисунок 9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5260D" w:rsidRPr="00F406D3" w:rsidRDefault="00F5260D" w:rsidP="0071711D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F5260D" w:rsidRPr="00F406D3" w:rsidRDefault="00F5260D" w:rsidP="0071711D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5260D" w:rsidRPr="00F406D3" w:rsidRDefault="00F5260D" w:rsidP="0071711D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F5260D" w:rsidRPr="00497E98" w:rsidRDefault="00F5260D" w:rsidP="0071711D">
            <w:pPr>
              <w:pStyle w:val="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71711D">
            <w:pPr>
              <w:pStyle w:val="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F5260D" w:rsidRPr="00F5260D" w:rsidTr="00F5260D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F5260D" w:rsidRPr="00F5260D" w:rsidRDefault="00F5260D" w:rsidP="0071711D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F5260D" w:rsidRPr="00F5260D" w:rsidRDefault="00351499" w:rsidP="00A2567E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351499">
              <w:rPr>
                <w:sz w:val="22"/>
                <w:szCs w:val="22"/>
                <w:u w:val="single"/>
              </w:rPr>
              <w:t xml:space="preserve">« </w:t>
            </w:r>
            <w:r w:rsidR="00A2567E">
              <w:rPr>
                <w:sz w:val="22"/>
                <w:szCs w:val="22"/>
                <w:u w:val="single"/>
              </w:rPr>
              <w:t>29</w:t>
            </w:r>
            <w:proofErr w:type="gramEnd"/>
            <w:r w:rsidR="009F0F75">
              <w:rPr>
                <w:sz w:val="22"/>
                <w:szCs w:val="22"/>
                <w:u w:val="single"/>
              </w:rPr>
              <w:t xml:space="preserve"> </w:t>
            </w:r>
            <w:r w:rsidRPr="00351499">
              <w:rPr>
                <w:sz w:val="22"/>
                <w:szCs w:val="22"/>
                <w:u w:val="single"/>
              </w:rPr>
              <w:t xml:space="preserve"> </w:t>
            </w:r>
            <w:r w:rsidR="00F5260D" w:rsidRPr="00351499">
              <w:rPr>
                <w:sz w:val="22"/>
                <w:szCs w:val="22"/>
                <w:u w:val="single"/>
              </w:rPr>
              <w:t>»</w:t>
            </w:r>
            <w:r>
              <w:rPr>
                <w:sz w:val="22"/>
                <w:szCs w:val="22"/>
              </w:rPr>
              <w:t xml:space="preserve"> </w:t>
            </w:r>
            <w:r w:rsidR="009F0F75" w:rsidRPr="009F0F75">
              <w:rPr>
                <w:sz w:val="22"/>
                <w:szCs w:val="22"/>
                <w:u w:val="single"/>
              </w:rPr>
              <w:t>декабр</w:t>
            </w:r>
            <w:r w:rsidRPr="00351499">
              <w:rPr>
                <w:sz w:val="22"/>
                <w:szCs w:val="22"/>
                <w:u w:val="single"/>
              </w:rPr>
              <w:t>я</w:t>
            </w:r>
            <w:r>
              <w:rPr>
                <w:sz w:val="22"/>
                <w:szCs w:val="22"/>
              </w:rPr>
              <w:t xml:space="preserve"> </w:t>
            </w:r>
            <w:r w:rsidR="00F5260D" w:rsidRPr="00F5260D">
              <w:rPr>
                <w:sz w:val="22"/>
                <w:szCs w:val="22"/>
              </w:rPr>
              <w:t>2018 г.   №</w:t>
            </w:r>
            <w:proofErr w:type="gramStart"/>
            <w:r w:rsidR="00F5260D" w:rsidRPr="00F5260D">
              <w:rPr>
                <w:sz w:val="22"/>
                <w:szCs w:val="22"/>
              </w:rPr>
              <w:t>_</w:t>
            </w:r>
            <w:r w:rsidR="009F0F75">
              <w:rPr>
                <w:sz w:val="22"/>
                <w:szCs w:val="22"/>
                <w:u w:val="single"/>
              </w:rPr>
              <w:t xml:space="preserve">  </w:t>
            </w:r>
            <w:r w:rsidR="00A2567E">
              <w:rPr>
                <w:sz w:val="22"/>
                <w:szCs w:val="22"/>
                <w:u w:val="single"/>
              </w:rPr>
              <w:t>78</w:t>
            </w:r>
            <w:proofErr w:type="gramEnd"/>
            <w:r w:rsidR="00A2567E">
              <w:rPr>
                <w:sz w:val="22"/>
                <w:szCs w:val="22"/>
                <w:u w:val="single"/>
              </w:rPr>
              <w:t>-г</w:t>
            </w:r>
            <w:r w:rsidR="009F0F75">
              <w:rPr>
                <w:sz w:val="22"/>
                <w:szCs w:val="22"/>
                <w:u w:val="single"/>
              </w:rPr>
              <w:t xml:space="preserve">    </w:t>
            </w:r>
            <w:r w:rsidR="00F5260D" w:rsidRPr="00F5260D">
              <w:rPr>
                <w:sz w:val="22"/>
                <w:szCs w:val="22"/>
              </w:rPr>
              <w:t>_</w:t>
            </w:r>
          </w:p>
        </w:tc>
      </w:tr>
    </w:tbl>
    <w:p w:rsidR="003533DC" w:rsidRPr="00193F82" w:rsidRDefault="003533DC" w:rsidP="00193F82">
      <w:pPr>
        <w:rPr>
          <w:sz w:val="22"/>
          <w:szCs w:val="22"/>
        </w:rPr>
      </w:pPr>
    </w:p>
    <w:p w:rsidR="00193F82" w:rsidRPr="00710DB5" w:rsidRDefault="0060523B" w:rsidP="00193F82">
      <w:pPr>
        <w:pStyle w:val="1"/>
        <w:rPr>
          <w:b/>
          <w:sz w:val="24"/>
          <w:szCs w:val="24"/>
        </w:rPr>
      </w:pPr>
      <w:r w:rsidRPr="00710DB5">
        <w:rPr>
          <w:b/>
          <w:snapToGrid/>
          <w:sz w:val="24"/>
          <w:szCs w:val="24"/>
        </w:rPr>
        <w:t xml:space="preserve">О внесении изменений в </w:t>
      </w:r>
      <w:r w:rsidR="004C4280" w:rsidRPr="00710DB5">
        <w:rPr>
          <w:b/>
          <w:snapToGrid/>
          <w:sz w:val="24"/>
          <w:szCs w:val="24"/>
        </w:rPr>
        <w:t>«</w:t>
      </w:r>
      <w:r w:rsidR="00193F82" w:rsidRPr="00710DB5">
        <w:rPr>
          <w:b/>
          <w:sz w:val="24"/>
          <w:szCs w:val="24"/>
        </w:rPr>
        <w:t xml:space="preserve">Программу повышения </w:t>
      </w:r>
    </w:p>
    <w:p w:rsidR="00193F82" w:rsidRPr="00710DB5" w:rsidRDefault="00193F82" w:rsidP="00193F82">
      <w:pPr>
        <w:pStyle w:val="1"/>
        <w:rPr>
          <w:b/>
          <w:sz w:val="24"/>
          <w:szCs w:val="24"/>
        </w:rPr>
      </w:pPr>
      <w:r w:rsidRPr="00710DB5">
        <w:rPr>
          <w:b/>
          <w:sz w:val="24"/>
          <w:szCs w:val="24"/>
        </w:rPr>
        <w:t>эффективности бюджетных расходов</w:t>
      </w:r>
    </w:p>
    <w:p w:rsidR="00BD3488" w:rsidRPr="00710DB5" w:rsidRDefault="00193F82" w:rsidP="00193F82">
      <w:pPr>
        <w:pStyle w:val="1"/>
        <w:rPr>
          <w:b/>
          <w:snapToGrid/>
          <w:sz w:val="24"/>
          <w:szCs w:val="24"/>
        </w:rPr>
      </w:pPr>
      <w:r w:rsidRPr="00710DB5">
        <w:rPr>
          <w:b/>
          <w:sz w:val="24"/>
          <w:szCs w:val="24"/>
        </w:rPr>
        <w:t xml:space="preserve"> Городского округа «Жатай» на 2016 - 2018 годы</w:t>
      </w:r>
      <w:r w:rsidR="004C4280" w:rsidRPr="00710DB5">
        <w:rPr>
          <w:b/>
          <w:sz w:val="24"/>
          <w:szCs w:val="24"/>
        </w:rPr>
        <w:t>»</w:t>
      </w:r>
      <w:r w:rsidRPr="00710DB5">
        <w:rPr>
          <w:b/>
          <w:sz w:val="24"/>
          <w:szCs w:val="24"/>
        </w:rPr>
        <w:t>.</w:t>
      </w:r>
    </w:p>
    <w:p w:rsidR="00156323" w:rsidRPr="00710DB5" w:rsidRDefault="00156323">
      <w:pPr>
        <w:rPr>
          <w:sz w:val="24"/>
          <w:szCs w:val="24"/>
        </w:rPr>
      </w:pPr>
    </w:p>
    <w:p w:rsidR="0060523B" w:rsidRPr="00710DB5" w:rsidRDefault="00AE6E44" w:rsidP="006A518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10DB5">
        <w:rPr>
          <w:sz w:val="24"/>
          <w:szCs w:val="24"/>
        </w:rPr>
        <w:t xml:space="preserve">В соответствии с Решением Окружного Совета депутатов ГО «Жатай» «О внесении изменений и дополнений в решение Окружного </w:t>
      </w:r>
      <w:r w:rsidR="00822ED8">
        <w:rPr>
          <w:sz w:val="24"/>
          <w:szCs w:val="24"/>
        </w:rPr>
        <w:t>Совета депутатов ГО «Жатай» № 59</w:t>
      </w:r>
      <w:r w:rsidRPr="00710DB5">
        <w:rPr>
          <w:sz w:val="24"/>
          <w:szCs w:val="24"/>
        </w:rPr>
        <w:t>-</w:t>
      </w:r>
      <w:r w:rsidR="00822ED8">
        <w:rPr>
          <w:sz w:val="24"/>
          <w:szCs w:val="24"/>
        </w:rPr>
        <w:t>1</w:t>
      </w:r>
      <w:r w:rsidRPr="00710DB5">
        <w:rPr>
          <w:sz w:val="24"/>
          <w:szCs w:val="24"/>
        </w:rPr>
        <w:t xml:space="preserve"> от 20 декабря 201</w:t>
      </w:r>
      <w:r w:rsidR="00822ED8">
        <w:rPr>
          <w:sz w:val="24"/>
          <w:szCs w:val="24"/>
        </w:rPr>
        <w:t>8</w:t>
      </w:r>
      <w:r w:rsidRPr="00710DB5">
        <w:rPr>
          <w:sz w:val="24"/>
          <w:szCs w:val="24"/>
        </w:rPr>
        <w:t>г. «Об утверждении бюджета Городского округа «</w:t>
      </w:r>
      <w:proofErr w:type="gramStart"/>
      <w:r w:rsidRPr="00710DB5">
        <w:rPr>
          <w:sz w:val="24"/>
          <w:szCs w:val="24"/>
        </w:rPr>
        <w:t>Жатай»  на</w:t>
      </w:r>
      <w:proofErr w:type="gramEnd"/>
      <w:r w:rsidRPr="00710DB5">
        <w:rPr>
          <w:sz w:val="24"/>
          <w:szCs w:val="24"/>
        </w:rPr>
        <w:t xml:space="preserve"> 201</w:t>
      </w:r>
      <w:r w:rsidR="00822ED8">
        <w:rPr>
          <w:sz w:val="24"/>
          <w:szCs w:val="24"/>
        </w:rPr>
        <w:t>8 год и плановый период 2019</w:t>
      </w:r>
      <w:r w:rsidRPr="00710DB5">
        <w:rPr>
          <w:sz w:val="24"/>
          <w:szCs w:val="24"/>
        </w:rPr>
        <w:t>-20</w:t>
      </w:r>
      <w:r w:rsidR="00822ED8">
        <w:rPr>
          <w:sz w:val="24"/>
          <w:szCs w:val="24"/>
        </w:rPr>
        <w:t>21</w:t>
      </w:r>
      <w:r w:rsidRPr="00710DB5">
        <w:rPr>
          <w:sz w:val="24"/>
          <w:szCs w:val="24"/>
        </w:rPr>
        <w:t xml:space="preserve"> годов</w:t>
      </w:r>
      <w:r w:rsidR="00822ED8">
        <w:rPr>
          <w:sz w:val="24"/>
          <w:szCs w:val="24"/>
        </w:rPr>
        <w:t>»,</w:t>
      </w:r>
      <w:r w:rsidRPr="00710DB5">
        <w:rPr>
          <w:sz w:val="24"/>
          <w:szCs w:val="24"/>
        </w:rPr>
        <w:t xml:space="preserve"> на основании</w:t>
      </w:r>
      <w:r w:rsidR="00822ED8">
        <w:rPr>
          <w:sz w:val="24"/>
          <w:szCs w:val="24"/>
        </w:rPr>
        <w:t xml:space="preserve"> п 4.</w:t>
      </w:r>
      <w:r w:rsidRPr="00710DB5">
        <w:rPr>
          <w:sz w:val="24"/>
          <w:szCs w:val="24"/>
        </w:rPr>
        <w:t xml:space="preserve"> Порядка разработки, утверждения и р</w:t>
      </w:r>
      <w:r w:rsidR="00822ED8">
        <w:rPr>
          <w:sz w:val="24"/>
          <w:szCs w:val="24"/>
        </w:rPr>
        <w:t xml:space="preserve">еализации </w:t>
      </w:r>
      <w:r w:rsidRPr="00710DB5">
        <w:rPr>
          <w:sz w:val="24"/>
          <w:szCs w:val="24"/>
        </w:rPr>
        <w:t>муниципальных программ Городского округа «Жатай», утвержденного П</w:t>
      </w:r>
      <w:r w:rsidRPr="00710DB5">
        <w:rPr>
          <w:spacing w:val="2"/>
          <w:sz w:val="24"/>
          <w:szCs w:val="24"/>
          <w:shd w:val="clear" w:color="auto" w:fill="FFFFFF"/>
        </w:rPr>
        <w:t>остановлением Главы Окружной Администрации ГО «Жатай» №170 от 16.09.2016 года:</w:t>
      </w:r>
    </w:p>
    <w:p w:rsidR="00ED397A" w:rsidRPr="00710DB5" w:rsidRDefault="00ED397A" w:rsidP="00ED397A">
      <w:pPr>
        <w:pStyle w:val="1"/>
        <w:spacing w:line="300" w:lineRule="auto"/>
        <w:jc w:val="both"/>
        <w:rPr>
          <w:snapToGrid/>
          <w:sz w:val="24"/>
          <w:szCs w:val="24"/>
        </w:rPr>
      </w:pPr>
    </w:p>
    <w:p w:rsidR="003C0FC5" w:rsidRPr="00710DB5" w:rsidRDefault="003C0FC5" w:rsidP="003C0FC5">
      <w:pPr>
        <w:pStyle w:val="1"/>
        <w:numPr>
          <w:ilvl w:val="0"/>
          <w:numId w:val="5"/>
        </w:numPr>
        <w:jc w:val="both"/>
        <w:rPr>
          <w:snapToGrid/>
          <w:sz w:val="24"/>
          <w:szCs w:val="24"/>
        </w:rPr>
      </w:pPr>
      <w:r w:rsidRPr="00710DB5">
        <w:rPr>
          <w:snapToGrid/>
          <w:sz w:val="24"/>
          <w:szCs w:val="24"/>
        </w:rPr>
        <w:t xml:space="preserve">Внести в </w:t>
      </w:r>
      <w:r w:rsidR="00822ED8">
        <w:rPr>
          <w:snapToGrid/>
          <w:sz w:val="24"/>
          <w:szCs w:val="24"/>
        </w:rPr>
        <w:t>«</w:t>
      </w:r>
      <w:r w:rsidRPr="00710DB5">
        <w:rPr>
          <w:sz w:val="24"/>
          <w:szCs w:val="24"/>
        </w:rPr>
        <w:t>Программу повышения эффективности бюджетных расходов Городского округа «Жатай» на 2016 - 2018 годы</w:t>
      </w:r>
      <w:r w:rsidR="00822ED8">
        <w:rPr>
          <w:sz w:val="24"/>
          <w:szCs w:val="24"/>
        </w:rPr>
        <w:t>»</w:t>
      </w:r>
      <w:r w:rsidRPr="00710DB5">
        <w:rPr>
          <w:color w:val="000000"/>
          <w:spacing w:val="-2"/>
          <w:sz w:val="24"/>
          <w:szCs w:val="24"/>
        </w:rPr>
        <w:t xml:space="preserve">, утвержденную постановлением Главы </w:t>
      </w:r>
      <w:r w:rsidR="00DD417F" w:rsidRPr="00710DB5">
        <w:rPr>
          <w:color w:val="000000"/>
          <w:spacing w:val="-2"/>
          <w:sz w:val="24"/>
          <w:szCs w:val="24"/>
        </w:rPr>
        <w:t xml:space="preserve">Городского округа «Жатай» </w:t>
      </w:r>
      <w:r w:rsidRPr="00710DB5">
        <w:rPr>
          <w:color w:val="000000"/>
          <w:spacing w:val="-2"/>
          <w:sz w:val="24"/>
          <w:szCs w:val="24"/>
        </w:rPr>
        <w:t>№19-г от 21.12.2015г</w:t>
      </w:r>
      <w:r w:rsidR="00DD417F" w:rsidRPr="00710DB5">
        <w:rPr>
          <w:color w:val="000000"/>
          <w:spacing w:val="-2"/>
          <w:sz w:val="24"/>
          <w:szCs w:val="24"/>
        </w:rPr>
        <w:t>.,</w:t>
      </w:r>
      <w:r w:rsidRPr="00710DB5">
        <w:rPr>
          <w:snapToGrid/>
          <w:sz w:val="24"/>
          <w:szCs w:val="24"/>
        </w:rPr>
        <w:t xml:space="preserve"> следующие изменения:</w:t>
      </w:r>
    </w:p>
    <w:p w:rsidR="00837839" w:rsidRPr="00710DB5" w:rsidRDefault="00FC290B" w:rsidP="003C0FC5">
      <w:pPr>
        <w:pStyle w:val="1"/>
        <w:numPr>
          <w:ilvl w:val="1"/>
          <w:numId w:val="5"/>
        </w:numPr>
        <w:jc w:val="both"/>
        <w:rPr>
          <w:snapToGrid/>
          <w:sz w:val="24"/>
          <w:szCs w:val="24"/>
        </w:rPr>
      </w:pPr>
      <w:r w:rsidRPr="00710DB5">
        <w:rPr>
          <w:snapToGrid/>
          <w:sz w:val="24"/>
          <w:szCs w:val="24"/>
        </w:rPr>
        <w:t xml:space="preserve">В графу 2 строки 8 </w:t>
      </w:r>
      <w:r w:rsidR="00837839" w:rsidRPr="00710DB5">
        <w:rPr>
          <w:snapToGrid/>
          <w:sz w:val="24"/>
          <w:szCs w:val="24"/>
        </w:rPr>
        <w:t xml:space="preserve"> </w:t>
      </w:r>
      <w:r w:rsidR="00DA4D4D" w:rsidRPr="00710DB5">
        <w:rPr>
          <w:color w:val="000000"/>
          <w:spacing w:val="-2"/>
          <w:sz w:val="24"/>
          <w:szCs w:val="24"/>
        </w:rPr>
        <w:t>«</w:t>
      </w:r>
      <w:r w:rsidR="00DA4D4D" w:rsidRPr="00710DB5">
        <w:rPr>
          <w:sz w:val="24"/>
          <w:szCs w:val="24"/>
        </w:rPr>
        <w:t>Предельный объём средств на реализацию Программы</w:t>
      </w:r>
      <w:r w:rsidR="00DD417F" w:rsidRPr="00710DB5">
        <w:rPr>
          <w:sz w:val="24"/>
          <w:szCs w:val="24"/>
        </w:rPr>
        <w:t>»</w:t>
      </w:r>
      <w:r w:rsidR="00DA4D4D" w:rsidRPr="00710DB5">
        <w:rPr>
          <w:sz w:val="24"/>
          <w:szCs w:val="24"/>
        </w:rPr>
        <w:t xml:space="preserve"> </w:t>
      </w:r>
      <w:r w:rsidR="002C28B3" w:rsidRPr="00710DB5">
        <w:rPr>
          <w:snapToGrid/>
          <w:sz w:val="24"/>
          <w:szCs w:val="24"/>
        </w:rPr>
        <w:t>П</w:t>
      </w:r>
      <w:r w:rsidR="00837839" w:rsidRPr="00710DB5">
        <w:rPr>
          <w:snapToGrid/>
          <w:sz w:val="24"/>
          <w:szCs w:val="24"/>
        </w:rPr>
        <w:t xml:space="preserve">аспорта </w:t>
      </w:r>
      <w:r w:rsidR="00DD417F" w:rsidRPr="00710DB5">
        <w:rPr>
          <w:snapToGrid/>
          <w:sz w:val="24"/>
          <w:szCs w:val="24"/>
        </w:rPr>
        <w:t>«</w:t>
      </w:r>
      <w:r w:rsidR="00DA4D4D" w:rsidRPr="00710DB5">
        <w:rPr>
          <w:sz w:val="24"/>
          <w:szCs w:val="24"/>
        </w:rPr>
        <w:t>Программы повышения эффективности бюджетных расходов Городского округа «Жатай» на 2016 - 2018 годы</w:t>
      </w:r>
      <w:r w:rsidR="00DD417F" w:rsidRPr="00710DB5">
        <w:rPr>
          <w:sz w:val="24"/>
          <w:szCs w:val="24"/>
        </w:rPr>
        <w:t>»</w:t>
      </w:r>
      <w:r w:rsidR="00DA4D4D" w:rsidRPr="00710DB5">
        <w:rPr>
          <w:sz w:val="24"/>
          <w:szCs w:val="24"/>
        </w:rPr>
        <w:t>,</w:t>
      </w:r>
      <w:r w:rsidR="00DA4D4D" w:rsidRPr="00710DB5">
        <w:rPr>
          <w:bCs/>
          <w:color w:val="000000"/>
          <w:spacing w:val="-3"/>
          <w:sz w:val="24"/>
          <w:szCs w:val="24"/>
        </w:rPr>
        <w:t xml:space="preserve"> </w:t>
      </w:r>
      <w:r w:rsidR="00837839" w:rsidRPr="00710DB5">
        <w:rPr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DA4D4D" w:rsidRPr="00710DB5" w:rsidRDefault="003C0FC5" w:rsidP="00FC290B">
      <w:pPr>
        <w:pStyle w:val="1"/>
        <w:ind w:left="746" w:firstLine="424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«</w:t>
      </w:r>
      <w:r w:rsidR="00DA4D4D" w:rsidRPr="00710DB5">
        <w:rPr>
          <w:sz w:val="24"/>
          <w:szCs w:val="24"/>
        </w:rPr>
        <w:t xml:space="preserve">Объём финансирования на реализацию программы составит в сумме </w:t>
      </w:r>
      <w:r w:rsidR="00F121EA">
        <w:rPr>
          <w:sz w:val="24"/>
          <w:szCs w:val="24"/>
        </w:rPr>
        <w:t>2</w:t>
      </w:r>
      <w:r w:rsidR="009F0F75">
        <w:rPr>
          <w:sz w:val="24"/>
          <w:szCs w:val="24"/>
        </w:rPr>
        <w:t xml:space="preserve"> 638</w:t>
      </w:r>
      <w:r w:rsidR="00F121EA">
        <w:rPr>
          <w:sz w:val="24"/>
          <w:szCs w:val="24"/>
        </w:rPr>
        <w:t>,0</w:t>
      </w:r>
      <w:r w:rsidR="00DA4D4D" w:rsidRPr="00710DB5">
        <w:rPr>
          <w:sz w:val="24"/>
          <w:szCs w:val="24"/>
        </w:rPr>
        <w:t xml:space="preserve"> тыс. рублей,</w:t>
      </w:r>
      <w:r w:rsidR="00FC290B" w:rsidRPr="00710DB5">
        <w:rPr>
          <w:sz w:val="24"/>
          <w:szCs w:val="24"/>
        </w:rPr>
        <w:t xml:space="preserve"> (источник финансирования программы - средства бюджета Городского округа «Жатай») </w:t>
      </w:r>
      <w:r w:rsidR="00DA4D4D" w:rsidRPr="00710DB5">
        <w:rPr>
          <w:sz w:val="24"/>
          <w:szCs w:val="24"/>
        </w:rPr>
        <w:t>в том числе:</w:t>
      </w:r>
    </w:p>
    <w:p w:rsidR="00DA4D4D" w:rsidRPr="00710DB5" w:rsidRDefault="00DA4D4D" w:rsidP="00B85D68">
      <w:pPr>
        <w:pStyle w:val="1"/>
        <w:ind w:left="284" w:firstLine="424"/>
        <w:jc w:val="both"/>
        <w:rPr>
          <w:sz w:val="24"/>
          <w:szCs w:val="24"/>
        </w:rPr>
      </w:pPr>
      <w:r w:rsidRPr="00710DB5">
        <w:rPr>
          <w:sz w:val="24"/>
          <w:szCs w:val="24"/>
        </w:rPr>
        <w:t xml:space="preserve">2016 год </w:t>
      </w:r>
      <w:r w:rsidR="00245FA6" w:rsidRPr="00710DB5">
        <w:rPr>
          <w:sz w:val="24"/>
          <w:szCs w:val="24"/>
        </w:rPr>
        <w:t xml:space="preserve">– </w:t>
      </w:r>
      <w:r w:rsidR="00FC290B" w:rsidRPr="00710DB5">
        <w:rPr>
          <w:sz w:val="24"/>
          <w:szCs w:val="24"/>
        </w:rPr>
        <w:t>297,8</w:t>
      </w:r>
      <w:r w:rsidRPr="00710DB5">
        <w:rPr>
          <w:sz w:val="24"/>
          <w:szCs w:val="24"/>
        </w:rPr>
        <w:t xml:space="preserve"> тыс. рублей</w:t>
      </w:r>
      <w:r w:rsidR="00B85D68" w:rsidRPr="00710DB5">
        <w:rPr>
          <w:sz w:val="24"/>
          <w:szCs w:val="24"/>
        </w:rPr>
        <w:t>;</w:t>
      </w:r>
    </w:p>
    <w:p w:rsidR="00DA4D4D" w:rsidRPr="00710DB5" w:rsidRDefault="00DA4D4D" w:rsidP="00B85D68">
      <w:pPr>
        <w:pStyle w:val="1"/>
        <w:ind w:left="284" w:firstLine="424"/>
        <w:jc w:val="both"/>
        <w:rPr>
          <w:sz w:val="24"/>
          <w:szCs w:val="24"/>
        </w:rPr>
      </w:pPr>
      <w:r w:rsidRPr="00710DB5">
        <w:rPr>
          <w:sz w:val="24"/>
          <w:szCs w:val="24"/>
        </w:rPr>
        <w:t xml:space="preserve">2017 год – </w:t>
      </w:r>
      <w:r w:rsidR="00FC290B" w:rsidRPr="00710DB5">
        <w:rPr>
          <w:sz w:val="24"/>
          <w:szCs w:val="24"/>
        </w:rPr>
        <w:t>1</w:t>
      </w:r>
      <w:r w:rsidR="009F0F75">
        <w:rPr>
          <w:sz w:val="24"/>
          <w:szCs w:val="24"/>
        </w:rPr>
        <w:t xml:space="preserve"> </w:t>
      </w:r>
      <w:r w:rsidR="00FC290B" w:rsidRPr="00710DB5">
        <w:rPr>
          <w:sz w:val="24"/>
          <w:szCs w:val="24"/>
        </w:rPr>
        <w:t xml:space="preserve">047,2 </w:t>
      </w:r>
      <w:r w:rsidRPr="00710DB5">
        <w:rPr>
          <w:sz w:val="24"/>
          <w:szCs w:val="24"/>
        </w:rPr>
        <w:t>тыс. рублей</w:t>
      </w:r>
      <w:r w:rsidR="00B85D68" w:rsidRPr="00710DB5">
        <w:rPr>
          <w:sz w:val="24"/>
          <w:szCs w:val="24"/>
        </w:rPr>
        <w:t>;</w:t>
      </w:r>
    </w:p>
    <w:p w:rsidR="00FC290B" w:rsidRPr="00710DB5" w:rsidRDefault="00B85D68" w:rsidP="00292AA3">
      <w:pPr>
        <w:pStyle w:val="1"/>
        <w:numPr>
          <w:ilvl w:val="0"/>
          <w:numId w:val="8"/>
        </w:numPr>
        <w:jc w:val="both"/>
        <w:rPr>
          <w:sz w:val="24"/>
          <w:szCs w:val="24"/>
        </w:rPr>
      </w:pPr>
      <w:r w:rsidRPr="00710DB5">
        <w:rPr>
          <w:sz w:val="24"/>
          <w:szCs w:val="24"/>
        </w:rPr>
        <w:t xml:space="preserve"> </w:t>
      </w:r>
      <w:proofErr w:type="gramStart"/>
      <w:r w:rsidR="00292AA3" w:rsidRPr="00710DB5">
        <w:rPr>
          <w:sz w:val="24"/>
          <w:szCs w:val="24"/>
        </w:rPr>
        <w:t>год</w:t>
      </w:r>
      <w:proofErr w:type="gramEnd"/>
      <w:r w:rsidR="00FC290B" w:rsidRPr="00710DB5">
        <w:rPr>
          <w:sz w:val="24"/>
          <w:szCs w:val="24"/>
        </w:rPr>
        <w:t xml:space="preserve"> </w:t>
      </w:r>
      <w:r w:rsidR="00822ED8" w:rsidRPr="00710DB5">
        <w:rPr>
          <w:sz w:val="24"/>
          <w:szCs w:val="24"/>
        </w:rPr>
        <w:t>–</w:t>
      </w:r>
      <w:r w:rsidR="00FC290B" w:rsidRPr="00710DB5">
        <w:rPr>
          <w:sz w:val="24"/>
          <w:szCs w:val="24"/>
        </w:rPr>
        <w:t xml:space="preserve"> 1</w:t>
      </w:r>
      <w:r w:rsidR="009F0F75">
        <w:rPr>
          <w:sz w:val="24"/>
          <w:szCs w:val="24"/>
        </w:rPr>
        <w:t xml:space="preserve"> </w:t>
      </w:r>
      <w:r w:rsidR="00F121EA">
        <w:rPr>
          <w:sz w:val="24"/>
          <w:szCs w:val="24"/>
        </w:rPr>
        <w:t>2</w:t>
      </w:r>
      <w:r w:rsidR="009F0F75">
        <w:rPr>
          <w:sz w:val="24"/>
          <w:szCs w:val="24"/>
        </w:rPr>
        <w:t>93</w:t>
      </w:r>
      <w:r w:rsidR="00F121EA">
        <w:rPr>
          <w:sz w:val="24"/>
          <w:szCs w:val="24"/>
        </w:rPr>
        <w:t>,0</w:t>
      </w:r>
      <w:r w:rsidR="00DA4D4D" w:rsidRPr="00710DB5">
        <w:rPr>
          <w:sz w:val="24"/>
          <w:szCs w:val="24"/>
        </w:rPr>
        <w:t xml:space="preserve"> тыс. рублей</w:t>
      </w:r>
      <w:r w:rsidRPr="00710DB5">
        <w:rPr>
          <w:sz w:val="24"/>
          <w:szCs w:val="24"/>
        </w:rPr>
        <w:t>.</w:t>
      </w:r>
    </w:p>
    <w:p w:rsidR="00DA4D4D" w:rsidRDefault="00FC290B" w:rsidP="00FC290B">
      <w:pPr>
        <w:pStyle w:val="1"/>
        <w:ind w:left="709" w:firstLine="461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уровней.</w:t>
      </w:r>
      <w:r w:rsidR="003C0FC5" w:rsidRPr="00710DB5">
        <w:rPr>
          <w:sz w:val="24"/>
          <w:szCs w:val="24"/>
        </w:rPr>
        <w:t>»</w:t>
      </w:r>
      <w:r w:rsidR="006A5180">
        <w:rPr>
          <w:sz w:val="24"/>
          <w:szCs w:val="24"/>
        </w:rPr>
        <w:t>.</w:t>
      </w:r>
    </w:p>
    <w:p w:rsidR="00B2673C" w:rsidRPr="00710DB5" w:rsidRDefault="006A5180" w:rsidP="003C0FC5">
      <w:pPr>
        <w:pStyle w:val="1"/>
        <w:numPr>
          <w:ilvl w:val="1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приложении №2 </w:t>
      </w:r>
      <w:r w:rsidR="00B85D68" w:rsidRPr="00710DB5">
        <w:rPr>
          <w:sz w:val="24"/>
          <w:szCs w:val="24"/>
        </w:rPr>
        <w:t>Раздел «Финансовые ресурсы на реализацию программы» Плана мероприятий по реализации</w:t>
      </w:r>
      <w:r w:rsidR="00890EBB" w:rsidRPr="00710DB5">
        <w:rPr>
          <w:sz w:val="24"/>
          <w:szCs w:val="24"/>
        </w:rPr>
        <w:t xml:space="preserve"> </w:t>
      </w:r>
      <w:r w:rsidR="00B85D68" w:rsidRPr="00710DB5">
        <w:rPr>
          <w:sz w:val="24"/>
          <w:szCs w:val="24"/>
        </w:rPr>
        <w:t xml:space="preserve">Программы повышения эффективности бюджетных расходов Городского округа «Жатай» на 2016-2018 годы </w:t>
      </w:r>
      <w:r w:rsidR="000F5FC3" w:rsidRPr="00710DB5">
        <w:rPr>
          <w:snapToGrid/>
          <w:sz w:val="24"/>
          <w:szCs w:val="24"/>
        </w:rPr>
        <w:t>принять в редакции,</w:t>
      </w:r>
      <w:r w:rsidR="00532C9F" w:rsidRPr="00710DB5">
        <w:rPr>
          <w:color w:val="000000"/>
          <w:spacing w:val="-2"/>
          <w:sz w:val="24"/>
          <w:szCs w:val="24"/>
        </w:rPr>
        <w:t xml:space="preserve"> </w:t>
      </w:r>
      <w:r w:rsidR="000F5FC3" w:rsidRPr="00710DB5">
        <w:rPr>
          <w:color w:val="000000"/>
          <w:spacing w:val="-2"/>
          <w:sz w:val="24"/>
          <w:szCs w:val="24"/>
        </w:rPr>
        <w:t xml:space="preserve">согласно </w:t>
      </w:r>
      <w:r w:rsidR="000F5FC3" w:rsidRPr="00710DB5">
        <w:rPr>
          <w:sz w:val="24"/>
          <w:szCs w:val="24"/>
        </w:rPr>
        <w:t xml:space="preserve">приложения №1 </w:t>
      </w:r>
      <w:r w:rsidR="00ED397A" w:rsidRPr="00710DB5">
        <w:rPr>
          <w:sz w:val="24"/>
          <w:szCs w:val="24"/>
        </w:rPr>
        <w:t>настоящему постановлению</w:t>
      </w:r>
      <w:r w:rsidR="00B2673C" w:rsidRPr="00710DB5">
        <w:rPr>
          <w:sz w:val="24"/>
          <w:szCs w:val="24"/>
        </w:rPr>
        <w:t>.</w:t>
      </w:r>
    </w:p>
    <w:p w:rsidR="0060523B" w:rsidRPr="00710DB5" w:rsidRDefault="00BD3488" w:rsidP="00B85D68">
      <w:pPr>
        <w:pStyle w:val="1"/>
        <w:numPr>
          <w:ilvl w:val="0"/>
          <w:numId w:val="5"/>
        </w:numPr>
        <w:jc w:val="both"/>
        <w:rPr>
          <w:sz w:val="24"/>
          <w:szCs w:val="24"/>
        </w:rPr>
      </w:pPr>
      <w:r w:rsidRPr="00710DB5">
        <w:rPr>
          <w:snapToGrid/>
          <w:sz w:val="24"/>
          <w:szCs w:val="24"/>
        </w:rPr>
        <w:t>Контроль за исполнением настоящего постановления</w:t>
      </w:r>
      <w:r w:rsidR="000F5FC3" w:rsidRPr="00710DB5">
        <w:rPr>
          <w:snapToGrid/>
          <w:sz w:val="24"/>
          <w:szCs w:val="24"/>
        </w:rPr>
        <w:t xml:space="preserve"> оставляю за собой</w:t>
      </w:r>
      <w:r w:rsidR="00993FF5" w:rsidRPr="00710DB5">
        <w:rPr>
          <w:snapToGrid/>
          <w:sz w:val="24"/>
          <w:szCs w:val="24"/>
        </w:rPr>
        <w:t>.</w:t>
      </w:r>
    </w:p>
    <w:p w:rsidR="00BD3488" w:rsidRPr="00710DB5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Pr="00710DB5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822ED8" w:rsidRPr="00710DB5" w:rsidRDefault="00822ED8" w:rsidP="00BD3488">
      <w:pPr>
        <w:pStyle w:val="1"/>
        <w:jc w:val="both"/>
        <w:rPr>
          <w:snapToGrid/>
          <w:sz w:val="24"/>
          <w:szCs w:val="24"/>
        </w:rPr>
      </w:pPr>
    </w:p>
    <w:p w:rsidR="004C4280" w:rsidRPr="00710DB5" w:rsidRDefault="004C4280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822ED8" w:rsidP="00822ED8">
      <w:pPr>
        <w:pStyle w:val="1"/>
        <w:ind w:left="720" w:firstLine="69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  </w:t>
      </w:r>
      <w:r w:rsidR="00BD3488" w:rsidRPr="00710DB5">
        <w:rPr>
          <w:snapToGrid/>
          <w:sz w:val="24"/>
          <w:szCs w:val="24"/>
        </w:rPr>
        <w:t>Глава</w:t>
      </w:r>
      <w:r w:rsidR="00993FF5" w:rsidRPr="00710DB5">
        <w:rPr>
          <w:snapToGrid/>
          <w:sz w:val="24"/>
          <w:szCs w:val="24"/>
        </w:rPr>
        <w:t xml:space="preserve">                     </w:t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>
        <w:rPr>
          <w:snapToGrid/>
          <w:sz w:val="24"/>
          <w:szCs w:val="24"/>
        </w:rPr>
        <w:t xml:space="preserve">А.Е. </w:t>
      </w:r>
      <w:proofErr w:type="spellStart"/>
      <w:r w:rsidR="00BD3488" w:rsidRPr="00710DB5">
        <w:rPr>
          <w:snapToGrid/>
          <w:sz w:val="24"/>
          <w:szCs w:val="24"/>
        </w:rPr>
        <w:t>Кистенев</w:t>
      </w:r>
      <w:proofErr w:type="spellEnd"/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9F0F75" w:rsidRDefault="009F0F75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822ED8" w:rsidRDefault="00822ED8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822ED8" w:rsidRDefault="00822ED8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822ED8" w:rsidRDefault="00822ED8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9F0F75" w:rsidRDefault="009F0F75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9F0F75" w:rsidRDefault="009F0F75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0765" w:type="dxa"/>
        <w:tblInd w:w="-459" w:type="dxa"/>
        <w:tblLook w:val="04A0" w:firstRow="1" w:lastRow="0" w:firstColumn="1" w:lastColumn="0" w:noHBand="0" w:noVBand="1"/>
      </w:tblPr>
      <w:tblGrid>
        <w:gridCol w:w="709"/>
        <w:gridCol w:w="4536"/>
        <w:gridCol w:w="1960"/>
        <w:gridCol w:w="2860"/>
        <w:gridCol w:w="700"/>
      </w:tblGrid>
      <w:tr w:rsidR="00C31604" w:rsidRPr="00C31604" w:rsidTr="005D4300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31604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C31604" w:rsidRPr="00C31604" w:rsidTr="005D4300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4300" w:rsidRDefault="00C31604" w:rsidP="002C3E0B">
            <w:pPr>
              <w:jc w:val="right"/>
              <w:rPr>
                <w:color w:val="000000"/>
                <w:sz w:val="22"/>
                <w:szCs w:val="22"/>
              </w:rPr>
            </w:pPr>
            <w:proofErr w:type="gramStart"/>
            <w:r w:rsidRPr="00C31604">
              <w:rPr>
                <w:color w:val="000000"/>
                <w:sz w:val="22"/>
                <w:szCs w:val="22"/>
              </w:rPr>
              <w:t>к</w:t>
            </w:r>
            <w:proofErr w:type="gramEnd"/>
            <w:r w:rsidRPr="00C31604">
              <w:rPr>
                <w:color w:val="000000"/>
                <w:sz w:val="22"/>
                <w:szCs w:val="22"/>
              </w:rPr>
              <w:t xml:space="preserve"> постановлению</w:t>
            </w:r>
            <w:r w:rsidR="005D4300">
              <w:rPr>
                <w:color w:val="000000"/>
                <w:sz w:val="22"/>
                <w:szCs w:val="22"/>
              </w:rPr>
              <w:t xml:space="preserve"> Окружной Администрации ГО «</w:t>
            </w:r>
            <w:proofErr w:type="spellStart"/>
            <w:r w:rsidR="005D4300">
              <w:rPr>
                <w:color w:val="000000"/>
                <w:sz w:val="22"/>
                <w:szCs w:val="22"/>
              </w:rPr>
              <w:t>Жатай</w:t>
            </w:r>
            <w:proofErr w:type="spellEnd"/>
          </w:p>
          <w:p w:rsidR="00C31604" w:rsidRPr="00C31604" w:rsidRDefault="00C31604" w:rsidP="00A2567E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 xml:space="preserve"> № </w:t>
            </w:r>
            <w:r w:rsidR="009F0F75">
              <w:rPr>
                <w:color w:val="000000"/>
                <w:sz w:val="22"/>
                <w:szCs w:val="22"/>
                <w:u w:val="single"/>
              </w:rPr>
              <w:t>_</w:t>
            </w:r>
            <w:r w:rsidR="00A2567E">
              <w:rPr>
                <w:color w:val="000000"/>
                <w:sz w:val="22"/>
                <w:szCs w:val="22"/>
                <w:u w:val="single"/>
              </w:rPr>
              <w:t>78-г</w:t>
            </w:r>
            <w:r w:rsidRPr="00C31604">
              <w:rPr>
                <w:color w:val="000000"/>
                <w:sz w:val="22"/>
                <w:szCs w:val="22"/>
                <w:u w:val="single"/>
              </w:rPr>
              <w:t>_</w:t>
            </w:r>
            <w:r w:rsidRPr="00C31604">
              <w:rPr>
                <w:color w:val="000000"/>
                <w:sz w:val="22"/>
                <w:szCs w:val="22"/>
              </w:rPr>
              <w:t>от « _</w:t>
            </w:r>
            <w:r w:rsidR="009F0F75" w:rsidRPr="009F0F75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="00A2567E">
              <w:rPr>
                <w:color w:val="000000"/>
                <w:sz w:val="22"/>
                <w:szCs w:val="22"/>
                <w:u w:val="single"/>
              </w:rPr>
              <w:t>29</w:t>
            </w:r>
            <w:bookmarkStart w:id="0" w:name="_GoBack"/>
            <w:bookmarkEnd w:id="0"/>
            <w:r w:rsidR="009F0F75" w:rsidRPr="009F0F75">
              <w:rPr>
                <w:color w:val="000000"/>
                <w:sz w:val="22"/>
                <w:szCs w:val="22"/>
                <w:u w:val="single"/>
              </w:rPr>
              <w:t xml:space="preserve">  </w:t>
            </w:r>
            <w:r w:rsidRPr="00C31604">
              <w:rPr>
                <w:color w:val="000000"/>
                <w:sz w:val="22"/>
                <w:szCs w:val="22"/>
              </w:rPr>
              <w:t xml:space="preserve">_»  </w:t>
            </w:r>
            <w:r w:rsidRPr="00C31604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="002C3E0B">
              <w:rPr>
                <w:color w:val="000000"/>
                <w:sz w:val="22"/>
                <w:szCs w:val="22"/>
                <w:u w:val="single"/>
              </w:rPr>
              <w:t>декабр</w:t>
            </w:r>
            <w:r w:rsidRPr="00C31604">
              <w:rPr>
                <w:color w:val="000000"/>
                <w:sz w:val="22"/>
                <w:szCs w:val="22"/>
                <w:u w:val="single"/>
              </w:rPr>
              <w:t xml:space="preserve">я </w:t>
            </w:r>
            <w:r w:rsidRPr="00C31604">
              <w:rPr>
                <w:color w:val="000000"/>
                <w:sz w:val="22"/>
                <w:szCs w:val="22"/>
              </w:rPr>
              <w:t>2018г.</w:t>
            </w:r>
          </w:p>
        </w:tc>
      </w:tr>
      <w:tr w:rsidR="00C31604" w:rsidRPr="00C31604" w:rsidTr="005D4300">
        <w:trPr>
          <w:trHeight w:val="300"/>
        </w:trPr>
        <w:tc>
          <w:tcPr>
            <w:tcW w:w="1006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1604">
              <w:rPr>
                <w:b/>
                <w:bCs/>
                <w:color w:val="000000"/>
                <w:sz w:val="24"/>
                <w:szCs w:val="24"/>
              </w:rPr>
              <w:t>План</w:t>
            </w:r>
            <w:r w:rsidRPr="00C31604">
              <w:rPr>
                <w:b/>
                <w:bCs/>
                <w:color w:val="000000"/>
                <w:sz w:val="24"/>
                <w:szCs w:val="24"/>
              </w:rPr>
              <w:br/>
              <w:t>мероприятий по реализации Программы повышения эффективности бюджетных расходов Городского округа «Жатай» на 2016-2018 годы.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31604" w:rsidRPr="00C31604" w:rsidTr="005D4300">
        <w:trPr>
          <w:trHeight w:val="1005"/>
        </w:trPr>
        <w:tc>
          <w:tcPr>
            <w:tcW w:w="1006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1604" w:rsidRPr="00C31604" w:rsidRDefault="00C31604" w:rsidP="00C3160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31604" w:rsidRPr="00C31604" w:rsidTr="005D4300">
        <w:trPr>
          <w:trHeight w:val="33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1604">
              <w:rPr>
                <w:b/>
                <w:bCs/>
                <w:color w:val="000000"/>
                <w:sz w:val="24"/>
                <w:szCs w:val="24"/>
              </w:rPr>
              <w:t>(тыс. рублей)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31604" w:rsidRPr="00C31604" w:rsidTr="005D4300">
        <w:trPr>
          <w:trHeight w:val="540"/>
        </w:trPr>
        <w:tc>
          <w:tcPr>
            <w:tcW w:w="1006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Финансовые ресурсы на реализацию программы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31604" w:rsidRPr="00C31604" w:rsidTr="005D4300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№          п/п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Мероприятие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Срок исполнения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2C3E0B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5D4300">
        <w:trPr>
          <w:trHeight w:val="30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604">
              <w:rPr>
                <w:b/>
                <w:bCs/>
                <w:color w:val="000000"/>
                <w:sz w:val="22"/>
                <w:szCs w:val="22"/>
              </w:rPr>
              <w:t>2016 год</w:t>
            </w:r>
          </w:p>
        </w:tc>
        <w:tc>
          <w:tcPr>
            <w:tcW w:w="286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1604" w:rsidRPr="00C31604" w:rsidRDefault="002C3E0B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Финансово</w:t>
            </w:r>
            <w:r>
              <w:rPr>
                <w:color w:val="000000"/>
                <w:sz w:val="22"/>
                <w:szCs w:val="22"/>
              </w:rPr>
              <w:t>-экономическое</w:t>
            </w:r>
            <w:r w:rsidRPr="00C31604">
              <w:rPr>
                <w:color w:val="000000"/>
                <w:sz w:val="22"/>
                <w:szCs w:val="22"/>
              </w:rPr>
              <w:t xml:space="preserve"> управление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5D4300">
        <w:trPr>
          <w:trHeight w:val="6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26.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Оплата проезда,</w:t>
            </w:r>
            <w:r w:rsidR="002C3E0B">
              <w:rPr>
                <w:color w:val="000000"/>
                <w:sz w:val="22"/>
                <w:szCs w:val="22"/>
              </w:rPr>
              <w:t xml:space="preserve"> </w:t>
            </w:r>
            <w:r w:rsidRPr="00C31604">
              <w:rPr>
                <w:color w:val="000000"/>
                <w:sz w:val="22"/>
                <w:szCs w:val="22"/>
              </w:rPr>
              <w:t>суточных в служебную командировку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74,8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5D4300">
        <w:trPr>
          <w:trHeight w:val="142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27.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Создание условий для развития информационной среды и технологий, необходимых для управления бюджетным процессом в Городском округе «Жатай», 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223,0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5D4300">
        <w:trPr>
          <w:trHeight w:val="6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27.1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 xml:space="preserve">Абонемент на техническое обслуживание по </w:t>
            </w:r>
            <w:proofErr w:type="spellStart"/>
            <w:r w:rsidRPr="00C31604">
              <w:rPr>
                <w:color w:val="000000"/>
                <w:sz w:val="22"/>
                <w:szCs w:val="22"/>
              </w:rPr>
              <w:t>VipNet</w:t>
            </w:r>
            <w:proofErr w:type="spellEnd"/>
            <w:r w:rsidRPr="00C31604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36,8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5D4300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27.2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Лицензия Крипто Про CSP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25,9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5D4300">
        <w:trPr>
          <w:trHeight w:val="6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27.3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Приобретение компьютеров (монитор, процессор)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121,1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5D4300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27.4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Приобретение принтера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27,2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5D4300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27.5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Приобретение картриджа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12,0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5D4300">
        <w:trPr>
          <w:trHeight w:val="4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604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604">
              <w:rPr>
                <w:b/>
                <w:bCs/>
                <w:color w:val="000000"/>
                <w:sz w:val="22"/>
                <w:szCs w:val="22"/>
              </w:rPr>
              <w:t>297,8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5D4300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604">
              <w:rPr>
                <w:b/>
                <w:bCs/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28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1604" w:rsidRPr="00C31604" w:rsidRDefault="002C3E0B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Финансово</w:t>
            </w:r>
            <w:r>
              <w:rPr>
                <w:color w:val="000000"/>
                <w:sz w:val="22"/>
                <w:szCs w:val="22"/>
              </w:rPr>
              <w:t>-экономическое</w:t>
            </w:r>
            <w:r w:rsidRPr="00C31604">
              <w:rPr>
                <w:color w:val="000000"/>
                <w:sz w:val="22"/>
                <w:szCs w:val="22"/>
              </w:rPr>
              <w:t xml:space="preserve"> управление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5D4300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28.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 xml:space="preserve">Управление программой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775,0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5D4300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29.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 xml:space="preserve">Оснащение оборудованием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112,2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5D4300">
        <w:trPr>
          <w:trHeight w:val="114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30.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 xml:space="preserve">Создание условий для развития информационной среды и технологий, необходимых для управления бюджетным процессом в Городском округе «Жатай»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5D4300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31.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Методические и иные расходы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5D4300">
        <w:trPr>
          <w:trHeight w:val="47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604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604">
              <w:rPr>
                <w:b/>
                <w:bCs/>
                <w:color w:val="000000"/>
                <w:sz w:val="22"/>
                <w:szCs w:val="22"/>
              </w:rPr>
              <w:t>1047,2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5D4300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604">
              <w:rPr>
                <w:b/>
                <w:bCs/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28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1604" w:rsidRPr="00C31604" w:rsidRDefault="00C31604" w:rsidP="002C3E0B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Финансово</w:t>
            </w:r>
            <w:r w:rsidR="002C3E0B">
              <w:rPr>
                <w:color w:val="000000"/>
                <w:sz w:val="22"/>
                <w:szCs w:val="22"/>
              </w:rPr>
              <w:t>-экономическое</w:t>
            </w:r>
            <w:r w:rsidRPr="00C31604">
              <w:rPr>
                <w:color w:val="000000"/>
                <w:sz w:val="22"/>
                <w:szCs w:val="22"/>
              </w:rPr>
              <w:t xml:space="preserve"> управление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5D4300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32.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 xml:space="preserve">Управление программой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2C3E0B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6</w:t>
            </w:r>
            <w:r w:rsidR="002C3E0B">
              <w:rPr>
                <w:color w:val="000000"/>
                <w:sz w:val="22"/>
                <w:szCs w:val="22"/>
              </w:rPr>
              <w:t>59</w:t>
            </w:r>
            <w:r w:rsidRPr="00C31604">
              <w:rPr>
                <w:color w:val="000000"/>
                <w:sz w:val="22"/>
                <w:szCs w:val="22"/>
              </w:rPr>
              <w:t>,9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5D4300">
        <w:trPr>
          <w:trHeight w:val="108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33.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Создание условий для развития информационной среды и технологий, необходимых для управления бюджетным процессом в Городском округе «Жатай»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2C3E0B" w:rsidP="002C3E0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195,5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5D4300">
        <w:trPr>
          <w:trHeight w:val="11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34.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Разработка стратегии социально-экономического развития Городского округа «Жатай» Республики Саха (Якутия) на период до 2030 года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2C3E0B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3</w:t>
            </w:r>
            <w:r w:rsidR="002C3E0B">
              <w:rPr>
                <w:color w:val="000000"/>
                <w:sz w:val="22"/>
                <w:szCs w:val="22"/>
              </w:rPr>
              <w:t>9</w:t>
            </w:r>
            <w:r w:rsidRPr="00C3160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5D4300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35.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Методические и иные расходы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2C3E0B" w:rsidP="00C3160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47,6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  <w:tr w:rsidR="00C31604" w:rsidRPr="00C31604" w:rsidTr="005D4300">
        <w:trPr>
          <w:trHeight w:val="467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604" w:rsidRPr="00C31604" w:rsidRDefault="00C31604" w:rsidP="00C31604">
            <w:pPr>
              <w:jc w:val="center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604" w:rsidRPr="00C31604" w:rsidRDefault="00C31604" w:rsidP="00C3160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604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604" w:rsidRPr="00C31604" w:rsidRDefault="00C31604" w:rsidP="002C3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604">
              <w:rPr>
                <w:b/>
                <w:bCs/>
                <w:color w:val="000000"/>
                <w:sz w:val="22"/>
                <w:szCs w:val="22"/>
              </w:rPr>
              <w:t>12</w:t>
            </w:r>
            <w:r w:rsidR="002C3E0B">
              <w:rPr>
                <w:b/>
                <w:bCs/>
                <w:color w:val="000000"/>
                <w:sz w:val="22"/>
                <w:szCs w:val="22"/>
              </w:rPr>
              <w:t>93</w:t>
            </w:r>
            <w:r w:rsidRPr="00C31604">
              <w:rPr>
                <w:b/>
                <w:bCs/>
                <w:color w:val="000000"/>
                <w:sz w:val="22"/>
                <w:szCs w:val="22"/>
              </w:rPr>
              <w:t>,0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C31604" w:rsidRPr="00710DB5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sectPr w:rsidR="00C31604" w:rsidRPr="00710DB5" w:rsidSect="00F0380F">
      <w:pgSz w:w="11906" w:h="16838"/>
      <w:pgMar w:top="426" w:right="1133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F22B5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B2E4E"/>
    <w:multiLevelType w:val="multilevel"/>
    <w:tmpl w:val="512670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18539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348163E0"/>
    <w:multiLevelType w:val="hybridMultilevel"/>
    <w:tmpl w:val="F7A8A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5B73054A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5B8675B7"/>
    <w:multiLevelType w:val="hybridMultilevel"/>
    <w:tmpl w:val="986E24D8"/>
    <w:lvl w:ilvl="0" w:tplc="A03ED43C">
      <w:start w:val="2018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20D2"/>
    <w:rsid w:val="000F5FC3"/>
    <w:rsid w:val="001118CE"/>
    <w:rsid w:val="00131FF4"/>
    <w:rsid w:val="00156323"/>
    <w:rsid w:val="00193F82"/>
    <w:rsid w:val="002001C3"/>
    <w:rsid w:val="00245FA6"/>
    <w:rsid w:val="00292AA3"/>
    <w:rsid w:val="002B1EA1"/>
    <w:rsid w:val="002C28B3"/>
    <w:rsid w:val="002C3E0B"/>
    <w:rsid w:val="00330B39"/>
    <w:rsid w:val="00351499"/>
    <w:rsid w:val="003533DC"/>
    <w:rsid w:val="003817CE"/>
    <w:rsid w:val="00392FFE"/>
    <w:rsid w:val="003B236E"/>
    <w:rsid w:val="003C0FC5"/>
    <w:rsid w:val="003D46C3"/>
    <w:rsid w:val="00413483"/>
    <w:rsid w:val="00413BFE"/>
    <w:rsid w:val="0043782F"/>
    <w:rsid w:val="00494EAD"/>
    <w:rsid w:val="00497E98"/>
    <w:rsid w:val="004C2AF1"/>
    <w:rsid w:val="004C4280"/>
    <w:rsid w:val="004D16BC"/>
    <w:rsid w:val="00512F91"/>
    <w:rsid w:val="00532C9F"/>
    <w:rsid w:val="0056309D"/>
    <w:rsid w:val="00564363"/>
    <w:rsid w:val="005A3610"/>
    <w:rsid w:val="005D3BAA"/>
    <w:rsid w:val="005D4300"/>
    <w:rsid w:val="0060523B"/>
    <w:rsid w:val="00627A55"/>
    <w:rsid w:val="006A5180"/>
    <w:rsid w:val="006B5630"/>
    <w:rsid w:val="006E1520"/>
    <w:rsid w:val="00710DB5"/>
    <w:rsid w:val="007F42CB"/>
    <w:rsid w:val="00822ED8"/>
    <w:rsid w:val="00837839"/>
    <w:rsid w:val="00850B53"/>
    <w:rsid w:val="00863C35"/>
    <w:rsid w:val="00866F89"/>
    <w:rsid w:val="00885C0C"/>
    <w:rsid w:val="00890EBB"/>
    <w:rsid w:val="008E6225"/>
    <w:rsid w:val="009047DC"/>
    <w:rsid w:val="00910A0E"/>
    <w:rsid w:val="00993FF5"/>
    <w:rsid w:val="009C5070"/>
    <w:rsid w:val="009F0F75"/>
    <w:rsid w:val="00A1739F"/>
    <w:rsid w:val="00A2146C"/>
    <w:rsid w:val="00A2567E"/>
    <w:rsid w:val="00A36842"/>
    <w:rsid w:val="00A6627B"/>
    <w:rsid w:val="00A66E60"/>
    <w:rsid w:val="00AE6E44"/>
    <w:rsid w:val="00AF1700"/>
    <w:rsid w:val="00B1054F"/>
    <w:rsid w:val="00B2673C"/>
    <w:rsid w:val="00B53893"/>
    <w:rsid w:val="00B85D68"/>
    <w:rsid w:val="00BB1727"/>
    <w:rsid w:val="00BD3488"/>
    <w:rsid w:val="00C31604"/>
    <w:rsid w:val="00CA4AB3"/>
    <w:rsid w:val="00CA67BF"/>
    <w:rsid w:val="00CF5AF8"/>
    <w:rsid w:val="00D7264E"/>
    <w:rsid w:val="00D8651D"/>
    <w:rsid w:val="00DA4D4D"/>
    <w:rsid w:val="00DB1EC1"/>
    <w:rsid w:val="00DD100C"/>
    <w:rsid w:val="00DD417F"/>
    <w:rsid w:val="00E20192"/>
    <w:rsid w:val="00E65F2C"/>
    <w:rsid w:val="00EC50A8"/>
    <w:rsid w:val="00ED397A"/>
    <w:rsid w:val="00F0380F"/>
    <w:rsid w:val="00F121EA"/>
    <w:rsid w:val="00F30050"/>
    <w:rsid w:val="00F5260D"/>
    <w:rsid w:val="00F53C1A"/>
    <w:rsid w:val="00F57556"/>
    <w:rsid w:val="00F8450A"/>
    <w:rsid w:val="00FA6C07"/>
    <w:rsid w:val="00FC05EF"/>
    <w:rsid w:val="00FC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8BEB46-AF79-4D76-B655-C1A70C3D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5260D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69FBB-22F9-4744-9F21-9149587AE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3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3797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21</cp:revision>
  <cp:lastPrinted>2018-12-28T01:40:00Z</cp:lastPrinted>
  <dcterms:created xsi:type="dcterms:W3CDTF">2017-10-26T05:33:00Z</dcterms:created>
  <dcterms:modified xsi:type="dcterms:W3CDTF">2018-12-29T02:33:00Z</dcterms:modified>
</cp:coreProperties>
</file>