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3C6E5E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D4373A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3C6E5E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3C6E5E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C6E5E">
              <w:rPr>
                <w:sz w:val="24"/>
                <w:szCs w:val="24"/>
              </w:rPr>
              <w:t xml:space="preserve">                             «04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3C6E5E">
              <w:rPr>
                <w:sz w:val="24"/>
                <w:szCs w:val="24"/>
              </w:rPr>
              <w:t>февраля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3C6E5E">
              <w:rPr>
                <w:sz w:val="24"/>
                <w:szCs w:val="24"/>
              </w:rPr>
              <w:t>10-Г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</w:t>
      </w:r>
      <w:r w:rsidR="00663FC5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№4-1 от 25 декабря 2024 г. «Об утверждении бюджета Городского округа «Жатай» на 2025 год и пл</w:t>
      </w:r>
      <w:r w:rsidR="002A753D">
        <w:rPr>
          <w:rFonts w:ascii="Times New Roman" w:eastAsia="Times New Roman" w:hAnsi="Times New Roman" w:cs="Times New Roman"/>
          <w:sz w:val="24"/>
          <w:szCs w:val="24"/>
        </w:rPr>
        <w:t>ановый период 2026-2027 годов»,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п. 2.3 «Положения о системе управления муниципальными программами Городского округа «Жатай»», утвержде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>н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>ного Постановлением Главы Окружной Администрации Г</w:t>
      </w:r>
      <w:r w:rsidR="00663FC5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663FC5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№31-г от 03 апреля 2024 года</w:t>
      </w:r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</w:t>
      </w:r>
      <w:r w:rsidRPr="0043006F">
        <w:rPr>
          <w:rFonts w:ascii="Times New Roman" w:hAnsi="Times New Roman" w:cs="Times New Roman"/>
          <w:sz w:val="24"/>
          <w:szCs w:val="24"/>
        </w:rPr>
        <w:t>б</w:t>
      </w:r>
      <w:r w:rsidRPr="0043006F">
        <w:rPr>
          <w:rFonts w:ascii="Times New Roman" w:hAnsi="Times New Roman" w:cs="Times New Roman"/>
          <w:sz w:val="24"/>
          <w:szCs w:val="24"/>
        </w:rPr>
        <w:t>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</w:t>
      </w:r>
      <w:r w:rsidRPr="00A04EEE">
        <w:rPr>
          <w:sz w:val="24"/>
          <w:szCs w:val="24"/>
        </w:rPr>
        <w:t>о</w:t>
      </w:r>
      <w:r w:rsidRPr="00A04EEE">
        <w:rPr>
          <w:sz w:val="24"/>
          <w:szCs w:val="24"/>
        </w:rPr>
        <w:t>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63051D">
        <w:rPr>
          <w:rFonts w:ascii="Times New Roman" w:hAnsi="Times New Roman" w:cs="Times New Roman"/>
          <w:sz w:val="24"/>
          <w:szCs w:val="24"/>
        </w:rPr>
        <w:t>16</w:t>
      </w:r>
      <w:r w:rsidR="008B47BF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710,9</w:t>
      </w:r>
      <w:r w:rsidR="008B47BF" w:rsidRPr="008B47BF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0A14A4">
        <w:rPr>
          <w:rFonts w:ascii="Times New Roman" w:hAnsi="Times New Roman" w:cs="Times New Roman"/>
          <w:sz w:val="24"/>
          <w:szCs w:val="24"/>
        </w:rPr>
        <w:t>17 417,30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14A4">
        <w:rPr>
          <w:rFonts w:ascii="Times New Roman" w:hAnsi="Times New Roman" w:cs="Times New Roman"/>
          <w:sz w:val="24"/>
          <w:szCs w:val="24"/>
        </w:rPr>
        <w:t>2 575,30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950068">
        <w:rPr>
          <w:rFonts w:ascii="Times New Roman" w:hAnsi="Times New Roman" w:cs="Times New Roman"/>
          <w:sz w:val="24"/>
          <w:szCs w:val="24"/>
        </w:rPr>
        <w:t>3 522,00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950068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="00A12146" w:rsidRPr="00A04EEE">
        <w:rPr>
          <w:rFonts w:ascii="Times New Roman" w:hAnsi="Times New Roman" w:cs="Times New Roman"/>
          <w:sz w:val="24"/>
          <w:szCs w:val="24"/>
        </w:rPr>
        <w:t>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</w:t>
      </w:r>
      <w:r w:rsidR="0022131B">
        <w:rPr>
          <w:rFonts w:ascii="Times New Roman" w:hAnsi="Times New Roman" w:cs="Times New Roman"/>
          <w:sz w:val="24"/>
          <w:szCs w:val="24"/>
        </w:rPr>
        <w:t>с</w:t>
      </w:r>
      <w:r w:rsidR="0022131B">
        <w:rPr>
          <w:rFonts w:ascii="Times New Roman" w:hAnsi="Times New Roman" w:cs="Times New Roman"/>
          <w:sz w:val="24"/>
          <w:szCs w:val="24"/>
        </w:rPr>
        <w:t>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B5B00">
        <w:rPr>
          <w:rFonts w:ascii="Times New Roman" w:hAnsi="Times New Roman" w:cs="Times New Roman"/>
          <w:sz w:val="24"/>
          <w:szCs w:val="24"/>
        </w:rPr>
        <w:t>9 057,0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>9 057,00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1 477,00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 поколения, молод</w:t>
      </w:r>
      <w:r w:rsidR="005A2212">
        <w:rPr>
          <w:rFonts w:ascii="Times New Roman" w:hAnsi="Times New Roman" w:cs="Times New Roman"/>
          <w:sz w:val="24"/>
          <w:szCs w:val="24"/>
        </w:rPr>
        <w:t>ё</w:t>
      </w:r>
      <w:r w:rsidR="005A2212">
        <w:rPr>
          <w:rFonts w:ascii="Times New Roman" w:hAnsi="Times New Roman" w:cs="Times New Roman"/>
          <w:sz w:val="24"/>
          <w:szCs w:val="24"/>
        </w:rPr>
        <w:t>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5A2212">
        <w:rPr>
          <w:rFonts w:ascii="Times New Roman" w:hAnsi="Times New Roman" w:cs="Times New Roman"/>
          <w:sz w:val="24"/>
          <w:szCs w:val="24"/>
        </w:rPr>
        <w:t>9 057,00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8D6BA9" w:rsidRPr="00A04EEE">
        <w:rPr>
          <w:rFonts w:ascii="Times New Roman" w:hAnsi="Times New Roman" w:cs="Times New Roman"/>
          <w:sz w:val="24"/>
          <w:szCs w:val="24"/>
        </w:rPr>
        <w:t>, в т. ч. из бюджета Горо</w:t>
      </w:r>
      <w:r w:rsidR="008D6BA9" w:rsidRPr="00A04EEE">
        <w:rPr>
          <w:rFonts w:ascii="Times New Roman" w:hAnsi="Times New Roman" w:cs="Times New Roman"/>
          <w:sz w:val="24"/>
          <w:szCs w:val="24"/>
        </w:rPr>
        <w:t>д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>9 057,00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1 477,00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2212" w:rsidRPr="00A04EEE" w:rsidRDefault="00EB6967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26696A" w:rsidRPr="00A04EEE">
        <w:rPr>
          <w:rFonts w:ascii="Times New Roman" w:hAnsi="Times New Roman" w:cs="Times New Roman"/>
          <w:sz w:val="24"/>
          <w:szCs w:val="24"/>
        </w:rPr>
        <w:t>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="005A2212">
        <w:rPr>
          <w:rFonts w:ascii="Times New Roman" w:hAnsi="Times New Roman" w:cs="Times New Roman"/>
          <w:sz w:val="24"/>
          <w:szCs w:val="24"/>
        </w:rPr>
        <w:t>В паспорте Подпрограммы №2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>
        <w:rPr>
          <w:rFonts w:ascii="Times New Roman" w:hAnsi="Times New Roman" w:cs="Times New Roman"/>
          <w:sz w:val="24"/>
          <w:szCs w:val="24"/>
        </w:rPr>
        <w:t xml:space="preserve">Поддержка семьи и брака», 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2 000,60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>
        <w:rPr>
          <w:rFonts w:ascii="Times New Roman" w:hAnsi="Times New Roman" w:cs="Times New Roman"/>
          <w:sz w:val="24"/>
          <w:szCs w:val="24"/>
        </w:rPr>
        <w:t>2 000,60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156,60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3.2.4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2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грамма №2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Поддержка семьи и брака»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2 000,60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>
        <w:rPr>
          <w:rFonts w:ascii="Times New Roman" w:hAnsi="Times New Roman" w:cs="Times New Roman"/>
          <w:sz w:val="24"/>
          <w:szCs w:val="24"/>
        </w:rPr>
        <w:t>2 000,60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156,60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>в графе 3 строки 6 «Объем и источники финансирования, в том числе по годам реализации» первый а</w:t>
      </w:r>
      <w:r w:rsidRPr="00A04EEE">
        <w:rPr>
          <w:rFonts w:ascii="Times New Roman" w:hAnsi="Times New Roman" w:cs="Times New Roman"/>
          <w:sz w:val="24"/>
          <w:szCs w:val="24"/>
        </w:rPr>
        <w:t>б</w:t>
      </w:r>
      <w:r w:rsidRPr="00A04EEE">
        <w:rPr>
          <w:rFonts w:ascii="Times New Roman" w:hAnsi="Times New Roman" w:cs="Times New Roman"/>
          <w:sz w:val="24"/>
          <w:szCs w:val="24"/>
        </w:rPr>
        <w:t xml:space="preserve">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0A14A4">
        <w:rPr>
          <w:rFonts w:ascii="Times New Roman" w:hAnsi="Times New Roman" w:cs="Times New Roman"/>
          <w:sz w:val="24"/>
          <w:szCs w:val="24"/>
        </w:rPr>
        <w:t>4 602,20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0A14A4">
        <w:rPr>
          <w:rFonts w:ascii="Times New Roman" w:hAnsi="Times New Roman" w:cs="Times New Roman"/>
          <w:sz w:val="24"/>
          <w:szCs w:val="24"/>
        </w:rPr>
        <w:t>4 602,20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14A4">
        <w:rPr>
          <w:rFonts w:ascii="Times New Roman" w:hAnsi="Times New Roman" w:cs="Times New Roman"/>
          <w:sz w:val="24"/>
          <w:szCs w:val="24"/>
        </w:rPr>
        <w:t>874,20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</w:t>
      </w:r>
      <w:proofErr w:type="gramStart"/>
      <w:r w:rsidRPr="00A04EE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04EEE">
        <w:rPr>
          <w:rFonts w:ascii="Times New Roman" w:hAnsi="Times New Roman" w:cs="Times New Roman"/>
          <w:sz w:val="24"/>
          <w:szCs w:val="24"/>
        </w:rPr>
        <w:t xml:space="preserve">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0A14A4">
        <w:rPr>
          <w:rFonts w:ascii="Times New Roman" w:hAnsi="Times New Roman" w:cs="Times New Roman"/>
          <w:sz w:val="24"/>
          <w:szCs w:val="24"/>
        </w:rPr>
        <w:t>4 602,20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0A14A4">
        <w:rPr>
          <w:rFonts w:ascii="Times New Roman" w:hAnsi="Times New Roman" w:cs="Times New Roman"/>
          <w:sz w:val="24"/>
          <w:szCs w:val="24"/>
        </w:rPr>
        <w:t>4 602,20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A14A4" w:rsidRPr="00A04EEE" w:rsidRDefault="000A14A4" w:rsidP="000A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874,20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A14A4" w:rsidRPr="00A04EEE" w:rsidRDefault="000A14A4" w:rsidP="000A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A14A4" w:rsidRDefault="000A14A4" w:rsidP="000A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4A4" w:rsidRDefault="000A14A4" w:rsidP="000A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0A14A4" w:rsidP="000A14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1.8. В паспорте Подпрограммы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Содействие развитию гражданского общества и добр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вольчества»,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26FF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26FFC">
        <w:rPr>
          <w:rFonts w:ascii="Times New Roman" w:hAnsi="Times New Roman" w:cs="Times New Roman"/>
          <w:sz w:val="24"/>
          <w:szCs w:val="24"/>
        </w:rPr>
        <w:t>238,6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926FFC">
        <w:rPr>
          <w:rFonts w:ascii="Times New Roman" w:hAnsi="Times New Roman" w:cs="Times New Roman"/>
          <w:sz w:val="24"/>
          <w:szCs w:val="24"/>
        </w:rPr>
        <w:t>1 238,60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926FFC">
        <w:rPr>
          <w:rFonts w:ascii="Times New Roman" w:hAnsi="Times New Roman" w:cs="Times New Roman"/>
          <w:sz w:val="24"/>
          <w:szCs w:val="24"/>
        </w:rPr>
        <w:t>48,6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926FFC">
        <w:rPr>
          <w:rFonts w:ascii="Times New Roman" w:hAnsi="Times New Roman" w:cs="Times New Roman"/>
          <w:sz w:val="24"/>
          <w:szCs w:val="24"/>
        </w:rPr>
        <w:t>260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6FFC">
        <w:rPr>
          <w:rFonts w:ascii="Times New Roman" w:hAnsi="Times New Roman" w:cs="Times New Roman"/>
          <w:sz w:val="24"/>
          <w:szCs w:val="24"/>
        </w:rPr>
        <w:t>1.9. Первый абзац подраздела 3.4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926FFC">
        <w:rPr>
          <w:rFonts w:ascii="Times New Roman" w:hAnsi="Times New Roman" w:cs="Times New Roman"/>
          <w:sz w:val="24"/>
          <w:szCs w:val="24"/>
        </w:rPr>
        <w:t>рсное обеспечение Подпрограммы 4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грамма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926FFC">
        <w:rPr>
          <w:rFonts w:ascii="Times New Roman" w:hAnsi="Times New Roman" w:cs="Times New Roman"/>
          <w:sz w:val="24"/>
          <w:szCs w:val="24"/>
        </w:rPr>
        <w:t>Содействие развитию гражданского общества и добровольчества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26FFC">
        <w:rPr>
          <w:rFonts w:ascii="Times New Roman" w:hAnsi="Times New Roman" w:cs="Times New Roman"/>
          <w:sz w:val="24"/>
          <w:szCs w:val="24"/>
        </w:rPr>
        <w:t>1 238,60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 w:rsidR="00926FFC">
        <w:rPr>
          <w:rFonts w:ascii="Times New Roman" w:hAnsi="Times New Roman" w:cs="Times New Roman"/>
          <w:sz w:val="24"/>
          <w:szCs w:val="24"/>
        </w:rPr>
        <w:t>1 238,60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48,60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260,00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1.10. В паспорте Подпрограммы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Укрепление общественного здоровья», </w:t>
      </w:r>
      <w:r w:rsidRPr="00A04EEE">
        <w:rPr>
          <w:rFonts w:ascii="Times New Roman" w:hAnsi="Times New Roman" w:cs="Times New Roman"/>
          <w:sz w:val="24"/>
          <w:szCs w:val="24"/>
        </w:rPr>
        <w:t>в графе 3 строки 6 «Объем и источники финансирования, в том числе по годам реализации» первый а</w:t>
      </w:r>
      <w:r w:rsidRPr="00A04EEE">
        <w:rPr>
          <w:rFonts w:ascii="Times New Roman" w:hAnsi="Times New Roman" w:cs="Times New Roman"/>
          <w:sz w:val="24"/>
          <w:szCs w:val="24"/>
        </w:rPr>
        <w:t>б</w:t>
      </w:r>
      <w:r w:rsidRPr="00A04EEE">
        <w:rPr>
          <w:rFonts w:ascii="Times New Roman" w:hAnsi="Times New Roman" w:cs="Times New Roman"/>
          <w:sz w:val="24"/>
          <w:szCs w:val="24"/>
        </w:rPr>
        <w:t xml:space="preserve">зац изложить в следующей редакции: 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518,90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>
        <w:rPr>
          <w:rFonts w:ascii="Times New Roman" w:hAnsi="Times New Roman" w:cs="Times New Roman"/>
          <w:sz w:val="24"/>
          <w:szCs w:val="24"/>
        </w:rPr>
        <w:t>518,90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1.11. Первый абзац подраздела 3.4.4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5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грамма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Укрепление общественного здоровья»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518,90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</w:t>
      </w:r>
      <w:r w:rsidRPr="00A04EEE">
        <w:rPr>
          <w:rFonts w:ascii="Times New Roman" w:hAnsi="Times New Roman" w:cs="Times New Roman"/>
          <w:sz w:val="24"/>
          <w:szCs w:val="24"/>
        </w:rPr>
        <w:t>д</w:t>
      </w:r>
      <w:r w:rsidRPr="00A04EEE">
        <w:rPr>
          <w:rFonts w:ascii="Times New Roman" w:hAnsi="Times New Roman" w:cs="Times New Roman"/>
          <w:sz w:val="24"/>
          <w:szCs w:val="24"/>
        </w:rPr>
        <w:t xml:space="preserve">ского округа «Жатай» - </w:t>
      </w:r>
      <w:r>
        <w:rPr>
          <w:rFonts w:ascii="Times New Roman" w:hAnsi="Times New Roman" w:cs="Times New Roman"/>
          <w:sz w:val="24"/>
          <w:szCs w:val="24"/>
        </w:rPr>
        <w:t>518,90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926FFC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D40CD1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Объем финанс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</w:t>
      </w:r>
      <w:r w:rsidR="0026696A" w:rsidRPr="00A04EEE">
        <w:rPr>
          <w:rFonts w:ascii="Times New Roman" w:hAnsi="Times New Roman" w:cs="Times New Roman"/>
          <w:sz w:val="24"/>
          <w:szCs w:val="24"/>
        </w:rPr>
        <w:t>а</w:t>
      </w:r>
      <w:r w:rsidR="0026696A" w:rsidRPr="00A04EEE">
        <w:rPr>
          <w:rFonts w:ascii="Times New Roman" w:hAnsi="Times New Roman" w:cs="Times New Roman"/>
          <w:sz w:val="24"/>
          <w:szCs w:val="24"/>
        </w:rPr>
        <w:t>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D40CD1"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26696A" w:rsidRPr="00A04EEE">
        <w:rPr>
          <w:rFonts w:ascii="Times New Roman" w:hAnsi="Times New Roman" w:cs="Times New Roman"/>
          <w:sz w:val="24"/>
          <w:szCs w:val="24"/>
        </w:rPr>
        <w:t>м</w:t>
      </w:r>
      <w:r w:rsidR="0026696A" w:rsidRPr="00A04EEE">
        <w:rPr>
          <w:rFonts w:ascii="Times New Roman" w:hAnsi="Times New Roman" w:cs="Times New Roman"/>
          <w:sz w:val="24"/>
          <w:szCs w:val="24"/>
        </w:rPr>
        <w:t>у</w:t>
      </w:r>
      <w:r w:rsidR="0026696A" w:rsidRPr="00A04EEE">
        <w:rPr>
          <w:rFonts w:ascii="Times New Roman" w:hAnsi="Times New Roman" w:cs="Times New Roman"/>
          <w:sz w:val="24"/>
          <w:szCs w:val="24"/>
        </w:rPr>
        <w:t>ниципальной программы «Поддержка и развитие</w:t>
      </w:r>
      <w:r w:rsidR="00374EE2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Приложению №2 к настоящему Постановлению.</w:t>
      </w:r>
    </w:p>
    <w:p w:rsidR="00947821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</w:t>
      </w:r>
      <w:r w:rsidRPr="00947821">
        <w:rPr>
          <w:rFonts w:ascii="Times New Roman" w:hAnsi="Times New Roman" w:cs="Times New Roman"/>
          <w:sz w:val="24"/>
          <w:szCs w:val="24"/>
        </w:rPr>
        <w:t>е</w:t>
      </w:r>
      <w:r w:rsidRPr="00947821">
        <w:rPr>
          <w:rFonts w:ascii="Times New Roman" w:hAnsi="Times New Roman" w:cs="Times New Roman"/>
          <w:sz w:val="24"/>
          <w:szCs w:val="24"/>
        </w:rPr>
        <w:t>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Сведения о показателях (индикаторах)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947821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2025 - 2029 годы»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изложить в</w:t>
      </w:r>
      <w:r w:rsidR="00D40CD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№3</w:t>
      </w:r>
      <w:r w:rsidRPr="00947821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D40CD1" w:rsidRPr="00A04EEE" w:rsidRDefault="00D40CD1" w:rsidP="00D40CD1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Приложение №3 к</w:t>
      </w:r>
      <w:r w:rsidRPr="00D40CD1">
        <w:rPr>
          <w:rFonts w:ascii="Times New Roman" w:hAnsi="Times New Roman" w:cs="Times New Roman"/>
          <w:sz w:val="24"/>
          <w:szCs w:val="24"/>
        </w:rPr>
        <w:t xml:space="preserve"> Муниципальной программе «Поддержка и развитие институтов общ</w:t>
      </w:r>
      <w:r w:rsidRPr="00D40CD1">
        <w:rPr>
          <w:rFonts w:ascii="Times New Roman" w:hAnsi="Times New Roman" w:cs="Times New Roman"/>
          <w:sz w:val="24"/>
          <w:szCs w:val="24"/>
        </w:rPr>
        <w:t>е</w:t>
      </w:r>
      <w:r w:rsidRPr="00D40CD1">
        <w:rPr>
          <w:rFonts w:ascii="Times New Roman" w:hAnsi="Times New Roman" w:cs="Times New Roman"/>
          <w:sz w:val="24"/>
          <w:szCs w:val="24"/>
        </w:rPr>
        <w:t>ства Городского округ</w:t>
      </w:r>
      <w:r>
        <w:rPr>
          <w:rFonts w:ascii="Times New Roman" w:hAnsi="Times New Roman" w:cs="Times New Roman"/>
          <w:sz w:val="24"/>
          <w:szCs w:val="24"/>
        </w:rPr>
        <w:t>а «Жатай»</w:t>
      </w:r>
      <w:r w:rsidRPr="00D40CD1">
        <w:rPr>
          <w:rFonts w:ascii="Times New Roman" w:hAnsi="Times New Roman" w:cs="Times New Roman"/>
          <w:sz w:val="24"/>
          <w:szCs w:val="24"/>
        </w:rPr>
        <w:t xml:space="preserve"> на 2025 - 2029 годы»</w:t>
      </w:r>
      <w:r w:rsidRPr="00D40CD1">
        <w:t xml:space="preserve"> </w:t>
      </w:r>
      <w:r w:rsidRPr="00D40CD1">
        <w:rPr>
          <w:rFonts w:ascii="Times New Roman" w:hAnsi="Times New Roman" w:cs="Times New Roman"/>
          <w:sz w:val="24"/>
          <w:szCs w:val="24"/>
        </w:rPr>
        <w:t>Ре</w:t>
      </w:r>
      <w:r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</w:t>
      </w:r>
      <w:r w:rsidRPr="00D40CD1">
        <w:rPr>
          <w:rFonts w:ascii="Times New Roman" w:hAnsi="Times New Roman" w:cs="Times New Roman"/>
          <w:sz w:val="24"/>
          <w:szCs w:val="24"/>
        </w:rPr>
        <w:t>д</w:t>
      </w:r>
      <w:r w:rsidRPr="00D40CD1">
        <w:rPr>
          <w:rFonts w:ascii="Times New Roman" w:hAnsi="Times New Roman" w:cs="Times New Roman"/>
          <w:sz w:val="24"/>
          <w:szCs w:val="24"/>
        </w:rPr>
        <w:t>ского округа «Жатай» на 2025 - 2029 годы»</w:t>
      </w:r>
      <w:r w:rsidRPr="00D40CD1">
        <w:t xml:space="preserve"> </w:t>
      </w:r>
      <w:r w:rsidRPr="00D40CD1">
        <w:rPr>
          <w:rFonts w:ascii="Times New Roman" w:hAnsi="Times New Roman" w:cs="Times New Roman"/>
          <w:sz w:val="24"/>
          <w:szCs w:val="24"/>
        </w:rPr>
        <w:t>изложить в</w:t>
      </w:r>
      <w:r>
        <w:rPr>
          <w:rFonts w:ascii="Times New Roman" w:hAnsi="Times New Roman" w:cs="Times New Roman"/>
          <w:sz w:val="24"/>
          <w:szCs w:val="24"/>
        </w:rPr>
        <w:t xml:space="preserve"> редакции со</w:t>
      </w:r>
      <w:r w:rsidR="00591FC4">
        <w:rPr>
          <w:rFonts w:ascii="Times New Roman" w:hAnsi="Times New Roman" w:cs="Times New Roman"/>
          <w:sz w:val="24"/>
          <w:szCs w:val="24"/>
        </w:rPr>
        <w:t>гласно Приложению №1</w:t>
      </w:r>
      <w:r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26696A" w:rsidRPr="00A04EEE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 «Жатай» по социальным вопросам и внутренней политике Мор</w:t>
      </w:r>
      <w:r w:rsidR="0026696A" w:rsidRPr="00A04EEE">
        <w:rPr>
          <w:rFonts w:ascii="Times New Roman" w:hAnsi="Times New Roman" w:cs="Times New Roman"/>
          <w:sz w:val="24"/>
          <w:szCs w:val="24"/>
        </w:rPr>
        <w:t>о</w:t>
      </w:r>
      <w:r w:rsidR="0026696A" w:rsidRPr="00A04EEE">
        <w:rPr>
          <w:rFonts w:ascii="Times New Roman" w:hAnsi="Times New Roman" w:cs="Times New Roman"/>
          <w:sz w:val="24"/>
          <w:szCs w:val="24"/>
        </w:rPr>
        <w:t>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="00DF201C"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6959"/>
        <w:gridCol w:w="2243"/>
        <w:gridCol w:w="1449"/>
        <w:gridCol w:w="1076"/>
        <w:gridCol w:w="1052"/>
        <w:gridCol w:w="1033"/>
        <w:gridCol w:w="1018"/>
      </w:tblGrid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97F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 Постановлению 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лавы окружной Администрации ГО «Жатай»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</w:t>
            </w:r>
          </w:p>
        </w:tc>
      </w:tr>
      <w:tr w:rsidR="00297FE6" w:rsidRPr="00297FE6" w:rsidTr="00297FE6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«04» февраля 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10-Г</w:t>
            </w:r>
          </w:p>
        </w:tc>
      </w:tr>
      <w:tr w:rsidR="00297FE6" w:rsidRPr="00297FE6" w:rsidTr="00297FE6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297FE6" w:rsidRPr="00297FE6" w:rsidTr="00297FE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97FE6" w:rsidRPr="00297FE6" w:rsidTr="00297FE6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5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297FE6" w:rsidRPr="00297FE6" w:rsidTr="00297FE6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297FE6" w:rsidRPr="00297FE6" w:rsidTr="00297FE6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17 417,3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2 575,3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297FE6" w:rsidRPr="00297FE6" w:rsidTr="00297FE6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97FE6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297FE6" w:rsidRPr="00297FE6" w:rsidTr="00297FE6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17 417,3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297FE6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297FE6">
          <w:pgSz w:w="16838" w:h="11906" w:orient="landscape"/>
          <w:pgMar w:top="849" w:right="993" w:bottom="1276" w:left="1134" w:header="709" w:footer="709" w:gutter="0"/>
          <w:cols w:space="708"/>
          <w:docGrid w:linePitch="360"/>
        </w:sectPr>
      </w:pPr>
    </w:p>
    <w:tbl>
      <w:tblPr>
        <w:tblW w:w="0" w:type="auto"/>
        <w:tblInd w:w="93" w:type="dxa"/>
        <w:tblLook w:val="04A0"/>
      </w:tblPr>
      <w:tblGrid>
        <w:gridCol w:w="850"/>
        <w:gridCol w:w="2010"/>
        <w:gridCol w:w="1262"/>
        <w:gridCol w:w="1369"/>
        <w:gridCol w:w="889"/>
        <w:gridCol w:w="923"/>
        <w:gridCol w:w="1528"/>
        <w:gridCol w:w="1671"/>
        <w:gridCol w:w="2010"/>
        <w:gridCol w:w="1326"/>
        <w:gridCol w:w="996"/>
      </w:tblGrid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 </w:t>
            </w: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Постановлению 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лавы Окружной Администрации ГО «Жатай»</w:t>
            </w:r>
            <w:r w:rsidRPr="003C6E5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от  «04» февраля 2025 г. № 10-Г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тия /источник финансового обесп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Источник финансов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го обеспечения, 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венный исполн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тель, соисполн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 мероприятия/показатели непосредственного результата реализации мероприятия</w:t>
            </w:r>
          </w:p>
        </w:tc>
      </w:tr>
      <w:tr w:rsidR="003C6E5E" w:rsidRPr="003C6E5E" w:rsidTr="003C6E5E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ца измер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ние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3C6E5E" w:rsidRPr="003C6E5E" w:rsidTr="003C6E5E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17 417,3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17 417,3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ной Администрации ГО "Жатай"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1 Содействие выработки активной жизненной позиции и личностной самореализации м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9057,0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9057,0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38,5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1006,0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дан (14-35 лет</w:t>
            </w:r>
            <w:proofErr w:type="gram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нявших участие в реализации молодежных соц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альных проектов и м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роприятий, от общей численности населения соответс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3C6E5E" w:rsidRPr="003C6E5E" w:rsidTr="003C6E5E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мероприятий, 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правленных на 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молодёжных мероприятий Дальнев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сточного Федерал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округа, России, Республики Саха (Якутия), в кот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рых прин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 участие делегации Городского округа «Ж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мероприятий по 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филактике правонарушений среди несовершенноле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филактика экстремизма и гармонизация межнациональных отн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молодежи, принявшей участие в мероприятиях гра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данско-патриотич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ской направленности, профилактике эк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тремизма и гармонизации межн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проведенных мер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приятий по гражданско-патриотическому во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выявленных нарушений со стороны контрол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рующих органов в отношении 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рации ГО "Ж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1316,6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1316,6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детей из многодетных, малообеспече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ных семей, семей ТЖС, получивших муниц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684,0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проведенных мун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ципальных мероприятий семейной напра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и семейной политике Окру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ной Админис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размещенных тематических м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3C6E5E" w:rsidRPr="003C6E5E" w:rsidTr="003C6E5E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4602,2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4602,2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874,2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874,2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3234,2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2384,2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854,2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854,2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граждан, сист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матически занимающихся ф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зической культурой и спортом, от общей чи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ленности населения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соревнов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тельных спортивных мероприятий Дальн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восточного Федерал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округа, России, Республики Саха (Якутия), в кот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рых прин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 участие команды и 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C6E5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1368,0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учащихся, принявших участие в первенстве ГО «Жатай» среди уч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щихся по видам спо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 ГО "Жатай" в соревновательных мероприятиях Дальневосточного Федерального округа, России Респу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тельных спортивных мероприятий Дальн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восточного Федерал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округа, России, Республики Саха (Якутия), в кот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рых прин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воспитанников де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ско-юношеской спортивной школы ставших призерами спортивных мероприятий Дальн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восточного Федерал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ного округа, России, Республики Саха (Як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3C6E5E" w:rsidRPr="003C6E5E" w:rsidTr="003C6E5E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ванных некоммерческих организаций и добр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1238,6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1238,6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ры, спорта и мол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дёжной полит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ки ОА ГО "Ж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1183,6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1183,6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социально-ориентир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ванных некоммерческих орг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низаций, получивших муниц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реализованных добр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вольческих (волонтерских) ин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зан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мающихся добровольческой де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3C6E5E" w:rsidRPr="003C6E5E" w:rsidTr="003C6E5E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тических меропри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тий и акций, направле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ных на формирование здор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Pr="003C6E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6E5E" w:rsidRPr="003C6E5E" w:rsidTr="003C6E5E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ганде 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тики ОА ГО "Ж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C6E5E" w:rsidRPr="003C6E5E" w:rsidTr="003C6E5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E5E" w:rsidRPr="003C6E5E" w:rsidRDefault="003C6E5E" w:rsidP="003C6E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6E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6E5E" w:rsidRPr="003C6E5E" w:rsidRDefault="003C6E5E" w:rsidP="003C6E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80" w:type="dxa"/>
        <w:tblInd w:w="97" w:type="dxa"/>
        <w:tblLook w:val="04A0"/>
      </w:tblPr>
      <w:tblGrid>
        <w:gridCol w:w="880"/>
        <w:gridCol w:w="4340"/>
        <w:gridCol w:w="1452"/>
        <w:gridCol w:w="1460"/>
        <w:gridCol w:w="1500"/>
        <w:gridCol w:w="1560"/>
        <w:gridCol w:w="1460"/>
        <w:gridCol w:w="1880"/>
      </w:tblGrid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</w:rPr>
              <w:t xml:space="preserve">Приложение №3 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97FE6">
              <w:rPr>
                <w:rFonts w:ascii="Times New Roman" w:eastAsia="Times New Roman" w:hAnsi="Times New Roman" w:cs="Times New Roman"/>
              </w:rPr>
              <w:t>к Постановлению Г</w:t>
            </w:r>
            <w:r>
              <w:rPr>
                <w:rFonts w:ascii="Times New Roman" w:eastAsia="Times New Roman" w:hAnsi="Times New Roman" w:cs="Times New Roman"/>
              </w:rPr>
              <w:t>лавы Окружной Администрации ГО «Жатай»</w:t>
            </w:r>
            <w:r w:rsidRPr="00297FE6">
              <w:rPr>
                <w:rFonts w:ascii="Times New Roman" w:eastAsia="Times New Roman" w:hAnsi="Times New Roman" w:cs="Times New Roman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       от  «04» февраля </w:t>
            </w:r>
            <w:r w:rsidRPr="00297FE6">
              <w:rPr>
                <w:rFonts w:ascii="Times New Roman" w:eastAsia="Times New Roman" w:hAnsi="Times New Roman" w:cs="Times New Roman"/>
              </w:rPr>
              <w:t>2025г. №</w:t>
            </w:r>
            <w:r>
              <w:rPr>
                <w:rFonts w:ascii="Times New Roman" w:eastAsia="Times New Roman" w:hAnsi="Times New Roman" w:cs="Times New Roman"/>
              </w:rPr>
              <w:t xml:space="preserve"> 10-Г</w:t>
            </w:r>
          </w:p>
        </w:tc>
      </w:tr>
      <w:tr w:rsidR="00297FE6" w:rsidRPr="00297FE6" w:rsidTr="00297FE6">
        <w:trPr>
          <w:trHeight w:val="278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97FE6" w:rsidRPr="00297FE6" w:rsidTr="00297FE6">
        <w:trPr>
          <w:trHeight w:val="278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97FE6" w:rsidRPr="00297FE6" w:rsidTr="00297FE6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4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297FE6" w:rsidRPr="00297FE6" w:rsidTr="00297FE6">
        <w:trPr>
          <w:trHeight w:val="253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97FE6">
              <w:rPr>
                <w:rFonts w:ascii="Times New Roman" w:eastAsia="Times New Roman" w:hAnsi="Times New Roman" w:cs="Times New Roman"/>
              </w:rPr>
              <w:t>2025 год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2026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2027 год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2028 год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2029 год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297FE6" w:rsidRPr="00297FE6" w:rsidTr="00297FE6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I. Подпрограмма "Создание условий для развития потенциала молодёжи"</w:t>
            </w:r>
          </w:p>
        </w:tc>
      </w:tr>
      <w:tr w:rsidR="00297FE6" w:rsidRPr="00297FE6" w:rsidTr="00297FE6">
        <w:trPr>
          <w:trHeight w:val="4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Цель №1 "Содействие выработки активной жизненной позиции и личностной самореализации молодежи"</w:t>
            </w:r>
          </w:p>
        </w:tc>
      </w:tr>
      <w:tr w:rsidR="00297FE6" w:rsidRPr="00297FE6" w:rsidTr="00297FE6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1." Вовлечение молодежи в социальную, трудовую, творческую деятельность"</w:t>
            </w:r>
          </w:p>
        </w:tc>
      </w:tr>
      <w:tr w:rsidR="00297FE6" w:rsidRPr="00297FE6" w:rsidTr="00297FE6">
        <w:trPr>
          <w:trHeight w:val="7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№1.1.1."Организация и проведение муниципальных мероприятий в области молодёжной политики"</w:t>
            </w:r>
          </w:p>
        </w:tc>
      </w:tr>
      <w:tr w:rsidR="00297FE6" w:rsidRPr="00297FE6" w:rsidTr="00297FE6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Доля жителей в возрасте от 14 - 35 лет принявших участие в мероприятиях по молодежной политике, патриотическому воспитанию и гражданскому обществу, от общей численности населения соответствующего возраста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297FE6" w:rsidRPr="00297FE6" w:rsidTr="00297FE6">
        <w:trPr>
          <w:trHeight w:val="15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в сфере патриотического воспитания граждан, направленных на развитие потенциала молодёжи с привлечением молодежи возрасте от 14 до 35 лет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297FE6" w:rsidRPr="00297FE6" w:rsidTr="00297FE6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№1.1.2 "Подготовка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(Якутия)"</w:t>
            </w:r>
          </w:p>
        </w:tc>
      </w:tr>
      <w:tr w:rsidR="00297FE6" w:rsidRPr="00297FE6" w:rsidTr="00297FE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97FE6" w:rsidRPr="00297FE6" w:rsidTr="00297FE6">
        <w:trPr>
          <w:trHeight w:val="4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№1.1.3. "Профилактика правонарушений среди несовершеннолетних"</w:t>
            </w:r>
          </w:p>
        </w:tc>
      </w:tr>
      <w:tr w:rsidR="00297FE6" w:rsidRPr="00297FE6" w:rsidTr="00297FE6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1.1.3.1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97FE6" w:rsidRPr="00297FE6" w:rsidTr="00297FE6">
        <w:trPr>
          <w:trHeight w:val="4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</w:tr>
      <w:tr w:rsidR="00297FE6" w:rsidRPr="00297FE6" w:rsidTr="00297FE6">
        <w:trPr>
          <w:trHeight w:val="5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№1.2.1 "Гражданско-патриотическое воспитание молодёжи, профилактика экстремизма и гармонизация межнациональных отношений"</w:t>
            </w:r>
          </w:p>
        </w:tc>
      </w:tr>
      <w:tr w:rsidR="00297FE6" w:rsidRPr="00297FE6" w:rsidTr="00297FE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молодежи, принявших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1250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1.2.1.2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1.3. Руководство и управление в сфере молодёжной политики</w:t>
            </w:r>
          </w:p>
        </w:tc>
      </w:tr>
      <w:tr w:rsidR="00297FE6" w:rsidRPr="00297FE6" w:rsidTr="00297FE6">
        <w:trPr>
          <w:trHeight w:val="45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1.3.1. "Осуществление руководства и управления в сфере молодёжной политики"</w:t>
            </w:r>
          </w:p>
        </w:tc>
      </w:tr>
      <w:tr w:rsidR="00297FE6" w:rsidRPr="00297FE6" w:rsidTr="00297FE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1.3.1.1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ОКСиМП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Окружной Администрации ГО «Жатай»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штук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II. Подпрограмма "Поддержка семьи и брака"</w:t>
            </w:r>
          </w:p>
        </w:tc>
      </w:tr>
      <w:tr w:rsidR="00297FE6" w:rsidRPr="00297FE6" w:rsidTr="00297FE6">
        <w:trPr>
          <w:trHeight w:val="2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2 "Содействие укреплению института семьи и брака"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2.1 Профилактика семейного неблагополучия</w:t>
            </w:r>
          </w:p>
        </w:tc>
      </w:tr>
      <w:tr w:rsidR="00297FE6" w:rsidRPr="00297FE6" w:rsidTr="00297FE6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2.1.1 " Поддержка детей из семей СОП, детей из семей ТЖС, и детей из списка по ходатайству из школ"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</w:tr>
      <w:tr w:rsidR="00297FE6" w:rsidRPr="00297FE6" w:rsidTr="00297FE6">
        <w:trPr>
          <w:trHeight w:val="32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№2.2.1. "Организация и проведение мероприятий семейной направленности"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297FE6" w:rsidRPr="00297FE6" w:rsidTr="00297FE6">
        <w:trPr>
          <w:trHeight w:val="7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№2.2.2. "Изготовление и размещение материалов социальной направленности по укреплению семейных ценностей"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2.2.2.1.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97FE6" w:rsidRPr="00297FE6" w:rsidTr="00297FE6">
        <w:trPr>
          <w:trHeight w:val="33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III. Подпрограмма "Физическая культура и массовый спорт"</w:t>
            </w:r>
          </w:p>
        </w:tc>
      </w:tr>
      <w:tr w:rsidR="00297FE6" w:rsidRPr="00297FE6" w:rsidTr="00297FE6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297FE6" w:rsidRPr="00297FE6" w:rsidTr="00297FE6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</w:tr>
      <w:tr w:rsidR="00297FE6" w:rsidRPr="00297FE6" w:rsidTr="00297FE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№3.1.1. "Организация и проведение муниципальных физкультурных и спортивных мероприятий"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</w:tr>
      <w:tr w:rsidR="00297FE6" w:rsidRPr="00297FE6" w:rsidTr="00297FE6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№3.1.2."Организация и проведение тестирования населения в рамках Всероссийского физкультурно-спортивного комплекса "Готов к труду и обороне" (ГТО)"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количество граждан, прошедших тестирования ГТО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245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250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№3.1.3. "Подготовка и участие команд ГО "Жатай" в соревновательных мероприятиях Дальневосточного Федерального округа, России Республики Саха (Якутия)"</w:t>
            </w:r>
          </w:p>
        </w:tc>
      </w:tr>
      <w:tr w:rsidR="00297FE6" w:rsidRPr="00297FE6" w:rsidTr="00297FE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3.1.3.1.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3.2. Развитие детско-юношеского спорта</w:t>
            </w:r>
          </w:p>
        </w:tc>
      </w:tr>
      <w:tr w:rsidR="00297FE6" w:rsidRPr="00297FE6" w:rsidTr="00297FE6">
        <w:trPr>
          <w:trHeight w:val="40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lastRenderedPageBreak/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№3.2.1. "Организация и проведение первенств ГО "Жатай"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</w:tr>
      <w:tr w:rsidR="00297FE6" w:rsidRPr="00297FE6" w:rsidTr="00297FE6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№3.2.2. "Подготовка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России, Республики Саха (Якутия)"</w:t>
            </w:r>
          </w:p>
        </w:tc>
      </w:tr>
      <w:tr w:rsidR="00297FE6" w:rsidRPr="00297FE6" w:rsidTr="00297FE6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3.2.2.1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97FE6" w:rsidRPr="00297FE6" w:rsidTr="00297FE6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№3.2.3. "Мероприятия, направленные на повышение качества и эффективности работы детско-юношеской спортивной школы"</w:t>
            </w:r>
          </w:p>
        </w:tc>
      </w:tr>
      <w:tr w:rsidR="00297FE6" w:rsidRPr="00297FE6" w:rsidTr="00297FE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3.2.3.1.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97FE6" w:rsidRPr="00297FE6" w:rsidTr="00297FE6">
        <w:trPr>
          <w:trHeight w:val="372"/>
        </w:trPr>
        <w:tc>
          <w:tcPr>
            <w:tcW w:w="14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IV. Подпрограмма "Содействие развитию гражданского 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общесвта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и добровольчества"</w:t>
            </w:r>
          </w:p>
        </w:tc>
      </w:tr>
      <w:tr w:rsidR="00297FE6" w:rsidRPr="00297FE6" w:rsidTr="00297FE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97FE6" w:rsidRPr="00297FE6" w:rsidTr="00297FE6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некомерческих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организаций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Комплекс процессных мероприятий №4.1.1. "Муниципальная поддержка социально-ориентированных 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некомерческих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организаций 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4.2. Поддержка добровольчества</w:t>
            </w:r>
          </w:p>
        </w:tc>
      </w:tr>
      <w:tr w:rsidR="00297FE6" w:rsidRPr="00297FE6" w:rsidTr="00297FE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№4.2.1. "Поддержка и стимулирование добровольцев"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97FE6" w:rsidRPr="00297FE6" w:rsidTr="00297FE6">
        <w:trPr>
          <w:trHeight w:val="405"/>
        </w:trPr>
        <w:tc>
          <w:tcPr>
            <w:tcW w:w="14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297FE6" w:rsidRPr="00297FE6" w:rsidTr="00297FE6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</w:tr>
      <w:tr w:rsidR="00297FE6" w:rsidRPr="00297FE6" w:rsidTr="00297FE6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5.1."Профилактика факторов риска неинфекционных заболеваний"</w:t>
            </w:r>
          </w:p>
        </w:tc>
      </w:tr>
      <w:tr w:rsidR="00297FE6" w:rsidRPr="00297FE6" w:rsidTr="00297FE6">
        <w:trPr>
          <w:trHeight w:val="7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№5.1.1. "Организация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заболеваний"</w:t>
            </w:r>
          </w:p>
        </w:tc>
      </w:tr>
      <w:tr w:rsidR="00297FE6" w:rsidRPr="00297FE6" w:rsidTr="00297FE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297FE6" w:rsidRPr="00297FE6" w:rsidTr="00297FE6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№5.2. "Формирование системы мотивации граждан к здоровому образу"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5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№5.2.1. "Изготовление листовок, буклетов, брошюр, информационных бюллетеней, методических рекомендаций для различных целевых групп по пропаганде ЗОЖ"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количество серий печатных информационных материалов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297FE6" w:rsidRPr="00297FE6" w:rsidTr="00297FE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5.2.1.2.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доля граждан, ведущих здоровый образ жизни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E5E" w:rsidRDefault="003C6E5E" w:rsidP="00285598">
      <w:pPr>
        <w:spacing w:after="0" w:line="240" w:lineRule="auto"/>
      </w:pPr>
      <w:r>
        <w:separator/>
      </w:r>
    </w:p>
  </w:endnote>
  <w:endnote w:type="continuationSeparator" w:id="0">
    <w:p w:rsidR="003C6E5E" w:rsidRDefault="003C6E5E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E5E" w:rsidRDefault="003C6E5E" w:rsidP="00285598">
      <w:pPr>
        <w:spacing w:after="0" w:line="240" w:lineRule="auto"/>
      </w:pPr>
      <w:r>
        <w:separator/>
      </w:r>
    </w:p>
  </w:footnote>
  <w:footnote w:type="continuationSeparator" w:id="0">
    <w:p w:rsidR="003C6E5E" w:rsidRDefault="003C6E5E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7487"/>
    <w:rsid w:val="0074636F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94DEB"/>
    <w:rsid w:val="008A1849"/>
    <w:rsid w:val="008A648C"/>
    <w:rsid w:val="008B47BF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0D30"/>
    <w:rsid w:val="00AF3B14"/>
    <w:rsid w:val="00AF4CF8"/>
    <w:rsid w:val="00AF529F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44637"/>
    <w:rsid w:val="00F70BF2"/>
    <w:rsid w:val="00F84C30"/>
    <w:rsid w:val="00F8531D"/>
    <w:rsid w:val="00F87A21"/>
    <w:rsid w:val="00FA3A31"/>
    <w:rsid w:val="00FA4E48"/>
    <w:rsid w:val="00FA5ABC"/>
    <w:rsid w:val="00FB71D7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24</Pages>
  <Words>5110</Words>
  <Characters>29128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10</cp:revision>
  <cp:lastPrinted>2025-02-03T06:59:00Z</cp:lastPrinted>
  <dcterms:created xsi:type="dcterms:W3CDTF">2025-01-17T03:57:00Z</dcterms:created>
  <dcterms:modified xsi:type="dcterms:W3CDTF">2025-02-06T00:31:00Z</dcterms:modified>
</cp:coreProperties>
</file>