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-892"/>
        <w:tblW w:w="10268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81"/>
        <w:gridCol w:w="1276"/>
        <w:gridCol w:w="4103"/>
        <w:gridCol w:w="708"/>
      </w:tblGrid>
      <w:tr w:rsidR="00137147" w:rsidRPr="00137147" w:rsidTr="00A61190">
        <w:trPr>
          <w:gridAfter w:val="1"/>
          <w:wAfter w:w="708" w:type="dxa"/>
          <w:trHeight w:val="1843"/>
        </w:trPr>
        <w:tc>
          <w:tcPr>
            <w:tcW w:w="418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137147" w:rsidRPr="00137147" w:rsidRDefault="00137147" w:rsidP="00A61190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Республика Саха (Якутия)</w:t>
            </w:r>
          </w:p>
          <w:p w:rsidR="00137147" w:rsidRPr="00137147" w:rsidRDefault="00137147" w:rsidP="00A61190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Окружная Администрация</w:t>
            </w:r>
          </w:p>
          <w:p w:rsidR="00137147" w:rsidRPr="00137147" w:rsidRDefault="00137147" w:rsidP="00A61190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Городского округа</w:t>
            </w:r>
          </w:p>
          <w:p w:rsidR="00137147" w:rsidRPr="00137147" w:rsidRDefault="00137147" w:rsidP="00A61190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«Жатай»</w:t>
            </w:r>
          </w:p>
          <w:p w:rsidR="00137147" w:rsidRPr="00137147" w:rsidRDefault="00137147" w:rsidP="00A61190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  <w:p w:rsidR="00137147" w:rsidRPr="00137147" w:rsidRDefault="00137147" w:rsidP="00A61190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137147" w:rsidRPr="00137147" w:rsidRDefault="0035376B" w:rsidP="00A61190">
            <w:pPr>
              <w:pStyle w:val="a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pict>
                <v:rect id="Прямоугольник 1" o:spid="_x0000_s1026" style="position:absolute;left:0;text-align:left;margin-left:0;margin-top:0;width:50pt;height:50pt;z-index:25166028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">
                  <v:stroke joinstyle="round"/>
                  <o:lock v:ext="edit" selection="t"/>
                </v:rect>
              </w:pict>
            </w:r>
            <w:r w:rsidR="00137147" w:rsidRPr="00137147"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599670" cy="790041"/>
                  <wp:effectExtent l="19050" t="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03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137147" w:rsidRPr="00137147" w:rsidRDefault="00137147" w:rsidP="00A61190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  <w:p w:rsidR="00137147" w:rsidRPr="00137147" w:rsidRDefault="00137147" w:rsidP="00A61190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Саха θ</w:t>
            </w:r>
            <w:proofErr w:type="gramStart"/>
            <w:r w:rsidRPr="00137147">
              <w:rPr>
                <w:b/>
                <w:sz w:val="24"/>
                <w:szCs w:val="24"/>
              </w:rPr>
              <w:t>р</w:t>
            </w:r>
            <w:proofErr w:type="gramEnd"/>
            <w:r w:rsidRPr="00137147">
              <w:rPr>
                <w:b/>
                <w:sz w:val="24"/>
                <w:szCs w:val="24"/>
              </w:rPr>
              <w:t>өспyyбyлyкэтэ</w:t>
            </w:r>
          </w:p>
          <w:p w:rsidR="00137147" w:rsidRPr="00137147" w:rsidRDefault="00137147" w:rsidP="00A61190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«Жатай»</w:t>
            </w:r>
          </w:p>
          <w:p w:rsidR="00137147" w:rsidRPr="00137147" w:rsidRDefault="00137147" w:rsidP="00A61190">
            <w:pPr>
              <w:pStyle w:val="a4"/>
              <w:jc w:val="center"/>
              <w:rPr>
                <w:b/>
                <w:sz w:val="24"/>
                <w:szCs w:val="24"/>
              </w:rPr>
            </w:pPr>
            <w:proofErr w:type="spellStart"/>
            <w:r w:rsidRPr="00137147">
              <w:rPr>
                <w:b/>
                <w:sz w:val="24"/>
                <w:szCs w:val="24"/>
              </w:rPr>
              <w:t>Куораттаађы</w:t>
            </w:r>
            <w:proofErr w:type="spellEnd"/>
            <w:r w:rsidR="00903EF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37147">
              <w:rPr>
                <w:b/>
                <w:sz w:val="24"/>
                <w:szCs w:val="24"/>
              </w:rPr>
              <w:t>уокуругун</w:t>
            </w:r>
            <w:proofErr w:type="spellEnd"/>
            <w:r w:rsidR="00903EF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37147">
              <w:rPr>
                <w:b/>
                <w:sz w:val="24"/>
                <w:szCs w:val="24"/>
              </w:rPr>
              <w:t>Уокуруктаађы</w:t>
            </w:r>
            <w:proofErr w:type="spellEnd"/>
            <w:r w:rsidR="00903EF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37147">
              <w:rPr>
                <w:b/>
                <w:sz w:val="24"/>
                <w:szCs w:val="24"/>
              </w:rPr>
              <w:t>Дьа</w:t>
            </w:r>
            <w:proofErr w:type="gramStart"/>
            <w:r w:rsidRPr="00137147">
              <w:rPr>
                <w:b/>
                <w:sz w:val="24"/>
                <w:szCs w:val="24"/>
              </w:rPr>
              <w:t>h</w:t>
            </w:r>
            <w:proofErr w:type="gramEnd"/>
            <w:r w:rsidRPr="00137147">
              <w:rPr>
                <w:b/>
                <w:sz w:val="24"/>
                <w:szCs w:val="24"/>
              </w:rPr>
              <w:t>алтата</w:t>
            </w:r>
            <w:proofErr w:type="spellEnd"/>
          </w:p>
          <w:p w:rsidR="00137147" w:rsidRPr="00137147" w:rsidRDefault="00137147" w:rsidP="00A61190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  <w:p w:rsidR="00137147" w:rsidRPr="00137147" w:rsidRDefault="00137147" w:rsidP="00A61190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УУРААХ</w:t>
            </w:r>
          </w:p>
          <w:p w:rsidR="00137147" w:rsidRPr="00137147" w:rsidRDefault="00137147" w:rsidP="00A61190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</w:tc>
      </w:tr>
      <w:tr w:rsidR="00137147" w:rsidRPr="00137147" w:rsidTr="00A61190">
        <w:trPr>
          <w:trHeight w:val="87"/>
        </w:trPr>
        <w:tc>
          <w:tcPr>
            <w:tcW w:w="10268" w:type="dxa"/>
            <w:gridSpan w:val="4"/>
            <w:tcBorders>
              <w:bottom w:val="none" w:sz="4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137147" w:rsidRPr="00137147" w:rsidRDefault="00137147" w:rsidP="00A61190">
            <w:pPr>
              <w:pStyle w:val="a4"/>
              <w:jc w:val="right"/>
              <w:rPr>
                <w:sz w:val="24"/>
                <w:szCs w:val="24"/>
              </w:rPr>
            </w:pPr>
          </w:p>
          <w:p w:rsidR="00137147" w:rsidRPr="001F1A73" w:rsidRDefault="00137147" w:rsidP="001F1A73">
            <w:pPr>
              <w:pStyle w:val="a4"/>
              <w:rPr>
                <w:sz w:val="24"/>
                <w:szCs w:val="24"/>
              </w:rPr>
            </w:pPr>
            <w:r w:rsidRPr="00137147">
              <w:rPr>
                <w:sz w:val="24"/>
                <w:szCs w:val="24"/>
              </w:rPr>
              <w:t xml:space="preserve">п. Жатай                                         </w:t>
            </w:r>
            <w:r w:rsidR="00DF201C">
              <w:rPr>
                <w:sz w:val="24"/>
                <w:szCs w:val="24"/>
              </w:rPr>
              <w:t xml:space="preserve">                         </w:t>
            </w:r>
            <w:r w:rsidR="00736E84">
              <w:rPr>
                <w:sz w:val="24"/>
                <w:szCs w:val="24"/>
              </w:rPr>
              <w:t xml:space="preserve">               </w:t>
            </w:r>
            <w:r w:rsidR="00FB7FF5">
              <w:rPr>
                <w:sz w:val="24"/>
                <w:szCs w:val="24"/>
              </w:rPr>
              <w:t xml:space="preserve">   </w:t>
            </w:r>
            <w:r w:rsidR="001F1A73">
              <w:rPr>
                <w:sz w:val="24"/>
                <w:szCs w:val="24"/>
              </w:rPr>
              <w:t xml:space="preserve">               </w:t>
            </w:r>
            <w:r w:rsidR="00736E84">
              <w:rPr>
                <w:sz w:val="24"/>
                <w:szCs w:val="24"/>
              </w:rPr>
              <w:t>«</w:t>
            </w:r>
            <w:r w:rsidR="001F1A73">
              <w:rPr>
                <w:sz w:val="24"/>
                <w:szCs w:val="24"/>
              </w:rPr>
              <w:t>19</w:t>
            </w:r>
            <w:r w:rsidR="00DF201C">
              <w:rPr>
                <w:sz w:val="24"/>
                <w:szCs w:val="24"/>
              </w:rPr>
              <w:t>»</w:t>
            </w:r>
            <w:r w:rsidR="001F1A73">
              <w:rPr>
                <w:sz w:val="24"/>
                <w:szCs w:val="24"/>
              </w:rPr>
              <w:t xml:space="preserve"> мая</w:t>
            </w:r>
            <w:r w:rsidR="00F84C30">
              <w:rPr>
                <w:sz w:val="24"/>
                <w:szCs w:val="24"/>
              </w:rPr>
              <w:t xml:space="preserve"> </w:t>
            </w:r>
            <w:r w:rsidR="00237EC6">
              <w:rPr>
                <w:sz w:val="24"/>
                <w:szCs w:val="24"/>
              </w:rPr>
              <w:t>2025</w:t>
            </w:r>
            <w:r w:rsidR="00331AED">
              <w:rPr>
                <w:sz w:val="24"/>
                <w:szCs w:val="24"/>
              </w:rPr>
              <w:t xml:space="preserve"> </w:t>
            </w:r>
            <w:r w:rsidRPr="00137147">
              <w:rPr>
                <w:sz w:val="24"/>
                <w:szCs w:val="24"/>
              </w:rPr>
              <w:t>г. №</w:t>
            </w:r>
            <w:r w:rsidR="00C84195">
              <w:rPr>
                <w:sz w:val="24"/>
                <w:szCs w:val="24"/>
              </w:rPr>
              <w:t xml:space="preserve"> </w:t>
            </w:r>
            <w:r w:rsidR="001F1A73">
              <w:rPr>
                <w:sz w:val="24"/>
                <w:szCs w:val="24"/>
              </w:rPr>
              <w:t>39-Г</w:t>
            </w:r>
          </w:p>
        </w:tc>
      </w:tr>
    </w:tbl>
    <w:p w:rsidR="00137147" w:rsidRDefault="00137147" w:rsidP="001371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64F86" w:rsidRDefault="00035FAB" w:rsidP="003C6E5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85D94">
        <w:rPr>
          <w:rFonts w:ascii="Times New Roman" w:hAnsi="Times New Roman" w:cs="Times New Roman"/>
          <w:b/>
          <w:sz w:val="24"/>
          <w:szCs w:val="24"/>
        </w:rPr>
        <w:t xml:space="preserve">О внесении изменений </w:t>
      </w:r>
    </w:p>
    <w:p w:rsidR="00035FAB" w:rsidRPr="00085D94" w:rsidRDefault="00035FAB" w:rsidP="001371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85D94">
        <w:rPr>
          <w:rFonts w:ascii="Times New Roman" w:hAnsi="Times New Roman" w:cs="Times New Roman"/>
          <w:b/>
          <w:sz w:val="24"/>
          <w:szCs w:val="24"/>
        </w:rPr>
        <w:t>в Муниципальную программу</w:t>
      </w:r>
    </w:p>
    <w:p w:rsidR="00864F86" w:rsidRPr="0043006F" w:rsidRDefault="006B7A8C" w:rsidP="0013714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3006F">
        <w:rPr>
          <w:rFonts w:ascii="Times New Roman" w:hAnsi="Times New Roman" w:cs="Times New Roman"/>
          <w:b/>
          <w:sz w:val="24"/>
          <w:szCs w:val="24"/>
        </w:rPr>
        <w:t xml:space="preserve">«Поддержка и развитие институтов </w:t>
      </w:r>
    </w:p>
    <w:p w:rsidR="00237EC6" w:rsidRDefault="0043006F" w:rsidP="0013714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3006F">
        <w:rPr>
          <w:rFonts w:ascii="Times New Roman" w:hAnsi="Times New Roman" w:cs="Times New Roman"/>
          <w:b/>
          <w:sz w:val="24"/>
          <w:szCs w:val="24"/>
        </w:rPr>
        <w:t>О</w:t>
      </w:r>
      <w:r w:rsidR="006B7A8C" w:rsidRPr="0043006F">
        <w:rPr>
          <w:rFonts w:ascii="Times New Roman" w:hAnsi="Times New Roman" w:cs="Times New Roman"/>
          <w:b/>
          <w:sz w:val="24"/>
          <w:szCs w:val="24"/>
        </w:rPr>
        <w:t>бщества</w:t>
      </w:r>
      <w:r w:rsidRPr="0043006F">
        <w:rPr>
          <w:rFonts w:ascii="Times New Roman" w:hAnsi="Times New Roman" w:cs="Times New Roman"/>
          <w:b/>
          <w:sz w:val="24"/>
          <w:szCs w:val="24"/>
        </w:rPr>
        <w:t xml:space="preserve"> Городского округа «Жатай»</w:t>
      </w:r>
      <w:r w:rsidR="0063051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669E4" w:rsidRDefault="0063051D" w:rsidP="0013714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 2025</w:t>
      </w:r>
      <w:r w:rsidR="006B7A8C" w:rsidRPr="0043006F">
        <w:rPr>
          <w:rFonts w:ascii="Times New Roman" w:hAnsi="Times New Roman" w:cs="Times New Roman"/>
          <w:b/>
          <w:sz w:val="24"/>
          <w:szCs w:val="24"/>
        </w:rPr>
        <w:t xml:space="preserve"> - 202</w:t>
      </w:r>
      <w:r>
        <w:rPr>
          <w:rFonts w:ascii="Times New Roman" w:hAnsi="Times New Roman" w:cs="Times New Roman"/>
          <w:b/>
          <w:sz w:val="24"/>
          <w:szCs w:val="24"/>
        </w:rPr>
        <w:t>9</w:t>
      </w:r>
      <w:r w:rsidR="006B7A8C" w:rsidRPr="0043006F">
        <w:rPr>
          <w:rFonts w:ascii="Times New Roman" w:hAnsi="Times New Roman" w:cs="Times New Roman"/>
          <w:b/>
          <w:sz w:val="24"/>
          <w:szCs w:val="24"/>
        </w:rPr>
        <w:t xml:space="preserve"> годы»</w:t>
      </w:r>
    </w:p>
    <w:p w:rsidR="00A12146" w:rsidRPr="009C02C0" w:rsidRDefault="00A12146" w:rsidP="0013714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30D64" w:rsidRDefault="00A04EEE" w:rsidP="0026696A">
      <w:pPr>
        <w:spacing w:after="0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736E84" w:rsidRPr="00736E84">
        <w:rPr>
          <w:rFonts w:ascii="Times New Roman" w:eastAsia="Times New Roman" w:hAnsi="Times New Roman" w:cs="Times New Roman"/>
          <w:sz w:val="24"/>
          <w:szCs w:val="24"/>
        </w:rPr>
        <w:t xml:space="preserve">В соответствии с Приложением №2 Решения Окружного Совета депутатов ГО «Жатай» №6-1 от 5 марта 2025г. </w:t>
      </w:r>
      <w:proofErr w:type="gramStart"/>
      <w:r w:rsidR="00736E84" w:rsidRPr="00736E84">
        <w:rPr>
          <w:rFonts w:ascii="Times New Roman" w:eastAsia="Times New Roman" w:hAnsi="Times New Roman" w:cs="Times New Roman"/>
          <w:sz w:val="24"/>
          <w:szCs w:val="24"/>
        </w:rPr>
        <w:t>«О внесении изменений и дополнений в Решение Окружного Совета депутатов ГО «Жатай» № 4-1 от 25 декабря 2024 г. «Об утверждении бюджета Городского округа «Жатай» на 2025 год и плановый период 2026-2027 годов»» и на основании п. 2.3 «Положения о системе управления муниципальными программами Городского округа «Жатай»», утвержденного Постановлением Главы Окружной Администрации ГО «Жатай» №31-г от 03 апреля 2024 года:</w:t>
      </w:r>
      <w:proofErr w:type="gramEnd"/>
    </w:p>
    <w:p w:rsidR="00A12146" w:rsidRPr="00A04EEE" w:rsidRDefault="00A12146" w:rsidP="0026696A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 xml:space="preserve">1. Внести изменения в Муниципальную программу </w:t>
      </w:r>
      <w:r w:rsidRPr="0043006F">
        <w:rPr>
          <w:rFonts w:ascii="Times New Roman" w:hAnsi="Times New Roman" w:cs="Times New Roman"/>
          <w:sz w:val="24"/>
          <w:szCs w:val="24"/>
        </w:rPr>
        <w:t>«Поддержка и развитие институтов общества</w:t>
      </w:r>
      <w:r w:rsidR="0043006F" w:rsidRPr="0043006F">
        <w:rPr>
          <w:rFonts w:ascii="Times New Roman" w:hAnsi="Times New Roman" w:cs="Times New Roman"/>
          <w:sz w:val="24"/>
          <w:szCs w:val="24"/>
        </w:rPr>
        <w:t xml:space="preserve"> Городского округа «Жатай»</w:t>
      </w:r>
      <w:r w:rsidR="0063051D">
        <w:rPr>
          <w:rFonts w:ascii="Times New Roman" w:hAnsi="Times New Roman" w:cs="Times New Roman"/>
          <w:sz w:val="24"/>
          <w:szCs w:val="24"/>
        </w:rPr>
        <w:t xml:space="preserve"> на 2025 - 2029</w:t>
      </w:r>
      <w:r w:rsidRPr="0043006F">
        <w:rPr>
          <w:rFonts w:ascii="Times New Roman" w:hAnsi="Times New Roman" w:cs="Times New Roman"/>
          <w:sz w:val="24"/>
          <w:szCs w:val="24"/>
        </w:rPr>
        <w:t xml:space="preserve"> годы»</w:t>
      </w:r>
      <w:r w:rsidRPr="00A04EEE">
        <w:rPr>
          <w:rFonts w:ascii="Times New Roman" w:hAnsi="Times New Roman" w:cs="Times New Roman"/>
          <w:sz w:val="24"/>
          <w:szCs w:val="24"/>
        </w:rPr>
        <w:t>, утвержденную Постановлением Главы Городского округа «Жатай» №</w:t>
      </w:r>
      <w:r w:rsidR="006B76C4" w:rsidRPr="00A04EEE">
        <w:rPr>
          <w:rFonts w:ascii="Times New Roman" w:hAnsi="Times New Roman" w:cs="Times New Roman"/>
          <w:sz w:val="24"/>
          <w:szCs w:val="24"/>
        </w:rPr>
        <w:t xml:space="preserve"> </w:t>
      </w:r>
      <w:r w:rsidR="0063051D">
        <w:rPr>
          <w:rFonts w:ascii="Times New Roman" w:hAnsi="Times New Roman" w:cs="Times New Roman"/>
          <w:sz w:val="24"/>
          <w:szCs w:val="24"/>
        </w:rPr>
        <w:t>85-Г от 01</w:t>
      </w:r>
      <w:r w:rsidRPr="00A04EEE">
        <w:rPr>
          <w:rFonts w:ascii="Times New Roman" w:hAnsi="Times New Roman" w:cs="Times New Roman"/>
          <w:sz w:val="24"/>
          <w:szCs w:val="24"/>
        </w:rPr>
        <w:t xml:space="preserve"> </w:t>
      </w:r>
      <w:r w:rsidR="0063051D">
        <w:rPr>
          <w:rFonts w:ascii="Times New Roman" w:hAnsi="Times New Roman" w:cs="Times New Roman"/>
          <w:sz w:val="24"/>
          <w:szCs w:val="24"/>
        </w:rPr>
        <w:t>ноя</w:t>
      </w:r>
      <w:r w:rsidRPr="00A04EEE">
        <w:rPr>
          <w:rFonts w:ascii="Times New Roman" w:hAnsi="Times New Roman" w:cs="Times New Roman"/>
          <w:sz w:val="24"/>
          <w:szCs w:val="24"/>
        </w:rPr>
        <w:t>бря 202</w:t>
      </w:r>
      <w:r w:rsidR="0063051D">
        <w:rPr>
          <w:rFonts w:ascii="Times New Roman" w:hAnsi="Times New Roman" w:cs="Times New Roman"/>
          <w:sz w:val="24"/>
          <w:szCs w:val="24"/>
        </w:rPr>
        <w:t>4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г.:</w:t>
      </w:r>
    </w:p>
    <w:p w:rsidR="00A12146" w:rsidRPr="00064747" w:rsidRDefault="00A12146" w:rsidP="00A04EEE">
      <w:pPr>
        <w:pStyle w:val="a3"/>
        <w:spacing w:line="276" w:lineRule="auto"/>
        <w:ind w:left="0" w:firstLine="142"/>
        <w:jc w:val="both"/>
        <w:rPr>
          <w:sz w:val="24"/>
          <w:szCs w:val="24"/>
        </w:rPr>
      </w:pPr>
      <w:r w:rsidRPr="00A04EEE">
        <w:rPr>
          <w:sz w:val="24"/>
          <w:szCs w:val="24"/>
        </w:rPr>
        <w:tab/>
        <w:t xml:space="preserve">1.1. </w:t>
      </w:r>
      <w:r w:rsidRPr="00064747">
        <w:rPr>
          <w:sz w:val="24"/>
          <w:szCs w:val="24"/>
        </w:rPr>
        <w:t>В пасп</w:t>
      </w:r>
      <w:r w:rsidR="009B5B00" w:rsidRPr="00064747">
        <w:rPr>
          <w:sz w:val="24"/>
          <w:szCs w:val="24"/>
        </w:rPr>
        <w:t>орте программы графу 3 строки 9</w:t>
      </w:r>
      <w:r w:rsidRPr="00064747">
        <w:rPr>
          <w:sz w:val="24"/>
          <w:szCs w:val="24"/>
        </w:rPr>
        <w:t xml:space="preserve"> </w:t>
      </w:r>
      <w:r w:rsidRPr="00064747">
        <w:rPr>
          <w:sz w:val="24"/>
          <w:szCs w:val="24"/>
          <w:shd w:val="clear" w:color="auto" w:fill="FFFFFF" w:themeFill="background1"/>
        </w:rPr>
        <w:t>«Объем и источники финансирования»</w:t>
      </w:r>
      <w:r w:rsidRPr="00064747">
        <w:rPr>
          <w:sz w:val="24"/>
          <w:szCs w:val="24"/>
        </w:rPr>
        <w:t xml:space="preserve"> изложить в следующей редакции:</w:t>
      </w:r>
    </w:p>
    <w:p w:rsidR="00A12146" w:rsidRPr="009C3EC8" w:rsidRDefault="00A12146" w:rsidP="00950068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064747">
        <w:rPr>
          <w:rFonts w:ascii="Times New Roman" w:hAnsi="Times New Roman" w:cs="Times New Roman"/>
          <w:sz w:val="24"/>
          <w:szCs w:val="24"/>
        </w:rPr>
        <w:tab/>
        <w:t>«Об</w:t>
      </w:r>
      <w:r w:rsidR="0063051D" w:rsidRPr="00064747">
        <w:rPr>
          <w:rFonts w:ascii="Times New Roman" w:hAnsi="Times New Roman" w:cs="Times New Roman"/>
          <w:sz w:val="24"/>
          <w:szCs w:val="24"/>
        </w:rPr>
        <w:t xml:space="preserve">щий объем финансирования </w:t>
      </w:r>
      <w:r w:rsidR="00950068" w:rsidRPr="00064747">
        <w:rPr>
          <w:rFonts w:ascii="Times New Roman" w:hAnsi="Times New Roman" w:cs="Times New Roman"/>
          <w:sz w:val="24"/>
          <w:szCs w:val="24"/>
        </w:rPr>
        <w:t xml:space="preserve">программы </w:t>
      </w:r>
      <w:r w:rsidR="0063051D" w:rsidRPr="00064747">
        <w:rPr>
          <w:rFonts w:ascii="Times New Roman" w:hAnsi="Times New Roman" w:cs="Times New Roman"/>
          <w:sz w:val="24"/>
          <w:szCs w:val="24"/>
        </w:rPr>
        <w:t>на 2025-2029</w:t>
      </w:r>
      <w:r w:rsidRPr="00064747">
        <w:rPr>
          <w:rFonts w:ascii="Times New Roman" w:hAnsi="Times New Roman" w:cs="Times New Roman"/>
          <w:sz w:val="24"/>
          <w:szCs w:val="24"/>
        </w:rPr>
        <w:t xml:space="preserve"> годы составляет </w:t>
      </w:r>
      <w:r w:rsidR="00064747">
        <w:rPr>
          <w:rFonts w:ascii="Times New Roman" w:hAnsi="Times New Roman" w:cs="Times New Roman"/>
          <w:sz w:val="24"/>
          <w:szCs w:val="24"/>
        </w:rPr>
        <w:t>20 433,60</w:t>
      </w:r>
      <w:r w:rsidR="00963798" w:rsidRPr="00064747">
        <w:rPr>
          <w:rFonts w:ascii="Times New Roman" w:hAnsi="Times New Roman" w:cs="Times New Roman"/>
          <w:sz w:val="24"/>
          <w:szCs w:val="24"/>
        </w:rPr>
        <w:t xml:space="preserve"> </w:t>
      </w:r>
      <w:r w:rsidRPr="00064747">
        <w:rPr>
          <w:rFonts w:ascii="Times New Roman" w:hAnsi="Times New Roman" w:cs="Times New Roman"/>
          <w:sz w:val="24"/>
          <w:szCs w:val="24"/>
        </w:rPr>
        <w:t>тыс. рублей, в т.ч.:</w:t>
      </w:r>
    </w:p>
    <w:p w:rsidR="00A12146" w:rsidRPr="009C3EC8" w:rsidRDefault="00A12146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064747">
        <w:rPr>
          <w:rFonts w:ascii="Times New Roman" w:hAnsi="Times New Roman" w:cs="Times New Roman"/>
          <w:sz w:val="24"/>
          <w:szCs w:val="24"/>
        </w:rPr>
        <w:t xml:space="preserve">Бюджет ГО Жатай – </w:t>
      </w:r>
      <w:r w:rsidR="00064747" w:rsidRPr="00064747">
        <w:rPr>
          <w:rFonts w:ascii="Times New Roman" w:hAnsi="Times New Roman" w:cs="Times New Roman"/>
          <w:sz w:val="24"/>
          <w:szCs w:val="24"/>
        </w:rPr>
        <w:t>17 762,80</w:t>
      </w:r>
      <w:r w:rsidR="007F1D2E" w:rsidRPr="00064747">
        <w:rPr>
          <w:rFonts w:ascii="Times New Roman" w:hAnsi="Times New Roman" w:cs="Times New Roman"/>
          <w:sz w:val="24"/>
          <w:szCs w:val="24"/>
        </w:rPr>
        <w:t xml:space="preserve"> </w:t>
      </w:r>
      <w:r w:rsidRPr="00064747">
        <w:rPr>
          <w:rFonts w:ascii="Times New Roman" w:hAnsi="Times New Roman" w:cs="Times New Roman"/>
          <w:sz w:val="24"/>
          <w:szCs w:val="24"/>
        </w:rPr>
        <w:t>тыс. рублей, в т.ч. по годам:</w:t>
      </w:r>
    </w:p>
    <w:p w:rsidR="00A12146" w:rsidRPr="009C3EC8" w:rsidRDefault="0063051D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064747">
        <w:rPr>
          <w:rFonts w:ascii="Times New Roman" w:hAnsi="Times New Roman" w:cs="Times New Roman"/>
          <w:sz w:val="24"/>
          <w:szCs w:val="24"/>
        </w:rPr>
        <w:t>2025</w:t>
      </w:r>
      <w:r w:rsidR="00A12146" w:rsidRPr="00064747">
        <w:rPr>
          <w:rFonts w:ascii="Times New Roman" w:hAnsi="Times New Roman" w:cs="Times New Roman"/>
          <w:sz w:val="24"/>
          <w:szCs w:val="24"/>
        </w:rPr>
        <w:t xml:space="preserve"> год – </w:t>
      </w:r>
      <w:r w:rsidR="000A14A4" w:rsidRPr="00064747">
        <w:rPr>
          <w:rFonts w:ascii="Times New Roman" w:hAnsi="Times New Roman" w:cs="Times New Roman"/>
          <w:sz w:val="24"/>
          <w:szCs w:val="24"/>
        </w:rPr>
        <w:t>2 </w:t>
      </w:r>
      <w:r w:rsidR="00064747">
        <w:rPr>
          <w:rFonts w:ascii="Times New Roman" w:hAnsi="Times New Roman" w:cs="Times New Roman"/>
          <w:sz w:val="24"/>
          <w:szCs w:val="24"/>
        </w:rPr>
        <w:t>920,8</w:t>
      </w:r>
      <w:r w:rsidR="000A14A4" w:rsidRPr="00064747">
        <w:rPr>
          <w:rFonts w:ascii="Times New Roman" w:hAnsi="Times New Roman" w:cs="Times New Roman"/>
          <w:sz w:val="24"/>
          <w:szCs w:val="24"/>
        </w:rPr>
        <w:t>0</w:t>
      </w:r>
      <w:r w:rsidR="00A12146" w:rsidRPr="00064747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A12146" w:rsidRPr="00064747" w:rsidRDefault="0063051D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64747">
        <w:rPr>
          <w:rFonts w:ascii="Times New Roman" w:hAnsi="Times New Roman" w:cs="Times New Roman"/>
          <w:sz w:val="24"/>
          <w:szCs w:val="24"/>
        </w:rPr>
        <w:t>2026</w:t>
      </w:r>
      <w:r w:rsidR="00A12146" w:rsidRPr="00064747">
        <w:rPr>
          <w:rFonts w:ascii="Times New Roman" w:hAnsi="Times New Roman" w:cs="Times New Roman"/>
          <w:sz w:val="24"/>
          <w:szCs w:val="24"/>
        </w:rPr>
        <w:t xml:space="preserve"> год</w:t>
      </w:r>
      <w:r w:rsidR="002E15E5" w:rsidRPr="00064747">
        <w:rPr>
          <w:rFonts w:ascii="Times New Roman" w:hAnsi="Times New Roman" w:cs="Times New Roman"/>
          <w:sz w:val="24"/>
          <w:szCs w:val="24"/>
        </w:rPr>
        <w:t xml:space="preserve"> – </w:t>
      </w:r>
      <w:r w:rsidR="00950068" w:rsidRPr="00064747">
        <w:rPr>
          <w:rFonts w:ascii="Times New Roman" w:hAnsi="Times New Roman" w:cs="Times New Roman"/>
          <w:sz w:val="24"/>
          <w:szCs w:val="24"/>
        </w:rPr>
        <w:t>3 522,00</w:t>
      </w:r>
      <w:r w:rsidR="00A12146" w:rsidRPr="00064747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="00910E52" w:rsidRPr="00064747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A12146" w:rsidRPr="00064747" w:rsidRDefault="0063051D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64747">
        <w:rPr>
          <w:rFonts w:ascii="Times New Roman" w:hAnsi="Times New Roman" w:cs="Times New Roman"/>
          <w:sz w:val="24"/>
          <w:szCs w:val="24"/>
        </w:rPr>
        <w:t>2027</w:t>
      </w:r>
      <w:r w:rsidR="00A12146" w:rsidRPr="00064747">
        <w:rPr>
          <w:rFonts w:ascii="Times New Roman" w:hAnsi="Times New Roman" w:cs="Times New Roman"/>
          <w:sz w:val="24"/>
          <w:szCs w:val="24"/>
        </w:rPr>
        <w:t xml:space="preserve"> год –</w:t>
      </w:r>
      <w:r w:rsidR="008B47BF" w:rsidRPr="00064747">
        <w:t xml:space="preserve"> </w:t>
      </w:r>
      <w:r w:rsidR="00950068" w:rsidRPr="00064747">
        <w:rPr>
          <w:rFonts w:ascii="Times New Roman" w:hAnsi="Times New Roman" w:cs="Times New Roman"/>
          <w:sz w:val="24"/>
          <w:szCs w:val="24"/>
        </w:rPr>
        <w:t>3 546,00</w:t>
      </w:r>
      <w:r w:rsidR="00A12146" w:rsidRPr="00064747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="00910E52" w:rsidRPr="0006474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3051D" w:rsidRPr="00064747" w:rsidRDefault="0063051D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64747">
        <w:rPr>
          <w:rFonts w:ascii="Times New Roman" w:hAnsi="Times New Roman" w:cs="Times New Roman"/>
          <w:sz w:val="24"/>
          <w:szCs w:val="24"/>
        </w:rPr>
        <w:t>2028 год –</w:t>
      </w:r>
      <w:r w:rsidRPr="00064747">
        <w:t xml:space="preserve"> </w:t>
      </w:r>
      <w:r w:rsidR="00950068" w:rsidRPr="00064747">
        <w:rPr>
          <w:rFonts w:ascii="Times New Roman" w:hAnsi="Times New Roman" w:cs="Times New Roman"/>
          <w:sz w:val="24"/>
          <w:szCs w:val="24"/>
        </w:rPr>
        <w:t>3 618,00</w:t>
      </w:r>
      <w:r w:rsidRPr="00064747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C2326B" w:rsidRPr="00064747" w:rsidRDefault="0063051D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64747">
        <w:rPr>
          <w:rFonts w:ascii="Times New Roman" w:hAnsi="Times New Roman" w:cs="Times New Roman"/>
          <w:sz w:val="24"/>
          <w:szCs w:val="24"/>
        </w:rPr>
        <w:t>2029 год –</w:t>
      </w:r>
      <w:r w:rsidRPr="00064747">
        <w:t xml:space="preserve"> </w:t>
      </w:r>
      <w:r w:rsidR="00950068" w:rsidRPr="00064747">
        <w:rPr>
          <w:rFonts w:ascii="Times New Roman" w:hAnsi="Times New Roman" w:cs="Times New Roman"/>
          <w:sz w:val="24"/>
          <w:szCs w:val="24"/>
        </w:rPr>
        <w:t>4 156,00</w:t>
      </w:r>
      <w:r w:rsidRPr="00064747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A12146" w:rsidRPr="00C2326B" w:rsidRDefault="00C2326B" w:rsidP="00A04EE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64747">
        <w:rPr>
          <w:rFonts w:ascii="Times New Roman" w:hAnsi="Times New Roman" w:cs="Times New Roman"/>
          <w:color w:val="FF0000"/>
          <w:sz w:val="24"/>
          <w:szCs w:val="24"/>
        </w:rPr>
        <w:tab/>
      </w:r>
      <w:r w:rsidRPr="0006474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Бюджет РС (Я) – </w:t>
      </w:r>
      <w:r w:rsidR="00064747" w:rsidRPr="00064747">
        <w:rPr>
          <w:rFonts w:ascii="Times New Roman" w:hAnsi="Times New Roman" w:cs="Times New Roman"/>
          <w:color w:val="000000" w:themeColor="text1"/>
          <w:sz w:val="24"/>
          <w:szCs w:val="24"/>
        </w:rPr>
        <w:t>2 670,80</w:t>
      </w:r>
      <w:r w:rsidRPr="0006474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тыс. рублей».</w:t>
      </w:r>
    </w:p>
    <w:p w:rsidR="0026696A" w:rsidRPr="00A04EEE" w:rsidRDefault="00A12146" w:rsidP="002F41A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ab/>
        <w:t xml:space="preserve">1.2. </w:t>
      </w:r>
      <w:r w:rsidR="0022131B">
        <w:rPr>
          <w:rFonts w:ascii="Times New Roman" w:hAnsi="Times New Roman" w:cs="Times New Roman"/>
          <w:sz w:val="24"/>
          <w:szCs w:val="24"/>
        </w:rPr>
        <w:t>В паспорте Подпрограммы №1</w:t>
      </w:r>
      <w:r w:rsidR="0026696A" w:rsidRPr="00A04EEE">
        <w:rPr>
          <w:rFonts w:ascii="Times New Roman" w:hAnsi="Times New Roman" w:cs="Times New Roman"/>
          <w:sz w:val="24"/>
          <w:szCs w:val="24"/>
        </w:rPr>
        <w:t xml:space="preserve"> «</w:t>
      </w:r>
      <w:r w:rsidR="0022131B" w:rsidRPr="0022131B">
        <w:rPr>
          <w:rFonts w:ascii="Times New Roman" w:hAnsi="Times New Roman" w:cs="Times New Roman"/>
          <w:sz w:val="24"/>
          <w:szCs w:val="24"/>
        </w:rPr>
        <w:t>Создание услов</w:t>
      </w:r>
      <w:r w:rsidR="0022131B">
        <w:rPr>
          <w:rFonts w:ascii="Times New Roman" w:hAnsi="Times New Roman" w:cs="Times New Roman"/>
          <w:sz w:val="24"/>
          <w:szCs w:val="24"/>
        </w:rPr>
        <w:t>ий для развития потенциала подрастающего</w:t>
      </w:r>
      <w:r w:rsidR="009B5B00">
        <w:rPr>
          <w:rFonts w:ascii="Times New Roman" w:hAnsi="Times New Roman" w:cs="Times New Roman"/>
          <w:sz w:val="24"/>
          <w:szCs w:val="24"/>
        </w:rPr>
        <w:t xml:space="preserve"> поколения, молодёжи», </w:t>
      </w:r>
      <w:r w:rsidR="0026696A" w:rsidRPr="00A04EEE">
        <w:rPr>
          <w:rFonts w:ascii="Times New Roman" w:hAnsi="Times New Roman" w:cs="Times New Roman"/>
          <w:sz w:val="24"/>
          <w:szCs w:val="24"/>
        </w:rPr>
        <w:t xml:space="preserve">в графе 3 строки 6 «Объем и источники финансирования, в том числе по годам реализации» первый абзац изложить в следующей редакции: </w:t>
      </w:r>
    </w:p>
    <w:p w:rsidR="0026696A" w:rsidRPr="00A04EEE" w:rsidRDefault="0026696A" w:rsidP="0026696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ab/>
        <w:t xml:space="preserve">«Общий объем финансирования составляет </w:t>
      </w:r>
      <w:r w:rsidR="00C10B41">
        <w:rPr>
          <w:rFonts w:ascii="Times New Roman" w:hAnsi="Times New Roman" w:cs="Times New Roman"/>
          <w:sz w:val="24"/>
          <w:szCs w:val="24"/>
        </w:rPr>
        <w:t>9 1</w:t>
      </w:r>
      <w:r w:rsidR="00C10B41" w:rsidRPr="00C10B41">
        <w:rPr>
          <w:rFonts w:ascii="Times New Roman" w:hAnsi="Times New Roman" w:cs="Times New Roman"/>
          <w:sz w:val="24"/>
          <w:szCs w:val="24"/>
        </w:rPr>
        <w:t>9</w:t>
      </w:r>
      <w:r w:rsidR="00B13039">
        <w:rPr>
          <w:rFonts w:ascii="Times New Roman" w:hAnsi="Times New Roman" w:cs="Times New Roman"/>
          <w:sz w:val="24"/>
          <w:szCs w:val="24"/>
        </w:rPr>
        <w:t>7,9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рублей, в т. ч. из бюджета Городского округа «Жатай» - </w:t>
      </w:r>
      <w:r w:rsidR="005A2212">
        <w:rPr>
          <w:rFonts w:ascii="Times New Roman" w:hAnsi="Times New Roman" w:cs="Times New Roman"/>
          <w:sz w:val="24"/>
          <w:szCs w:val="24"/>
        </w:rPr>
        <w:t xml:space="preserve">9 </w:t>
      </w:r>
      <w:r w:rsidR="00C10B41">
        <w:rPr>
          <w:rFonts w:ascii="Times New Roman" w:hAnsi="Times New Roman" w:cs="Times New Roman"/>
          <w:sz w:val="24"/>
          <w:szCs w:val="24"/>
        </w:rPr>
        <w:t>1</w:t>
      </w:r>
      <w:r w:rsidR="00C10B41" w:rsidRPr="00C10B41">
        <w:rPr>
          <w:rFonts w:ascii="Times New Roman" w:hAnsi="Times New Roman" w:cs="Times New Roman"/>
          <w:sz w:val="24"/>
          <w:szCs w:val="24"/>
        </w:rPr>
        <w:t>9</w:t>
      </w:r>
      <w:r w:rsidR="00B13039">
        <w:rPr>
          <w:rFonts w:ascii="Times New Roman" w:hAnsi="Times New Roman" w:cs="Times New Roman"/>
          <w:sz w:val="24"/>
          <w:szCs w:val="24"/>
        </w:rPr>
        <w:t>7,9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5A2212" w:rsidRPr="00A04EEE" w:rsidRDefault="005A2212" w:rsidP="005A2212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2025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 </w:t>
      </w:r>
      <w:r w:rsidR="00736E84">
        <w:rPr>
          <w:rFonts w:ascii="Times New Roman" w:hAnsi="Times New Roman" w:cs="Times New Roman"/>
          <w:sz w:val="24"/>
          <w:szCs w:val="24"/>
        </w:rPr>
        <w:t>1 </w:t>
      </w:r>
      <w:r w:rsidR="00C10B41" w:rsidRPr="009C3EC8">
        <w:rPr>
          <w:rFonts w:ascii="Times New Roman" w:hAnsi="Times New Roman" w:cs="Times New Roman"/>
          <w:sz w:val="24"/>
          <w:szCs w:val="24"/>
        </w:rPr>
        <w:t>61</w:t>
      </w:r>
      <w:r w:rsidR="00B13039">
        <w:rPr>
          <w:rFonts w:ascii="Times New Roman" w:hAnsi="Times New Roman" w:cs="Times New Roman"/>
          <w:sz w:val="24"/>
          <w:szCs w:val="24"/>
        </w:rPr>
        <w:t>7,9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5A2212" w:rsidRPr="00A04EEE" w:rsidRDefault="005A2212" w:rsidP="005A2212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2026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 </w:t>
      </w:r>
      <w:r>
        <w:rPr>
          <w:rFonts w:ascii="Times New Roman" w:hAnsi="Times New Roman" w:cs="Times New Roman"/>
          <w:sz w:val="24"/>
          <w:szCs w:val="24"/>
        </w:rPr>
        <w:t>1 755,00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Pr="00A04EEE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5A2212" w:rsidRDefault="005A2212" w:rsidP="005A2212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2027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1 875,00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Pr="00A04EE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A2212" w:rsidRDefault="005A2212" w:rsidP="005A2212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2028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1 925,00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26696A" w:rsidRPr="00A04EEE" w:rsidRDefault="005A2212" w:rsidP="005A2212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2029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2 025,00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</w:t>
      </w:r>
      <w:proofErr w:type="gramStart"/>
      <w:r w:rsidRPr="00963798">
        <w:rPr>
          <w:rFonts w:ascii="Times New Roman" w:hAnsi="Times New Roman" w:cs="Times New Roman"/>
          <w:sz w:val="24"/>
          <w:szCs w:val="24"/>
        </w:rPr>
        <w:t>.</w:t>
      </w:r>
      <w:r w:rsidRPr="00A04EEE">
        <w:rPr>
          <w:rFonts w:ascii="Times New Roman" w:hAnsi="Times New Roman" w:cs="Times New Roman"/>
          <w:sz w:val="24"/>
          <w:szCs w:val="24"/>
        </w:rPr>
        <w:t>».</w:t>
      </w:r>
      <w:proofErr w:type="gramEnd"/>
    </w:p>
    <w:p w:rsidR="0026696A" w:rsidRPr="00A04EEE" w:rsidRDefault="00EB6967" w:rsidP="0026696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1.3</w:t>
      </w:r>
      <w:r w:rsidR="005A2212">
        <w:rPr>
          <w:rFonts w:ascii="Times New Roman" w:hAnsi="Times New Roman" w:cs="Times New Roman"/>
          <w:sz w:val="24"/>
          <w:szCs w:val="24"/>
        </w:rPr>
        <w:t>. Первый абзац подраздела 3.1.5</w:t>
      </w:r>
      <w:r w:rsidR="0026696A" w:rsidRPr="00A04EEE">
        <w:rPr>
          <w:rFonts w:ascii="Times New Roman" w:hAnsi="Times New Roman" w:cs="Times New Roman"/>
          <w:sz w:val="24"/>
          <w:szCs w:val="24"/>
        </w:rPr>
        <w:t xml:space="preserve"> «Ресу</w:t>
      </w:r>
      <w:r w:rsidR="005A2212">
        <w:rPr>
          <w:rFonts w:ascii="Times New Roman" w:hAnsi="Times New Roman" w:cs="Times New Roman"/>
          <w:sz w:val="24"/>
          <w:szCs w:val="24"/>
        </w:rPr>
        <w:t>рсное обеспечение Подпрограммы 1</w:t>
      </w:r>
      <w:r w:rsidR="0026696A" w:rsidRPr="00A04EEE">
        <w:rPr>
          <w:rFonts w:ascii="Times New Roman" w:hAnsi="Times New Roman" w:cs="Times New Roman"/>
          <w:sz w:val="24"/>
          <w:szCs w:val="24"/>
        </w:rPr>
        <w:t xml:space="preserve">», </w:t>
      </w:r>
      <w:r w:rsidR="005A2212">
        <w:rPr>
          <w:rFonts w:ascii="Times New Roman" w:hAnsi="Times New Roman" w:cs="Times New Roman"/>
          <w:sz w:val="24"/>
          <w:szCs w:val="24"/>
        </w:rPr>
        <w:t>«Подпрограмма №1</w:t>
      </w:r>
      <w:r w:rsidR="0026696A" w:rsidRPr="00A04EEE">
        <w:rPr>
          <w:rFonts w:ascii="Times New Roman" w:hAnsi="Times New Roman" w:cs="Times New Roman"/>
          <w:sz w:val="24"/>
          <w:szCs w:val="24"/>
        </w:rPr>
        <w:t xml:space="preserve"> «</w:t>
      </w:r>
      <w:r w:rsidR="005A2212" w:rsidRPr="0022131B">
        <w:rPr>
          <w:rFonts w:ascii="Times New Roman" w:hAnsi="Times New Roman" w:cs="Times New Roman"/>
          <w:sz w:val="24"/>
          <w:szCs w:val="24"/>
        </w:rPr>
        <w:t>Создание услов</w:t>
      </w:r>
      <w:r w:rsidR="005A2212">
        <w:rPr>
          <w:rFonts w:ascii="Times New Roman" w:hAnsi="Times New Roman" w:cs="Times New Roman"/>
          <w:sz w:val="24"/>
          <w:szCs w:val="24"/>
        </w:rPr>
        <w:t xml:space="preserve">ий для развития потенциала подрастающего поколения, </w:t>
      </w:r>
      <w:r w:rsidR="005A2212">
        <w:rPr>
          <w:rFonts w:ascii="Times New Roman" w:hAnsi="Times New Roman" w:cs="Times New Roman"/>
          <w:sz w:val="24"/>
          <w:szCs w:val="24"/>
        </w:rPr>
        <w:lastRenderedPageBreak/>
        <w:t>молодёжи»</w:t>
      </w:r>
      <w:r w:rsidR="0026696A" w:rsidRPr="00A04EEE"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редакции: </w:t>
      </w:r>
    </w:p>
    <w:p w:rsidR="00C10B41" w:rsidRPr="00A04EEE" w:rsidRDefault="0026696A" w:rsidP="00C10B41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ab/>
      </w:r>
      <w:r w:rsidR="008D6BA9" w:rsidRPr="00A04EEE">
        <w:rPr>
          <w:rFonts w:ascii="Times New Roman" w:hAnsi="Times New Roman" w:cs="Times New Roman"/>
          <w:sz w:val="24"/>
          <w:szCs w:val="24"/>
        </w:rPr>
        <w:t xml:space="preserve">«Общий объем финансирования составляет </w:t>
      </w:r>
      <w:r w:rsidR="00C10B41">
        <w:rPr>
          <w:rFonts w:ascii="Times New Roman" w:hAnsi="Times New Roman" w:cs="Times New Roman"/>
          <w:sz w:val="24"/>
          <w:szCs w:val="24"/>
        </w:rPr>
        <w:t>9 1</w:t>
      </w:r>
      <w:r w:rsidR="00C10B41" w:rsidRPr="00C10B41">
        <w:rPr>
          <w:rFonts w:ascii="Times New Roman" w:hAnsi="Times New Roman" w:cs="Times New Roman"/>
          <w:sz w:val="24"/>
          <w:szCs w:val="24"/>
        </w:rPr>
        <w:t>9</w:t>
      </w:r>
      <w:r w:rsidR="00C10B41">
        <w:rPr>
          <w:rFonts w:ascii="Times New Roman" w:hAnsi="Times New Roman" w:cs="Times New Roman"/>
          <w:sz w:val="24"/>
          <w:szCs w:val="24"/>
        </w:rPr>
        <w:t>7,9</w:t>
      </w:r>
      <w:r w:rsidR="00C10B41" w:rsidRPr="00A04EEE">
        <w:rPr>
          <w:rFonts w:ascii="Times New Roman" w:hAnsi="Times New Roman" w:cs="Times New Roman"/>
          <w:sz w:val="24"/>
          <w:szCs w:val="24"/>
        </w:rPr>
        <w:t xml:space="preserve"> тыс. рублей, в т. ч. из бюджета Городского округа «Жатай» - </w:t>
      </w:r>
      <w:r w:rsidR="00C10B41">
        <w:rPr>
          <w:rFonts w:ascii="Times New Roman" w:hAnsi="Times New Roman" w:cs="Times New Roman"/>
          <w:sz w:val="24"/>
          <w:szCs w:val="24"/>
        </w:rPr>
        <w:t>9 1</w:t>
      </w:r>
      <w:r w:rsidR="00C10B41" w:rsidRPr="00C10B41">
        <w:rPr>
          <w:rFonts w:ascii="Times New Roman" w:hAnsi="Times New Roman" w:cs="Times New Roman"/>
          <w:sz w:val="24"/>
          <w:szCs w:val="24"/>
        </w:rPr>
        <w:t>9</w:t>
      </w:r>
      <w:r w:rsidR="00C10B41">
        <w:rPr>
          <w:rFonts w:ascii="Times New Roman" w:hAnsi="Times New Roman" w:cs="Times New Roman"/>
          <w:sz w:val="24"/>
          <w:szCs w:val="24"/>
        </w:rPr>
        <w:t>7,9</w:t>
      </w:r>
      <w:r w:rsidR="00C10B41"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C10B41" w:rsidRPr="00A04EEE" w:rsidRDefault="00C10B41" w:rsidP="00C10B41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2025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 </w:t>
      </w:r>
      <w:r>
        <w:rPr>
          <w:rFonts w:ascii="Times New Roman" w:hAnsi="Times New Roman" w:cs="Times New Roman"/>
          <w:sz w:val="24"/>
          <w:szCs w:val="24"/>
        </w:rPr>
        <w:t>1 </w:t>
      </w:r>
      <w:r w:rsidRPr="00C10B41">
        <w:rPr>
          <w:rFonts w:ascii="Times New Roman" w:hAnsi="Times New Roman" w:cs="Times New Roman"/>
          <w:sz w:val="24"/>
          <w:szCs w:val="24"/>
        </w:rPr>
        <w:t>61</w:t>
      </w:r>
      <w:r>
        <w:rPr>
          <w:rFonts w:ascii="Times New Roman" w:hAnsi="Times New Roman" w:cs="Times New Roman"/>
          <w:sz w:val="24"/>
          <w:szCs w:val="24"/>
        </w:rPr>
        <w:t>7,9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C10B41" w:rsidRPr="00A04EEE" w:rsidRDefault="00C10B41" w:rsidP="00C10B41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2026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 </w:t>
      </w:r>
      <w:r>
        <w:rPr>
          <w:rFonts w:ascii="Times New Roman" w:hAnsi="Times New Roman" w:cs="Times New Roman"/>
          <w:sz w:val="24"/>
          <w:szCs w:val="24"/>
        </w:rPr>
        <w:t>1 755,00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Pr="00A04EEE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C10B41" w:rsidRDefault="00C10B41" w:rsidP="00C10B41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2027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1 875,00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Pr="00A04EE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10B41" w:rsidRDefault="00C10B41" w:rsidP="00C10B41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2028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1 925,00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6F718C" w:rsidRDefault="00C10B41" w:rsidP="00926FF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2029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2 025,00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</w:t>
      </w:r>
      <w:proofErr w:type="gramStart"/>
      <w:r w:rsidRPr="00963798">
        <w:rPr>
          <w:rFonts w:ascii="Times New Roman" w:hAnsi="Times New Roman" w:cs="Times New Roman"/>
          <w:sz w:val="24"/>
          <w:szCs w:val="24"/>
        </w:rPr>
        <w:t>.</w:t>
      </w:r>
      <w:r w:rsidRPr="00A04EEE">
        <w:rPr>
          <w:rFonts w:ascii="Times New Roman" w:hAnsi="Times New Roman" w:cs="Times New Roman"/>
          <w:sz w:val="24"/>
          <w:szCs w:val="24"/>
        </w:rPr>
        <w:t>»</w:t>
      </w:r>
      <w:r w:rsidR="008D6BA9" w:rsidRPr="00A04EEE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9C3EC8" w:rsidRPr="00A04EEE" w:rsidRDefault="009C3EC8" w:rsidP="009C3EC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1.4. В паспорте Подпрограммы №3</w:t>
      </w:r>
      <w:r w:rsidRPr="00A04EEE">
        <w:rPr>
          <w:rFonts w:ascii="Times New Roman" w:hAnsi="Times New Roman" w:cs="Times New Roman"/>
          <w:sz w:val="24"/>
          <w:szCs w:val="24"/>
        </w:rPr>
        <w:t xml:space="preserve"> «</w:t>
      </w:r>
      <w:r>
        <w:rPr>
          <w:rFonts w:ascii="Times New Roman" w:hAnsi="Times New Roman" w:cs="Times New Roman"/>
          <w:sz w:val="24"/>
          <w:szCs w:val="24"/>
        </w:rPr>
        <w:t xml:space="preserve">Физическая культура и массовый спорт», </w:t>
      </w:r>
      <w:r w:rsidRPr="00A04EEE">
        <w:rPr>
          <w:rFonts w:ascii="Times New Roman" w:hAnsi="Times New Roman" w:cs="Times New Roman"/>
          <w:sz w:val="24"/>
          <w:szCs w:val="24"/>
        </w:rPr>
        <w:t xml:space="preserve">в графе 3 строки 6 «Объем и источники финансирования, в том числе по годам реализации» первый абзац изложить в следующей редакции: </w:t>
      </w:r>
    </w:p>
    <w:p w:rsidR="009C3EC8" w:rsidRPr="00A04EEE" w:rsidRDefault="009C3EC8" w:rsidP="009C3EC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ab/>
        <w:t xml:space="preserve">«Общий объем финансирования составляет </w:t>
      </w:r>
      <w:r>
        <w:rPr>
          <w:rFonts w:ascii="Times New Roman" w:hAnsi="Times New Roman" w:cs="Times New Roman"/>
          <w:sz w:val="24"/>
          <w:szCs w:val="24"/>
        </w:rPr>
        <w:t>7 297,60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рублей, в т. ч. из бюджета Городского округа «Жатай» - </w:t>
      </w:r>
      <w:r>
        <w:rPr>
          <w:rFonts w:ascii="Times New Roman" w:hAnsi="Times New Roman" w:cs="Times New Roman"/>
          <w:sz w:val="24"/>
          <w:szCs w:val="24"/>
        </w:rPr>
        <w:t>4 626,8 тыс. рублей:</w:t>
      </w:r>
    </w:p>
    <w:p w:rsidR="009C3EC8" w:rsidRPr="00A04EEE" w:rsidRDefault="009C3EC8" w:rsidP="009C3EC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2025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 </w:t>
      </w:r>
      <w:r>
        <w:rPr>
          <w:rFonts w:ascii="Times New Roman" w:hAnsi="Times New Roman" w:cs="Times New Roman"/>
          <w:sz w:val="24"/>
          <w:szCs w:val="24"/>
        </w:rPr>
        <w:t>898,80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9C3EC8" w:rsidRPr="00A04EEE" w:rsidRDefault="009C3EC8" w:rsidP="009C3EC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2026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 </w:t>
      </w:r>
      <w:r>
        <w:rPr>
          <w:rFonts w:ascii="Times New Roman" w:hAnsi="Times New Roman" w:cs="Times New Roman"/>
          <w:sz w:val="24"/>
          <w:szCs w:val="24"/>
        </w:rPr>
        <w:t>967,00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Pr="00A04EEE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9C3EC8" w:rsidRDefault="009C3EC8" w:rsidP="009C3EC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2027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787,00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Pr="00A04EE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C3EC8" w:rsidRDefault="009C3EC8" w:rsidP="009C3EC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2028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787,00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9C3EC8" w:rsidRDefault="009C3EC8" w:rsidP="009C3EC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2029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1 187,00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9C3EC8" w:rsidRDefault="009C3EC8" w:rsidP="009C3EC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C3EC8">
        <w:rPr>
          <w:rFonts w:ascii="Times New Roman" w:hAnsi="Times New Roman" w:cs="Times New Roman"/>
          <w:sz w:val="24"/>
          <w:szCs w:val="24"/>
        </w:rPr>
        <w:t xml:space="preserve">Бюджет РС (Я) – </w:t>
      </w:r>
      <w:r>
        <w:rPr>
          <w:rFonts w:ascii="Times New Roman" w:hAnsi="Times New Roman" w:cs="Times New Roman"/>
          <w:sz w:val="24"/>
          <w:szCs w:val="24"/>
        </w:rPr>
        <w:t>2 670,80</w:t>
      </w:r>
      <w:r w:rsidRPr="009C3EC8">
        <w:rPr>
          <w:rFonts w:ascii="Times New Roman" w:hAnsi="Times New Roman" w:cs="Times New Roman"/>
          <w:sz w:val="24"/>
          <w:szCs w:val="24"/>
        </w:rPr>
        <w:t xml:space="preserve"> тыс. рублей</w:t>
      </w:r>
      <w:r w:rsidRPr="00A04EEE">
        <w:rPr>
          <w:rFonts w:ascii="Times New Roman" w:hAnsi="Times New Roman" w:cs="Times New Roman"/>
          <w:sz w:val="24"/>
          <w:szCs w:val="24"/>
        </w:rPr>
        <w:t>».</w:t>
      </w:r>
    </w:p>
    <w:p w:rsidR="009C3EC8" w:rsidRPr="00A04EEE" w:rsidRDefault="009C3EC8" w:rsidP="009C3EC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1.5. Первый абзац подраздела 3.3.4</w:t>
      </w:r>
      <w:r w:rsidRPr="00A04EEE">
        <w:rPr>
          <w:rFonts w:ascii="Times New Roman" w:hAnsi="Times New Roman" w:cs="Times New Roman"/>
          <w:sz w:val="24"/>
          <w:szCs w:val="24"/>
        </w:rPr>
        <w:t xml:space="preserve"> «Ресу</w:t>
      </w:r>
      <w:r>
        <w:rPr>
          <w:rFonts w:ascii="Times New Roman" w:hAnsi="Times New Roman" w:cs="Times New Roman"/>
          <w:sz w:val="24"/>
          <w:szCs w:val="24"/>
        </w:rPr>
        <w:t>рсное обеспечение Подпрограммы 3</w:t>
      </w:r>
      <w:r w:rsidRPr="00A04EEE">
        <w:rPr>
          <w:rFonts w:ascii="Times New Roman" w:hAnsi="Times New Roman" w:cs="Times New Roman"/>
          <w:sz w:val="24"/>
          <w:szCs w:val="24"/>
        </w:rPr>
        <w:t xml:space="preserve">», </w:t>
      </w:r>
      <w:r>
        <w:rPr>
          <w:rFonts w:ascii="Times New Roman" w:hAnsi="Times New Roman" w:cs="Times New Roman"/>
          <w:sz w:val="24"/>
          <w:szCs w:val="24"/>
        </w:rPr>
        <w:t>«Подпрограмма №3</w:t>
      </w:r>
      <w:r w:rsidRPr="00A04EEE">
        <w:rPr>
          <w:rFonts w:ascii="Times New Roman" w:hAnsi="Times New Roman" w:cs="Times New Roman"/>
          <w:sz w:val="24"/>
          <w:szCs w:val="24"/>
        </w:rPr>
        <w:t xml:space="preserve"> «</w:t>
      </w:r>
      <w:r>
        <w:rPr>
          <w:rFonts w:ascii="Times New Roman" w:hAnsi="Times New Roman" w:cs="Times New Roman"/>
          <w:sz w:val="24"/>
          <w:szCs w:val="24"/>
        </w:rPr>
        <w:t>Физическая культура и массовый спорт»</w:t>
      </w:r>
      <w:r w:rsidRPr="00A04EEE"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редакции: </w:t>
      </w:r>
    </w:p>
    <w:p w:rsidR="00064747" w:rsidRPr="00A04EEE" w:rsidRDefault="009C3EC8" w:rsidP="0006474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ab/>
        <w:t xml:space="preserve">«Общий объем финансирования составляет </w:t>
      </w:r>
      <w:r w:rsidR="00064747">
        <w:rPr>
          <w:rFonts w:ascii="Times New Roman" w:hAnsi="Times New Roman" w:cs="Times New Roman"/>
          <w:sz w:val="24"/>
          <w:szCs w:val="24"/>
        </w:rPr>
        <w:t>7 297,60</w:t>
      </w:r>
      <w:r w:rsidR="00064747" w:rsidRPr="00A04EEE">
        <w:rPr>
          <w:rFonts w:ascii="Times New Roman" w:hAnsi="Times New Roman" w:cs="Times New Roman"/>
          <w:sz w:val="24"/>
          <w:szCs w:val="24"/>
        </w:rPr>
        <w:t xml:space="preserve"> тыс. рублей, в т. ч. из бюджета Городского округа «Жатай» - </w:t>
      </w:r>
      <w:r w:rsidR="00064747">
        <w:rPr>
          <w:rFonts w:ascii="Times New Roman" w:hAnsi="Times New Roman" w:cs="Times New Roman"/>
          <w:sz w:val="24"/>
          <w:szCs w:val="24"/>
        </w:rPr>
        <w:t>4 626,8 тыс. рублей:</w:t>
      </w:r>
    </w:p>
    <w:p w:rsidR="00064747" w:rsidRPr="00A04EEE" w:rsidRDefault="00064747" w:rsidP="0006474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2025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 </w:t>
      </w:r>
      <w:r>
        <w:rPr>
          <w:rFonts w:ascii="Times New Roman" w:hAnsi="Times New Roman" w:cs="Times New Roman"/>
          <w:sz w:val="24"/>
          <w:szCs w:val="24"/>
        </w:rPr>
        <w:t>898,80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064747" w:rsidRPr="00A04EEE" w:rsidRDefault="00064747" w:rsidP="0006474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2026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 </w:t>
      </w:r>
      <w:r>
        <w:rPr>
          <w:rFonts w:ascii="Times New Roman" w:hAnsi="Times New Roman" w:cs="Times New Roman"/>
          <w:sz w:val="24"/>
          <w:szCs w:val="24"/>
        </w:rPr>
        <w:t>967,00</w:t>
      </w:r>
      <w:r w:rsidRPr="00A04EEE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Pr="00A04EEE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064747" w:rsidRDefault="00064747" w:rsidP="0006474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2027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787,00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  <w:r w:rsidRPr="00A04EE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64747" w:rsidRDefault="00064747" w:rsidP="0006474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2028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787,00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064747" w:rsidRDefault="00064747" w:rsidP="0006474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2029</w:t>
      </w:r>
      <w:r w:rsidRPr="00A04EEE">
        <w:rPr>
          <w:rFonts w:ascii="Times New Roman" w:hAnsi="Times New Roman" w:cs="Times New Roman"/>
          <w:sz w:val="24"/>
          <w:szCs w:val="24"/>
        </w:rPr>
        <w:t xml:space="preserve"> год –</w:t>
      </w:r>
      <w:r w:rsidRPr="008B47BF">
        <w:t xml:space="preserve"> </w:t>
      </w:r>
      <w:r>
        <w:rPr>
          <w:rFonts w:ascii="Times New Roman" w:hAnsi="Times New Roman" w:cs="Times New Roman"/>
          <w:sz w:val="24"/>
          <w:szCs w:val="24"/>
        </w:rPr>
        <w:t>1 187,00</w:t>
      </w:r>
      <w:r w:rsidRPr="00963798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9C3EC8" w:rsidRDefault="00064747" w:rsidP="0006474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C3EC8">
        <w:rPr>
          <w:rFonts w:ascii="Times New Roman" w:hAnsi="Times New Roman" w:cs="Times New Roman"/>
          <w:sz w:val="24"/>
          <w:szCs w:val="24"/>
        </w:rPr>
        <w:t xml:space="preserve">Бюджет РС (Я) – </w:t>
      </w:r>
      <w:r>
        <w:rPr>
          <w:rFonts w:ascii="Times New Roman" w:hAnsi="Times New Roman" w:cs="Times New Roman"/>
          <w:sz w:val="24"/>
          <w:szCs w:val="24"/>
        </w:rPr>
        <w:t>2 670,80</w:t>
      </w:r>
      <w:r w:rsidRPr="009C3EC8">
        <w:rPr>
          <w:rFonts w:ascii="Times New Roman" w:hAnsi="Times New Roman" w:cs="Times New Roman"/>
          <w:sz w:val="24"/>
          <w:szCs w:val="24"/>
        </w:rPr>
        <w:t xml:space="preserve"> тыс. рублей</w:t>
      </w:r>
      <w:r w:rsidR="009C3EC8" w:rsidRPr="00A04EEE">
        <w:rPr>
          <w:rFonts w:ascii="Times New Roman" w:hAnsi="Times New Roman" w:cs="Times New Roman"/>
          <w:sz w:val="24"/>
          <w:szCs w:val="24"/>
        </w:rPr>
        <w:t>».</w:t>
      </w:r>
    </w:p>
    <w:p w:rsidR="0026696A" w:rsidRPr="00A04EEE" w:rsidRDefault="00926FFC" w:rsidP="00A71A3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D40CD1">
        <w:rPr>
          <w:rFonts w:ascii="Times New Roman" w:hAnsi="Times New Roman" w:cs="Times New Roman"/>
          <w:sz w:val="24"/>
          <w:szCs w:val="24"/>
        </w:rPr>
        <w:tab/>
        <w:t>2. В разделе 4</w:t>
      </w:r>
      <w:r w:rsidR="0026696A" w:rsidRPr="00A04EEE">
        <w:rPr>
          <w:rFonts w:ascii="Times New Roman" w:hAnsi="Times New Roman" w:cs="Times New Roman"/>
          <w:sz w:val="24"/>
          <w:szCs w:val="24"/>
        </w:rPr>
        <w:t xml:space="preserve"> «Ресурсное обеспечение программы» </w:t>
      </w:r>
      <w:r w:rsidR="0026696A" w:rsidRPr="00645347">
        <w:rPr>
          <w:rFonts w:ascii="Times New Roman" w:hAnsi="Times New Roman" w:cs="Times New Roman"/>
          <w:sz w:val="24"/>
          <w:szCs w:val="24"/>
        </w:rPr>
        <w:t>таблицу</w:t>
      </w:r>
      <w:r w:rsidR="00645347">
        <w:rPr>
          <w:rFonts w:ascii="Times New Roman" w:hAnsi="Times New Roman" w:cs="Times New Roman"/>
          <w:sz w:val="24"/>
          <w:szCs w:val="24"/>
        </w:rPr>
        <w:t xml:space="preserve"> к программе</w:t>
      </w:r>
      <w:r w:rsidR="0026696A">
        <w:rPr>
          <w:rFonts w:ascii="Times New Roman" w:hAnsi="Times New Roman" w:cs="Times New Roman"/>
          <w:sz w:val="24"/>
          <w:szCs w:val="24"/>
        </w:rPr>
        <w:t xml:space="preserve"> </w:t>
      </w:r>
      <w:r w:rsidR="0026696A" w:rsidRPr="00A04EEE">
        <w:rPr>
          <w:rFonts w:ascii="Times New Roman" w:hAnsi="Times New Roman" w:cs="Times New Roman"/>
          <w:sz w:val="24"/>
          <w:szCs w:val="24"/>
        </w:rPr>
        <w:t>«</w:t>
      </w:r>
      <w:r w:rsidR="0026696A" w:rsidRPr="00A04EE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Объем финансирования муниципальной программы </w:t>
      </w:r>
      <w:r w:rsidR="0026696A" w:rsidRPr="0043006F">
        <w:rPr>
          <w:rFonts w:ascii="Times New Roman" w:hAnsi="Times New Roman" w:cs="Times New Roman"/>
          <w:sz w:val="24"/>
          <w:szCs w:val="24"/>
        </w:rPr>
        <w:t>«Поддержка и развитие институтов общества</w:t>
      </w:r>
      <w:r w:rsidR="0043006F" w:rsidRPr="0043006F">
        <w:rPr>
          <w:rFonts w:ascii="Times New Roman" w:hAnsi="Times New Roman" w:cs="Times New Roman"/>
          <w:sz w:val="24"/>
          <w:szCs w:val="24"/>
        </w:rPr>
        <w:t xml:space="preserve"> Городского округа «Жатай»</w:t>
      </w:r>
      <w:r w:rsidR="00374EE2">
        <w:rPr>
          <w:rFonts w:ascii="Times New Roman" w:hAnsi="Times New Roman" w:cs="Times New Roman"/>
          <w:sz w:val="24"/>
          <w:szCs w:val="24"/>
        </w:rPr>
        <w:t xml:space="preserve"> на 2025 - 2029</w:t>
      </w:r>
      <w:r w:rsidR="0026696A" w:rsidRPr="0043006F">
        <w:rPr>
          <w:rFonts w:ascii="Times New Roman" w:hAnsi="Times New Roman" w:cs="Times New Roman"/>
          <w:sz w:val="24"/>
          <w:szCs w:val="24"/>
        </w:rPr>
        <w:t xml:space="preserve"> годы»</w:t>
      </w:r>
      <w:r w:rsidR="0026696A" w:rsidRPr="00A04EEE">
        <w:rPr>
          <w:rFonts w:ascii="Times New Roman" w:hAnsi="Times New Roman" w:cs="Times New Roman"/>
          <w:sz w:val="24"/>
          <w:szCs w:val="24"/>
        </w:rPr>
        <w:t xml:space="preserve"> изложить в</w:t>
      </w:r>
      <w:r w:rsidR="00947821">
        <w:rPr>
          <w:rFonts w:ascii="Times New Roman" w:hAnsi="Times New Roman" w:cs="Times New Roman"/>
          <w:sz w:val="24"/>
          <w:szCs w:val="24"/>
        </w:rPr>
        <w:t xml:space="preserve"> редакции согласно Приложению №1</w:t>
      </w:r>
      <w:r w:rsidR="0026696A" w:rsidRPr="00A04EEE">
        <w:rPr>
          <w:rFonts w:ascii="Times New Roman" w:hAnsi="Times New Roman" w:cs="Times New Roman"/>
          <w:sz w:val="24"/>
          <w:szCs w:val="24"/>
        </w:rPr>
        <w:t xml:space="preserve"> к настоящему Постановлению.</w:t>
      </w:r>
    </w:p>
    <w:p w:rsidR="0026696A" w:rsidRDefault="00947821" w:rsidP="00E57496">
      <w:pPr>
        <w:spacing w:after="0"/>
        <w:ind w:firstLine="284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Приложение №1</w:t>
      </w:r>
      <w:r w:rsidR="0026696A" w:rsidRPr="00A04EEE">
        <w:rPr>
          <w:rFonts w:ascii="Times New Roman" w:hAnsi="Times New Roman" w:cs="Times New Roman"/>
          <w:sz w:val="24"/>
          <w:szCs w:val="24"/>
        </w:rPr>
        <w:t xml:space="preserve"> к Муниципальной программе </w:t>
      </w:r>
      <w:r w:rsidR="0026696A" w:rsidRPr="0043006F">
        <w:rPr>
          <w:rFonts w:ascii="Times New Roman" w:hAnsi="Times New Roman" w:cs="Times New Roman"/>
          <w:sz w:val="24"/>
          <w:szCs w:val="24"/>
        </w:rPr>
        <w:t xml:space="preserve">«Поддержка и развитие институтов общества </w:t>
      </w:r>
      <w:r w:rsidR="0043006F" w:rsidRPr="0043006F">
        <w:rPr>
          <w:rFonts w:ascii="Times New Roman" w:hAnsi="Times New Roman" w:cs="Times New Roman"/>
          <w:sz w:val="24"/>
          <w:szCs w:val="24"/>
        </w:rPr>
        <w:t xml:space="preserve">Городского округа «Жатай» </w:t>
      </w:r>
      <w:r w:rsidR="00374EE2">
        <w:rPr>
          <w:rFonts w:ascii="Times New Roman" w:hAnsi="Times New Roman" w:cs="Times New Roman"/>
          <w:sz w:val="24"/>
          <w:szCs w:val="24"/>
        </w:rPr>
        <w:t>на 2025 - 2029</w:t>
      </w:r>
      <w:r w:rsidR="0026696A" w:rsidRPr="0043006F">
        <w:rPr>
          <w:rFonts w:ascii="Times New Roman" w:hAnsi="Times New Roman" w:cs="Times New Roman"/>
          <w:sz w:val="24"/>
          <w:szCs w:val="24"/>
        </w:rPr>
        <w:t xml:space="preserve"> годы»</w:t>
      </w:r>
      <w:r w:rsidR="00D40CD1">
        <w:rPr>
          <w:rFonts w:ascii="Times New Roman" w:hAnsi="Times New Roman" w:cs="Times New Roman"/>
          <w:sz w:val="24"/>
          <w:szCs w:val="24"/>
        </w:rPr>
        <w:t xml:space="preserve"> «</w:t>
      </w:r>
      <w:r w:rsidR="00D40CD1" w:rsidRPr="00D40CD1">
        <w:rPr>
          <w:rFonts w:ascii="Times New Roman" w:hAnsi="Times New Roman" w:cs="Times New Roman"/>
          <w:sz w:val="24"/>
          <w:szCs w:val="24"/>
        </w:rPr>
        <w:t xml:space="preserve">План мероприятий по реализации </w:t>
      </w:r>
      <w:bookmarkStart w:id="0" w:name="_GoBack"/>
      <w:bookmarkEnd w:id="0"/>
      <w:r w:rsidR="0026696A" w:rsidRPr="00A04EEE">
        <w:rPr>
          <w:rFonts w:ascii="Times New Roman" w:hAnsi="Times New Roman" w:cs="Times New Roman"/>
          <w:sz w:val="24"/>
          <w:szCs w:val="24"/>
        </w:rPr>
        <w:t>муниципальной программы «Поддержка и развитие</w:t>
      </w:r>
      <w:r w:rsidR="00374EE2">
        <w:rPr>
          <w:rFonts w:ascii="Times New Roman" w:hAnsi="Times New Roman" w:cs="Times New Roman"/>
          <w:sz w:val="24"/>
          <w:szCs w:val="24"/>
        </w:rPr>
        <w:t xml:space="preserve"> институтов общества на 2025 - 2029</w:t>
      </w:r>
      <w:r w:rsidR="0026696A" w:rsidRPr="00A04EEE">
        <w:rPr>
          <w:rFonts w:ascii="Times New Roman" w:hAnsi="Times New Roman" w:cs="Times New Roman"/>
          <w:sz w:val="24"/>
          <w:szCs w:val="24"/>
        </w:rPr>
        <w:t xml:space="preserve"> годы» изложить в редакции согласно Приложению №2 к настоящему Постановлению.</w:t>
      </w:r>
    </w:p>
    <w:p w:rsidR="0026696A" w:rsidRPr="00A04EEE" w:rsidRDefault="00645347" w:rsidP="0026696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4</w:t>
      </w:r>
      <w:r w:rsidR="0026696A" w:rsidRPr="00A04EEE">
        <w:rPr>
          <w:rFonts w:ascii="Times New Roman" w:hAnsi="Times New Roman" w:cs="Times New Roman"/>
          <w:sz w:val="24"/>
          <w:szCs w:val="24"/>
        </w:rPr>
        <w:t>. Контроль исполнения настоящ</w:t>
      </w:r>
      <w:r w:rsidR="00591FC4">
        <w:rPr>
          <w:rFonts w:ascii="Times New Roman" w:hAnsi="Times New Roman" w:cs="Times New Roman"/>
          <w:sz w:val="24"/>
          <w:szCs w:val="24"/>
        </w:rPr>
        <w:t xml:space="preserve">его постановления </w:t>
      </w:r>
      <w:r w:rsidR="00C2326B">
        <w:rPr>
          <w:rFonts w:ascii="Times New Roman" w:hAnsi="Times New Roman" w:cs="Times New Roman"/>
          <w:sz w:val="24"/>
          <w:szCs w:val="24"/>
        </w:rPr>
        <w:t>оставляю за собой.</w:t>
      </w:r>
    </w:p>
    <w:p w:rsidR="0074636F" w:rsidRDefault="0074636F" w:rsidP="00DF201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DF201C" w:rsidRDefault="00C10B41" w:rsidP="00DF201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</w:t>
      </w:r>
      <w:r>
        <w:rPr>
          <w:rFonts w:ascii="Times New Roman" w:hAnsi="Times New Roman" w:cs="Times New Roman"/>
          <w:sz w:val="24"/>
          <w:szCs w:val="24"/>
          <w:lang w:val="en-US"/>
        </w:rPr>
        <w:t>а</w:t>
      </w:r>
      <w:r w:rsidR="00DF201C" w:rsidRPr="00A04EE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  <w:lang w:val="en-US"/>
        </w:rPr>
        <w:t>Е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  <w:lang w:val="en-US"/>
        </w:rPr>
        <w:t>Н</w:t>
      </w:r>
      <w:r w:rsidR="00DF201C" w:rsidRPr="00085D94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Исае</w:t>
      </w:r>
      <w:r w:rsidR="00C2326B">
        <w:rPr>
          <w:rFonts w:ascii="Times New Roman" w:hAnsi="Times New Roman" w:cs="Times New Roman"/>
          <w:sz w:val="24"/>
          <w:szCs w:val="24"/>
        </w:rPr>
        <w:t>ва</w:t>
      </w:r>
      <w:proofErr w:type="spellEnd"/>
    </w:p>
    <w:p w:rsidR="005D2FCD" w:rsidRDefault="005D2FCD" w:rsidP="00DF201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5D2FCD" w:rsidRDefault="005D2FCD" w:rsidP="00DF201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5D2FCD" w:rsidRDefault="005D2FCD" w:rsidP="00DF201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5D2FCD" w:rsidRDefault="005D2FCD" w:rsidP="00DF201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5D2FCD" w:rsidRDefault="005D2FCD" w:rsidP="00DF201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5D2FCD" w:rsidRDefault="005D2FCD" w:rsidP="00DF201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5D2FCD" w:rsidRDefault="005D2FCD" w:rsidP="00DF201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26696A" w:rsidRDefault="0026696A" w:rsidP="0026696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37147" w:rsidRDefault="009C02C0" w:rsidP="0026696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4EEE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864F86" w:rsidRDefault="00864F86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C6E5E" w:rsidRDefault="003C6E5E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C6E5E" w:rsidRDefault="003C6E5E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C6E5E" w:rsidRDefault="003C6E5E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C6E5E" w:rsidRDefault="003C6E5E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C6E5E" w:rsidRDefault="003C6E5E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C6E5E" w:rsidRDefault="003C6E5E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C6E5E" w:rsidRDefault="003C6E5E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C6E5E" w:rsidRDefault="003C6E5E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97FE6" w:rsidRDefault="00297FE6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97FE6" w:rsidRDefault="00297FE6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97FE6" w:rsidRDefault="00297FE6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97FE6" w:rsidRDefault="00297FE6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97FE6" w:rsidRDefault="00297FE6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97FE6" w:rsidRDefault="00297FE6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97FE6" w:rsidRDefault="00297FE6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  <w:sectPr w:rsidR="00297FE6" w:rsidSect="003C6E5E">
          <w:pgSz w:w="11906" w:h="16838"/>
          <w:pgMar w:top="1134" w:right="849" w:bottom="993" w:left="1276" w:header="709" w:footer="709" w:gutter="0"/>
          <w:cols w:space="708"/>
          <w:docGrid w:linePitch="360"/>
        </w:sectPr>
      </w:pPr>
    </w:p>
    <w:p w:rsidR="00297FE6" w:rsidRDefault="00297FE6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97FE6" w:rsidRDefault="00297FE6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97" w:type="dxa"/>
        <w:tblLook w:val="04A0"/>
      </w:tblPr>
      <w:tblGrid>
        <w:gridCol w:w="6961"/>
        <w:gridCol w:w="2243"/>
        <w:gridCol w:w="1449"/>
        <w:gridCol w:w="1062"/>
        <w:gridCol w:w="1042"/>
        <w:gridCol w:w="1047"/>
        <w:gridCol w:w="1026"/>
      </w:tblGrid>
      <w:tr w:rsidR="00297FE6" w:rsidRPr="00297FE6" w:rsidTr="00297FE6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297FE6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Приложение №1</w:t>
            </w:r>
          </w:p>
        </w:tc>
      </w:tr>
      <w:tr w:rsidR="00297FE6" w:rsidRPr="00297FE6" w:rsidTr="00297FE6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297FE6" w:rsidRPr="00297FE6" w:rsidRDefault="00297FE6" w:rsidP="00297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к Постановлению Г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лавы окружной Администрации ГО «Жатай»</w:t>
            </w:r>
            <w:r w:rsidRPr="00297FE6">
              <w:rPr>
                <w:rFonts w:ascii="Times New Roman" w:eastAsia="Times New Roman" w:hAnsi="Times New Roman" w:cs="Times New Roman"/>
                <w:color w:val="000000"/>
              </w:rPr>
              <w:t xml:space="preserve">                                  </w:t>
            </w:r>
          </w:p>
        </w:tc>
      </w:tr>
      <w:tr w:rsidR="00297FE6" w:rsidRPr="00297FE6" w:rsidTr="00297FE6">
        <w:trPr>
          <w:trHeight w:val="9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97FE6" w:rsidRPr="00297FE6" w:rsidTr="00297FE6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FE6" w:rsidRPr="001F1A73" w:rsidRDefault="00297FE6" w:rsidP="001F1A7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 xml:space="preserve">от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«</w:t>
            </w:r>
            <w:r w:rsidR="001F1A73">
              <w:rPr>
                <w:rFonts w:ascii="Times New Roman" w:eastAsia="Times New Roman" w:hAnsi="Times New Roman" w:cs="Times New Roman"/>
                <w:color w:val="000000"/>
              </w:rPr>
              <w:t>19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»</w:t>
            </w:r>
            <w:r w:rsidR="00C10B4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r w:rsidR="001F1A73">
              <w:rPr>
                <w:rFonts w:ascii="Times New Roman" w:eastAsia="Times New Roman" w:hAnsi="Times New Roman" w:cs="Times New Roman"/>
                <w:color w:val="000000"/>
              </w:rPr>
              <w:t>мая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2025г. №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1F1A73">
              <w:rPr>
                <w:rFonts w:ascii="Times New Roman" w:eastAsia="Times New Roman" w:hAnsi="Times New Roman" w:cs="Times New Roman"/>
                <w:color w:val="000000"/>
              </w:rPr>
              <w:t>39-Г</w:t>
            </w:r>
          </w:p>
        </w:tc>
      </w:tr>
      <w:tr w:rsidR="00FB7FF5" w:rsidRPr="00297FE6" w:rsidTr="00297FE6">
        <w:trPr>
          <w:trHeight w:val="16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97FE6" w:rsidRPr="00297FE6" w:rsidTr="00297FE6">
        <w:trPr>
          <w:trHeight w:val="1005"/>
        </w:trPr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97F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Ресурсное (</w:t>
            </w:r>
            <w:proofErr w:type="spellStart"/>
            <w:r w:rsidRPr="00297F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финасовое</w:t>
            </w:r>
            <w:proofErr w:type="spellEnd"/>
            <w:r w:rsidRPr="00297F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) обеспечение</w:t>
            </w:r>
            <w:r w:rsidRPr="00297F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>реализации Муниципальной программы «Поддержка и развитие институтов общества Городского округа «Жатай» на 2025 - 2029 годы»</w:t>
            </w:r>
          </w:p>
        </w:tc>
      </w:tr>
      <w:tr w:rsidR="00FB7FF5" w:rsidRPr="00297FE6" w:rsidTr="00297FE6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2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97FE6" w:rsidRPr="00297FE6" w:rsidTr="00297FE6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(тыс. рублей)</w:t>
            </w:r>
          </w:p>
        </w:tc>
      </w:tr>
      <w:tr w:rsidR="00297FE6" w:rsidRPr="00297FE6" w:rsidTr="00297FE6">
        <w:trPr>
          <w:trHeight w:val="432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Наименование  программы  /источник финансового обеспечения</w:t>
            </w:r>
          </w:p>
        </w:tc>
        <w:tc>
          <w:tcPr>
            <w:tcW w:w="22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Объем финансирования, всего</w:t>
            </w:r>
          </w:p>
        </w:tc>
        <w:tc>
          <w:tcPr>
            <w:tcW w:w="51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Объемы бюджетных ассигнований</w:t>
            </w:r>
          </w:p>
        </w:tc>
      </w:tr>
      <w:tr w:rsidR="001F1A73" w:rsidRPr="00297FE6" w:rsidTr="00297FE6">
        <w:trPr>
          <w:trHeight w:val="57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2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2029 год</w:t>
            </w:r>
          </w:p>
        </w:tc>
      </w:tr>
      <w:tr w:rsidR="00FB7FF5" w:rsidRPr="00297FE6" w:rsidTr="00297FE6">
        <w:trPr>
          <w:trHeight w:val="142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Муниципальная программа «Поддержка и развитие институтов общества Городского округа «Жатай» на 2025 - 2029 годы»  (всего), в том числе: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FE6" w:rsidRPr="00297FE6" w:rsidRDefault="00DC57F7" w:rsidP="00A611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20 433,6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1190" w:rsidRPr="00297FE6" w:rsidRDefault="00DC57F7" w:rsidP="00A611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5 591,6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3 522,0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3 546,0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3 618,0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4 156,0</w:t>
            </w:r>
          </w:p>
        </w:tc>
      </w:tr>
      <w:tr w:rsidR="00FB7FF5" w:rsidRPr="00297FE6" w:rsidTr="00297FE6">
        <w:trPr>
          <w:trHeight w:val="40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Федеральный бюджет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FB7FF5" w:rsidRPr="00297FE6" w:rsidTr="00297FE6">
        <w:trPr>
          <w:trHeight w:val="64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Государственный бюджет Р</w:t>
            </w:r>
            <w:proofErr w:type="gramStart"/>
            <w:r w:rsidRPr="00297FE6">
              <w:rPr>
                <w:rFonts w:ascii="Times New Roman" w:eastAsia="Times New Roman" w:hAnsi="Times New Roman" w:cs="Times New Roman"/>
                <w:color w:val="000000"/>
              </w:rPr>
              <w:t>С(</w:t>
            </w:r>
            <w:proofErr w:type="gramEnd"/>
            <w:r w:rsidRPr="00297FE6">
              <w:rPr>
                <w:rFonts w:ascii="Times New Roman" w:eastAsia="Times New Roman" w:hAnsi="Times New Roman" w:cs="Times New Roman"/>
                <w:color w:val="000000"/>
              </w:rPr>
              <w:t>Я)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FE6" w:rsidRPr="00297FE6" w:rsidRDefault="00DC57F7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2 670,8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FE6" w:rsidRPr="00297FE6" w:rsidRDefault="00DC57F7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2 670,8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  <w:tr w:rsidR="00FB7FF5" w:rsidRPr="00297FE6" w:rsidTr="00297FE6">
        <w:trPr>
          <w:trHeight w:val="52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Местный бюджет ГО "Жатай"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FE6" w:rsidRPr="00297FE6" w:rsidRDefault="00E002C0" w:rsidP="003A2E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17 </w:t>
            </w:r>
            <w:r w:rsidR="00DC57F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7</w:t>
            </w:r>
            <w:r w:rsidR="00DC57F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62</w:t>
            </w:r>
            <w:r w:rsidR="003A2E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</w:t>
            </w:r>
            <w:r w:rsidR="00DC57F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FE6" w:rsidRPr="00297FE6" w:rsidRDefault="00500843" w:rsidP="003A2E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0084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  <w:r w:rsidR="00E002C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  <w:r w:rsidR="00DC57F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/>
              </w:rPr>
              <w:t>9</w:t>
            </w:r>
            <w:r w:rsidR="00DC57F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</w:t>
            </w:r>
            <w:r w:rsidR="003A2E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</w:t>
            </w:r>
            <w:r w:rsidR="00DC57F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3 522,0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3 546,0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3 618,0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4 156,0</w:t>
            </w:r>
          </w:p>
        </w:tc>
      </w:tr>
      <w:tr w:rsidR="00FB7FF5" w:rsidRPr="00297FE6" w:rsidTr="00297FE6">
        <w:trPr>
          <w:trHeight w:val="64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</w:rPr>
              <w:t>Внебюджетные источники</w:t>
            </w:r>
          </w:p>
        </w:tc>
        <w:tc>
          <w:tcPr>
            <w:tcW w:w="2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7FE6" w:rsidRPr="00297FE6" w:rsidRDefault="00297FE6" w:rsidP="00297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97FE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</w:tr>
    </w:tbl>
    <w:p w:rsidR="00297FE6" w:rsidRDefault="00297FE6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  <w:sectPr w:rsidR="00297FE6" w:rsidSect="00297FE6">
          <w:pgSz w:w="16838" w:h="11906" w:orient="landscape"/>
          <w:pgMar w:top="849" w:right="993" w:bottom="1276" w:left="1134" w:header="709" w:footer="709" w:gutter="0"/>
          <w:cols w:space="708"/>
          <w:docGrid w:linePitch="360"/>
        </w:sectPr>
      </w:pPr>
    </w:p>
    <w:tbl>
      <w:tblPr>
        <w:tblW w:w="0" w:type="auto"/>
        <w:tblInd w:w="97" w:type="dxa"/>
        <w:tblLook w:val="04A0"/>
      </w:tblPr>
      <w:tblGrid>
        <w:gridCol w:w="848"/>
        <w:gridCol w:w="2010"/>
        <w:gridCol w:w="1262"/>
        <w:gridCol w:w="1368"/>
        <w:gridCol w:w="889"/>
        <w:gridCol w:w="923"/>
        <w:gridCol w:w="1527"/>
        <w:gridCol w:w="1671"/>
        <w:gridCol w:w="2010"/>
        <w:gridCol w:w="1326"/>
        <w:gridCol w:w="996"/>
      </w:tblGrid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Приложение № 2 </w:t>
            </w:r>
            <w:r w:rsidRPr="001F6100">
              <w:rPr>
                <w:rFonts w:ascii="Times New Roman" w:eastAsia="Times New Roman" w:hAnsi="Times New Roman" w:cs="Times New Roman"/>
                <w:color w:val="000000"/>
              </w:rPr>
              <w:t xml:space="preserve"> к Постановлению Главы Окружной Администрации ГО "Жатай"                                                     </w:t>
            </w:r>
            <w:r w:rsidR="001F1A73" w:rsidRPr="00297FE6">
              <w:rPr>
                <w:rFonts w:ascii="Times New Roman" w:eastAsia="Times New Roman" w:hAnsi="Times New Roman" w:cs="Times New Roman"/>
                <w:color w:val="000000"/>
              </w:rPr>
              <w:t xml:space="preserve">от </w:t>
            </w:r>
            <w:r w:rsidR="001F1A73">
              <w:rPr>
                <w:rFonts w:ascii="Times New Roman" w:eastAsia="Times New Roman" w:hAnsi="Times New Roman" w:cs="Times New Roman"/>
                <w:color w:val="000000"/>
              </w:rPr>
              <w:t>«19»</w:t>
            </w:r>
            <w:r w:rsidR="001F1A73" w:rsidRPr="001F1A73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1F1A73">
              <w:rPr>
                <w:rFonts w:ascii="Times New Roman" w:eastAsia="Times New Roman" w:hAnsi="Times New Roman" w:cs="Times New Roman"/>
                <w:color w:val="000000"/>
              </w:rPr>
              <w:t xml:space="preserve">мая </w:t>
            </w:r>
            <w:r w:rsidR="001F1A73" w:rsidRPr="00297FE6">
              <w:rPr>
                <w:rFonts w:ascii="Times New Roman" w:eastAsia="Times New Roman" w:hAnsi="Times New Roman" w:cs="Times New Roman"/>
                <w:color w:val="000000"/>
              </w:rPr>
              <w:t>2025г. №</w:t>
            </w:r>
            <w:r w:rsidR="001F1A73">
              <w:rPr>
                <w:rFonts w:ascii="Times New Roman" w:eastAsia="Times New Roman" w:hAnsi="Times New Roman" w:cs="Times New Roman"/>
                <w:color w:val="000000"/>
              </w:rPr>
              <w:t xml:space="preserve"> 39-Г</w:t>
            </w: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F610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План мероприятий по реализации Муниципальной программы «Поддержка и развитие институтов общества Городского округа «Жатай» на 2025 - 2029 годы»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N </w:t>
            </w:r>
            <w:proofErr w:type="spellStart"/>
            <w:proofErr w:type="gramStart"/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/</w:t>
            </w:r>
            <w:proofErr w:type="spellStart"/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Наименование  программы, структурного элемента, мероприятия /источник финансового обеспечения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Всего финансовых средств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в том числе Источник финансового обеспечения, </w:t>
            </w:r>
            <w:r w:rsidRPr="001F610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тыс. руб.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Ответственный исполнитель, соисполнитель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Целевые показатели основного мероприятия/показатели непосредственного результата реализации мероприятия</w:t>
            </w:r>
          </w:p>
        </w:tc>
      </w:tr>
      <w:tr w:rsidR="001F6100" w:rsidRPr="001F6100" w:rsidTr="001F6100">
        <w:trPr>
          <w:trHeight w:val="78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Бюджет Р</w:t>
            </w:r>
            <w:proofErr w:type="gramStart"/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С(</w:t>
            </w:r>
            <w:proofErr w:type="gramEnd"/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Я)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Бюджет                             ГО "Жатай"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Единица измерения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Значение</w:t>
            </w: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</w:tr>
      <w:tr w:rsidR="001F6100" w:rsidRPr="001F6100" w:rsidTr="001F6100">
        <w:trPr>
          <w:trHeight w:val="70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Муниципальная программа «Поддержка и развитие институтов общества Городского округа «Жатай» на 2025 - 2029 годы»</w:t>
            </w:r>
            <w:proofErr w:type="gramStart"/>
            <w:r w:rsidRPr="001F610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,</w:t>
            </w:r>
            <w:proofErr w:type="gramEnd"/>
            <w:r w:rsidRPr="001F610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в том числе: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20 433,6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2 670,8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17 762,8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0" w:type="auto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Отдел культуры, спорта и молодёжной политики ОА ГО "Жатай", Отдел образования ОА ГО «Жатай»</w:t>
            </w:r>
            <w:proofErr w:type="gramStart"/>
            <w:r w:rsidRPr="001F610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,</w:t>
            </w:r>
            <w:proofErr w:type="gramEnd"/>
            <w:r w:rsidRPr="001F610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Отдел по социальной и семейной политике Окружной Администрации ГО "Жатай"</w:t>
            </w: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5 591,6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2 670,8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2 920,8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3 522,0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3 522,0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3 546,0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3 546,0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3 618,0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3 618,0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4 156,0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4 156,0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I. Подпрограмма "Создание условий для развития потенциала </w:t>
            </w:r>
            <w:proofErr w:type="spellStart"/>
            <w:r w:rsidRPr="001F610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подростающего</w:t>
            </w:r>
            <w:proofErr w:type="spellEnd"/>
            <w:r w:rsidRPr="001F610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поколения, молодёжи"</w:t>
            </w:r>
          </w:p>
        </w:tc>
      </w:tr>
      <w:tr w:rsidR="001F6100" w:rsidRPr="001F6100" w:rsidTr="001F6100">
        <w:trPr>
          <w:trHeight w:val="127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N. 1.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Цель № 1 Содействие выработки активной жизненной позиции и личностной самореализации </w:t>
            </w:r>
            <w:r w:rsidRPr="001F610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>молодежи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>9197,9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9197,9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1617,9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1617,9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1755,0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1755,0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1875,0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1875,0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1925,0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1925,0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F6100" w:rsidRPr="001F6100" w:rsidTr="001F6100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N. 1.1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Задача № 1 "Вовлечение молодежи в социальную, трудовую, творческую деятельность".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1744,4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1744,4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124,4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124,4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355,0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405,0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405,0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455,0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F6100" w:rsidRPr="001F6100" w:rsidTr="001F6100">
        <w:trPr>
          <w:trHeight w:val="3315"/>
        </w:trPr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N. 1.1.1.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Организация и проведение муниципальных мероприятий в области молодёжной политики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1021,9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1021,9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доля молодых граждан (14-35 лет</w:t>
            </w:r>
            <w:proofErr w:type="gramStart"/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)</w:t>
            </w:r>
            <w:proofErr w:type="gramEnd"/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принявших участие в реализации молодежных социальных проектов и мероприятий, от общей численности населения соответствующего возраста 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</w:t>
            </w:r>
          </w:p>
        </w:tc>
      </w:tr>
      <w:tr w:rsidR="001F6100" w:rsidRPr="001F6100" w:rsidTr="001F6100">
        <w:trPr>
          <w:trHeight w:val="23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количество </w:t>
            </w: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мероприятий, направленных на развитие потенциала молодёжи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мероприяти</w:t>
            </w: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й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10</w:t>
            </w: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21,9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200,0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250,0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250,0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F6100" w:rsidRPr="001F6100" w:rsidTr="001F6100">
        <w:trPr>
          <w:trHeight w:val="23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1.1.2.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Подготовка и участие делегаций Городского округа "Жатай" в молодёжных мероприятиях Дальневосточного Федерального округа, России, Республики Саха (Якутия)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498,0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498,0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количество молодёжных мероприятий Дальневосточного Федерального округа, России, Республики Саха (Якутия), в которых приняли участие делегации Городского округа «Жатай»-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мероприятий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98,0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98,0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F6100" w:rsidRPr="001F6100" w:rsidTr="001F6100">
        <w:trPr>
          <w:trHeight w:val="8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1.1.3.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Профилактика правонарушений среди несовершеннолетних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224,5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224,5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количество мероприятий по профилактике правонарушений среди несовершеннолетних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мероприятий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4,5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55,0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55,0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55,0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55,0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F6100" w:rsidRPr="001F6100" w:rsidTr="001F6100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1.2.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Задача № 1.2. Развитие эффективной системы патриотического воспитания и </w:t>
            </w: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профилактики экстремизма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773,5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773,5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113,5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113,5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150,0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170,0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170,0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170,0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F6100" w:rsidRPr="001F6100" w:rsidTr="001F6100">
        <w:trPr>
          <w:trHeight w:val="29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1.2.1.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Гражданско-патриотическое воспитание молодёжи, профилактика экстремизма и гармонизация межнациональных отношений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773,5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773,5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количество молодежи, принявшей участие в мероприятиях гражданско-патриотической направленности, профилактике экстремизма и гармонизации межнациональных отношений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человек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1300</w:t>
            </w: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113,5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113,5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количество проведенных мероприятий по гражданско-патриотическому воспитанию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мероприятий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F6100" w:rsidRPr="001F6100" w:rsidTr="001F6100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1.3.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Задача № 1.3. Руководство и управление в сфере молодёжной политики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6680,0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6680,0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1380,0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1380,0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F6100" w:rsidRPr="001F6100" w:rsidTr="001F6100">
        <w:trPr>
          <w:trHeight w:val="175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1.3.1.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Осуществление руководства и управления в сфере молодёжной политики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6680,0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6680,0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количество выявленных нарушений со стороны контролирующих органов в отношении </w:t>
            </w:r>
            <w:proofErr w:type="spellStart"/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ОКСиМП</w:t>
            </w:r>
            <w:proofErr w:type="spellEnd"/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Окружной Администрации ГО «Жатай»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штук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1380,0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1380,0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II. Подпрограмма "Поддержка семьи и брака"</w:t>
            </w:r>
          </w:p>
        </w:tc>
      </w:tr>
      <w:tr w:rsidR="001F6100" w:rsidRPr="001F6100" w:rsidTr="001F6100">
        <w:trPr>
          <w:trHeight w:val="15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Цель № 2 Содействие укреплению института семьи и брака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2110,6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2110,6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Отдел по социальной и семейной политике Окружной Администрации ГО "Жатай"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266,6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266,6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449,0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449,0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471,0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471,0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504,0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504,0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F6100" w:rsidRPr="001F6100" w:rsidTr="001F6100">
        <w:trPr>
          <w:trHeight w:val="9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2.1.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Задача № 2.1 Профилактика семейного неблагополучия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1416,6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1416,6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по социальной и семейной политике Окружной Администрации ГО "Жатай"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236,6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236,6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F6100" w:rsidRPr="001F6100" w:rsidTr="001F6100">
        <w:trPr>
          <w:trHeight w:val="124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2.1.1.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Поддержка детей из семей СОП, детей из семей ТЖС, и детей из списка по ходатайству из школ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1416,6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1416,6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по социальной и семейной политике Окружной Администрации ГО "Жатай"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количество детей из многодетных, малообеспеченных семей, семей ТЖС, получивших муниципальную поддержку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человек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150</w:t>
            </w: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236,6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236,6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F6100" w:rsidRPr="001F6100" w:rsidTr="001F6100">
        <w:trPr>
          <w:trHeight w:val="15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№ 2.2.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Задача № 2.2. Организация и проведение мероприятий по укреплению и популяризации семейно-брачных отношений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694,0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694,0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по социальной и семейной политике Окружной Администрации ГО "Жатай"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159,0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159,0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171,0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171,0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189,0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189,0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F6100" w:rsidRPr="001F6100" w:rsidTr="001F6100">
        <w:trPr>
          <w:trHeight w:val="15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2.2.1.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Организация и проведение мероприятий семейной направленности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629,0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629,0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 по социальной и семейной политике Окружной Администрации ГО "Жатай"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количество проведенных муниципальных мероприятий семейной направленности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мероприятий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144,0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144,0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156,0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156,0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169,0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169,0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F6100" w:rsidRPr="001F6100" w:rsidTr="001F6100">
        <w:trPr>
          <w:trHeight w:val="15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№ 2.2.2.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Изготовление и размещение материалов социальной направленности по укреплению семейных ценностей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65,0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социальной и семейной политике Окружной Администрации ГО "Жатай"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количество размещенных тематических материалов социальной рекламы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штук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III. Подпрограмма "Физическая культура и массовый спорт"</w:t>
            </w:r>
          </w:p>
        </w:tc>
      </w:tr>
      <w:tr w:rsidR="001F6100" w:rsidRPr="001F6100" w:rsidTr="001F6100">
        <w:trPr>
          <w:trHeight w:val="97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№ 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Цель №3 Улучшение условий физкультурной и спортивной деятельности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7297,6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2670,8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4626,8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3569,6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2670,8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898,8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967,0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967,0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787,0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787,0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787,0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787,0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1187,0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1187,0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F6100" w:rsidRPr="001F6100" w:rsidTr="001F6100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№ 3.1.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Задача № 3.1. Привлечение населения к регулярным занятиям физической культурой и массовым спортом.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5744,1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2600,0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2294,1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F6100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3364,1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2600,0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764,1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F6100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630,0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630,0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F6100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450,0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450,0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F6100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450,0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450,0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F6100">
              <w:rPr>
                <w:rFonts w:ascii="Times New Roman" w:eastAsia="Times New Roman" w:hAnsi="Times New Roman" w:cs="Times New Roman"/>
              </w:rPr>
              <w:lastRenderedPageBreak/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850,0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850,0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F6100" w:rsidRPr="001F6100" w:rsidTr="001F6100">
        <w:trPr>
          <w:trHeight w:val="130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№ 3.1.1.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Организация и проведение муниципальных физкультурных и спортивных мероприятий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4275,9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2600,0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1675,9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доля граждан, систематически занимающихся физической культурой и спортом, от общей численности населения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55</w:t>
            </w: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F6100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3335,9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2600,0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735,9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F6100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220,0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220,0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F6100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240,0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240,0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F6100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240,0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240,0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F6100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240,0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240,0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F6100" w:rsidRPr="001F6100" w:rsidTr="001F6100">
        <w:trPr>
          <w:trHeight w:val="15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№ 3.1.2.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Организация и проведение тестирования населения в рамках Всероссийского физкультурно-спортивного комплекса "Готов к труду и обороне" (ГТО)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440,0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440,0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количество граждан, прошедших тестирования ГТО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человек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250</w:t>
            </w: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F6100" w:rsidRPr="001F6100" w:rsidTr="001F6100">
        <w:trPr>
          <w:trHeight w:val="20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№ 3.1.3.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Подготовка и участие команд ГО "Жатай" в соревновательных мероприятиях Дальневосточного Федерального округа, России Республики Саха (Якутия)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1028,2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1028,2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количество соревновательных спортивных мероприятий Дальневосточного Федерального округа, России, Республики Саха (Якутия), в которых приняли участие команды и </w:t>
            </w: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спортсмены ГО "Жатай"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мероприятий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F6100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28,2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28,2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F6100">
              <w:rPr>
                <w:rFonts w:ascii="Times New Roman" w:eastAsia="Times New Roman" w:hAnsi="Times New Roman" w:cs="Times New Roman"/>
              </w:rPr>
              <w:lastRenderedPageBreak/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F6100">
              <w:rPr>
                <w:rFonts w:ascii="Times New Roman" w:eastAsia="Times New Roman" w:hAnsi="Times New Roman" w:cs="Times New Roman"/>
              </w:rPr>
              <w:lastRenderedPageBreak/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F6100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1F6100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F6100" w:rsidRPr="001F6100" w:rsidTr="001F6100">
        <w:trPr>
          <w:trHeight w:val="81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3.2.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Задача № 3.2. Развитие детско-юношеского спорта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1482,7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1482,7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205,5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134,7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F6100" w:rsidRPr="001F6100" w:rsidTr="001F6100">
        <w:trPr>
          <w:trHeight w:val="82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3.2.1.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Организация и проведение первенств ГО "Жатай"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168,0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168,0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количество учащихся, принявших участие в первенстве ГО «Жатай» среди учащихся по видам спорта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человек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F6100" w:rsidRPr="001F6100" w:rsidTr="001F6100">
        <w:trPr>
          <w:trHeight w:val="25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3.2.2.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Подготовка и участие детско-юношеских команд и юных спортсменов ГО "Жатай" в соревновательных мероприятиях Дальневосточного Федерального округа, России Республики Саха (Якутия)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415,5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415,5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количество соревновательных спортивных мероприятий Дальневосточного Федерального округа, России, Республики Саха (Якутия), в которых приняли участие детско-юношеские команды и юные спортсмены ГО "Жатай"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мероприятий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F6100" w:rsidRPr="001F6100" w:rsidTr="001F6100">
        <w:trPr>
          <w:trHeight w:val="15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3.2.3.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Мероприятия, направленные на повышение качества и эффективности работы детско-юношеской спортивной школы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970,0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70,8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899,2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количество воспитанников детско-юношеской спортивной школы ставших призерами спортивных мероприятий Дальневосточного Федерального округа, России, Республики Саха (Якутия)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человек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70,8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IV. Подпрограмма "Содействие развитию гражданского </w:t>
            </w:r>
            <w:proofErr w:type="spellStart"/>
            <w:r w:rsidRPr="001F610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общесвта</w:t>
            </w:r>
            <w:proofErr w:type="spellEnd"/>
            <w:r w:rsidRPr="001F610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и добровольчества"</w:t>
            </w:r>
          </w:p>
        </w:tc>
      </w:tr>
      <w:tr w:rsidR="001F6100" w:rsidRPr="001F6100" w:rsidTr="001F6100">
        <w:trPr>
          <w:trHeight w:val="15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№4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Цель № 4 Поддержка социально-ориентированных некоммерческих организаций и добровольчества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1308,6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1308,6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118,6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118,6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F6100" w:rsidRPr="001F6100" w:rsidTr="001F6100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4.1.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Задача № 4.1. Развитие и стимулирование социально-ориентированных </w:t>
            </w:r>
            <w:proofErr w:type="spellStart"/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некомерческих</w:t>
            </w:r>
            <w:proofErr w:type="spellEnd"/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организаций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1250,0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F6100" w:rsidRPr="001F6100" w:rsidTr="001F6100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4.1.1.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Муниципальная поддержка социально-ориентированных </w:t>
            </w:r>
            <w:proofErr w:type="spellStart"/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некомерческих</w:t>
            </w:r>
            <w:proofErr w:type="spellEnd"/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организаций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1250,0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количество социально-ориентированных некоммерческих организаций, получивших муниципальную поддержку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штук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F6100" w:rsidRPr="001F6100" w:rsidTr="001F6100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4.2.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Задача № 4.2. Поддержка добровольчества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58,6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58,6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F6100" w:rsidRPr="001F6100" w:rsidTr="001F6100">
        <w:trPr>
          <w:trHeight w:val="127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4.2.1.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Поддержка и стимулирование добровольцев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58,6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58,6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количество реализованных добровольческих (волонтерских) инициатив и проектов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штук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F6100" w:rsidRPr="001F6100" w:rsidTr="001F6100">
        <w:trPr>
          <w:trHeight w:val="76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доля граждан, занимающихся добровольческой деятельностью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%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V. Подпрограмма «Укрепление общественного здоровья»</w:t>
            </w:r>
          </w:p>
        </w:tc>
      </w:tr>
      <w:tr w:rsidR="001F6100" w:rsidRPr="001F6100" w:rsidTr="001F6100">
        <w:trPr>
          <w:trHeight w:val="229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Цель № 5: Проведение мероприятий, направленных на формирование системы мотивации граждан к здоровому образу жизни, профилактики неинфекционных заболеваний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518,9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518,9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F6100" w:rsidRPr="001F6100" w:rsidTr="001F6100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№5.1.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Задача №5.1. Профилактика факторов риска неинфекционных заболеваний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458,9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458,9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F6100" w:rsidRPr="001F6100" w:rsidTr="001F6100">
        <w:trPr>
          <w:trHeight w:val="255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№5.1.1.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Организация и проведение массовых профилактических мероприятий и акций, направленных на формирование здорового образа жизни, на профилактику неинфекционных заболеваний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458,9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458,9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количество профилактических мероприятий и акций, направленных на формирование здорового образа жизни;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мероприятий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F6100" w:rsidRPr="001F6100" w:rsidTr="001F6100">
        <w:trPr>
          <w:trHeight w:val="10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№5.2.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Задача №5.2. Формирование системы мотивации граждан к здоровому образу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F6100" w:rsidRPr="001F6100" w:rsidTr="001F6100">
        <w:trPr>
          <w:trHeight w:val="178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№5.2.1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Изготовление листовок, буклетов, брошюр, информационных бюллетеней, методических рекомендаций для различных целевых групп по пропаганде </w:t>
            </w: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ЗОЖ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60,0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60,0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Отдел культуры, спорта и молодёжной политики ОА ГО "Жатай"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количество серий печатных информационных материалов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штук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F6100" w:rsidRPr="001F6100" w:rsidTr="001F610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sz w:val="20"/>
                <w:szCs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F6100" w:rsidRPr="001F6100" w:rsidRDefault="001F6100" w:rsidP="001F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F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F6100" w:rsidRPr="001F6100" w:rsidRDefault="001F6100" w:rsidP="001F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3C6E5E" w:rsidRDefault="003C6E5E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C6E5E" w:rsidRDefault="003C6E5E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C6E5E" w:rsidRDefault="003C6E5E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C6E5E" w:rsidRDefault="003C6E5E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C6E5E" w:rsidRDefault="003C6E5E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C6E5E" w:rsidRDefault="003C6E5E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C6E5E" w:rsidRDefault="003C6E5E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C6E5E" w:rsidRDefault="003C6E5E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C6E5E" w:rsidRDefault="003C6E5E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C6E5E" w:rsidRDefault="003C6E5E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C6E5E" w:rsidRDefault="003C6E5E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C6E5E" w:rsidRDefault="003C6E5E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C6E5E" w:rsidRDefault="003C6E5E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C6E5E" w:rsidRDefault="003C6E5E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C6E5E" w:rsidRDefault="003C6E5E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C6E5E" w:rsidRDefault="003C6E5E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C6E5E" w:rsidRDefault="003C6E5E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C6E5E" w:rsidRDefault="003C6E5E" w:rsidP="00A0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3C6E5E" w:rsidSect="003C6E5E">
      <w:pgSz w:w="16838" w:h="11906" w:orient="landscape"/>
      <w:pgMar w:top="849" w:right="993" w:bottom="1276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3EC8" w:rsidRDefault="009C3EC8" w:rsidP="00285598">
      <w:pPr>
        <w:spacing w:after="0" w:line="240" w:lineRule="auto"/>
      </w:pPr>
      <w:r>
        <w:separator/>
      </w:r>
    </w:p>
  </w:endnote>
  <w:endnote w:type="continuationSeparator" w:id="0">
    <w:p w:rsidR="009C3EC8" w:rsidRDefault="009C3EC8" w:rsidP="002855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3EC8" w:rsidRDefault="009C3EC8" w:rsidP="00285598">
      <w:pPr>
        <w:spacing w:after="0" w:line="240" w:lineRule="auto"/>
      </w:pPr>
      <w:r>
        <w:separator/>
      </w:r>
    </w:p>
  </w:footnote>
  <w:footnote w:type="continuationSeparator" w:id="0">
    <w:p w:rsidR="009C3EC8" w:rsidRDefault="009C3EC8" w:rsidP="0028559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FB6A6C"/>
    <w:multiLevelType w:val="multilevel"/>
    <w:tmpl w:val="02E676B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2D71016C"/>
    <w:multiLevelType w:val="hybridMultilevel"/>
    <w:tmpl w:val="5094AB80"/>
    <w:lvl w:ilvl="0" w:tplc="6BE8020E">
      <w:start w:val="2022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A521A4"/>
    <w:multiLevelType w:val="hybridMultilevel"/>
    <w:tmpl w:val="9850BBC4"/>
    <w:lvl w:ilvl="0" w:tplc="8A0EC8B6">
      <w:start w:val="2022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683819"/>
    <w:multiLevelType w:val="multilevel"/>
    <w:tmpl w:val="0004EC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3A115072"/>
    <w:multiLevelType w:val="hybridMultilevel"/>
    <w:tmpl w:val="CA3279D2"/>
    <w:lvl w:ilvl="0" w:tplc="6FFA2ED4">
      <w:start w:val="2024"/>
      <w:numFmt w:val="decimal"/>
      <w:lvlText w:val="%1"/>
      <w:lvlJc w:val="left"/>
      <w:pPr>
        <w:ind w:left="1188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7D2951F8"/>
    <w:multiLevelType w:val="hybridMultilevel"/>
    <w:tmpl w:val="7668112C"/>
    <w:lvl w:ilvl="0" w:tplc="DD3245B4">
      <w:start w:val="2023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284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035FAB"/>
    <w:rsid w:val="000272AF"/>
    <w:rsid w:val="00030763"/>
    <w:rsid w:val="00035FAB"/>
    <w:rsid w:val="00064747"/>
    <w:rsid w:val="000675C8"/>
    <w:rsid w:val="00074B6A"/>
    <w:rsid w:val="0008048E"/>
    <w:rsid w:val="00085D94"/>
    <w:rsid w:val="000903E8"/>
    <w:rsid w:val="00097C55"/>
    <w:rsid w:val="000A0015"/>
    <w:rsid w:val="000A10F7"/>
    <w:rsid w:val="000A14A4"/>
    <w:rsid w:val="000B0B8B"/>
    <w:rsid w:val="000C57BC"/>
    <w:rsid w:val="000D7322"/>
    <w:rsid w:val="000D7925"/>
    <w:rsid w:val="000E07CB"/>
    <w:rsid w:val="000F48C9"/>
    <w:rsid w:val="001158B3"/>
    <w:rsid w:val="0011774F"/>
    <w:rsid w:val="00126246"/>
    <w:rsid w:val="001325AF"/>
    <w:rsid w:val="00135A75"/>
    <w:rsid w:val="00135FFB"/>
    <w:rsid w:val="00137147"/>
    <w:rsid w:val="00147D32"/>
    <w:rsid w:val="00153586"/>
    <w:rsid w:val="00157FE1"/>
    <w:rsid w:val="0017656F"/>
    <w:rsid w:val="00185B42"/>
    <w:rsid w:val="00195482"/>
    <w:rsid w:val="001954D2"/>
    <w:rsid w:val="00195A70"/>
    <w:rsid w:val="001B5D63"/>
    <w:rsid w:val="001C31F4"/>
    <w:rsid w:val="001C6061"/>
    <w:rsid w:val="001E2463"/>
    <w:rsid w:val="001E7ECB"/>
    <w:rsid w:val="001F0F88"/>
    <w:rsid w:val="001F1A73"/>
    <w:rsid w:val="001F4E7A"/>
    <w:rsid w:val="001F57A7"/>
    <w:rsid w:val="001F6100"/>
    <w:rsid w:val="002101E1"/>
    <w:rsid w:val="00212BFA"/>
    <w:rsid w:val="0022131B"/>
    <w:rsid w:val="002328A9"/>
    <w:rsid w:val="00233535"/>
    <w:rsid w:val="00237EC6"/>
    <w:rsid w:val="00237F51"/>
    <w:rsid w:val="00241583"/>
    <w:rsid w:val="00246EDF"/>
    <w:rsid w:val="002507AC"/>
    <w:rsid w:val="0025159E"/>
    <w:rsid w:val="0026696A"/>
    <w:rsid w:val="00282678"/>
    <w:rsid w:val="00285598"/>
    <w:rsid w:val="0029032F"/>
    <w:rsid w:val="00295F4E"/>
    <w:rsid w:val="00297FE6"/>
    <w:rsid w:val="002A036C"/>
    <w:rsid w:val="002A0A3A"/>
    <w:rsid w:val="002A753D"/>
    <w:rsid w:val="002C6F6D"/>
    <w:rsid w:val="002C73FC"/>
    <w:rsid w:val="002D4468"/>
    <w:rsid w:val="002D7DB2"/>
    <w:rsid w:val="002E15E5"/>
    <w:rsid w:val="002E576D"/>
    <w:rsid w:val="002F41A4"/>
    <w:rsid w:val="00310FF1"/>
    <w:rsid w:val="00331AED"/>
    <w:rsid w:val="003338A5"/>
    <w:rsid w:val="00335BE1"/>
    <w:rsid w:val="00335D83"/>
    <w:rsid w:val="0035376B"/>
    <w:rsid w:val="00353A43"/>
    <w:rsid w:val="003600C8"/>
    <w:rsid w:val="0036469F"/>
    <w:rsid w:val="00374DE9"/>
    <w:rsid w:val="00374EE2"/>
    <w:rsid w:val="003A2EF2"/>
    <w:rsid w:val="003B21F1"/>
    <w:rsid w:val="003B4B15"/>
    <w:rsid w:val="003B733D"/>
    <w:rsid w:val="003C6E5E"/>
    <w:rsid w:val="003D11AF"/>
    <w:rsid w:val="003D14BD"/>
    <w:rsid w:val="003E5067"/>
    <w:rsid w:val="003F0B35"/>
    <w:rsid w:val="003F34C9"/>
    <w:rsid w:val="00415884"/>
    <w:rsid w:val="0042708D"/>
    <w:rsid w:val="0043006F"/>
    <w:rsid w:val="00430D64"/>
    <w:rsid w:val="00433FEE"/>
    <w:rsid w:val="00457973"/>
    <w:rsid w:val="00486899"/>
    <w:rsid w:val="004D2F15"/>
    <w:rsid w:val="004F5ED1"/>
    <w:rsid w:val="00500843"/>
    <w:rsid w:val="00510D61"/>
    <w:rsid w:val="005124CF"/>
    <w:rsid w:val="0052251E"/>
    <w:rsid w:val="0052373F"/>
    <w:rsid w:val="00542011"/>
    <w:rsid w:val="005562EB"/>
    <w:rsid w:val="00583ACC"/>
    <w:rsid w:val="00591FC4"/>
    <w:rsid w:val="00592B08"/>
    <w:rsid w:val="005931B2"/>
    <w:rsid w:val="005951E3"/>
    <w:rsid w:val="005A2212"/>
    <w:rsid w:val="005B2DA2"/>
    <w:rsid w:val="005C2574"/>
    <w:rsid w:val="005D2FCD"/>
    <w:rsid w:val="005D7F37"/>
    <w:rsid w:val="005F52BC"/>
    <w:rsid w:val="00600C26"/>
    <w:rsid w:val="006155EF"/>
    <w:rsid w:val="00624E17"/>
    <w:rsid w:val="00625D07"/>
    <w:rsid w:val="0063051D"/>
    <w:rsid w:val="0063587F"/>
    <w:rsid w:val="006445B4"/>
    <w:rsid w:val="00645347"/>
    <w:rsid w:val="00652722"/>
    <w:rsid w:val="00663FC5"/>
    <w:rsid w:val="00667C4A"/>
    <w:rsid w:val="00676B19"/>
    <w:rsid w:val="00676C48"/>
    <w:rsid w:val="006857E1"/>
    <w:rsid w:val="006908D2"/>
    <w:rsid w:val="006B57EC"/>
    <w:rsid w:val="006B76C4"/>
    <w:rsid w:val="006B7A8C"/>
    <w:rsid w:val="006C2239"/>
    <w:rsid w:val="006C5092"/>
    <w:rsid w:val="006D35D0"/>
    <w:rsid w:val="006D7914"/>
    <w:rsid w:val="006E3C4F"/>
    <w:rsid w:val="006F718C"/>
    <w:rsid w:val="007026D6"/>
    <w:rsid w:val="00716123"/>
    <w:rsid w:val="00724E00"/>
    <w:rsid w:val="00736E84"/>
    <w:rsid w:val="00737487"/>
    <w:rsid w:val="0074636F"/>
    <w:rsid w:val="00751519"/>
    <w:rsid w:val="00753357"/>
    <w:rsid w:val="007639C3"/>
    <w:rsid w:val="0077718B"/>
    <w:rsid w:val="00793483"/>
    <w:rsid w:val="007A20F0"/>
    <w:rsid w:val="007A61DB"/>
    <w:rsid w:val="007B1D94"/>
    <w:rsid w:val="007C2328"/>
    <w:rsid w:val="007D09E1"/>
    <w:rsid w:val="007E1AB0"/>
    <w:rsid w:val="007E2716"/>
    <w:rsid w:val="007E6CAA"/>
    <w:rsid w:val="007E6D66"/>
    <w:rsid w:val="007F1D2E"/>
    <w:rsid w:val="008018C0"/>
    <w:rsid w:val="0081261E"/>
    <w:rsid w:val="00822998"/>
    <w:rsid w:val="008275E0"/>
    <w:rsid w:val="00846493"/>
    <w:rsid w:val="00864F86"/>
    <w:rsid w:val="00875E5D"/>
    <w:rsid w:val="00894DEB"/>
    <w:rsid w:val="008A1849"/>
    <w:rsid w:val="008A648C"/>
    <w:rsid w:val="008B47BF"/>
    <w:rsid w:val="008D6BA9"/>
    <w:rsid w:val="008F459E"/>
    <w:rsid w:val="00900879"/>
    <w:rsid w:val="00903EF2"/>
    <w:rsid w:val="00905F55"/>
    <w:rsid w:val="00910E52"/>
    <w:rsid w:val="00911552"/>
    <w:rsid w:val="00921970"/>
    <w:rsid w:val="00926FFC"/>
    <w:rsid w:val="00931343"/>
    <w:rsid w:val="00936446"/>
    <w:rsid w:val="00946F83"/>
    <w:rsid w:val="00947821"/>
    <w:rsid w:val="00950068"/>
    <w:rsid w:val="00951050"/>
    <w:rsid w:val="00951983"/>
    <w:rsid w:val="009522E2"/>
    <w:rsid w:val="00954542"/>
    <w:rsid w:val="00963798"/>
    <w:rsid w:val="00966BDF"/>
    <w:rsid w:val="0097097A"/>
    <w:rsid w:val="00975C1C"/>
    <w:rsid w:val="00982828"/>
    <w:rsid w:val="009843AD"/>
    <w:rsid w:val="009851DC"/>
    <w:rsid w:val="00995A3B"/>
    <w:rsid w:val="00997C05"/>
    <w:rsid w:val="009A1DDB"/>
    <w:rsid w:val="009B5B00"/>
    <w:rsid w:val="009C02C0"/>
    <w:rsid w:val="009C3004"/>
    <w:rsid w:val="009C3EC8"/>
    <w:rsid w:val="009D65ED"/>
    <w:rsid w:val="009E69BF"/>
    <w:rsid w:val="009F3BC4"/>
    <w:rsid w:val="00A04EEE"/>
    <w:rsid w:val="00A05169"/>
    <w:rsid w:val="00A12146"/>
    <w:rsid w:val="00A1293D"/>
    <w:rsid w:val="00A13C74"/>
    <w:rsid w:val="00A16B68"/>
    <w:rsid w:val="00A32A8A"/>
    <w:rsid w:val="00A4117E"/>
    <w:rsid w:val="00A420F9"/>
    <w:rsid w:val="00A61190"/>
    <w:rsid w:val="00A61D86"/>
    <w:rsid w:val="00A62DAB"/>
    <w:rsid w:val="00A67E50"/>
    <w:rsid w:val="00A71A34"/>
    <w:rsid w:val="00A7335D"/>
    <w:rsid w:val="00A82D6A"/>
    <w:rsid w:val="00A93670"/>
    <w:rsid w:val="00AB3534"/>
    <w:rsid w:val="00AC6E78"/>
    <w:rsid w:val="00AD0B00"/>
    <w:rsid w:val="00AD1E2A"/>
    <w:rsid w:val="00AF0D30"/>
    <w:rsid w:val="00AF3B14"/>
    <w:rsid w:val="00AF4CF8"/>
    <w:rsid w:val="00AF529F"/>
    <w:rsid w:val="00B13039"/>
    <w:rsid w:val="00B414F5"/>
    <w:rsid w:val="00B43C19"/>
    <w:rsid w:val="00B74A07"/>
    <w:rsid w:val="00B754A1"/>
    <w:rsid w:val="00B75C78"/>
    <w:rsid w:val="00B86C6D"/>
    <w:rsid w:val="00B87AC0"/>
    <w:rsid w:val="00B90F2B"/>
    <w:rsid w:val="00BA462E"/>
    <w:rsid w:val="00BA4D37"/>
    <w:rsid w:val="00BD037A"/>
    <w:rsid w:val="00BD4FC3"/>
    <w:rsid w:val="00BE3403"/>
    <w:rsid w:val="00BF4B65"/>
    <w:rsid w:val="00BF631A"/>
    <w:rsid w:val="00C0097A"/>
    <w:rsid w:val="00C10B41"/>
    <w:rsid w:val="00C16E56"/>
    <w:rsid w:val="00C204DC"/>
    <w:rsid w:val="00C2326B"/>
    <w:rsid w:val="00C23852"/>
    <w:rsid w:val="00C61FB7"/>
    <w:rsid w:val="00C70B82"/>
    <w:rsid w:val="00C713C7"/>
    <w:rsid w:val="00C81F9C"/>
    <w:rsid w:val="00C84195"/>
    <w:rsid w:val="00C84A1F"/>
    <w:rsid w:val="00CA3231"/>
    <w:rsid w:val="00CA477B"/>
    <w:rsid w:val="00CA5C1E"/>
    <w:rsid w:val="00CA68E6"/>
    <w:rsid w:val="00CC7DE0"/>
    <w:rsid w:val="00CD3728"/>
    <w:rsid w:val="00D16955"/>
    <w:rsid w:val="00D174E4"/>
    <w:rsid w:val="00D17CB9"/>
    <w:rsid w:val="00D20FF8"/>
    <w:rsid w:val="00D40CD1"/>
    <w:rsid w:val="00D40D47"/>
    <w:rsid w:val="00D4373A"/>
    <w:rsid w:val="00D44D39"/>
    <w:rsid w:val="00D46666"/>
    <w:rsid w:val="00D528A2"/>
    <w:rsid w:val="00D60E03"/>
    <w:rsid w:val="00D669E4"/>
    <w:rsid w:val="00D77083"/>
    <w:rsid w:val="00D804F5"/>
    <w:rsid w:val="00D8685D"/>
    <w:rsid w:val="00D93190"/>
    <w:rsid w:val="00D939E0"/>
    <w:rsid w:val="00D94ABD"/>
    <w:rsid w:val="00D94DB3"/>
    <w:rsid w:val="00D97836"/>
    <w:rsid w:val="00DA74AA"/>
    <w:rsid w:val="00DB3488"/>
    <w:rsid w:val="00DB391C"/>
    <w:rsid w:val="00DB5D5E"/>
    <w:rsid w:val="00DC57F7"/>
    <w:rsid w:val="00DF201C"/>
    <w:rsid w:val="00E002C0"/>
    <w:rsid w:val="00E02F2B"/>
    <w:rsid w:val="00E10F11"/>
    <w:rsid w:val="00E17B06"/>
    <w:rsid w:val="00E238F1"/>
    <w:rsid w:val="00E278E7"/>
    <w:rsid w:val="00E33BE7"/>
    <w:rsid w:val="00E43FB0"/>
    <w:rsid w:val="00E535CA"/>
    <w:rsid w:val="00E57496"/>
    <w:rsid w:val="00E6410A"/>
    <w:rsid w:val="00E65698"/>
    <w:rsid w:val="00E66322"/>
    <w:rsid w:val="00E84F21"/>
    <w:rsid w:val="00EA170A"/>
    <w:rsid w:val="00EA3E4A"/>
    <w:rsid w:val="00EB299C"/>
    <w:rsid w:val="00EB5AC1"/>
    <w:rsid w:val="00EB6967"/>
    <w:rsid w:val="00EC6914"/>
    <w:rsid w:val="00EE485B"/>
    <w:rsid w:val="00EF1062"/>
    <w:rsid w:val="00F008F5"/>
    <w:rsid w:val="00F03FBB"/>
    <w:rsid w:val="00F04CD6"/>
    <w:rsid w:val="00F056A4"/>
    <w:rsid w:val="00F06936"/>
    <w:rsid w:val="00F112C0"/>
    <w:rsid w:val="00F143D0"/>
    <w:rsid w:val="00F17FE4"/>
    <w:rsid w:val="00F229E5"/>
    <w:rsid w:val="00F22A8A"/>
    <w:rsid w:val="00F44637"/>
    <w:rsid w:val="00F62504"/>
    <w:rsid w:val="00F70BF2"/>
    <w:rsid w:val="00F84C30"/>
    <w:rsid w:val="00F8531D"/>
    <w:rsid w:val="00F87A21"/>
    <w:rsid w:val="00FA3A31"/>
    <w:rsid w:val="00FA4E48"/>
    <w:rsid w:val="00FA5ABC"/>
    <w:rsid w:val="00FB71D7"/>
    <w:rsid w:val="00FB7FF5"/>
    <w:rsid w:val="00FD2C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25AF"/>
  </w:style>
  <w:style w:type="paragraph" w:styleId="2">
    <w:name w:val="heading 2"/>
    <w:basedOn w:val="a"/>
    <w:next w:val="a"/>
    <w:link w:val="20"/>
    <w:uiPriority w:val="9"/>
    <w:unhideWhenUsed/>
    <w:qFormat/>
    <w:rsid w:val="0077718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035FAB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3">
    <w:name w:val="List Paragraph"/>
    <w:basedOn w:val="a"/>
    <w:uiPriority w:val="34"/>
    <w:qFormat/>
    <w:rsid w:val="00035FA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styleId="a4">
    <w:name w:val="No Spacing"/>
    <w:link w:val="a5"/>
    <w:qFormat/>
    <w:rsid w:val="00035FAB"/>
    <w:pPr>
      <w:spacing w:after="0" w:line="240" w:lineRule="auto"/>
    </w:pPr>
    <w:rPr>
      <w:rFonts w:ascii="Times New Roman" w:eastAsia="Calibri" w:hAnsi="Times New Roman" w:cs="Times New Roman"/>
      <w:sz w:val="28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035F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35FAB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77718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8">
    <w:name w:val="Hyperlink"/>
    <w:basedOn w:val="a0"/>
    <w:uiPriority w:val="99"/>
    <w:semiHidden/>
    <w:unhideWhenUsed/>
    <w:rsid w:val="0077718B"/>
    <w:rPr>
      <w:color w:val="0000FF"/>
      <w:u w:val="single"/>
    </w:rPr>
  </w:style>
  <w:style w:type="character" w:styleId="a9">
    <w:name w:val="FollowedHyperlink"/>
    <w:basedOn w:val="a0"/>
    <w:uiPriority w:val="99"/>
    <w:semiHidden/>
    <w:unhideWhenUsed/>
    <w:rsid w:val="0077718B"/>
    <w:rPr>
      <w:color w:val="800080"/>
      <w:u w:val="single"/>
    </w:rPr>
  </w:style>
  <w:style w:type="paragraph" w:customStyle="1" w:styleId="font5">
    <w:name w:val="font5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font6">
    <w:name w:val="font6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</w:rPr>
  </w:style>
  <w:style w:type="paragraph" w:customStyle="1" w:styleId="font7">
    <w:name w:val="font7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65">
    <w:name w:val="xl65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8">
    <w:name w:val="xl7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0">
    <w:name w:val="xl8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3">
    <w:name w:val="xl8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4">
    <w:name w:val="xl8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5">
    <w:name w:val="xl8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7">
    <w:name w:val="xl8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9">
    <w:name w:val="xl8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0">
    <w:name w:val="xl9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8">
    <w:name w:val="xl9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3">
    <w:name w:val="xl103"/>
    <w:basedOn w:val="a"/>
    <w:rsid w:val="0077718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5">
    <w:name w:val="xl10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6">
    <w:name w:val="xl10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7">
    <w:name w:val="xl10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8">
    <w:name w:val="xl10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9">
    <w:name w:val="xl10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3">
    <w:name w:val="xl11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4">
    <w:name w:val="xl11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7">
    <w:name w:val="xl11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8">
    <w:name w:val="xl11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9">
    <w:name w:val="xl119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2">
    <w:name w:val="xl12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3">
    <w:name w:val="xl12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4">
    <w:name w:val="xl12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5">
    <w:name w:val="xl12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6">
    <w:name w:val="xl12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7">
    <w:name w:val="xl12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8">
    <w:name w:val="xl128"/>
    <w:basedOn w:val="a"/>
    <w:rsid w:val="0077718B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30">
    <w:name w:val="xl13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1">
    <w:name w:val="xl13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2">
    <w:name w:val="xl13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6">
    <w:name w:val="xl13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37">
    <w:name w:val="xl13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8">
    <w:name w:val="xl13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77718B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0">
    <w:name w:val="xl14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1">
    <w:name w:val="xl141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2">
    <w:name w:val="xl142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4">
    <w:name w:val="xl144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5">
    <w:name w:val="xl145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6">
    <w:name w:val="xl14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7">
    <w:name w:val="xl147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8">
    <w:name w:val="xl148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9">
    <w:name w:val="xl14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3">
    <w:name w:val="xl153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4">
    <w:name w:val="xl154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5">
    <w:name w:val="xl15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6">
    <w:name w:val="xl156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7">
    <w:name w:val="xl15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8">
    <w:name w:val="xl158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9">
    <w:name w:val="xl159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0">
    <w:name w:val="xl16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1">
    <w:name w:val="xl161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2">
    <w:name w:val="xl162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3">
    <w:name w:val="xl16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4">
    <w:name w:val="xl164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5">
    <w:name w:val="xl165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6">
    <w:name w:val="xl16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7">
    <w:name w:val="xl167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8">
    <w:name w:val="xl168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9">
    <w:name w:val="xl16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0">
    <w:name w:val="xl170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1">
    <w:name w:val="xl171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2">
    <w:name w:val="xl17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3">
    <w:name w:val="xl173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4">
    <w:name w:val="xl17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5">
    <w:name w:val="xl175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6">
    <w:name w:val="xl176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7">
    <w:name w:val="xl17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8">
    <w:name w:val="xl178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9">
    <w:name w:val="xl179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0">
    <w:name w:val="xl18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1">
    <w:name w:val="xl181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2">
    <w:name w:val="xl182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3">
    <w:name w:val="xl18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4">
    <w:name w:val="xl184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5">
    <w:name w:val="xl185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6">
    <w:name w:val="xl18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7">
    <w:name w:val="xl187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8">
    <w:name w:val="xl188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9">
    <w:name w:val="xl18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0">
    <w:name w:val="xl190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1">
    <w:name w:val="xl191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2">
    <w:name w:val="xl19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3">
    <w:name w:val="xl193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4">
    <w:name w:val="xl194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5">
    <w:name w:val="xl19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6">
    <w:name w:val="xl196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7">
    <w:name w:val="xl197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8">
    <w:name w:val="xl19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9">
    <w:name w:val="xl199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0">
    <w:name w:val="xl200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1">
    <w:name w:val="xl20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2">
    <w:name w:val="xl202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3">
    <w:name w:val="xl20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4">
    <w:name w:val="xl20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5">
    <w:name w:val="xl205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6">
    <w:name w:val="xl206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7">
    <w:name w:val="xl207"/>
    <w:basedOn w:val="a"/>
    <w:rsid w:val="00E43FB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8">
    <w:name w:val="xl208"/>
    <w:basedOn w:val="a"/>
    <w:rsid w:val="00E43F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9">
    <w:name w:val="xl209"/>
    <w:basedOn w:val="a"/>
    <w:rsid w:val="00E43FB0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0">
    <w:name w:val="xl210"/>
    <w:basedOn w:val="a"/>
    <w:rsid w:val="00E43F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1">
    <w:name w:val="xl211"/>
    <w:basedOn w:val="a"/>
    <w:rsid w:val="00E43FB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D9C3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2">
    <w:name w:val="xl212"/>
    <w:basedOn w:val="a"/>
    <w:rsid w:val="00E43FB0"/>
    <w:pPr>
      <w:pBdr>
        <w:top w:val="single" w:sz="4" w:space="0" w:color="auto"/>
        <w:bottom w:val="single" w:sz="4" w:space="0" w:color="auto"/>
      </w:pBdr>
      <w:shd w:val="clear" w:color="000000" w:fill="DDD9C3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3">
    <w:name w:val="xl213"/>
    <w:basedOn w:val="a"/>
    <w:rsid w:val="00E43FB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3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3">
    <w:name w:val="xl63"/>
    <w:basedOn w:val="a"/>
    <w:rsid w:val="00A051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A051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822998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a">
    <w:name w:val="header"/>
    <w:basedOn w:val="a"/>
    <w:link w:val="ab"/>
    <w:uiPriority w:val="99"/>
    <w:semiHidden/>
    <w:unhideWhenUsed/>
    <w:rsid w:val="002855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285598"/>
  </w:style>
  <w:style w:type="paragraph" w:styleId="ac">
    <w:name w:val="footer"/>
    <w:basedOn w:val="a"/>
    <w:link w:val="ad"/>
    <w:uiPriority w:val="99"/>
    <w:semiHidden/>
    <w:unhideWhenUsed/>
    <w:rsid w:val="002855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285598"/>
  </w:style>
  <w:style w:type="character" w:customStyle="1" w:styleId="a5">
    <w:name w:val="Без интервала Знак"/>
    <w:link w:val="a4"/>
    <w:rsid w:val="00137147"/>
    <w:rPr>
      <w:rFonts w:ascii="Times New Roman" w:eastAsia="Calibri" w:hAnsi="Times New Roman" w:cs="Times New Roman"/>
      <w:sz w:val="28"/>
      <w:lang w:eastAsia="en-US"/>
    </w:rPr>
  </w:style>
  <w:style w:type="paragraph" w:customStyle="1" w:styleId="msonormal0">
    <w:name w:val="msonormal"/>
    <w:basedOn w:val="a"/>
    <w:rsid w:val="00D978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5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4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5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3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1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3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04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8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49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8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9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63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8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7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6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2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7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3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0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2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9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2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1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90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13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2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7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82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56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5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8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4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8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4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33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4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84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2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3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0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2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2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5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1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0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1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7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6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64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1704</TotalTime>
  <Pages>18</Pages>
  <Words>3416</Words>
  <Characters>19476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Соколова Ольга</dc:creator>
  <cp:lastModifiedBy>Полина Викторовна</cp:lastModifiedBy>
  <cp:revision>24</cp:revision>
  <cp:lastPrinted>2025-05-14T01:03:00Z</cp:lastPrinted>
  <dcterms:created xsi:type="dcterms:W3CDTF">2025-01-17T03:57:00Z</dcterms:created>
  <dcterms:modified xsi:type="dcterms:W3CDTF">2025-05-19T07:06:00Z</dcterms:modified>
</cp:coreProperties>
</file>