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F72DCE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24EC">
              <w:rPr>
                <w:rFonts w:ascii="Times New Roman" w:hAnsi="Times New Roman"/>
                <w:lang w:val="ru-RU"/>
              </w:rPr>
              <w:t xml:space="preserve">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E75BCE">
              <w:rPr>
                <w:rFonts w:ascii="Times New Roman" w:hAnsi="Times New Roman"/>
                <w:lang w:val="ru-RU"/>
              </w:rPr>
              <w:t>17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E75BCE">
              <w:rPr>
                <w:rFonts w:ascii="Times New Roman" w:hAnsi="Times New Roman"/>
                <w:lang w:val="ru-RU"/>
              </w:rPr>
              <w:t>октября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3B24EC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F72DCE">
              <w:rPr>
                <w:rFonts w:ascii="Times New Roman" w:hAnsi="Times New Roman"/>
                <w:lang w:val="ru-RU"/>
              </w:rPr>
              <w:t>76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622525" w:rsidRPr="000C6A53" w:rsidRDefault="0062252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622525" w:rsidRDefault="00622525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4D4CAC" w:rsidP="009A1BBA">
      <w:pPr>
        <w:ind w:left="284" w:firstLine="850"/>
        <w:jc w:val="both"/>
      </w:pPr>
      <w:r w:rsidRPr="004D4CAC">
        <w:t>В соответствии с Приложением №</w:t>
      </w:r>
      <w:r w:rsidR="00622525" w:rsidRPr="00622525">
        <w:t>3</w:t>
      </w:r>
      <w:r w:rsidRPr="004D4CAC">
        <w:t xml:space="preserve"> Решения Окружного Совета депутатов ГО «</w:t>
      </w:r>
      <w:proofErr w:type="spellStart"/>
      <w:r w:rsidRPr="004D4CAC">
        <w:t>Жатай</w:t>
      </w:r>
      <w:proofErr w:type="spellEnd"/>
      <w:r w:rsidRPr="004D4CAC">
        <w:t>» № 4-1 от 25 декабря 2024 г. «Об утверждении бюджета Городского округа «</w:t>
      </w:r>
      <w:proofErr w:type="spellStart"/>
      <w:r w:rsidRPr="004D4CAC">
        <w:t>Жатай</w:t>
      </w:r>
      <w:proofErr w:type="spellEnd"/>
      <w:r w:rsidRPr="004D4CAC"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4D4CAC">
        <w:t>Жатай</w:t>
      </w:r>
      <w:proofErr w:type="spellEnd"/>
      <w:r w:rsidRPr="004D4CAC">
        <w:t>»», утвержденного Постановлением Главы Окружной Администрации ГО «</w:t>
      </w:r>
      <w:proofErr w:type="spellStart"/>
      <w:r w:rsidRPr="004D4CAC">
        <w:t>Жатай</w:t>
      </w:r>
      <w:proofErr w:type="spellEnd"/>
      <w:r w:rsidRPr="004D4CAC">
        <w:t xml:space="preserve">» №31-г от 03 апреля </w:t>
      </w:r>
      <w:r>
        <w:t>2024 года</w:t>
      </w:r>
      <w:r w:rsidR="00D239CA" w:rsidRPr="00F90B0C">
        <w:t xml:space="preserve">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4D4CAC">
        <w:t>44</w:t>
      </w:r>
      <w:r w:rsidR="00B1195C">
        <w:t xml:space="preserve"> </w:t>
      </w:r>
      <w:r w:rsidR="00E75BCE">
        <w:t>1</w:t>
      </w:r>
      <w:r w:rsidR="004D4CAC">
        <w:t>57</w:t>
      </w:r>
      <w:r w:rsidR="00D239CA" w:rsidRPr="00F90B0C">
        <w:t>,00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E75BCE">
        <w:t>9 7</w:t>
      </w:r>
      <w:r w:rsidR="004D4CAC">
        <w:t>00</w:t>
      </w:r>
      <w:r w:rsidR="0088387F">
        <w:t>,</w:t>
      </w:r>
      <w:r w:rsidR="007501B2">
        <w:t>0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</w:t>
      </w:r>
      <w:r w:rsidR="004D4CAC">
        <w:t xml:space="preserve"> 1460</w:t>
      </w:r>
      <w:r w:rsidRPr="00F90B0C">
        <w:t>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 xml:space="preserve">2026 год –2 </w:t>
      </w:r>
      <w:r w:rsidR="00E75BCE">
        <w:t>5</w:t>
      </w:r>
      <w:r w:rsidRPr="00F90B0C">
        <w:t>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 xml:space="preserve">» </w:t>
      </w:r>
      <w:r w:rsidR="00F90B0C" w:rsidRPr="00F90B0C">
        <w:lastRenderedPageBreak/>
        <w:t>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CF193D" w:rsidRDefault="009F2F58" w:rsidP="00E75BCE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</w:t>
      </w:r>
      <w:r w:rsidR="009A1BBA">
        <w:t xml:space="preserve"> </w:t>
      </w:r>
      <w:r w:rsidRPr="00321800">
        <w:t>Исаева</w:t>
      </w:r>
    </w:p>
    <w:p w:rsidR="003A19EB" w:rsidRDefault="003A19EB">
      <w:pPr>
        <w:spacing w:after="200" w:line="276" w:lineRule="auto"/>
      </w:pPr>
      <w:r>
        <w:br w:type="page"/>
      </w:r>
    </w:p>
    <w:p w:rsidR="005F5B3E" w:rsidRDefault="005F5B3E" w:rsidP="00ED38FD">
      <w:pPr>
        <w:tabs>
          <w:tab w:val="center" w:pos="709"/>
        </w:tabs>
        <w:ind w:left="426"/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0"/>
        <w:gridCol w:w="224"/>
        <w:gridCol w:w="224"/>
        <w:gridCol w:w="222"/>
        <w:gridCol w:w="2025"/>
        <w:gridCol w:w="1973"/>
        <w:gridCol w:w="1457"/>
        <w:gridCol w:w="1416"/>
        <w:gridCol w:w="1515"/>
        <w:gridCol w:w="1437"/>
        <w:gridCol w:w="1396"/>
        <w:gridCol w:w="1681"/>
      </w:tblGrid>
      <w:tr w:rsidR="009E55D4" w:rsidRPr="009E55D4" w:rsidTr="00193017">
        <w:trPr>
          <w:trHeight w:val="81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50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F72D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F72DCE">
              <w:rPr>
                <w:color w:val="000000"/>
              </w:rPr>
              <w:t>76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F72DCE">
              <w:rPr>
                <w:color w:val="000000"/>
              </w:rPr>
              <w:t>17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E75BCE">
              <w:rPr>
                <w:color w:val="000000"/>
              </w:rPr>
              <w:t>октября</w:t>
            </w:r>
            <w:r>
              <w:rPr>
                <w:color w:val="000000"/>
              </w:rPr>
              <w:t xml:space="preserve"> 202</w:t>
            </w:r>
            <w:r w:rsidR="00B1195C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193017">
        <w:trPr>
          <w:trHeight w:val="102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193017">
        <w:trPr>
          <w:gridAfter w:val="1"/>
          <w:wAfter w:w="577" w:type="pct"/>
          <w:trHeight w:val="705"/>
        </w:trPr>
        <w:tc>
          <w:tcPr>
            <w:tcW w:w="44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193017">
        <w:trPr>
          <w:gridAfter w:val="1"/>
          <w:wAfter w:w="577" w:type="pct"/>
          <w:trHeight w:val="855"/>
        </w:trPr>
        <w:tc>
          <w:tcPr>
            <w:tcW w:w="1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E75BCE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193017" w:rsidRPr="0088387F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E75BCE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  <w:r w:rsidR="00193017" w:rsidRPr="0088387F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44057,0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18419,1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E75BCE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</w:t>
            </w:r>
            <w:r w:rsidR="00193017" w:rsidRPr="0088387F">
              <w:rPr>
                <w:b/>
                <w:bCs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15563" w:type="dxa"/>
        <w:tblLook w:val="04A0" w:firstRow="1" w:lastRow="0" w:firstColumn="1" w:lastColumn="0" w:noHBand="0" w:noVBand="1"/>
      </w:tblPr>
      <w:tblGrid>
        <w:gridCol w:w="486"/>
        <w:gridCol w:w="2716"/>
        <w:gridCol w:w="1617"/>
        <w:gridCol w:w="1274"/>
        <w:gridCol w:w="1382"/>
        <w:gridCol w:w="897"/>
        <w:gridCol w:w="1528"/>
        <w:gridCol w:w="2045"/>
        <w:gridCol w:w="3618"/>
      </w:tblGrid>
      <w:tr w:rsidR="00CF193D" w:rsidRPr="00CF193D" w:rsidTr="00B1195C">
        <w:trPr>
          <w:trHeight w:val="56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191" w:type="dxa"/>
            <w:gridSpan w:val="3"/>
            <w:shd w:val="clear" w:color="auto" w:fill="auto"/>
            <w:vAlign w:val="bottom"/>
            <w:hideMark/>
          </w:tcPr>
          <w:p w:rsidR="00CF193D" w:rsidRPr="00CF193D" w:rsidRDefault="00CF193D" w:rsidP="00F72D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F72DCE">
              <w:rPr>
                <w:b/>
                <w:bCs/>
                <w:color w:val="000000"/>
                <w:sz w:val="20"/>
                <w:szCs w:val="20"/>
              </w:rPr>
              <w:t>76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>-г от   "</w:t>
            </w:r>
            <w:r w:rsidR="00F72DCE">
              <w:rPr>
                <w:b/>
                <w:bCs/>
                <w:color w:val="000000"/>
                <w:sz w:val="20"/>
                <w:szCs w:val="20"/>
              </w:rPr>
              <w:t>17</w:t>
            </w:r>
            <w:bookmarkStart w:id="0" w:name="_GoBack"/>
            <w:bookmarkEnd w:id="0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="00E75BCE">
              <w:rPr>
                <w:b/>
                <w:bCs/>
                <w:color w:val="000000"/>
                <w:sz w:val="20"/>
                <w:szCs w:val="20"/>
              </w:rPr>
              <w:t>октября</w:t>
            </w:r>
            <w:r w:rsidR="00B1195C">
              <w:rPr>
                <w:b/>
                <w:bCs/>
                <w:color w:val="000000"/>
                <w:sz w:val="20"/>
                <w:szCs w:val="20"/>
              </w:rPr>
              <w:t xml:space="preserve"> 2025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 г</w:t>
            </w:r>
          </w:p>
        </w:tc>
      </w:tr>
      <w:tr w:rsidR="00CF193D" w:rsidRPr="00CF193D" w:rsidTr="00B1195C">
        <w:trPr>
          <w:trHeight w:val="276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088" w:type="dxa"/>
            <w:gridSpan w:val="4"/>
            <w:shd w:val="clear" w:color="auto" w:fill="auto"/>
            <w:noWrap/>
            <w:vAlign w:val="bottom"/>
            <w:hideMark/>
          </w:tcPr>
          <w:p w:rsidR="00A62BF4" w:rsidRPr="00A62BF4" w:rsidRDefault="00CF193D" w:rsidP="00A62BF4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  <w:r w:rsidR="00A62B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62BF4" w:rsidRPr="00A62BF4">
              <w:rPr>
                <w:b/>
                <w:color w:val="000000"/>
                <w:sz w:val="22"/>
                <w:szCs w:val="22"/>
              </w:rPr>
              <w:t xml:space="preserve">муниципальной программе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 xml:space="preserve">«Энергосбережение и повышение энергетической эффективности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>Городского округа «</w:t>
            </w:r>
            <w:proofErr w:type="spellStart"/>
            <w:r w:rsidRPr="00A62BF4">
              <w:rPr>
                <w:b/>
                <w:sz w:val="22"/>
                <w:szCs w:val="22"/>
              </w:rPr>
              <w:t>Жатай</w:t>
            </w:r>
            <w:proofErr w:type="spellEnd"/>
            <w:r w:rsidRPr="00A62BF4">
              <w:rPr>
                <w:b/>
                <w:sz w:val="22"/>
                <w:szCs w:val="22"/>
              </w:rPr>
              <w:t xml:space="preserve">» на 2024 -2028 годы» </w:t>
            </w:r>
          </w:p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F193D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77" w:type="dxa"/>
            <w:gridSpan w:val="8"/>
            <w:vMerge w:val="restart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CF193D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77" w:type="dxa"/>
            <w:gridSpan w:val="8"/>
            <w:vMerge/>
            <w:vAlign w:val="center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F193D" w:rsidRPr="00CF193D" w:rsidTr="0059432A">
        <w:trPr>
          <w:trHeight w:val="264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3618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</w:tbl>
    <w:p w:rsidR="0059432A" w:rsidRDefault="0059432A" w:rsidP="00E1722B">
      <w:pPr>
        <w:jc w:val="right"/>
        <w:rPr>
          <w:color w:val="000000"/>
          <w:sz w:val="22"/>
          <w:szCs w:val="22"/>
        </w:rPr>
      </w:pPr>
    </w:p>
    <w:p w:rsidR="0059432A" w:rsidRDefault="0059432A" w:rsidP="00E1722B">
      <w:pPr>
        <w:jc w:val="right"/>
        <w:rPr>
          <w:color w:val="000000"/>
          <w:sz w:val="22"/>
          <w:szCs w:val="22"/>
        </w:rPr>
      </w:pPr>
    </w:p>
    <w:tbl>
      <w:tblPr>
        <w:tblW w:w="15552" w:type="dxa"/>
        <w:tblLook w:val="04A0" w:firstRow="1" w:lastRow="0" w:firstColumn="1" w:lastColumn="0" w:noHBand="0" w:noVBand="1"/>
      </w:tblPr>
      <w:tblGrid>
        <w:gridCol w:w="598"/>
        <w:gridCol w:w="4086"/>
        <w:gridCol w:w="1317"/>
        <w:gridCol w:w="1291"/>
        <w:gridCol w:w="1417"/>
        <w:gridCol w:w="1129"/>
        <w:gridCol w:w="1267"/>
        <w:gridCol w:w="1648"/>
        <w:gridCol w:w="2799"/>
      </w:tblGrid>
      <w:tr w:rsidR="00A62BF4" w:rsidRPr="006330D9" w:rsidTr="00A62BF4">
        <w:trPr>
          <w:trHeight w:val="25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A62BF4" w:rsidRPr="006330D9" w:rsidTr="00A62BF4">
        <w:trPr>
          <w:trHeight w:val="51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</w:t>
            </w:r>
          </w:p>
        </w:tc>
      </w:tr>
      <w:tr w:rsidR="006330D9" w:rsidRPr="006330D9" w:rsidTr="00A62BF4">
        <w:trPr>
          <w:trHeight w:val="52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sz w:val="20"/>
                <w:szCs w:val="20"/>
              </w:rPr>
            </w:pPr>
            <w:r w:rsidRPr="006330D9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6330D9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6330D9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A62BF4" w:rsidRPr="006330D9" w:rsidTr="00A62BF4">
        <w:trPr>
          <w:trHeight w:val="10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441</w:t>
            </w:r>
            <w:r w:rsidR="006330D9" w:rsidRPr="006330D9">
              <w:rPr>
                <w:b/>
                <w:bCs/>
                <w:color w:val="000000"/>
                <w:sz w:val="20"/>
                <w:szCs w:val="20"/>
              </w:rPr>
              <w:t>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</w:t>
            </w:r>
            <w:r w:rsidR="006330D9" w:rsidRPr="006330D9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34457,00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18257,90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17497,90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18419,10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1460,00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16959,10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6330D9" w:rsidRPr="006330D9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6330D9" w:rsidRPr="006330D9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51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E75BCE" w:rsidP="00E75B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</w:t>
            </w:r>
            <w:r w:rsidR="006330D9" w:rsidRPr="006330D9">
              <w:rPr>
                <w:b/>
                <w:bCs/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</w:t>
            </w:r>
            <w:r w:rsidR="006330D9" w:rsidRPr="006330D9">
              <w:rPr>
                <w:b/>
                <w:bCs/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709,60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1061,50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671,70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389,80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E75BCE" w:rsidP="00E75B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1099</w:t>
            </w:r>
            <w:r w:rsidR="006330D9" w:rsidRPr="006330D9">
              <w:rPr>
                <w:color w:val="000000"/>
                <w:sz w:val="20"/>
                <w:szCs w:val="20"/>
              </w:rPr>
              <w:t>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6330D9" w:rsidRPr="006330D9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319,80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51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6330D9" w:rsidRPr="006330D9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6330D9" w:rsidRPr="006330D9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3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1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 w:rsidR="00A62BF4">
              <w:rPr>
                <w:color w:val="000000"/>
                <w:sz w:val="20"/>
                <w:szCs w:val="20"/>
              </w:rPr>
              <w:t>л</w:t>
            </w:r>
            <w:r w:rsidRPr="006330D9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A62BF4" w:rsidRPr="006330D9" w:rsidTr="00A62BF4">
        <w:trPr>
          <w:trHeight w:val="80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49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2002,00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Программы обновления по передаче данных с тепловых узлов ж/д на пульт управления (АСУД) 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563,90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563,90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3. Бюджетные учреждения.</w:t>
            </w:r>
          </w:p>
        </w:tc>
      </w:tr>
      <w:tr w:rsidR="00A62BF4" w:rsidRPr="006330D9" w:rsidTr="00A62BF4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1423,80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901,70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522,10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</w:t>
            </w:r>
            <w:r w:rsidRPr="006330D9">
              <w:rPr>
                <w:color w:val="000000"/>
                <w:sz w:val="18"/>
                <w:szCs w:val="18"/>
              </w:rPr>
              <w:lastRenderedPageBreak/>
              <w:t>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121,70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282,30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47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3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1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Поверка приборов учета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7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105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6330D9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A62B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50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,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A62B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416,1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11668,70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5709,20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116,10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5593,10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10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N. 2.1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Мероприятие: Автоматизация режимов</w:t>
            </w:r>
            <w:r w:rsidRPr="006330D9">
              <w:rPr>
                <w:sz w:val="20"/>
                <w:szCs w:val="20"/>
              </w:rPr>
              <w:br/>
              <w:t>горения, повышение качества</w:t>
            </w:r>
            <w:r w:rsidRPr="006330D9">
              <w:rPr>
                <w:sz w:val="20"/>
                <w:szCs w:val="20"/>
              </w:rPr>
              <w:br/>
              <w:t>водоподготовки и</w:t>
            </w:r>
            <w:r w:rsidRPr="006330D9">
              <w:rPr>
                <w:sz w:val="20"/>
                <w:szCs w:val="20"/>
              </w:rPr>
              <w:br/>
              <w:t>контроль за его</w:t>
            </w:r>
            <w:r w:rsidRPr="006330D9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МУП "</w:t>
            </w:r>
            <w:proofErr w:type="spellStart"/>
            <w:r w:rsidRPr="006330D9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31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A62BF4" w:rsidRPr="006330D9" w:rsidTr="00A62BF4">
        <w:trPr>
          <w:trHeight w:val="41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4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4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6330D9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A62BF4" w:rsidP="00A62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416,10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4040,00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116,10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330D9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A62BF4" w:rsidRPr="006330D9" w:rsidTr="00A62BF4">
        <w:trPr>
          <w:trHeight w:val="5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>»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50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Промывка</w:t>
            </w:r>
            <w:r w:rsidRPr="006330D9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6330D9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3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8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A62BF4" w:rsidRPr="006330D9" w:rsidTr="00A62BF4">
        <w:trPr>
          <w:trHeight w:val="44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A62BF4" w:rsidRPr="006330D9" w:rsidTr="00A62BF4">
        <w:trPr>
          <w:trHeight w:val="69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30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6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3.6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</w:t>
            </w:r>
            <w:r w:rsidRPr="006330D9">
              <w:rPr>
                <w:color w:val="000000"/>
                <w:sz w:val="18"/>
                <w:szCs w:val="18"/>
              </w:rPr>
              <w:lastRenderedPageBreak/>
              <w:t xml:space="preserve">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3545,40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3157,10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1533,60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67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Внедрение частотно -</w:t>
            </w:r>
            <w:r w:rsidRPr="006330D9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6330D9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3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A62BF4" w:rsidRPr="006330D9" w:rsidTr="00A62BF4">
        <w:trPr>
          <w:trHeight w:val="70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4.3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 w:rsidR="00A62BF4"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6330D9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1370,00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6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5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62BF4" w:rsidRPr="006330D9" w:rsidTr="00A62BF4">
        <w:trPr>
          <w:trHeight w:val="80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1068,30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980,00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484,60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51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B1195C" w:rsidRDefault="00B1195C" w:rsidP="0059432A">
      <w:pPr>
        <w:jc w:val="right"/>
        <w:rPr>
          <w:color w:val="000000"/>
          <w:sz w:val="22"/>
          <w:szCs w:val="22"/>
        </w:rPr>
      </w:pPr>
    </w:p>
    <w:sectPr w:rsidR="00B1195C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F0A" w:rsidRDefault="00582F0A" w:rsidP="00285DE7">
      <w:r>
        <w:separator/>
      </w:r>
    </w:p>
  </w:endnote>
  <w:endnote w:type="continuationSeparator" w:id="0">
    <w:p w:rsidR="00582F0A" w:rsidRDefault="00582F0A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F0A" w:rsidRDefault="00582F0A" w:rsidP="00285DE7">
      <w:r>
        <w:separator/>
      </w:r>
    </w:p>
  </w:footnote>
  <w:footnote w:type="continuationSeparator" w:id="0">
    <w:p w:rsidR="00582F0A" w:rsidRDefault="00582F0A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BCE" w:rsidRPr="00A708CB" w:rsidRDefault="00E75BCE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3017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3043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24EC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941E1"/>
    <w:rsid w:val="004A236D"/>
    <w:rsid w:val="004A2570"/>
    <w:rsid w:val="004A4891"/>
    <w:rsid w:val="004B1DE4"/>
    <w:rsid w:val="004B45C9"/>
    <w:rsid w:val="004B7590"/>
    <w:rsid w:val="004C2AC1"/>
    <w:rsid w:val="004D03E3"/>
    <w:rsid w:val="004D4CAC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1604"/>
    <w:rsid w:val="0055215C"/>
    <w:rsid w:val="00552485"/>
    <w:rsid w:val="005552C2"/>
    <w:rsid w:val="0055668F"/>
    <w:rsid w:val="00562299"/>
    <w:rsid w:val="0056429C"/>
    <w:rsid w:val="005648DC"/>
    <w:rsid w:val="0058107D"/>
    <w:rsid w:val="00582F0A"/>
    <w:rsid w:val="0059432A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22525"/>
    <w:rsid w:val="006330D9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4E5F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2BF4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195C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4455"/>
    <w:rsid w:val="00DC682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5BCE"/>
    <w:rsid w:val="00E76824"/>
    <w:rsid w:val="00E82D30"/>
    <w:rsid w:val="00E84B5D"/>
    <w:rsid w:val="00E86F50"/>
    <w:rsid w:val="00E8772D"/>
    <w:rsid w:val="00E915E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2DCE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78F80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6E4BF-3683-4F3E-AAC0-A5F01A26F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2025-10-22T06:44:00Z</cp:lastPrinted>
  <dcterms:created xsi:type="dcterms:W3CDTF">2025-10-22T07:56:00Z</dcterms:created>
  <dcterms:modified xsi:type="dcterms:W3CDTF">2025-10-22T07:56:00Z</dcterms:modified>
</cp:coreProperties>
</file>