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77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386"/>
      </w:tblGrid>
      <w:tr w:rsidR="00016704" w:rsidRPr="00497E98" w:rsidTr="00F60A0B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Республика Саха (Якутия)</w:t>
            </w:r>
          </w:p>
          <w:p w:rsidR="00016704" w:rsidRPr="00366FED" w:rsidRDefault="00016704" w:rsidP="004F6C93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Окружная Администрация</w:t>
            </w:r>
          </w:p>
          <w:p w:rsidR="00016704" w:rsidRPr="00366FED" w:rsidRDefault="00016704" w:rsidP="00016704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16704" w:rsidRPr="00366FED" w:rsidRDefault="00016704" w:rsidP="00016704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016704" w:rsidP="00016704">
            <w:pPr>
              <w:jc w:val="center"/>
              <w:rPr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ПОСТАНОВЛЕНИЕ</w:t>
            </w:r>
          </w:p>
          <w:p w:rsidR="00016704" w:rsidRPr="00366FED" w:rsidRDefault="00016704" w:rsidP="00016704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16704" w:rsidRPr="00366FED" w:rsidRDefault="002F7B2F" w:rsidP="00016704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rFonts w:ascii="Calibri" w:hAnsi="Calibri"/>
                <w:b/>
                <w:noProof/>
                <w:snapToGrid/>
                <w:sz w:val="24"/>
                <w:szCs w:val="24"/>
              </w:rPr>
              <w:pict w14:anchorId="396F195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3" o:spid="_x0000_i1025" type="#_x0000_t75" alt="image1" style="width:48.6pt;height:66.6pt;visibility:visible">
                  <v:imagedata r:id="rId6" o:title="image1"/>
                </v:shape>
              </w:pict>
            </w:r>
          </w:p>
        </w:tc>
        <w:tc>
          <w:tcPr>
            <w:tcW w:w="4386" w:type="dxa"/>
            <w:tcBorders>
              <w:bottom w:val="single" w:sz="6" w:space="0" w:color="auto"/>
            </w:tcBorders>
            <w:vAlign w:val="center"/>
          </w:tcPr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Саха θрөспyyбyлyкэтэ</w:t>
            </w:r>
          </w:p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«Жатай»</w:t>
            </w:r>
          </w:p>
          <w:p w:rsidR="00584BE5" w:rsidRPr="00584BE5" w:rsidRDefault="00584BE5" w:rsidP="00584BE5">
            <w:pPr>
              <w:pStyle w:val="3"/>
              <w:ind w:left="1" w:right="1" w:firstLine="1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 xml:space="preserve">                Куораттаађы Уокуругун</w:t>
            </w:r>
          </w:p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Уокуруктаађы Дьаhалтата</w:t>
            </w:r>
          </w:p>
          <w:p w:rsidR="00584BE5" w:rsidRPr="00584BE5" w:rsidRDefault="00584BE5" w:rsidP="00584BE5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  <w:p w:rsidR="00016704" w:rsidRPr="00366FED" w:rsidRDefault="00584BE5" w:rsidP="00584BE5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УУРААХ</w:t>
            </w:r>
          </w:p>
        </w:tc>
      </w:tr>
      <w:tr w:rsidR="00016704" w:rsidRPr="00F5260D" w:rsidTr="00F60A0B">
        <w:trPr>
          <w:cantSplit/>
          <w:trHeight w:val="87"/>
        </w:trPr>
        <w:tc>
          <w:tcPr>
            <w:tcW w:w="9773" w:type="dxa"/>
            <w:gridSpan w:val="3"/>
            <w:tcBorders>
              <w:bottom w:val="nil"/>
            </w:tcBorders>
            <w:vAlign w:val="center"/>
          </w:tcPr>
          <w:p w:rsidR="00016704" w:rsidRPr="00F5260D" w:rsidRDefault="00016704" w:rsidP="00016704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016704" w:rsidRPr="00324060" w:rsidRDefault="008449E7" w:rsidP="002F7B2F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 w:rsidRPr="004F6C93">
              <w:rPr>
                <w:sz w:val="24"/>
                <w:szCs w:val="24"/>
              </w:rPr>
              <w:t>п</w:t>
            </w:r>
            <w:r w:rsidR="00B5189B" w:rsidRPr="004F6C93">
              <w:rPr>
                <w:sz w:val="24"/>
                <w:szCs w:val="24"/>
              </w:rPr>
              <w:t>.</w:t>
            </w:r>
            <w:r w:rsidRPr="004F6C93">
              <w:rPr>
                <w:sz w:val="24"/>
                <w:szCs w:val="24"/>
              </w:rPr>
              <w:t xml:space="preserve"> </w:t>
            </w:r>
            <w:proofErr w:type="spellStart"/>
            <w:r w:rsidR="00B5189B" w:rsidRPr="004F6C93">
              <w:rPr>
                <w:sz w:val="24"/>
                <w:szCs w:val="24"/>
              </w:rPr>
              <w:t>Жатай</w:t>
            </w:r>
            <w:proofErr w:type="spellEnd"/>
            <w:r w:rsidR="00B5189B" w:rsidRPr="004F6C93">
              <w:rPr>
                <w:sz w:val="24"/>
                <w:szCs w:val="24"/>
              </w:rPr>
              <w:t xml:space="preserve">                                                   </w:t>
            </w:r>
            <w:r w:rsidR="001E15D5">
              <w:rPr>
                <w:sz w:val="24"/>
                <w:szCs w:val="24"/>
              </w:rPr>
              <w:t xml:space="preserve">                        </w:t>
            </w:r>
            <w:r w:rsidR="00222207">
              <w:rPr>
                <w:sz w:val="24"/>
                <w:szCs w:val="24"/>
              </w:rPr>
              <w:t xml:space="preserve">    </w:t>
            </w:r>
            <w:r w:rsidR="002148B6" w:rsidRPr="004F6C93">
              <w:rPr>
                <w:sz w:val="24"/>
                <w:szCs w:val="24"/>
              </w:rPr>
              <w:t xml:space="preserve">     </w:t>
            </w:r>
            <w:r w:rsidR="00B5189B" w:rsidRPr="004F6C93">
              <w:rPr>
                <w:sz w:val="24"/>
                <w:szCs w:val="24"/>
              </w:rPr>
              <w:t xml:space="preserve">  </w:t>
            </w:r>
            <w:proofErr w:type="gramStart"/>
            <w:r w:rsidR="00B5189B" w:rsidRPr="004F6C93">
              <w:rPr>
                <w:sz w:val="24"/>
                <w:szCs w:val="24"/>
              </w:rPr>
              <w:t xml:space="preserve">   </w:t>
            </w:r>
            <w:r w:rsidR="00606C33" w:rsidRPr="004F6C93">
              <w:rPr>
                <w:sz w:val="22"/>
                <w:szCs w:val="22"/>
                <w:u w:val="single"/>
              </w:rPr>
              <w:t>«</w:t>
            </w:r>
            <w:proofErr w:type="gramEnd"/>
            <w:r w:rsidR="001F6D11">
              <w:rPr>
                <w:sz w:val="22"/>
                <w:szCs w:val="22"/>
                <w:u w:val="single"/>
              </w:rPr>
              <w:t>1</w:t>
            </w:r>
            <w:r w:rsidR="00D852E3">
              <w:rPr>
                <w:sz w:val="22"/>
                <w:szCs w:val="22"/>
                <w:u w:val="single"/>
              </w:rPr>
              <w:t>2</w:t>
            </w:r>
            <w:r w:rsidR="00016704" w:rsidRPr="00324060">
              <w:rPr>
                <w:sz w:val="24"/>
                <w:szCs w:val="24"/>
                <w:u w:val="single"/>
              </w:rPr>
              <w:t>»</w:t>
            </w:r>
            <w:r w:rsidR="00016704" w:rsidRPr="00324060">
              <w:rPr>
                <w:sz w:val="24"/>
                <w:szCs w:val="24"/>
              </w:rPr>
              <w:t xml:space="preserve"> </w:t>
            </w:r>
            <w:r w:rsidR="00B5189B">
              <w:rPr>
                <w:sz w:val="24"/>
                <w:szCs w:val="24"/>
              </w:rPr>
              <w:t xml:space="preserve"> _</w:t>
            </w:r>
            <w:r w:rsidR="00D852E3" w:rsidRPr="00D852E3">
              <w:rPr>
                <w:sz w:val="24"/>
                <w:szCs w:val="24"/>
                <w:u w:val="single"/>
              </w:rPr>
              <w:t>ноября</w:t>
            </w:r>
            <w:r w:rsidR="0033012D" w:rsidRPr="008E6518">
              <w:rPr>
                <w:sz w:val="24"/>
                <w:szCs w:val="24"/>
                <w:u w:val="single"/>
              </w:rPr>
              <w:t xml:space="preserve"> </w:t>
            </w:r>
            <w:r w:rsidR="0033012D">
              <w:rPr>
                <w:sz w:val="24"/>
                <w:szCs w:val="24"/>
                <w:u w:val="single"/>
              </w:rPr>
              <w:t xml:space="preserve"> </w:t>
            </w:r>
            <w:r w:rsidR="00016704" w:rsidRPr="00324060">
              <w:rPr>
                <w:sz w:val="24"/>
                <w:szCs w:val="24"/>
              </w:rPr>
              <w:t xml:space="preserve"> 202</w:t>
            </w:r>
            <w:r w:rsidR="004F6C93">
              <w:rPr>
                <w:sz w:val="24"/>
                <w:szCs w:val="24"/>
              </w:rPr>
              <w:t>5</w:t>
            </w:r>
            <w:r w:rsidR="00AF4F0F">
              <w:rPr>
                <w:sz w:val="24"/>
                <w:szCs w:val="24"/>
              </w:rPr>
              <w:t xml:space="preserve"> г.  </w:t>
            </w:r>
            <w:r w:rsidR="00BC7D1B" w:rsidRPr="00222207">
              <w:rPr>
                <w:sz w:val="24"/>
                <w:szCs w:val="24"/>
              </w:rPr>
              <w:t>№</w:t>
            </w:r>
            <w:r w:rsidR="00D852E3" w:rsidRPr="00D852E3">
              <w:rPr>
                <w:sz w:val="24"/>
                <w:szCs w:val="24"/>
              </w:rPr>
              <w:t>_</w:t>
            </w:r>
            <w:r w:rsidR="002F7B2F" w:rsidRPr="002F7B2F">
              <w:rPr>
                <w:sz w:val="24"/>
                <w:szCs w:val="24"/>
                <w:u w:val="single"/>
              </w:rPr>
              <w:t>88-г</w:t>
            </w:r>
            <w:r w:rsidR="00D852E3" w:rsidRPr="00D852E3">
              <w:rPr>
                <w:sz w:val="24"/>
                <w:szCs w:val="24"/>
              </w:rPr>
              <w:t>_</w:t>
            </w:r>
          </w:p>
        </w:tc>
      </w:tr>
    </w:tbl>
    <w:p w:rsidR="003533DC" w:rsidRDefault="003533DC" w:rsidP="00193F82">
      <w:pPr>
        <w:rPr>
          <w:sz w:val="22"/>
          <w:szCs w:val="22"/>
        </w:rPr>
      </w:pPr>
    </w:p>
    <w:p w:rsidR="008E623C" w:rsidRDefault="008E623C" w:rsidP="00016704">
      <w:pPr>
        <w:pStyle w:val="1"/>
        <w:rPr>
          <w:b/>
          <w:snapToGrid/>
          <w:sz w:val="24"/>
          <w:szCs w:val="24"/>
        </w:rPr>
      </w:pPr>
    </w:p>
    <w:p w:rsidR="00AF7948" w:rsidRDefault="0060523B" w:rsidP="00016704">
      <w:pPr>
        <w:pStyle w:val="1"/>
        <w:rPr>
          <w:b/>
          <w:snapToGrid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="00AF7948" w:rsidRPr="00AF7948">
        <w:rPr>
          <w:b/>
          <w:snapToGrid/>
          <w:sz w:val="24"/>
          <w:szCs w:val="24"/>
        </w:rPr>
        <w:t>Муниципальн</w:t>
      </w:r>
      <w:r w:rsidR="00AF7948">
        <w:rPr>
          <w:b/>
          <w:snapToGrid/>
          <w:sz w:val="24"/>
          <w:szCs w:val="24"/>
        </w:rPr>
        <w:t>ую программу</w:t>
      </w:r>
    </w:p>
    <w:p w:rsidR="00016704" w:rsidRPr="00016704" w:rsidRDefault="00016704" w:rsidP="00016704">
      <w:pPr>
        <w:pStyle w:val="1"/>
        <w:rPr>
          <w:b/>
          <w:sz w:val="24"/>
          <w:szCs w:val="24"/>
        </w:rPr>
      </w:pPr>
      <w:r w:rsidRPr="00016704">
        <w:rPr>
          <w:b/>
          <w:sz w:val="24"/>
          <w:szCs w:val="24"/>
        </w:rPr>
        <w:t xml:space="preserve">«Повышение эффективности бюджетных </w:t>
      </w:r>
    </w:p>
    <w:p w:rsidR="00016704" w:rsidRPr="00016704" w:rsidRDefault="00016704" w:rsidP="00016704">
      <w:pPr>
        <w:rPr>
          <w:b/>
          <w:snapToGrid w:val="0"/>
          <w:spacing w:val="2"/>
          <w:sz w:val="24"/>
          <w:szCs w:val="24"/>
          <w:shd w:val="clear" w:color="auto" w:fill="FFFFFF"/>
        </w:rPr>
      </w:pPr>
      <w:r w:rsidRPr="00016704">
        <w:rPr>
          <w:b/>
          <w:snapToGrid w:val="0"/>
          <w:sz w:val="24"/>
          <w:szCs w:val="24"/>
        </w:rPr>
        <w:t xml:space="preserve">расходов и </w:t>
      </w: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управления муниципальными </w:t>
      </w:r>
    </w:p>
    <w:p w:rsidR="00016704" w:rsidRP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pacing w:val="2"/>
          <w:sz w:val="24"/>
          <w:szCs w:val="24"/>
          <w:shd w:val="clear" w:color="auto" w:fill="FFFFFF"/>
        </w:rPr>
        <w:t xml:space="preserve">финансами </w:t>
      </w:r>
      <w:r w:rsidRPr="00016704">
        <w:rPr>
          <w:b/>
          <w:snapToGrid w:val="0"/>
          <w:sz w:val="24"/>
          <w:szCs w:val="24"/>
        </w:rPr>
        <w:t xml:space="preserve">Городского округа «Жатай» </w:t>
      </w:r>
    </w:p>
    <w:p w:rsidR="00016704" w:rsidRDefault="00016704" w:rsidP="00016704">
      <w:pPr>
        <w:rPr>
          <w:b/>
          <w:snapToGrid w:val="0"/>
          <w:sz w:val="24"/>
          <w:szCs w:val="24"/>
        </w:rPr>
      </w:pPr>
      <w:r w:rsidRPr="00016704">
        <w:rPr>
          <w:b/>
          <w:snapToGrid w:val="0"/>
          <w:sz w:val="24"/>
          <w:szCs w:val="24"/>
        </w:rPr>
        <w:t>на 2022 - 2026 годы»</w:t>
      </w:r>
    </w:p>
    <w:p w:rsidR="004F6C93" w:rsidRPr="00016704" w:rsidRDefault="004F6C93" w:rsidP="00016704">
      <w:pPr>
        <w:rPr>
          <w:b/>
          <w:snapToGrid w:val="0"/>
          <w:sz w:val="24"/>
          <w:szCs w:val="24"/>
        </w:rPr>
      </w:pPr>
    </w:p>
    <w:p w:rsidR="00156323" w:rsidRPr="00710DB5" w:rsidRDefault="00156323" w:rsidP="00016704">
      <w:pPr>
        <w:pStyle w:val="1"/>
        <w:rPr>
          <w:sz w:val="24"/>
          <w:szCs w:val="24"/>
        </w:rPr>
      </w:pPr>
    </w:p>
    <w:p w:rsidR="0060523B" w:rsidRPr="00710DB5" w:rsidRDefault="001E0AB5" w:rsidP="008E6518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В</w:t>
      </w:r>
      <w:r w:rsidRPr="001E0AB5">
        <w:rPr>
          <w:sz w:val="24"/>
          <w:szCs w:val="24"/>
        </w:rPr>
        <w:t xml:space="preserve"> соответствии</w:t>
      </w:r>
      <w:r w:rsidR="003460FC" w:rsidRPr="003460FC">
        <w:rPr>
          <w:sz w:val="24"/>
          <w:szCs w:val="24"/>
        </w:rPr>
        <w:t xml:space="preserve"> </w:t>
      </w:r>
      <w:r w:rsidR="0033012D" w:rsidRPr="00EF3F11">
        <w:rPr>
          <w:sz w:val="24"/>
          <w:szCs w:val="24"/>
        </w:rPr>
        <w:t xml:space="preserve">с </w:t>
      </w:r>
      <w:r w:rsidR="0033012D" w:rsidRPr="0033012D">
        <w:rPr>
          <w:sz w:val="24"/>
          <w:szCs w:val="24"/>
        </w:rPr>
        <w:t>Приложением №</w:t>
      </w:r>
      <w:r w:rsidR="00D852E3">
        <w:rPr>
          <w:sz w:val="24"/>
          <w:szCs w:val="24"/>
        </w:rPr>
        <w:t>3</w:t>
      </w:r>
      <w:r w:rsidR="0033012D" w:rsidRPr="00EF3F11">
        <w:rPr>
          <w:sz w:val="24"/>
          <w:szCs w:val="24"/>
        </w:rPr>
        <w:t xml:space="preserve"> Решения Окружного Совета депутатов ГО «</w:t>
      </w:r>
      <w:proofErr w:type="spellStart"/>
      <w:r w:rsidR="0033012D" w:rsidRPr="00EF3F11">
        <w:rPr>
          <w:sz w:val="24"/>
          <w:szCs w:val="24"/>
        </w:rPr>
        <w:t>Жатай</w:t>
      </w:r>
      <w:proofErr w:type="spellEnd"/>
      <w:r w:rsidR="0033012D" w:rsidRPr="00EF3F11">
        <w:rPr>
          <w:sz w:val="24"/>
          <w:szCs w:val="24"/>
        </w:rPr>
        <w:t xml:space="preserve">» </w:t>
      </w:r>
      <w:r w:rsidR="008E6518" w:rsidRPr="008E6518">
        <w:rPr>
          <w:sz w:val="24"/>
          <w:szCs w:val="24"/>
        </w:rPr>
        <w:t>№ 4-1 от 25 декабря 2024 г.</w:t>
      </w:r>
      <w:r w:rsidR="008E6518">
        <w:rPr>
          <w:sz w:val="24"/>
          <w:szCs w:val="24"/>
        </w:rPr>
        <w:t xml:space="preserve"> </w:t>
      </w:r>
      <w:r w:rsidR="008E6518" w:rsidRPr="008E6518">
        <w:rPr>
          <w:sz w:val="24"/>
          <w:szCs w:val="24"/>
        </w:rPr>
        <w:t>«Об утверждении бюджета Городского округа «Жатай»</w:t>
      </w:r>
      <w:r w:rsidR="008E6518">
        <w:rPr>
          <w:sz w:val="24"/>
          <w:szCs w:val="24"/>
        </w:rPr>
        <w:t xml:space="preserve"> </w:t>
      </w:r>
      <w:r w:rsidR="008E6518" w:rsidRPr="008E6518">
        <w:rPr>
          <w:sz w:val="24"/>
          <w:szCs w:val="24"/>
        </w:rPr>
        <w:t>на 2025 год и плановый период 2026-2027 годов»</w:t>
      </w:r>
      <w:r w:rsidR="0033012D" w:rsidRPr="00EF3F11">
        <w:rPr>
          <w:sz w:val="24"/>
          <w:szCs w:val="24"/>
        </w:rPr>
        <w:t>»</w:t>
      </w:r>
      <w:r w:rsidR="004F6C93">
        <w:rPr>
          <w:sz w:val="24"/>
          <w:szCs w:val="24"/>
        </w:rPr>
        <w:t xml:space="preserve"> </w:t>
      </w:r>
      <w:r w:rsidR="00EF3F11" w:rsidRPr="00EF3F11">
        <w:rPr>
          <w:sz w:val="24"/>
          <w:szCs w:val="24"/>
        </w:rPr>
        <w:t>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</w:t>
      </w:r>
      <w:r w:rsidR="00AE6E44" w:rsidRPr="00710DB5">
        <w:rPr>
          <w:spacing w:val="2"/>
          <w:sz w:val="24"/>
          <w:szCs w:val="24"/>
          <w:shd w:val="clear" w:color="auto" w:fill="FFFFFF"/>
        </w:rPr>
        <w:t>:</w:t>
      </w:r>
    </w:p>
    <w:p w:rsidR="008E6518" w:rsidRPr="001E0AB5" w:rsidRDefault="008E6518" w:rsidP="008E6518">
      <w:pPr>
        <w:pStyle w:val="1"/>
        <w:numPr>
          <w:ilvl w:val="0"/>
          <w:numId w:val="5"/>
        </w:numPr>
        <w:ind w:left="426" w:hanging="426"/>
        <w:jc w:val="both"/>
        <w:rPr>
          <w:b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Внести в </w:t>
      </w:r>
      <w:r w:rsidRPr="001E0AB5">
        <w:rPr>
          <w:snapToGrid/>
          <w:sz w:val="24"/>
          <w:szCs w:val="24"/>
        </w:rPr>
        <w:t xml:space="preserve">Муниципальную программу </w:t>
      </w:r>
      <w:r>
        <w:rPr>
          <w:snapToGrid/>
          <w:sz w:val="24"/>
          <w:szCs w:val="24"/>
        </w:rPr>
        <w:t>«</w:t>
      </w:r>
      <w:r>
        <w:rPr>
          <w:sz w:val="24"/>
          <w:szCs w:val="24"/>
        </w:rPr>
        <w:t>Повышение</w:t>
      </w:r>
      <w:r w:rsidRPr="00710DB5">
        <w:rPr>
          <w:sz w:val="24"/>
          <w:szCs w:val="24"/>
        </w:rPr>
        <w:t xml:space="preserve"> эффективности бюджетных расходов </w:t>
      </w:r>
      <w:r w:rsidRPr="001E0AB5">
        <w:rPr>
          <w:sz w:val="24"/>
          <w:szCs w:val="24"/>
        </w:rPr>
        <w:t>и управления муниципальными финансами Городского округа «Жатай» на 2022 - 2026 годы»</w:t>
      </w:r>
      <w:r w:rsidRPr="001E0AB5">
        <w:rPr>
          <w:color w:val="000000"/>
          <w:spacing w:val="-2"/>
          <w:sz w:val="24"/>
          <w:szCs w:val="24"/>
        </w:rPr>
        <w:t xml:space="preserve">, </w:t>
      </w:r>
      <w:r w:rsidRPr="00710DB5">
        <w:rPr>
          <w:color w:val="000000"/>
          <w:spacing w:val="-2"/>
          <w:sz w:val="24"/>
          <w:szCs w:val="24"/>
        </w:rPr>
        <w:t xml:space="preserve">утвержденную постановлением Главы Городского округа «Жатай» </w:t>
      </w:r>
      <w:r>
        <w:rPr>
          <w:color w:val="000000"/>
          <w:spacing w:val="-2"/>
          <w:sz w:val="24"/>
          <w:szCs w:val="24"/>
        </w:rPr>
        <w:t>№90</w:t>
      </w:r>
      <w:r w:rsidRPr="00710DB5">
        <w:rPr>
          <w:color w:val="000000"/>
          <w:spacing w:val="-2"/>
          <w:sz w:val="24"/>
          <w:szCs w:val="24"/>
        </w:rPr>
        <w:t xml:space="preserve">-г от </w:t>
      </w:r>
      <w:r>
        <w:rPr>
          <w:color w:val="000000"/>
          <w:spacing w:val="-2"/>
          <w:sz w:val="24"/>
          <w:szCs w:val="24"/>
        </w:rPr>
        <w:t>24 декабря 2021</w:t>
      </w:r>
      <w:r w:rsidRPr="001E0AB5">
        <w:rPr>
          <w:color w:val="000000"/>
          <w:spacing w:val="-2"/>
          <w:sz w:val="24"/>
          <w:szCs w:val="24"/>
        </w:rPr>
        <w:t xml:space="preserve"> г.</w:t>
      </w:r>
      <w:r>
        <w:rPr>
          <w:color w:val="000000"/>
          <w:spacing w:val="-2"/>
          <w:sz w:val="24"/>
          <w:szCs w:val="24"/>
        </w:rPr>
        <w:t xml:space="preserve"> </w:t>
      </w:r>
      <w:r w:rsidRPr="00710DB5">
        <w:rPr>
          <w:snapToGrid/>
          <w:sz w:val="24"/>
          <w:szCs w:val="24"/>
        </w:rPr>
        <w:t xml:space="preserve"> следующие изменения:</w:t>
      </w:r>
      <w:r w:rsidRPr="001E0AB5">
        <w:rPr>
          <w:b/>
          <w:sz w:val="24"/>
          <w:szCs w:val="24"/>
        </w:rPr>
        <w:t xml:space="preserve"> </w:t>
      </w:r>
    </w:p>
    <w:p w:rsidR="00A97DC5" w:rsidRPr="0035084C" w:rsidRDefault="00A97DC5" w:rsidP="0035084C">
      <w:pPr>
        <w:pStyle w:val="ac"/>
        <w:numPr>
          <w:ilvl w:val="1"/>
          <w:numId w:val="5"/>
        </w:numPr>
        <w:tabs>
          <w:tab w:val="left" w:pos="567"/>
        </w:tabs>
        <w:ind w:left="426" w:hanging="426"/>
        <w:rPr>
          <w:snapToGrid w:val="0"/>
          <w:sz w:val="24"/>
          <w:szCs w:val="24"/>
        </w:rPr>
      </w:pPr>
      <w:r w:rsidRPr="00304ED7">
        <w:rPr>
          <w:snapToGrid w:val="0"/>
          <w:sz w:val="24"/>
          <w:szCs w:val="24"/>
        </w:rPr>
        <w:t>Приложение №</w:t>
      </w:r>
      <w:r>
        <w:rPr>
          <w:snapToGrid w:val="0"/>
          <w:sz w:val="24"/>
          <w:szCs w:val="24"/>
        </w:rPr>
        <w:t>2</w:t>
      </w:r>
      <w:r w:rsidRPr="00304ED7">
        <w:rPr>
          <w:snapToGrid w:val="0"/>
          <w:sz w:val="24"/>
          <w:szCs w:val="24"/>
        </w:rPr>
        <w:t xml:space="preserve"> «План реализации муниципальной программы» принять в редакции, согласно приложения №</w:t>
      </w:r>
      <w:r>
        <w:rPr>
          <w:snapToGrid w:val="0"/>
          <w:sz w:val="24"/>
          <w:szCs w:val="24"/>
        </w:rPr>
        <w:t>2</w:t>
      </w:r>
      <w:r w:rsidRPr="00304ED7">
        <w:rPr>
          <w:snapToGrid w:val="0"/>
          <w:sz w:val="24"/>
          <w:szCs w:val="24"/>
        </w:rPr>
        <w:t xml:space="preserve"> настоящему постановлению.</w:t>
      </w:r>
    </w:p>
    <w:p w:rsidR="004F6C93" w:rsidRDefault="004F6C93" w:rsidP="004F6C93">
      <w:pPr>
        <w:pStyle w:val="1"/>
        <w:numPr>
          <w:ilvl w:val="0"/>
          <w:numId w:val="5"/>
        </w:numPr>
        <w:ind w:left="426" w:hanging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Разместить настоящее постановление на официальном сайте </w:t>
      </w:r>
      <w:r w:rsidRPr="00EF3F11">
        <w:rPr>
          <w:sz w:val="24"/>
          <w:szCs w:val="24"/>
        </w:rPr>
        <w:t>Окружной Администрации</w:t>
      </w:r>
      <w:r>
        <w:rPr>
          <w:sz w:val="24"/>
          <w:szCs w:val="24"/>
        </w:rPr>
        <w:t xml:space="preserve"> городского округа</w:t>
      </w:r>
      <w:r w:rsidRPr="00EF3F11">
        <w:rPr>
          <w:sz w:val="24"/>
          <w:szCs w:val="24"/>
        </w:rPr>
        <w:t xml:space="preserve"> «Жатай» </w:t>
      </w:r>
      <w:r>
        <w:rPr>
          <w:sz w:val="24"/>
          <w:szCs w:val="24"/>
        </w:rPr>
        <w:t xml:space="preserve"> </w:t>
      </w:r>
      <w:hyperlink r:id="rId7" w:history="1">
        <w:r w:rsidRPr="00A24D05">
          <w:rPr>
            <w:rStyle w:val="ae"/>
            <w:sz w:val="24"/>
            <w:szCs w:val="24"/>
          </w:rPr>
          <w:t>http://jhatay.ru/</w:t>
        </w:r>
      </w:hyperlink>
      <w:r>
        <w:rPr>
          <w:sz w:val="24"/>
          <w:szCs w:val="24"/>
        </w:rPr>
        <w:t xml:space="preserve"> и еженедельном издании «</w:t>
      </w:r>
      <w:proofErr w:type="spellStart"/>
      <w:r>
        <w:rPr>
          <w:sz w:val="24"/>
          <w:szCs w:val="24"/>
        </w:rPr>
        <w:t>Жатайский</w:t>
      </w:r>
      <w:proofErr w:type="spellEnd"/>
      <w:r>
        <w:rPr>
          <w:sz w:val="24"/>
          <w:szCs w:val="24"/>
        </w:rPr>
        <w:t xml:space="preserve"> вестник».</w:t>
      </w:r>
    </w:p>
    <w:p w:rsidR="0060523B" w:rsidRPr="00710DB5" w:rsidRDefault="00BD3488" w:rsidP="00304ED7">
      <w:pPr>
        <w:pStyle w:val="1"/>
        <w:numPr>
          <w:ilvl w:val="0"/>
          <w:numId w:val="5"/>
        </w:numPr>
        <w:ind w:left="426" w:hanging="426"/>
        <w:jc w:val="both"/>
        <w:rPr>
          <w:sz w:val="24"/>
          <w:szCs w:val="24"/>
        </w:rPr>
      </w:pPr>
      <w:r w:rsidRPr="00710DB5">
        <w:rPr>
          <w:snapToGrid/>
          <w:sz w:val="24"/>
          <w:szCs w:val="24"/>
        </w:rPr>
        <w:t>Контроль за исполнением настоящего постановления</w:t>
      </w:r>
      <w:r w:rsidR="000F5FC3" w:rsidRPr="00710DB5">
        <w:rPr>
          <w:snapToGrid/>
          <w:sz w:val="24"/>
          <w:szCs w:val="24"/>
        </w:rPr>
        <w:t xml:space="preserve"> оставляю за собой</w:t>
      </w:r>
      <w:r w:rsidR="00993FF5" w:rsidRPr="00710DB5">
        <w:rPr>
          <w:snapToGrid/>
          <w:sz w:val="24"/>
          <w:szCs w:val="24"/>
        </w:rPr>
        <w:t>.</w:t>
      </w:r>
    </w:p>
    <w:p w:rsidR="00BD3488" w:rsidRPr="00710DB5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C62FF9" w:rsidRDefault="00C62FF9" w:rsidP="00BD3488">
      <w:pPr>
        <w:pStyle w:val="1"/>
        <w:jc w:val="both"/>
        <w:rPr>
          <w:snapToGrid/>
          <w:sz w:val="24"/>
          <w:szCs w:val="24"/>
        </w:rPr>
      </w:pPr>
    </w:p>
    <w:p w:rsidR="00C62FF9" w:rsidRPr="00710DB5" w:rsidRDefault="00C62FF9" w:rsidP="00BD3488">
      <w:pPr>
        <w:pStyle w:val="1"/>
        <w:jc w:val="both"/>
        <w:rPr>
          <w:snapToGrid/>
          <w:sz w:val="24"/>
          <w:szCs w:val="24"/>
        </w:rPr>
      </w:pPr>
    </w:p>
    <w:p w:rsidR="004C4280" w:rsidRPr="00710DB5" w:rsidRDefault="004C4280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822ED8" w:rsidP="00822ED8">
      <w:pPr>
        <w:pStyle w:val="1"/>
        <w:ind w:left="720"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</w:t>
      </w:r>
      <w:r w:rsidR="00BD3488" w:rsidRPr="00710DB5">
        <w:rPr>
          <w:snapToGrid/>
          <w:sz w:val="24"/>
          <w:szCs w:val="24"/>
        </w:rPr>
        <w:t>Глав</w:t>
      </w:r>
      <w:r w:rsidR="00606C33">
        <w:rPr>
          <w:snapToGrid/>
          <w:sz w:val="24"/>
          <w:szCs w:val="24"/>
        </w:rPr>
        <w:t>а</w:t>
      </w:r>
      <w:r w:rsidR="00993FF5" w:rsidRPr="00710DB5">
        <w:rPr>
          <w:snapToGrid/>
          <w:sz w:val="24"/>
          <w:szCs w:val="24"/>
        </w:rPr>
        <w:t xml:space="preserve">                     </w:t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993FF5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BD3488" w:rsidRPr="00710DB5">
        <w:rPr>
          <w:snapToGrid/>
          <w:sz w:val="24"/>
          <w:szCs w:val="24"/>
        </w:rPr>
        <w:tab/>
      </w:r>
      <w:r w:rsidR="00606C33">
        <w:rPr>
          <w:snapToGrid/>
          <w:sz w:val="24"/>
          <w:szCs w:val="24"/>
        </w:rPr>
        <w:t>Е.Н. Исаева</w:t>
      </w:r>
    </w:p>
    <w:p w:rsidR="005C6E82" w:rsidRDefault="008E623C">
      <w:pPr>
        <w:rPr>
          <w:sz w:val="24"/>
          <w:szCs w:val="24"/>
        </w:rPr>
      </w:pPr>
      <w:r>
        <w:rPr>
          <w:sz w:val="24"/>
          <w:szCs w:val="24"/>
        </w:rPr>
        <w:br w:type="page"/>
      </w:r>
    </w:p>
    <w:tbl>
      <w:tblPr>
        <w:tblW w:w="11057" w:type="dxa"/>
        <w:tblInd w:w="-1026" w:type="dxa"/>
        <w:tblLook w:val="04A0" w:firstRow="1" w:lastRow="0" w:firstColumn="1" w:lastColumn="0" w:noHBand="0" w:noVBand="1"/>
      </w:tblPr>
      <w:tblGrid>
        <w:gridCol w:w="708"/>
        <w:gridCol w:w="2978"/>
        <w:gridCol w:w="1417"/>
        <w:gridCol w:w="1337"/>
        <w:gridCol w:w="1134"/>
        <w:gridCol w:w="1357"/>
        <w:gridCol w:w="2126"/>
      </w:tblGrid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rPr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F8A" w:rsidRPr="00046F8A" w:rsidRDefault="00046F8A" w:rsidP="00D852E3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46F8A">
              <w:rPr>
                <w:b/>
                <w:bCs/>
                <w:color w:val="000000"/>
                <w:sz w:val="24"/>
                <w:szCs w:val="24"/>
              </w:rPr>
              <w:t>Приложение №</w:t>
            </w:r>
            <w:r w:rsidR="00D852E3">
              <w:rPr>
                <w:b/>
                <w:bCs/>
                <w:color w:val="000000"/>
                <w:sz w:val="24"/>
                <w:szCs w:val="24"/>
              </w:rPr>
              <w:t>1</w:t>
            </w:r>
          </w:p>
        </w:tc>
      </w:tr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46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F8A" w:rsidRPr="00046F8A" w:rsidRDefault="00046F8A" w:rsidP="00046F8A">
            <w:pPr>
              <w:jc w:val="right"/>
              <w:rPr>
                <w:color w:val="000000"/>
                <w:sz w:val="24"/>
                <w:szCs w:val="24"/>
              </w:rPr>
            </w:pPr>
            <w:r w:rsidRPr="00046F8A">
              <w:rPr>
                <w:color w:val="000000"/>
                <w:sz w:val="24"/>
                <w:szCs w:val="24"/>
              </w:rPr>
              <w:t>к постановлению Главы Окружной</w:t>
            </w:r>
          </w:p>
        </w:tc>
      </w:tr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46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F8A" w:rsidRPr="00046F8A" w:rsidRDefault="00046F8A" w:rsidP="00046F8A">
            <w:pPr>
              <w:jc w:val="right"/>
              <w:rPr>
                <w:color w:val="000000"/>
                <w:sz w:val="24"/>
                <w:szCs w:val="24"/>
              </w:rPr>
            </w:pPr>
            <w:r w:rsidRPr="00046F8A">
              <w:rPr>
                <w:color w:val="000000"/>
                <w:sz w:val="24"/>
                <w:szCs w:val="24"/>
              </w:rPr>
              <w:t xml:space="preserve"> Администрации ГО «Жатай»</w:t>
            </w:r>
          </w:p>
        </w:tc>
      </w:tr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461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F8A" w:rsidRPr="00046F8A" w:rsidRDefault="00046F8A" w:rsidP="002F7B2F">
            <w:pPr>
              <w:jc w:val="right"/>
              <w:rPr>
                <w:color w:val="000000"/>
                <w:sz w:val="24"/>
                <w:szCs w:val="24"/>
              </w:rPr>
            </w:pPr>
            <w:r w:rsidRPr="00046F8A">
              <w:rPr>
                <w:color w:val="000000"/>
                <w:sz w:val="24"/>
                <w:szCs w:val="24"/>
              </w:rPr>
              <w:t xml:space="preserve">№ </w:t>
            </w:r>
            <w:r w:rsidR="00D852E3">
              <w:rPr>
                <w:color w:val="000000"/>
                <w:sz w:val="24"/>
                <w:szCs w:val="24"/>
                <w:u w:val="single"/>
              </w:rPr>
              <w:t xml:space="preserve">  </w:t>
            </w:r>
            <w:r w:rsidR="002F7B2F">
              <w:rPr>
                <w:color w:val="000000"/>
                <w:sz w:val="24"/>
                <w:szCs w:val="24"/>
                <w:u w:val="single"/>
              </w:rPr>
              <w:t>88</w:t>
            </w:r>
            <w:bookmarkStart w:id="0" w:name="_GoBack"/>
            <w:bookmarkEnd w:id="0"/>
            <w:r w:rsidR="00D852E3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="001F6D11">
              <w:rPr>
                <w:color w:val="000000"/>
                <w:sz w:val="24"/>
                <w:szCs w:val="24"/>
                <w:u w:val="single"/>
              </w:rPr>
              <w:t>-г</w:t>
            </w:r>
            <w:r w:rsidRPr="00046F8A">
              <w:rPr>
                <w:color w:val="000000"/>
                <w:sz w:val="24"/>
                <w:szCs w:val="24"/>
                <w:u w:val="single"/>
              </w:rPr>
              <w:t xml:space="preserve">   </w:t>
            </w:r>
            <w:r w:rsidRPr="00046F8A">
              <w:rPr>
                <w:color w:val="000000"/>
                <w:sz w:val="24"/>
                <w:szCs w:val="24"/>
              </w:rPr>
              <w:t xml:space="preserve">  от </w:t>
            </w:r>
            <w:r w:rsidRPr="00046F8A">
              <w:rPr>
                <w:color w:val="000000"/>
                <w:sz w:val="24"/>
                <w:szCs w:val="24"/>
                <w:u w:val="single"/>
              </w:rPr>
              <w:t>«</w:t>
            </w:r>
            <w:r w:rsidR="001F6D11">
              <w:rPr>
                <w:color w:val="000000"/>
                <w:sz w:val="24"/>
                <w:szCs w:val="24"/>
                <w:u w:val="single"/>
              </w:rPr>
              <w:t xml:space="preserve"> 1</w:t>
            </w:r>
            <w:r w:rsidR="00D852E3">
              <w:rPr>
                <w:color w:val="000000"/>
                <w:sz w:val="24"/>
                <w:szCs w:val="24"/>
                <w:u w:val="single"/>
              </w:rPr>
              <w:t>2</w:t>
            </w:r>
            <w:r w:rsidR="001F6D11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Pr="00046F8A">
              <w:rPr>
                <w:color w:val="000000"/>
                <w:sz w:val="24"/>
                <w:szCs w:val="24"/>
                <w:u w:val="single"/>
              </w:rPr>
              <w:t>»</w:t>
            </w:r>
            <w:r w:rsidRPr="00046F8A">
              <w:rPr>
                <w:color w:val="000000"/>
                <w:sz w:val="24"/>
                <w:szCs w:val="24"/>
              </w:rPr>
              <w:t xml:space="preserve">  </w:t>
            </w:r>
            <w:r w:rsidRPr="00046F8A">
              <w:rPr>
                <w:color w:val="000000"/>
                <w:sz w:val="24"/>
                <w:szCs w:val="24"/>
                <w:u w:val="single"/>
              </w:rPr>
              <w:t xml:space="preserve"> </w:t>
            </w:r>
            <w:r w:rsidR="00D852E3">
              <w:rPr>
                <w:color w:val="000000"/>
                <w:sz w:val="24"/>
                <w:szCs w:val="24"/>
                <w:u w:val="single"/>
              </w:rPr>
              <w:t>ноября</w:t>
            </w:r>
            <w:r w:rsidRPr="00046F8A">
              <w:rPr>
                <w:color w:val="000000"/>
                <w:sz w:val="24"/>
                <w:szCs w:val="24"/>
                <w:u w:val="single"/>
              </w:rPr>
              <w:t xml:space="preserve">  </w:t>
            </w:r>
            <w:r w:rsidRPr="00046F8A">
              <w:rPr>
                <w:color w:val="000000"/>
                <w:sz w:val="24"/>
                <w:szCs w:val="24"/>
              </w:rPr>
              <w:t>2025 г.</w:t>
            </w:r>
          </w:p>
        </w:tc>
      </w:tr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  <w:rPr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F8A" w:rsidRPr="00046F8A" w:rsidRDefault="00046F8A" w:rsidP="00046F8A"/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F8A" w:rsidRPr="00046F8A" w:rsidRDefault="00046F8A" w:rsidP="00046F8A">
            <w:pPr>
              <w:jc w:val="right"/>
            </w:pPr>
          </w:p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046F8A" w:rsidRPr="00046F8A" w:rsidRDefault="00046F8A" w:rsidP="00046F8A">
            <w:pPr>
              <w:jc w:val="right"/>
            </w:pPr>
          </w:p>
        </w:tc>
      </w:tr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 xml:space="preserve">Приложение </w:t>
            </w:r>
            <w:r w:rsidRPr="00046F8A">
              <w:rPr>
                <w:b/>
                <w:bCs/>
                <w:color w:val="000000"/>
                <w:sz w:val="24"/>
                <w:szCs w:val="24"/>
              </w:rPr>
              <w:t>№2</w:t>
            </w:r>
          </w:p>
        </w:tc>
      </w:tr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  <w:r w:rsidRPr="00046F8A">
              <w:rPr>
                <w:b/>
                <w:bCs/>
                <w:color w:val="000000"/>
                <w:sz w:val="24"/>
                <w:szCs w:val="24"/>
              </w:rPr>
              <w:t>к программе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49" w:type="dxa"/>
            <w:gridSpan w:val="6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046F8A">
              <w:rPr>
                <w:b/>
                <w:bCs/>
                <w:color w:val="000000"/>
                <w:sz w:val="24"/>
                <w:szCs w:val="24"/>
              </w:rPr>
              <w:t>План реализации муниципальной программы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0349" w:type="dxa"/>
            <w:gridSpan w:val="6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29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13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/>
        </w:tc>
        <w:tc>
          <w:tcPr>
            <w:tcW w:w="21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46F8A" w:rsidRPr="00046F8A" w:rsidRDefault="00046F8A" w:rsidP="00046F8A">
            <w:pPr>
              <w:jc w:val="right"/>
              <w:rPr>
                <w:color w:val="000000"/>
                <w:sz w:val="24"/>
                <w:szCs w:val="24"/>
              </w:rPr>
            </w:pPr>
            <w:r w:rsidRPr="00046F8A">
              <w:rPr>
                <w:color w:val="000000"/>
                <w:sz w:val="24"/>
                <w:szCs w:val="24"/>
              </w:rPr>
              <w:t>(тыс. рублей)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п/п</w:t>
            </w:r>
          </w:p>
        </w:tc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Наименование мероприятий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Сроки реализации</w:t>
            </w:r>
          </w:p>
        </w:tc>
        <w:tc>
          <w:tcPr>
            <w:tcW w:w="13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Всего финансовых средств</w:t>
            </w:r>
          </w:p>
        </w:tc>
        <w:tc>
          <w:tcPr>
            <w:tcW w:w="249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в том числе: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Ответственный исполнитель</w:t>
            </w:r>
          </w:p>
        </w:tc>
      </w:tr>
      <w:tr w:rsidR="00046F8A" w:rsidRPr="00046F8A" w:rsidTr="00046F8A">
        <w:trPr>
          <w:trHeight w:val="528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Бюджет РС(Я)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Бюджет                             ГО «Жатай»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1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3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5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6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7</w:t>
            </w:r>
          </w:p>
        </w:tc>
      </w:tr>
      <w:tr w:rsidR="00046F8A" w:rsidRPr="00046F8A" w:rsidTr="00046F8A">
        <w:trPr>
          <w:trHeight w:val="600"/>
        </w:trPr>
        <w:tc>
          <w:tcPr>
            <w:tcW w:w="1105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Муниципальная программа «Повышение эффективности бюджетных расходов и управления муниципальными финансами  Городского округа «Жатай» на 2022-2026 годы»</w:t>
            </w:r>
          </w:p>
        </w:tc>
      </w:tr>
      <w:tr w:rsidR="00046F8A" w:rsidRPr="00046F8A" w:rsidTr="00046F8A">
        <w:trPr>
          <w:trHeight w:val="290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Цель: Создание условий для эффективного и ответственного управления муниципальными финансами, повышение устойчивости бюджета Городского округа «Жатай» на 2022-2026 годы, определение условий долгосрочного социально-экономического развития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11 682,3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11 682,3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2 131,0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2 029,4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2 029,4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2 283,6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2 283,6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2 518,3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2 518,3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2 720,0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1267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№ 1.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Задача № 1. Развитие эффективных процедур бюджетного планирования, повышение качества управления муниципальными финансами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166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1.1.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Мероприятие № 1.1. Проведение оценки эффективности муниципальных программ (подпрограмм, мероприятий), разработка предложений по их корректировке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31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1371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lastRenderedPageBreak/>
              <w:t>№ 1.2.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Мероприятие № 1.2. Мониторинг заработной платы муниципальных бюджетных учреждений, реализация «майских» Указов Президента Российской Федерации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105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1.3.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Мероприятие №1.3. Соблюдение предельных параметров по объему расходов на обслуживание муниципального долга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1415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№ 2.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Задача № 2. Совершенствование внутреннего муниципального финансового контроля, контроля в сфере закупок и аудита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10 981,8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10 981,8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2 109,0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2 004,4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2 004,4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2 157,1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2 157,1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2 041,3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2 041,3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2 670,0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</w:p>
        </w:tc>
      </w:tr>
      <w:tr w:rsidR="00046F8A" w:rsidRPr="00046F8A" w:rsidTr="00046F8A">
        <w:trPr>
          <w:trHeight w:val="96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2.1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Мероприятие № 2.1. Создание условий для развития внутреннего муниципального финансового контроля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7 704,5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7 704,5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1 611,7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1 611,7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1 114,0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1 114,0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1 648,8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1 648,8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1 360,0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1 360,0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1 970,0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1 970,0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155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2.2.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Мероприятие №2.2. Создание условий для развития информационной среды и технологий, необходимых для управления бюджетным процессом в Городском округе «Жатай»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3 277,3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3 277,3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497,3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497,3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890,4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890,4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508,3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508,3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681,3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681,3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700,0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1320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2.3.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Мероприятие №2.3. Совершенствование внутреннего муниципального финансового контроля в сфере закупок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lastRenderedPageBreak/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79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№ 3.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Задача № 3. Повышение финансовой и бюджетной грамотности населения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250,5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22,0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25,0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126,5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126,5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27,0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50,0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105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3.1.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 xml:space="preserve">Мероприятие № 3.1. Финансовая грамотность в условиях цифровой экономики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250,5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250,5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22,0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25,0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126,5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126,5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27,0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50,0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1584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3.2.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Мероприятие № 3.2. Совершенствование процесса в информационной системе управления общественными финансами «Электронный бюджет»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41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№ 4.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Задача № 4.  Развитие механизма инициативного бюджетирования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792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4.1.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Мероприятие №4.1. Создание условий для инициативного бюджетирования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382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в рамках действующего финансирования 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3828" w:type="dxa"/>
            <w:gridSpan w:val="3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779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№ 5.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Задача №5. Повышение эффективности управления доходами бюджета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2022-2026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450,0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450,0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046F8A" w:rsidRPr="00046F8A" w:rsidRDefault="00046F8A" w:rsidP="00046F8A">
            <w:pPr>
              <w:jc w:val="both"/>
              <w:rPr>
                <w:b/>
                <w:bCs/>
                <w:color w:val="000000"/>
              </w:rPr>
            </w:pPr>
            <w:r w:rsidRPr="00046F8A">
              <w:rPr>
                <w:b/>
                <w:bCs/>
                <w:color w:val="000000"/>
              </w:rPr>
              <w:t>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1128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№ 5.1.</w:t>
            </w:r>
          </w:p>
        </w:tc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Мероприятие №5.1. Реализация мероприятий по увеличению поступления имущественных налогов и сборов в местный бюджет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2022-2026</w:t>
            </w:r>
          </w:p>
        </w:tc>
        <w:tc>
          <w:tcPr>
            <w:tcW w:w="1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450,0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450,0</w:t>
            </w:r>
          </w:p>
        </w:tc>
        <w:tc>
          <w:tcPr>
            <w:tcW w:w="2126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 xml:space="preserve">финансово-экономическое управление </w:t>
            </w: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2022 год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  <w:r w:rsidRPr="00046F8A">
              <w:rPr>
                <w:color w:val="000000"/>
              </w:rPr>
              <w:t>2023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center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2024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2025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450,0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450,0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  <w:tr w:rsidR="00046F8A" w:rsidRPr="00046F8A" w:rsidTr="00046F8A">
        <w:trPr>
          <w:trHeight w:val="276"/>
        </w:trPr>
        <w:tc>
          <w:tcPr>
            <w:tcW w:w="7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29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2026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46F8A" w:rsidRPr="00046F8A" w:rsidRDefault="00046F8A" w:rsidP="00046F8A">
            <w:pPr>
              <w:jc w:val="both"/>
              <w:rPr>
                <w:color w:val="000000"/>
              </w:rPr>
            </w:pPr>
            <w:r w:rsidRPr="00046F8A">
              <w:rPr>
                <w:color w:val="000000"/>
              </w:rPr>
              <w:t>0,0</w:t>
            </w:r>
          </w:p>
        </w:tc>
        <w:tc>
          <w:tcPr>
            <w:tcW w:w="2126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046F8A" w:rsidRPr="00046F8A" w:rsidRDefault="00046F8A" w:rsidP="00046F8A">
            <w:pPr>
              <w:rPr>
                <w:color w:val="000000"/>
              </w:rPr>
            </w:pPr>
          </w:p>
        </w:tc>
      </w:tr>
    </w:tbl>
    <w:p w:rsidR="004F6C93" w:rsidRDefault="004F6C93" w:rsidP="00993FF5">
      <w:pPr>
        <w:pStyle w:val="1"/>
        <w:ind w:left="720"/>
        <w:jc w:val="both"/>
        <w:rPr>
          <w:snapToGrid/>
          <w:sz w:val="24"/>
          <w:szCs w:val="24"/>
        </w:rPr>
      </w:pPr>
    </w:p>
    <w:sectPr w:rsidR="004F6C93" w:rsidSect="0035084C">
      <w:pgSz w:w="11906" w:h="16838"/>
      <w:pgMar w:top="709" w:right="1133" w:bottom="56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5F22B5"/>
    <w:multiLevelType w:val="multilevel"/>
    <w:tmpl w:val="D540B2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12F43F12"/>
    <w:multiLevelType w:val="hybridMultilevel"/>
    <w:tmpl w:val="FD820C08"/>
    <w:lvl w:ilvl="0" w:tplc="72E8AB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EB2E4E"/>
    <w:multiLevelType w:val="multilevel"/>
    <w:tmpl w:val="512670D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3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C18539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5">
    <w:nsid w:val="348163E0"/>
    <w:multiLevelType w:val="hybridMultilevel"/>
    <w:tmpl w:val="F7A8AC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070AD8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>
    <w:nsid w:val="5B73054A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>
    <w:nsid w:val="5B8675B7"/>
    <w:multiLevelType w:val="hybridMultilevel"/>
    <w:tmpl w:val="986E24D8"/>
    <w:lvl w:ilvl="0" w:tplc="A03ED43C">
      <w:start w:val="2018"/>
      <w:numFmt w:val="decimal"/>
      <w:lvlText w:val="%1"/>
      <w:lvlJc w:val="left"/>
      <w:pPr>
        <w:ind w:left="1188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4D010B0"/>
    <w:multiLevelType w:val="multilevel"/>
    <w:tmpl w:val="51F45F48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3"/>
  </w:num>
  <w:num w:numId="2">
    <w:abstractNumId w:val="9"/>
  </w:num>
  <w:num w:numId="3">
    <w:abstractNumId w:val="1"/>
  </w:num>
  <w:num w:numId="4">
    <w:abstractNumId w:val="6"/>
  </w:num>
  <w:num w:numId="5">
    <w:abstractNumId w:val="0"/>
  </w:num>
  <w:num w:numId="6">
    <w:abstractNumId w:val="5"/>
  </w:num>
  <w:num w:numId="7">
    <w:abstractNumId w:val="7"/>
  </w:num>
  <w:num w:numId="8">
    <w:abstractNumId w:val="8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2"/>
  </w:compat>
  <w:rsids>
    <w:rsidRoot w:val="003533DC"/>
    <w:rsid w:val="000020D2"/>
    <w:rsid w:val="00003D82"/>
    <w:rsid w:val="00016704"/>
    <w:rsid w:val="00021B4C"/>
    <w:rsid w:val="00046F8A"/>
    <w:rsid w:val="0009358D"/>
    <w:rsid w:val="000F5FC3"/>
    <w:rsid w:val="001118CE"/>
    <w:rsid w:val="00131FF4"/>
    <w:rsid w:val="0013560C"/>
    <w:rsid w:val="00156323"/>
    <w:rsid w:val="00193F82"/>
    <w:rsid w:val="001E0AB5"/>
    <w:rsid w:val="001E15D5"/>
    <w:rsid w:val="001F6D11"/>
    <w:rsid w:val="002001C3"/>
    <w:rsid w:val="002148B6"/>
    <w:rsid w:val="00222207"/>
    <w:rsid w:val="00243F8F"/>
    <w:rsid w:val="00245FA6"/>
    <w:rsid w:val="00250F6A"/>
    <w:rsid w:val="00276199"/>
    <w:rsid w:val="00292AA3"/>
    <w:rsid w:val="002B1EA1"/>
    <w:rsid w:val="002C28B3"/>
    <w:rsid w:val="002C3E0B"/>
    <w:rsid w:val="002F7B2F"/>
    <w:rsid w:val="00304ED7"/>
    <w:rsid w:val="00324060"/>
    <w:rsid w:val="0033012D"/>
    <w:rsid w:val="00330B39"/>
    <w:rsid w:val="003460FC"/>
    <w:rsid w:val="0035084C"/>
    <w:rsid w:val="00351499"/>
    <w:rsid w:val="003533DC"/>
    <w:rsid w:val="003817CE"/>
    <w:rsid w:val="00383B2E"/>
    <w:rsid w:val="00392FFE"/>
    <w:rsid w:val="003B236E"/>
    <w:rsid w:val="003C0FC5"/>
    <w:rsid w:val="003D46C3"/>
    <w:rsid w:val="00413483"/>
    <w:rsid w:val="00413BFE"/>
    <w:rsid w:val="0043782F"/>
    <w:rsid w:val="0044384C"/>
    <w:rsid w:val="00464EDF"/>
    <w:rsid w:val="00494EAD"/>
    <w:rsid w:val="00497E98"/>
    <w:rsid w:val="004B4CEA"/>
    <w:rsid w:val="004C0A46"/>
    <w:rsid w:val="004C2AF1"/>
    <w:rsid w:val="004C4280"/>
    <w:rsid w:val="004C7EE0"/>
    <w:rsid w:val="004D16BC"/>
    <w:rsid w:val="004D1A1E"/>
    <w:rsid w:val="004F6C93"/>
    <w:rsid w:val="00512F91"/>
    <w:rsid w:val="00532C9F"/>
    <w:rsid w:val="0056309D"/>
    <w:rsid w:val="00564363"/>
    <w:rsid w:val="00565C37"/>
    <w:rsid w:val="0057690F"/>
    <w:rsid w:val="00584BE5"/>
    <w:rsid w:val="00597041"/>
    <w:rsid w:val="005A3610"/>
    <w:rsid w:val="005C6E82"/>
    <w:rsid w:val="005D3BAA"/>
    <w:rsid w:val="005D4300"/>
    <w:rsid w:val="0060523B"/>
    <w:rsid w:val="00606C33"/>
    <w:rsid w:val="00627A55"/>
    <w:rsid w:val="006942A4"/>
    <w:rsid w:val="006A5180"/>
    <w:rsid w:val="006B5630"/>
    <w:rsid w:val="006D2417"/>
    <w:rsid w:val="006E1520"/>
    <w:rsid w:val="00710DB5"/>
    <w:rsid w:val="007E7F28"/>
    <w:rsid w:val="007F42CB"/>
    <w:rsid w:val="00822ED8"/>
    <w:rsid w:val="00837839"/>
    <w:rsid w:val="008449E7"/>
    <w:rsid w:val="00850B53"/>
    <w:rsid w:val="00853F21"/>
    <w:rsid w:val="00863C35"/>
    <w:rsid w:val="00866F89"/>
    <w:rsid w:val="00885C0C"/>
    <w:rsid w:val="00890EBB"/>
    <w:rsid w:val="008913A9"/>
    <w:rsid w:val="008E6225"/>
    <w:rsid w:val="008E623C"/>
    <w:rsid w:val="008E6518"/>
    <w:rsid w:val="009047DC"/>
    <w:rsid w:val="00910A0E"/>
    <w:rsid w:val="00942FD1"/>
    <w:rsid w:val="00961AB6"/>
    <w:rsid w:val="009759AD"/>
    <w:rsid w:val="00993FF5"/>
    <w:rsid w:val="009C5070"/>
    <w:rsid w:val="009F0F75"/>
    <w:rsid w:val="00A006FA"/>
    <w:rsid w:val="00A1739F"/>
    <w:rsid w:val="00A2146C"/>
    <w:rsid w:val="00A36842"/>
    <w:rsid w:val="00A6224A"/>
    <w:rsid w:val="00A6627B"/>
    <w:rsid w:val="00A66E60"/>
    <w:rsid w:val="00A97DC5"/>
    <w:rsid w:val="00AE6E44"/>
    <w:rsid w:val="00AF1700"/>
    <w:rsid w:val="00AF4F0F"/>
    <w:rsid w:val="00AF7948"/>
    <w:rsid w:val="00B1054F"/>
    <w:rsid w:val="00B2673C"/>
    <w:rsid w:val="00B35F1E"/>
    <w:rsid w:val="00B5189B"/>
    <w:rsid w:val="00B53893"/>
    <w:rsid w:val="00B53C23"/>
    <w:rsid w:val="00B705CC"/>
    <w:rsid w:val="00B75860"/>
    <w:rsid w:val="00B85D68"/>
    <w:rsid w:val="00BB1727"/>
    <w:rsid w:val="00BC7D1B"/>
    <w:rsid w:val="00BD3488"/>
    <w:rsid w:val="00BF3D19"/>
    <w:rsid w:val="00C31604"/>
    <w:rsid w:val="00C412C6"/>
    <w:rsid w:val="00C62FF9"/>
    <w:rsid w:val="00CA4AB3"/>
    <w:rsid w:val="00CA67BF"/>
    <w:rsid w:val="00CF5AF8"/>
    <w:rsid w:val="00D154D3"/>
    <w:rsid w:val="00D42407"/>
    <w:rsid w:val="00D574B7"/>
    <w:rsid w:val="00D63F49"/>
    <w:rsid w:val="00D7264E"/>
    <w:rsid w:val="00D852E3"/>
    <w:rsid w:val="00D8651D"/>
    <w:rsid w:val="00DA4D4D"/>
    <w:rsid w:val="00DB1EC1"/>
    <w:rsid w:val="00DD100C"/>
    <w:rsid w:val="00DD417F"/>
    <w:rsid w:val="00E00D93"/>
    <w:rsid w:val="00E17E68"/>
    <w:rsid w:val="00E20192"/>
    <w:rsid w:val="00E2352A"/>
    <w:rsid w:val="00E43D91"/>
    <w:rsid w:val="00E47CCB"/>
    <w:rsid w:val="00E65F2C"/>
    <w:rsid w:val="00EA76F6"/>
    <w:rsid w:val="00EC50A8"/>
    <w:rsid w:val="00EC78F2"/>
    <w:rsid w:val="00ED397A"/>
    <w:rsid w:val="00EF3F11"/>
    <w:rsid w:val="00EF7668"/>
    <w:rsid w:val="00F0380F"/>
    <w:rsid w:val="00F121EA"/>
    <w:rsid w:val="00F30050"/>
    <w:rsid w:val="00F5260D"/>
    <w:rsid w:val="00F52F7C"/>
    <w:rsid w:val="00F53C1A"/>
    <w:rsid w:val="00F57556"/>
    <w:rsid w:val="00F60A0B"/>
    <w:rsid w:val="00F77891"/>
    <w:rsid w:val="00F8450A"/>
    <w:rsid w:val="00FA6C07"/>
    <w:rsid w:val="00FC05EF"/>
    <w:rsid w:val="00FC290B"/>
    <w:rsid w:val="00FD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5:docId w15:val="{8D8BEB46-AF79-4D76-B655-C1A70C3DD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4E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Balloon Text"/>
    <w:basedOn w:val="a"/>
    <w:link w:val="a8"/>
    <w:rsid w:val="003D46C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3D46C3"/>
    <w:rPr>
      <w:rFonts w:ascii="Tahoma" w:hAnsi="Tahoma" w:cs="Tahoma"/>
      <w:sz w:val="16"/>
      <w:szCs w:val="16"/>
    </w:rPr>
  </w:style>
  <w:style w:type="paragraph" w:styleId="a9">
    <w:name w:val="Body Text Indent"/>
    <w:basedOn w:val="a"/>
    <w:link w:val="aa"/>
    <w:rsid w:val="00392FFE"/>
    <w:pPr>
      <w:ind w:firstLine="708"/>
      <w:jc w:val="both"/>
    </w:pPr>
    <w:rPr>
      <w:sz w:val="24"/>
      <w:szCs w:val="24"/>
    </w:rPr>
  </w:style>
  <w:style w:type="character" w:customStyle="1" w:styleId="aa">
    <w:name w:val="Основной текст с отступом Знак"/>
    <w:basedOn w:val="a0"/>
    <w:link w:val="a9"/>
    <w:rsid w:val="00392FFE"/>
    <w:rPr>
      <w:sz w:val="24"/>
      <w:szCs w:val="24"/>
    </w:rPr>
  </w:style>
  <w:style w:type="paragraph" w:styleId="ab">
    <w:name w:val="No Spacing"/>
    <w:uiPriority w:val="1"/>
    <w:qFormat/>
    <w:rsid w:val="000F5FC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2">
    <w:name w:val="Обычный2"/>
    <w:rsid w:val="00F5260D"/>
    <w:rPr>
      <w:snapToGrid w:val="0"/>
    </w:rPr>
  </w:style>
  <w:style w:type="paragraph" w:customStyle="1" w:styleId="3">
    <w:name w:val="Обычный3"/>
    <w:rsid w:val="00016704"/>
    <w:rPr>
      <w:snapToGrid w:val="0"/>
    </w:rPr>
  </w:style>
  <w:style w:type="paragraph" w:styleId="ac">
    <w:name w:val="List Paragraph"/>
    <w:basedOn w:val="a"/>
    <w:uiPriority w:val="34"/>
    <w:qFormat/>
    <w:rsid w:val="00304ED7"/>
    <w:pPr>
      <w:ind w:left="720"/>
      <w:contextualSpacing/>
    </w:pPr>
  </w:style>
  <w:style w:type="table" w:styleId="ad">
    <w:name w:val="Table Grid"/>
    <w:basedOn w:val="a1"/>
    <w:rsid w:val="00E17E6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e">
    <w:name w:val="Hyperlink"/>
    <w:basedOn w:val="a0"/>
    <w:unhideWhenUsed/>
    <w:rsid w:val="004F6C9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0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96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8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8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7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4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8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jhatay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0E7D3A-2626-461A-A74A-D60D9D076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1005</TotalTime>
  <Pages>5</Pages>
  <Words>1081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7235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Ирина</cp:lastModifiedBy>
  <cp:revision>88</cp:revision>
  <cp:lastPrinted>2025-11-13T01:05:00Z</cp:lastPrinted>
  <dcterms:created xsi:type="dcterms:W3CDTF">2017-10-26T05:33:00Z</dcterms:created>
  <dcterms:modified xsi:type="dcterms:W3CDTF">2025-11-14T02:26:00Z</dcterms:modified>
</cp:coreProperties>
</file>