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BB4706" w:rsidRPr="00BB4706" w:rsidTr="008C128C">
        <w:trPr>
          <w:cantSplit/>
          <w:trHeight w:val="1843"/>
          <w:jc w:val="center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BB4706" w:rsidRPr="00BB4706" w:rsidRDefault="00BB4706" w:rsidP="00BB4706">
            <w:pPr>
              <w:spacing w:before="240" w:after="6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28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bCs/>
                <w:kern w:val="28"/>
                <w:lang w:eastAsia="ru-RU"/>
              </w:rPr>
              <w:t>Республика Саха (Якутия)</w:t>
            </w:r>
          </w:p>
          <w:p w:rsidR="00BB4706" w:rsidRPr="00BB4706" w:rsidRDefault="00BB4706" w:rsidP="00BB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Окружная Администрация</w:t>
            </w:r>
          </w:p>
          <w:p w:rsidR="00BB4706" w:rsidRPr="00BB4706" w:rsidRDefault="00BB4706" w:rsidP="00BB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Городского округа  </w:t>
            </w:r>
          </w:p>
          <w:p w:rsidR="00BB4706" w:rsidRPr="00BB4706" w:rsidRDefault="00BB4706" w:rsidP="00BB4706">
            <w:pPr>
              <w:spacing w:after="0" w:line="240" w:lineRule="auto"/>
              <w:ind w:left="144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"Жатай"</w:t>
            </w:r>
          </w:p>
          <w:p w:rsidR="00BB4706" w:rsidRPr="00BB4706" w:rsidRDefault="00BB4706" w:rsidP="00BB4706">
            <w:pPr>
              <w:spacing w:after="0" w:line="240" w:lineRule="auto"/>
              <w:ind w:left="144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  <w:p w:rsidR="00BB4706" w:rsidRPr="00BB4706" w:rsidRDefault="00BB4706" w:rsidP="00BB47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lang w:eastAsia="ru-RU"/>
              </w:rPr>
              <w:t>ПОСТАНОВЛЕНИЕ</w:t>
            </w:r>
          </w:p>
          <w:p w:rsidR="00BB4706" w:rsidRPr="00BB4706" w:rsidRDefault="00BB4706" w:rsidP="00BB4706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BB4706" w:rsidRPr="00BB4706" w:rsidRDefault="00BB4706" w:rsidP="00BB4706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 wp14:anchorId="563D9224" wp14:editId="131C4626">
                  <wp:extent cx="600075" cy="790575"/>
                  <wp:effectExtent l="0" t="0" r="9525" b="9525"/>
                  <wp:docPr id="1" name="Рисунок 1" descr="Описание: Описание: 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Описание: 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BB4706" w:rsidRPr="00BB4706" w:rsidRDefault="00BB4706" w:rsidP="00BB4706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Саха θрθсп</w:t>
            </w: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  <w:t>yy</w:t>
            </w: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б</w:t>
            </w: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  <w:t>y</w:t>
            </w: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л</w:t>
            </w: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  <w:t>y</w:t>
            </w: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кэтэ</w:t>
            </w:r>
          </w:p>
          <w:p w:rsidR="00BB4706" w:rsidRPr="00BB4706" w:rsidRDefault="00BB4706" w:rsidP="00BB4706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"Жатай"</w:t>
            </w:r>
          </w:p>
          <w:p w:rsidR="00BB4706" w:rsidRPr="00BB4706" w:rsidRDefault="00BB4706" w:rsidP="00BB4706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 xml:space="preserve"> Куораттаађы уокуругун </w:t>
            </w:r>
          </w:p>
          <w:p w:rsidR="00BB4706" w:rsidRPr="00BB4706" w:rsidRDefault="00BB4706" w:rsidP="00BB4706">
            <w:pP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Уокуруктаађы  Дьа</w:t>
            </w: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val="en-US" w:eastAsia="ru-RU"/>
              </w:rPr>
              <w:t>h</w:t>
            </w: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алтата</w:t>
            </w:r>
          </w:p>
          <w:p w:rsidR="00BB4706" w:rsidRPr="00BB4706" w:rsidRDefault="00BB4706" w:rsidP="00BB4706">
            <w:pPr>
              <w:spacing w:after="0" w:line="240" w:lineRule="auto"/>
              <w:ind w:right="1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</w:p>
          <w:p w:rsidR="00BB4706" w:rsidRPr="00BB4706" w:rsidRDefault="00BB4706" w:rsidP="00BB4706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УУРААХ</w:t>
            </w:r>
          </w:p>
        </w:tc>
      </w:tr>
      <w:tr w:rsidR="00BB4706" w:rsidRPr="00BB4706" w:rsidTr="008C128C">
        <w:trPr>
          <w:cantSplit/>
          <w:trHeight w:val="87"/>
          <w:jc w:val="center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BB4706" w:rsidRPr="00BB4706" w:rsidRDefault="00BB4706" w:rsidP="00BB4706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right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                                                       </w:t>
            </w:r>
          </w:p>
          <w:p w:rsidR="00BB4706" w:rsidRPr="00BB4706" w:rsidRDefault="00BB4706" w:rsidP="00BB4706">
            <w:pPr>
              <w:pBdr>
                <w:top w:val="single" w:sz="4" w:space="1" w:color="auto"/>
              </w:pBdr>
              <w:spacing w:after="0" w:line="240" w:lineRule="auto"/>
              <w:ind w:left="1" w:right="1" w:firstLine="1"/>
              <w:jc w:val="center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BB470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п. Жатай                                            </w:t>
            </w:r>
            <w:r w:rsidR="00663C0D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                        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«  </w:t>
            </w:r>
            <w:r w:rsidR="00663C0D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30 </w:t>
            </w:r>
            <w:r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» _</w:t>
            </w:r>
            <w:r w:rsidR="00663C0D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декабря_</w:t>
            </w:r>
            <w:r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2025</w:t>
            </w:r>
            <w:r w:rsidRPr="00BB470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г. №_</w:t>
            </w:r>
            <w:r w:rsidR="00663C0D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121-г</w:t>
            </w:r>
            <w:r w:rsidRPr="00BB470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_______</w:t>
            </w:r>
            <w:r w:rsidRPr="00BB4706">
              <w:rPr>
                <w:rFonts w:ascii="Times New Roman" w:eastAsia="Times New Roman" w:hAnsi="Times New Roman" w:cs="Times New Roman"/>
                <w:snapToGrid w:val="0"/>
                <w:u w:val="single"/>
                <w:lang w:eastAsia="ru-RU"/>
              </w:rPr>
              <w:t xml:space="preserve">   </w:t>
            </w:r>
            <w:r w:rsidRPr="00BB4706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                               </w:t>
            </w:r>
          </w:p>
        </w:tc>
      </w:tr>
    </w:tbl>
    <w:p w:rsidR="00BB4706" w:rsidRPr="00BB4706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4706" w:rsidRPr="00BB4706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B4706" w:rsidRPr="00BB4706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внесении изменений</w:t>
      </w:r>
    </w:p>
    <w:p w:rsidR="00BB4706" w:rsidRPr="00BB4706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 Муниципальную программу</w:t>
      </w:r>
    </w:p>
    <w:p w:rsidR="00BB4706" w:rsidRPr="00BB4706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«Культура Городского округа</w:t>
      </w:r>
    </w:p>
    <w:p w:rsidR="00BB4706" w:rsidRPr="00BB4706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  <w:r w:rsidRPr="00BB47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«Жатай» на 2023-2027 годы»</w:t>
      </w:r>
    </w:p>
    <w:p w:rsidR="00BB4706" w:rsidRPr="00BB4706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:rsidR="00BB4706" w:rsidRPr="00BB4706" w:rsidRDefault="00BB4706" w:rsidP="00743D25">
      <w:pPr>
        <w:spacing w:after="0"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43D25" w:rsidRPr="00743D2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Приложением №3 Решения Окружного Совета депутатов ГО «Жатай» № 4-1 от 25 декабря 2024 г. «Об утверждении бюджета Городского округа «Жатай» на 2025 год и плановый период 2026-2027 годов»», с Приложением №3 Решения Окружного Совета депутатов ГО «Жатай» № 14-1 от 24 декабря 2025 г. «Об утверждении бюджета Городского округа «Жатай» на 2026 год и плановый период 2027-2028 годов»»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года:</w:t>
      </w:r>
    </w:p>
    <w:p w:rsidR="00BB4706" w:rsidRPr="00BB4706" w:rsidRDefault="00BB4706" w:rsidP="00743D25">
      <w:pPr>
        <w:spacing w:after="0" w:line="24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1. Внести изменения в Муниципальную программу «Культура Городского округа «Жатай» на 2023-2027 годы», утвержденную постановлением Главы Окружной Администрации ГО «Жатай» №72-Г от 30 ноября 2022 г.: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1.1. В паспорте программы строку 9 графы 3 «Объем и источники финансирования программы» изложить в следующей редакции: 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«Общий объем финансирования на 2023-2027 годы составляет </w:t>
      </w:r>
      <w:r w:rsidR="005B5AEC">
        <w:rPr>
          <w:rFonts w:ascii="Times New Roman" w:eastAsia="Calibri" w:hAnsi="Times New Roman" w:cs="Times New Roman"/>
          <w:sz w:val="24"/>
          <w:szCs w:val="24"/>
        </w:rPr>
        <w:t>22</w:t>
      </w:r>
      <w:r w:rsidR="00166373">
        <w:rPr>
          <w:rFonts w:ascii="Times New Roman" w:eastAsia="Calibri" w:hAnsi="Times New Roman" w:cs="Times New Roman"/>
          <w:sz w:val="24"/>
          <w:szCs w:val="24"/>
        </w:rPr>
        <w:t>7</w:t>
      </w:r>
      <w:r w:rsidR="00B9263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66373">
        <w:rPr>
          <w:rFonts w:ascii="Times New Roman" w:eastAsia="Calibri" w:hAnsi="Times New Roman" w:cs="Times New Roman"/>
          <w:sz w:val="24"/>
          <w:szCs w:val="24"/>
        </w:rPr>
        <w:t>350</w:t>
      </w:r>
      <w:r w:rsidRPr="00467760">
        <w:rPr>
          <w:rFonts w:ascii="Times New Roman" w:eastAsia="Calibri" w:hAnsi="Times New Roman" w:cs="Times New Roman"/>
          <w:sz w:val="24"/>
          <w:szCs w:val="24"/>
        </w:rPr>
        <w:t>,40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рублей, в т.ч. по годам:</w:t>
      </w:r>
    </w:p>
    <w:p w:rsidR="00BB4706" w:rsidRPr="00BB4706" w:rsidRDefault="00BB4706" w:rsidP="00BB470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Бюджет ГО «Жатай» - </w:t>
      </w:r>
      <w:r w:rsidR="00B47A1D">
        <w:rPr>
          <w:rFonts w:ascii="Times New Roman" w:eastAsia="Calibri" w:hAnsi="Times New Roman" w:cs="Times New Roman"/>
          <w:sz w:val="24"/>
          <w:szCs w:val="24"/>
        </w:rPr>
        <w:t>217922</w:t>
      </w:r>
      <w:r w:rsidR="005B5AEC">
        <w:rPr>
          <w:rFonts w:ascii="Times New Roman" w:eastAsia="Calibri" w:hAnsi="Times New Roman" w:cs="Times New Roman"/>
          <w:sz w:val="24"/>
          <w:szCs w:val="24"/>
        </w:rPr>
        <w:t>,10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рублей, в т.ч. по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2023 год– 36 933,20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год– 46 192,80</w:t>
      </w:r>
      <w:r w:rsidRPr="00BB4706">
        <w:rPr>
          <w:rFonts w:ascii="Calibri" w:eastAsia="Calibri" w:hAnsi="Calibri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2025 год–</w:t>
      </w:r>
      <w:r w:rsidR="00743D2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B5AEC">
        <w:rPr>
          <w:rFonts w:ascii="Times New Roman" w:eastAsia="Calibri" w:hAnsi="Times New Roman" w:cs="Times New Roman"/>
          <w:sz w:val="24"/>
          <w:szCs w:val="24"/>
        </w:rPr>
        <w:t>50539,10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692E1E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2026 год – </w:t>
      </w:r>
      <w:r w:rsidR="00166373">
        <w:rPr>
          <w:rFonts w:ascii="Times New Roman" w:eastAsia="Calibri" w:hAnsi="Times New Roman" w:cs="Times New Roman"/>
          <w:sz w:val="24"/>
          <w:szCs w:val="24"/>
        </w:rPr>
        <w:t>50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66373">
        <w:rPr>
          <w:rFonts w:ascii="Times New Roman" w:eastAsia="Calibri" w:hAnsi="Times New Roman" w:cs="Times New Roman"/>
          <w:sz w:val="24"/>
          <w:szCs w:val="24"/>
        </w:rPr>
        <w:t>021</w:t>
      </w:r>
      <w:r w:rsidR="00BB4706" w:rsidRPr="00BB4706">
        <w:rPr>
          <w:rFonts w:ascii="Times New Roman" w:eastAsia="Calibri" w:hAnsi="Times New Roman" w:cs="Times New Roman"/>
          <w:sz w:val="24"/>
          <w:szCs w:val="24"/>
        </w:rPr>
        <w:t>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– 34 236,00 тыс. рублей.</w:t>
      </w:r>
    </w:p>
    <w:p w:rsidR="00BB4706" w:rsidRPr="00BB4706" w:rsidRDefault="00BB4706" w:rsidP="00BB470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Бюджет РС (Я) – 237,90 тыс. рублей, в т.ч. по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2023 год - 146,00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- 84,30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2025 год - 7,60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2026 год - 0,00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- 0,00 тыс. рублей.</w:t>
      </w:r>
    </w:p>
    <w:p w:rsidR="00BB4706" w:rsidRPr="00BB4706" w:rsidRDefault="00BB4706" w:rsidP="00BB4706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Внебюджетные источники – </w:t>
      </w:r>
      <w:r w:rsidR="005B5AEC">
        <w:rPr>
          <w:rFonts w:ascii="Times New Roman" w:eastAsia="Calibri" w:hAnsi="Times New Roman" w:cs="Times New Roman"/>
          <w:sz w:val="24"/>
          <w:szCs w:val="24"/>
        </w:rPr>
        <w:t>9190,40</w:t>
      </w:r>
      <w:r w:rsidRPr="00467760">
        <w:rPr>
          <w:rFonts w:ascii="Times New Roman" w:eastAsia="Calibri" w:hAnsi="Times New Roman" w:cs="Times New Roman"/>
          <w:sz w:val="24"/>
          <w:szCs w:val="24"/>
        </w:rPr>
        <w:t xml:space="preserve"> тыс</w:t>
      </w:r>
      <w:r w:rsidRPr="00BB4706">
        <w:rPr>
          <w:rFonts w:ascii="Times New Roman" w:eastAsia="Calibri" w:hAnsi="Times New Roman" w:cs="Times New Roman"/>
          <w:sz w:val="24"/>
          <w:szCs w:val="24"/>
        </w:rPr>
        <w:t>. рублей, в т.ч. по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2023 год - 1 634,10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– 1 752,80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2025 год </w:t>
      </w:r>
      <w:r w:rsidR="00467760" w:rsidRPr="00467760">
        <w:rPr>
          <w:rFonts w:ascii="Times New Roman" w:eastAsia="Calibri" w:hAnsi="Times New Roman" w:cs="Times New Roman"/>
          <w:sz w:val="24"/>
          <w:szCs w:val="24"/>
        </w:rPr>
        <w:t xml:space="preserve">– </w:t>
      </w:r>
      <w:r w:rsidR="005B5AEC">
        <w:rPr>
          <w:rFonts w:ascii="Times New Roman" w:eastAsia="Calibri" w:hAnsi="Times New Roman" w:cs="Times New Roman"/>
          <w:sz w:val="24"/>
          <w:szCs w:val="24"/>
        </w:rPr>
        <w:t>1834,50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2026 год – 1 934,50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– 2 034,50</w:t>
      </w:r>
      <w:r w:rsidRPr="00BB4706">
        <w:rPr>
          <w:rFonts w:ascii="Times New Roman" w:eastAsia="Calibri" w:hAnsi="Times New Roman" w:cs="Times New Roman"/>
          <w:sz w:val="24"/>
          <w:szCs w:val="24"/>
        </w:rPr>
        <w:tab/>
        <w:t>тыс. рублей».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>1.2. В паспорте подпрограммы №1 «Обеспечивающая подпрограмма» в строке 6 «Объем финансового обеспечения подпрограммы» абзацы один и три изложить в следующей редакции: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lastRenderedPageBreak/>
        <w:tab/>
        <w:t xml:space="preserve">- «Объем финансового обеспечения в целом на реализацию подпрограммы -                 </w:t>
      </w:r>
      <w:r w:rsidR="00166373">
        <w:rPr>
          <w:rFonts w:ascii="Times New Roman" w:eastAsia="Calibri" w:hAnsi="Times New Roman" w:cs="Times New Roman"/>
          <w:sz w:val="24"/>
          <w:szCs w:val="24"/>
        </w:rPr>
        <w:t>17</w:t>
      </w:r>
      <w:r w:rsidR="005B5AEC">
        <w:rPr>
          <w:rFonts w:ascii="Times New Roman" w:eastAsia="Calibri" w:hAnsi="Times New Roman" w:cs="Times New Roman"/>
          <w:sz w:val="24"/>
          <w:szCs w:val="24"/>
        </w:rPr>
        <w:t> </w:t>
      </w:r>
      <w:r w:rsidR="00166373">
        <w:rPr>
          <w:rFonts w:ascii="Times New Roman" w:eastAsia="Calibri" w:hAnsi="Times New Roman" w:cs="Times New Roman"/>
          <w:sz w:val="24"/>
          <w:szCs w:val="24"/>
        </w:rPr>
        <w:t>112</w:t>
      </w:r>
      <w:r w:rsidR="005B5AEC">
        <w:rPr>
          <w:rFonts w:ascii="Times New Roman" w:eastAsia="Calibri" w:hAnsi="Times New Roman" w:cs="Times New Roman"/>
          <w:sz w:val="24"/>
          <w:szCs w:val="24"/>
        </w:rPr>
        <w:t>,40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рублей, в том числе по источникам и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2023 год  – 3 442,70 тыс. рублей; 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 – 4 150,60</w:t>
      </w:r>
      <w:r w:rsidRPr="00BB4706">
        <w:rPr>
          <w:rFonts w:ascii="Calibri" w:eastAsia="Calibri" w:hAnsi="Calibri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2025 год  – </w:t>
      </w:r>
      <w:r w:rsidR="00F02BD8">
        <w:rPr>
          <w:rFonts w:ascii="Times New Roman" w:eastAsia="Calibri" w:hAnsi="Times New Roman" w:cs="Times New Roman"/>
          <w:sz w:val="24"/>
          <w:szCs w:val="24"/>
        </w:rPr>
        <w:t>3569,1</w:t>
      </w:r>
      <w:r w:rsidR="005B5AEC">
        <w:rPr>
          <w:rFonts w:ascii="Times New Roman" w:eastAsia="Calibri" w:hAnsi="Times New Roman" w:cs="Times New Roman"/>
          <w:sz w:val="24"/>
          <w:szCs w:val="24"/>
        </w:rPr>
        <w:t>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692E1E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2026 год  – 3 </w:t>
      </w:r>
      <w:r w:rsidR="00166373">
        <w:rPr>
          <w:rFonts w:ascii="Times New Roman" w:eastAsia="Calibri" w:hAnsi="Times New Roman" w:cs="Times New Roman"/>
          <w:sz w:val="24"/>
          <w:szCs w:val="24"/>
        </w:rPr>
        <w:t>550</w:t>
      </w:r>
      <w:r w:rsidR="00BB4706" w:rsidRPr="00BB4706">
        <w:rPr>
          <w:rFonts w:ascii="Times New Roman" w:eastAsia="Calibri" w:hAnsi="Times New Roman" w:cs="Times New Roman"/>
          <w:sz w:val="24"/>
          <w:szCs w:val="24"/>
        </w:rPr>
        <w:t>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 – 2 400,00 тыс. рублей.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>За счет средств местного бюджета –</w:t>
      </w:r>
      <w:r w:rsidR="00743D25">
        <w:rPr>
          <w:rFonts w:ascii="Times New Roman" w:eastAsia="Calibri" w:hAnsi="Times New Roman" w:cs="Times New Roman"/>
          <w:sz w:val="24"/>
          <w:szCs w:val="24"/>
        </w:rPr>
        <w:t>1</w:t>
      </w:r>
      <w:r w:rsidR="00166373">
        <w:rPr>
          <w:rFonts w:ascii="Times New Roman" w:eastAsia="Calibri" w:hAnsi="Times New Roman" w:cs="Times New Roman"/>
          <w:sz w:val="24"/>
          <w:szCs w:val="24"/>
        </w:rPr>
        <w:t>7</w:t>
      </w:r>
      <w:r w:rsidR="005B5AEC">
        <w:rPr>
          <w:rFonts w:ascii="Times New Roman" w:eastAsia="Calibri" w:hAnsi="Times New Roman" w:cs="Times New Roman"/>
          <w:sz w:val="24"/>
          <w:szCs w:val="24"/>
        </w:rPr>
        <w:t> </w:t>
      </w:r>
      <w:r w:rsidR="00166373">
        <w:rPr>
          <w:rFonts w:ascii="Times New Roman" w:eastAsia="Calibri" w:hAnsi="Times New Roman" w:cs="Times New Roman"/>
          <w:sz w:val="24"/>
          <w:szCs w:val="24"/>
        </w:rPr>
        <w:t>112</w:t>
      </w:r>
      <w:r w:rsidR="005B5AEC">
        <w:rPr>
          <w:rFonts w:ascii="Times New Roman" w:eastAsia="Calibri" w:hAnsi="Times New Roman" w:cs="Times New Roman"/>
          <w:sz w:val="24"/>
          <w:szCs w:val="24"/>
        </w:rPr>
        <w:t>,40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рублей, в том числе по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2023 год – 3 442,70 тыс. рублей; 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– 4 150,60</w:t>
      </w:r>
      <w:r w:rsidRPr="00BB4706">
        <w:rPr>
          <w:rFonts w:ascii="Calibri" w:eastAsia="Calibri" w:hAnsi="Calibri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2025 год –</w:t>
      </w:r>
      <w:r w:rsidR="00743D25">
        <w:rPr>
          <w:rFonts w:ascii="Times New Roman" w:eastAsia="Calibri" w:hAnsi="Times New Roman" w:cs="Times New Roman"/>
          <w:sz w:val="24"/>
          <w:szCs w:val="24"/>
        </w:rPr>
        <w:t xml:space="preserve"> 3</w:t>
      </w:r>
      <w:r w:rsidR="005B5AEC">
        <w:rPr>
          <w:rFonts w:ascii="Times New Roman" w:eastAsia="Calibri" w:hAnsi="Times New Roman" w:cs="Times New Roman"/>
          <w:sz w:val="24"/>
          <w:szCs w:val="24"/>
        </w:rPr>
        <w:t> 569,10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2026 год</w:t>
      </w:r>
      <w:r w:rsidR="00692E1E">
        <w:rPr>
          <w:rFonts w:ascii="Times New Roman" w:eastAsia="Calibri" w:hAnsi="Times New Roman" w:cs="Times New Roman"/>
          <w:sz w:val="24"/>
          <w:szCs w:val="24"/>
        </w:rPr>
        <w:t xml:space="preserve"> – 3 </w:t>
      </w:r>
      <w:r w:rsidR="00166373">
        <w:rPr>
          <w:rFonts w:ascii="Times New Roman" w:eastAsia="Calibri" w:hAnsi="Times New Roman" w:cs="Times New Roman"/>
          <w:sz w:val="24"/>
          <w:szCs w:val="24"/>
        </w:rPr>
        <w:t>550</w:t>
      </w:r>
      <w:r w:rsidRPr="00BB4706">
        <w:rPr>
          <w:rFonts w:ascii="Times New Roman" w:eastAsia="Calibri" w:hAnsi="Times New Roman" w:cs="Times New Roman"/>
          <w:sz w:val="24"/>
          <w:szCs w:val="24"/>
        </w:rPr>
        <w:t>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– 2 400,00 тыс. рублей».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>1.3.  В пункте 4.1.5. «Ресурсное обеспечение Подпрограммы 1» абзацы один и три  изложить в следующей редакции: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>- «Объем финансового обеспечения в целом на реализацию подпрограммы-</w:t>
      </w:r>
      <w:r w:rsidR="00166373">
        <w:rPr>
          <w:rFonts w:ascii="Times New Roman" w:eastAsia="Calibri" w:hAnsi="Times New Roman" w:cs="Times New Roman"/>
          <w:sz w:val="24"/>
          <w:szCs w:val="24"/>
        </w:rPr>
        <w:t>17 112</w:t>
      </w:r>
      <w:r w:rsidR="005B5AEC">
        <w:rPr>
          <w:rFonts w:ascii="Times New Roman" w:eastAsia="Calibri" w:hAnsi="Times New Roman" w:cs="Times New Roman"/>
          <w:sz w:val="24"/>
          <w:szCs w:val="24"/>
        </w:rPr>
        <w:t>,40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 тыс. рублей, в том числе по источникам и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2023 год – 3 442,70 тыс. рублей; 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– 4 150,60</w:t>
      </w:r>
      <w:r w:rsidRPr="00BB4706">
        <w:rPr>
          <w:rFonts w:ascii="Calibri" w:eastAsia="Calibri" w:hAnsi="Calibri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2025 год –</w:t>
      </w:r>
      <w:r w:rsidR="002D499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B5AEC">
        <w:rPr>
          <w:rFonts w:ascii="Times New Roman" w:eastAsia="Calibri" w:hAnsi="Times New Roman" w:cs="Times New Roman"/>
          <w:sz w:val="24"/>
          <w:szCs w:val="24"/>
        </w:rPr>
        <w:t>3569,10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692E1E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2026 год – 3 </w:t>
      </w:r>
      <w:r w:rsidR="00166373">
        <w:rPr>
          <w:rFonts w:ascii="Times New Roman" w:eastAsia="Calibri" w:hAnsi="Times New Roman" w:cs="Times New Roman"/>
          <w:sz w:val="24"/>
          <w:szCs w:val="24"/>
        </w:rPr>
        <w:t>550</w:t>
      </w:r>
      <w:r w:rsidR="00BB4706" w:rsidRPr="00BB4706">
        <w:rPr>
          <w:rFonts w:ascii="Times New Roman" w:eastAsia="Calibri" w:hAnsi="Times New Roman" w:cs="Times New Roman"/>
          <w:sz w:val="24"/>
          <w:szCs w:val="24"/>
        </w:rPr>
        <w:t>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– 2 400,00 тыс. рублей.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 xml:space="preserve">За счет средств местного бюджета – </w:t>
      </w:r>
      <w:r w:rsidR="002D4995">
        <w:rPr>
          <w:rFonts w:ascii="Times New Roman" w:eastAsia="Calibri" w:hAnsi="Times New Roman" w:cs="Times New Roman"/>
          <w:sz w:val="24"/>
          <w:szCs w:val="24"/>
        </w:rPr>
        <w:t>1</w:t>
      </w:r>
      <w:r w:rsidR="00166373">
        <w:rPr>
          <w:rFonts w:ascii="Times New Roman" w:eastAsia="Calibri" w:hAnsi="Times New Roman" w:cs="Times New Roman"/>
          <w:sz w:val="24"/>
          <w:szCs w:val="24"/>
        </w:rPr>
        <w:t>7</w:t>
      </w:r>
      <w:r w:rsidR="005B5AEC">
        <w:rPr>
          <w:rFonts w:ascii="Times New Roman" w:eastAsia="Calibri" w:hAnsi="Times New Roman" w:cs="Times New Roman"/>
          <w:sz w:val="24"/>
          <w:szCs w:val="24"/>
        </w:rPr>
        <w:t> </w:t>
      </w:r>
      <w:r w:rsidR="00166373">
        <w:rPr>
          <w:rFonts w:ascii="Times New Roman" w:eastAsia="Calibri" w:hAnsi="Times New Roman" w:cs="Times New Roman"/>
          <w:sz w:val="24"/>
          <w:szCs w:val="24"/>
        </w:rPr>
        <w:t>112</w:t>
      </w:r>
      <w:r w:rsidR="005B5AEC">
        <w:rPr>
          <w:rFonts w:ascii="Times New Roman" w:eastAsia="Calibri" w:hAnsi="Times New Roman" w:cs="Times New Roman"/>
          <w:sz w:val="24"/>
          <w:szCs w:val="24"/>
        </w:rPr>
        <w:t>,40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 рублей, в том числе по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2023 год – 3 442,70 тыс. рублей; 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– 4 150,60</w:t>
      </w:r>
      <w:r w:rsidRPr="00BB4706">
        <w:rPr>
          <w:rFonts w:ascii="Calibri" w:eastAsia="Calibri" w:hAnsi="Calibri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2025 год –</w:t>
      </w:r>
      <w:r w:rsidR="002D4995">
        <w:rPr>
          <w:rFonts w:ascii="Times New Roman" w:eastAsia="Calibri" w:hAnsi="Times New Roman" w:cs="Times New Roman"/>
          <w:sz w:val="24"/>
          <w:szCs w:val="24"/>
        </w:rPr>
        <w:t xml:space="preserve"> 3</w:t>
      </w:r>
      <w:r w:rsidR="005B5AEC">
        <w:rPr>
          <w:rFonts w:ascii="Times New Roman" w:eastAsia="Calibri" w:hAnsi="Times New Roman" w:cs="Times New Roman"/>
          <w:sz w:val="24"/>
          <w:szCs w:val="24"/>
        </w:rPr>
        <w:t> 569,10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692E1E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2026 год – 3 </w:t>
      </w:r>
      <w:r w:rsidR="00166373">
        <w:rPr>
          <w:rFonts w:ascii="Times New Roman" w:eastAsia="Calibri" w:hAnsi="Times New Roman" w:cs="Times New Roman"/>
          <w:sz w:val="24"/>
          <w:szCs w:val="24"/>
        </w:rPr>
        <w:t>550</w:t>
      </w:r>
      <w:r w:rsidR="00BB4706" w:rsidRPr="00BB4706">
        <w:rPr>
          <w:rFonts w:ascii="Times New Roman" w:eastAsia="Calibri" w:hAnsi="Times New Roman" w:cs="Times New Roman"/>
          <w:sz w:val="24"/>
          <w:szCs w:val="24"/>
        </w:rPr>
        <w:t>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– 2 400,00 тыс. рублей».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>1.4. В паспорте подпрограммы №2 «Реализация потенциала культуры как духовно-нравственной основы развития личности и общества» строку 7 графы 3 «Объем финансового обеспечения подпрограммы</w:t>
      </w:r>
      <w:r w:rsidR="002D499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»  изложить в следующей редакции: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 xml:space="preserve">- «Объем финансового обеспечения в целом на реализацию подпрограммы -                  </w:t>
      </w:r>
      <w:r w:rsidR="00083275">
        <w:rPr>
          <w:rFonts w:ascii="Times New Roman" w:eastAsia="Calibri" w:hAnsi="Times New Roman" w:cs="Times New Roman"/>
          <w:sz w:val="24"/>
          <w:szCs w:val="24"/>
        </w:rPr>
        <w:t>147934,60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рублей, в том числе по источникам и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2023 год – 24 545,20 тыс. рублей; 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– 30 180,60</w:t>
      </w:r>
      <w:r w:rsidRPr="00BB4706">
        <w:rPr>
          <w:rFonts w:ascii="Calibri" w:eastAsia="Calibri" w:hAnsi="Calibri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2025 год – </w:t>
      </w:r>
      <w:r w:rsidR="00083275">
        <w:rPr>
          <w:rFonts w:ascii="Times New Roman" w:eastAsia="Calibri" w:hAnsi="Times New Roman" w:cs="Times New Roman"/>
          <w:sz w:val="24"/>
          <w:szCs w:val="24"/>
        </w:rPr>
        <w:t>34768,80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692E1E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2026 год – </w:t>
      </w:r>
      <w:r w:rsidR="00083275">
        <w:rPr>
          <w:rFonts w:ascii="Times New Roman" w:eastAsia="Calibri" w:hAnsi="Times New Roman" w:cs="Times New Roman"/>
          <w:sz w:val="24"/>
          <w:szCs w:val="24"/>
        </w:rPr>
        <w:t>34960</w:t>
      </w:r>
      <w:r w:rsidR="00BB4706" w:rsidRPr="00BB4706">
        <w:rPr>
          <w:rFonts w:ascii="Times New Roman" w:eastAsia="Calibri" w:hAnsi="Times New Roman" w:cs="Times New Roman"/>
          <w:sz w:val="24"/>
          <w:szCs w:val="24"/>
        </w:rPr>
        <w:t>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– 23 480,00 тыс. рублей.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>За счет средств местного бюджета –</w:t>
      </w:r>
      <w:r w:rsidR="002D4995">
        <w:rPr>
          <w:rFonts w:ascii="Times New Roman" w:eastAsia="Calibri" w:hAnsi="Times New Roman" w:cs="Times New Roman"/>
          <w:sz w:val="24"/>
          <w:szCs w:val="24"/>
        </w:rPr>
        <w:t>13</w:t>
      </w:r>
      <w:r w:rsidR="00166373">
        <w:rPr>
          <w:rFonts w:ascii="Times New Roman" w:eastAsia="Calibri" w:hAnsi="Times New Roman" w:cs="Times New Roman"/>
          <w:sz w:val="24"/>
          <w:szCs w:val="24"/>
        </w:rPr>
        <w:t>8</w:t>
      </w:r>
      <w:r w:rsidR="00CB0289">
        <w:rPr>
          <w:rFonts w:ascii="Times New Roman" w:eastAsia="Calibri" w:hAnsi="Times New Roman" w:cs="Times New Roman"/>
          <w:sz w:val="24"/>
          <w:szCs w:val="24"/>
        </w:rPr>
        <w:t> </w:t>
      </w:r>
      <w:r w:rsidR="00166373">
        <w:rPr>
          <w:rFonts w:ascii="Times New Roman" w:eastAsia="Calibri" w:hAnsi="Times New Roman" w:cs="Times New Roman"/>
          <w:sz w:val="24"/>
          <w:szCs w:val="24"/>
        </w:rPr>
        <w:t>934</w:t>
      </w:r>
      <w:r w:rsidR="00CB0289">
        <w:rPr>
          <w:rFonts w:ascii="Times New Roman" w:eastAsia="Calibri" w:hAnsi="Times New Roman" w:cs="Times New Roman"/>
          <w:sz w:val="24"/>
          <w:szCs w:val="24"/>
        </w:rPr>
        <w:t>,60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рублей, в том числе по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2023 год – 22 945,20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– 28 480,60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2025 год – </w:t>
      </w:r>
      <w:r w:rsidR="002D4995">
        <w:rPr>
          <w:rFonts w:ascii="Times New Roman" w:eastAsia="Calibri" w:hAnsi="Times New Roman" w:cs="Times New Roman"/>
          <w:sz w:val="24"/>
          <w:szCs w:val="24"/>
        </w:rPr>
        <w:t>32</w:t>
      </w:r>
      <w:r w:rsidR="00CB0289">
        <w:rPr>
          <w:rFonts w:ascii="Times New Roman" w:eastAsia="Calibri" w:hAnsi="Times New Roman" w:cs="Times New Roman"/>
          <w:sz w:val="24"/>
          <w:szCs w:val="24"/>
        </w:rPr>
        <w:t> 968,80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692E1E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2026 год – 3</w:t>
      </w:r>
      <w:r w:rsidR="00166373">
        <w:rPr>
          <w:rFonts w:ascii="Times New Roman" w:eastAsia="Calibri" w:hAnsi="Times New Roman" w:cs="Times New Roman"/>
          <w:sz w:val="24"/>
          <w:szCs w:val="24"/>
        </w:rPr>
        <w:t>3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66373">
        <w:rPr>
          <w:rFonts w:ascii="Times New Roman" w:eastAsia="Calibri" w:hAnsi="Times New Roman" w:cs="Times New Roman"/>
          <w:sz w:val="24"/>
          <w:szCs w:val="24"/>
        </w:rPr>
        <w:t>060</w:t>
      </w:r>
      <w:r w:rsidR="00BB4706" w:rsidRPr="00BB4706">
        <w:rPr>
          <w:rFonts w:ascii="Times New Roman" w:eastAsia="Calibri" w:hAnsi="Times New Roman" w:cs="Times New Roman"/>
          <w:sz w:val="24"/>
          <w:szCs w:val="24"/>
        </w:rPr>
        <w:t>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– 21 480,00 тыс. рублей.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>За счет внебюджетных средств –</w:t>
      </w:r>
      <w:r w:rsidR="001B7AD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B0289">
        <w:rPr>
          <w:rFonts w:ascii="Times New Roman" w:eastAsia="Calibri" w:hAnsi="Times New Roman" w:cs="Times New Roman"/>
          <w:sz w:val="24"/>
          <w:szCs w:val="24"/>
        </w:rPr>
        <w:t>9 000</w:t>
      </w:r>
      <w:r w:rsidRPr="00BB4706">
        <w:rPr>
          <w:rFonts w:ascii="Times New Roman" w:eastAsia="Calibri" w:hAnsi="Times New Roman" w:cs="Times New Roman"/>
          <w:sz w:val="24"/>
          <w:szCs w:val="24"/>
        </w:rPr>
        <w:t>,00</w:t>
      </w:r>
      <w:r w:rsidRPr="00BB470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 рублей, в том числе по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2023 год составят – 1 600,00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составят – 1 700,00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2025 год составят </w:t>
      </w:r>
      <w:r w:rsidR="001B7AD4" w:rsidRPr="001B7AD4">
        <w:rPr>
          <w:rFonts w:ascii="Times New Roman" w:eastAsia="Calibri" w:hAnsi="Times New Roman" w:cs="Times New Roman"/>
          <w:sz w:val="24"/>
          <w:szCs w:val="24"/>
        </w:rPr>
        <w:t xml:space="preserve">– 1 </w:t>
      </w:r>
      <w:r w:rsidR="00CB0289">
        <w:rPr>
          <w:rFonts w:ascii="Times New Roman" w:eastAsia="Calibri" w:hAnsi="Times New Roman" w:cs="Times New Roman"/>
          <w:sz w:val="24"/>
          <w:szCs w:val="24"/>
        </w:rPr>
        <w:t>800</w:t>
      </w:r>
      <w:r w:rsidRPr="001B7AD4">
        <w:rPr>
          <w:rFonts w:ascii="Times New Roman" w:eastAsia="Calibri" w:hAnsi="Times New Roman" w:cs="Times New Roman"/>
          <w:sz w:val="24"/>
          <w:szCs w:val="24"/>
        </w:rPr>
        <w:t>,00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2026 год составят – 1 900,00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составят – 2 000,00 тыс. рублей».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>1.5. Пункт 4.2.5. «Ресурсное обеспечение Подпрограммы 2» изложить в следующей редакции: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- «Объем финансового обеспечения в целом на реализацию подпрограммы- </w:t>
      </w:r>
      <w:r w:rsidR="001B7AD4" w:rsidRPr="001B7AD4">
        <w:rPr>
          <w:rFonts w:ascii="Times New Roman" w:eastAsia="Calibri" w:hAnsi="Times New Roman" w:cs="Times New Roman"/>
          <w:sz w:val="24"/>
          <w:szCs w:val="24"/>
        </w:rPr>
        <w:t>14</w:t>
      </w:r>
      <w:r w:rsidR="00166373">
        <w:rPr>
          <w:rFonts w:ascii="Times New Roman" w:eastAsia="Calibri" w:hAnsi="Times New Roman" w:cs="Times New Roman"/>
          <w:sz w:val="24"/>
          <w:szCs w:val="24"/>
        </w:rPr>
        <w:t>7</w:t>
      </w:r>
      <w:r w:rsidR="00CB0289">
        <w:rPr>
          <w:rFonts w:ascii="Times New Roman" w:eastAsia="Calibri" w:hAnsi="Times New Roman" w:cs="Times New Roman"/>
          <w:sz w:val="24"/>
          <w:szCs w:val="24"/>
        </w:rPr>
        <w:t> </w:t>
      </w:r>
      <w:r w:rsidR="00166373">
        <w:rPr>
          <w:rFonts w:ascii="Times New Roman" w:eastAsia="Calibri" w:hAnsi="Times New Roman" w:cs="Times New Roman"/>
          <w:sz w:val="24"/>
          <w:szCs w:val="24"/>
        </w:rPr>
        <w:t>934</w:t>
      </w:r>
      <w:r w:rsidR="00CB0289">
        <w:rPr>
          <w:rFonts w:ascii="Times New Roman" w:eastAsia="Calibri" w:hAnsi="Times New Roman" w:cs="Times New Roman"/>
          <w:sz w:val="24"/>
          <w:szCs w:val="24"/>
        </w:rPr>
        <w:t>,60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рублей, в том числе по источникам и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2023 год  – 24 545,20 тыс. рублей; 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 – 30 180,60</w:t>
      </w:r>
      <w:r w:rsidRPr="00BB4706">
        <w:rPr>
          <w:rFonts w:ascii="Calibri" w:eastAsia="Calibri" w:hAnsi="Calibri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2025 год  –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B7AD4">
        <w:rPr>
          <w:rFonts w:ascii="Times New Roman" w:eastAsia="Calibri" w:hAnsi="Times New Roman" w:cs="Times New Roman"/>
          <w:sz w:val="24"/>
          <w:szCs w:val="24"/>
        </w:rPr>
        <w:t>34</w:t>
      </w:r>
      <w:r w:rsidR="00CB0289">
        <w:rPr>
          <w:rFonts w:ascii="Times New Roman" w:eastAsia="Calibri" w:hAnsi="Times New Roman" w:cs="Times New Roman"/>
          <w:sz w:val="24"/>
          <w:szCs w:val="24"/>
        </w:rPr>
        <w:t> 768,80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A154A3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2026 год  – </w:t>
      </w:r>
      <w:r w:rsidR="00083275">
        <w:rPr>
          <w:rFonts w:ascii="Times New Roman" w:eastAsia="Calibri" w:hAnsi="Times New Roman" w:cs="Times New Roman"/>
          <w:sz w:val="24"/>
          <w:szCs w:val="24"/>
        </w:rPr>
        <w:t>34960</w:t>
      </w:r>
      <w:r w:rsidR="00BB4706" w:rsidRPr="00BB4706">
        <w:rPr>
          <w:rFonts w:ascii="Times New Roman" w:eastAsia="Calibri" w:hAnsi="Times New Roman" w:cs="Times New Roman"/>
          <w:sz w:val="24"/>
          <w:szCs w:val="24"/>
        </w:rPr>
        <w:t>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 – 23 480,00 тыс. рублей.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>За счет средств местного бюджета –</w:t>
      </w:r>
      <w:r w:rsidR="00A23C3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3275">
        <w:rPr>
          <w:rFonts w:ascii="Times New Roman" w:eastAsia="Calibri" w:hAnsi="Times New Roman" w:cs="Times New Roman"/>
          <w:sz w:val="24"/>
          <w:szCs w:val="24"/>
        </w:rPr>
        <w:t>138 934</w:t>
      </w:r>
      <w:r w:rsidR="00CB0289">
        <w:rPr>
          <w:rFonts w:ascii="Times New Roman" w:eastAsia="Calibri" w:hAnsi="Times New Roman" w:cs="Times New Roman"/>
          <w:sz w:val="24"/>
          <w:szCs w:val="24"/>
        </w:rPr>
        <w:t>,60</w:t>
      </w:r>
      <w:r w:rsidR="00A23C3E" w:rsidRPr="00A23C3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 рублей, в том числе по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2023 год – 22 945,20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– 28 480,60 тыс. рублей;</w:t>
      </w:r>
    </w:p>
    <w:p w:rsidR="00BB4706" w:rsidRPr="00BB4706" w:rsidRDefault="002D4995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2025 год – 32</w:t>
      </w:r>
      <w:r w:rsidR="00CB0289">
        <w:rPr>
          <w:rFonts w:ascii="Times New Roman" w:eastAsia="Calibri" w:hAnsi="Times New Roman" w:cs="Times New Roman"/>
          <w:sz w:val="24"/>
          <w:szCs w:val="24"/>
        </w:rPr>
        <w:t> 968,80</w:t>
      </w:r>
      <w:r w:rsidR="00BB4706"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A154A3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2026 год – </w:t>
      </w:r>
      <w:r w:rsidR="00083275">
        <w:rPr>
          <w:rFonts w:ascii="Times New Roman" w:eastAsia="Calibri" w:hAnsi="Times New Roman" w:cs="Times New Roman"/>
          <w:sz w:val="24"/>
          <w:szCs w:val="24"/>
        </w:rPr>
        <w:t>33060</w:t>
      </w:r>
      <w:r w:rsidR="00BB4706" w:rsidRPr="00BB4706">
        <w:rPr>
          <w:rFonts w:ascii="Times New Roman" w:eastAsia="Calibri" w:hAnsi="Times New Roman" w:cs="Times New Roman"/>
          <w:sz w:val="24"/>
          <w:szCs w:val="24"/>
        </w:rPr>
        <w:t>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– 21 480,00 тыс. рублей.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>За счет внебюджетных средств-</w:t>
      </w:r>
      <w:r w:rsidR="00CB0289">
        <w:rPr>
          <w:rFonts w:ascii="Times New Roman" w:eastAsia="Calibri" w:hAnsi="Times New Roman" w:cs="Times New Roman"/>
          <w:sz w:val="24"/>
          <w:szCs w:val="24"/>
        </w:rPr>
        <w:t>9 000</w:t>
      </w:r>
      <w:r w:rsidR="001B7AD4" w:rsidRPr="001B7AD4">
        <w:rPr>
          <w:rFonts w:ascii="Times New Roman" w:eastAsia="Calibri" w:hAnsi="Times New Roman" w:cs="Times New Roman"/>
          <w:sz w:val="24"/>
          <w:szCs w:val="24"/>
        </w:rPr>
        <w:t>,00</w:t>
      </w:r>
      <w:r w:rsidRPr="001B7AD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1B7AD4">
        <w:rPr>
          <w:rFonts w:ascii="Times New Roman" w:eastAsia="Calibri" w:hAnsi="Times New Roman" w:cs="Times New Roman"/>
          <w:sz w:val="24"/>
          <w:szCs w:val="24"/>
        </w:rPr>
        <w:t>тыс</w:t>
      </w:r>
      <w:r w:rsidRPr="00BB4706">
        <w:rPr>
          <w:rFonts w:ascii="Times New Roman" w:eastAsia="Calibri" w:hAnsi="Times New Roman" w:cs="Times New Roman"/>
          <w:sz w:val="24"/>
          <w:szCs w:val="24"/>
        </w:rPr>
        <w:t>. рублей, в том числе по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2023 год – 1 600,00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– 1 700,00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2025 год </w:t>
      </w:r>
      <w:r w:rsidR="001B7AD4" w:rsidRPr="001B7AD4">
        <w:rPr>
          <w:rFonts w:ascii="Times New Roman" w:eastAsia="Calibri" w:hAnsi="Times New Roman" w:cs="Times New Roman"/>
          <w:sz w:val="24"/>
          <w:szCs w:val="24"/>
        </w:rPr>
        <w:t>– 1 </w:t>
      </w:r>
      <w:r w:rsidR="00CB0289">
        <w:rPr>
          <w:rFonts w:ascii="Times New Roman" w:eastAsia="Calibri" w:hAnsi="Times New Roman" w:cs="Times New Roman"/>
          <w:sz w:val="24"/>
          <w:szCs w:val="24"/>
        </w:rPr>
        <w:t>800</w:t>
      </w:r>
      <w:r w:rsidR="001B7AD4" w:rsidRPr="001B7AD4">
        <w:rPr>
          <w:rFonts w:ascii="Times New Roman" w:eastAsia="Calibri" w:hAnsi="Times New Roman" w:cs="Times New Roman"/>
          <w:sz w:val="24"/>
          <w:szCs w:val="24"/>
        </w:rPr>
        <w:t>,</w:t>
      </w:r>
      <w:r w:rsidR="001B7AD4">
        <w:rPr>
          <w:rFonts w:ascii="Times New Roman" w:eastAsia="Calibri" w:hAnsi="Times New Roman" w:cs="Times New Roman"/>
          <w:sz w:val="24"/>
          <w:szCs w:val="24"/>
        </w:rPr>
        <w:t>00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2026 год – 1 900,00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– 2 000,00 тыс. рублей».</w:t>
      </w:r>
    </w:p>
    <w:p w:rsidR="00BB4706" w:rsidRPr="00BB4706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1.6. В паспорте подпрограммы №3 «Сохранение культурного и исторического наследия, обеспечение доступа населения к культурным ценностям и информации» строку 7 графы 2 «Объем финансового обеспечения подпрограммы» изложить в следующей редакции:</w:t>
      </w:r>
    </w:p>
    <w:p w:rsidR="00BB4706" w:rsidRPr="00BB4706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- «Объем финансового обеспечения в целом на реализацию подпрограммы- </w:t>
      </w:r>
      <w:r w:rsidR="00083275">
        <w:rPr>
          <w:rFonts w:ascii="Times New Roman" w:eastAsia="Times New Roman" w:hAnsi="Times New Roman" w:cs="Times New Roman"/>
          <w:sz w:val="24"/>
          <w:szCs w:val="24"/>
          <w:lang w:eastAsia="ru-RU"/>
        </w:rPr>
        <w:t>62303,40</w:t>
      </w: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рублей, в том числе по источникам и годам:</w:t>
      </w:r>
    </w:p>
    <w:p w:rsidR="00BB4706" w:rsidRPr="00BB4706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Arial"/>
          <w:sz w:val="24"/>
          <w:szCs w:val="24"/>
          <w:lang w:eastAsia="ru-RU"/>
        </w:rPr>
        <w:t>2023 год – 10 725,40 тыс. рублей;</w:t>
      </w:r>
    </w:p>
    <w:p w:rsidR="00BB4706" w:rsidRPr="00BB4706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Arial"/>
          <w:sz w:val="24"/>
          <w:szCs w:val="24"/>
          <w:lang w:eastAsia="ru-RU"/>
        </w:rPr>
        <w:t>2024 год – 13 698,70</w:t>
      </w:r>
      <w:r w:rsidRPr="00BB4706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BB4706">
        <w:rPr>
          <w:rFonts w:ascii="Times New Roman" w:eastAsia="Times New Roman" w:hAnsi="Times New Roman" w:cs="Arial"/>
          <w:sz w:val="24"/>
          <w:szCs w:val="24"/>
          <w:lang w:eastAsia="ru-RU"/>
        </w:rPr>
        <w:t>тыс. рублей;</w:t>
      </w:r>
    </w:p>
    <w:p w:rsidR="00BB4706" w:rsidRPr="00BB4706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Arial"/>
          <w:sz w:val="24"/>
          <w:szCs w:val="24"/>
          <w:lang w:eastAsia="ru-RU"/>
        </w:rPr>
        <w:t>2025 год –</w:t>
      </w:r>
      <w:r w:rsidR="001B7AD4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14</w:t>
      </w:r>
      <w:r w:rsidR="00CB0289">
        <w:rPr>
          <w:rFonts w:ascii="Times New Roman" w:eastAsia="Times New Roman" w:hAnsi="Times New Roman" w:cs="Arial"/>
          <w:sz w:val="24"/>
          <w:szCs w:val="24"/>
          <w:lang w:eastAsia="ru-RU"/>
        </w:rPr>
        <w:t> 043,30</w:t>
      </w:r>
      <w:r w:rsidRPr="00BB4706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тыс. рублей;</w:t>
      </w:r>
    </w:p>
    <w:p w:rsidR="00BB4706" w:rsidRPr="00BB4706" w:rsidRDefault="00A154A3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2026 год – </w:t>
      </w:r>
      <w:r w:rsidR="00083275">
        <w:rPr>
          <w:rFonts w:ascii="Times New Roman" w:eastAsia="Times New Roman" w:hAnsi="Times New Roman" w:cs="Arial"/>
          <w:sz w:val="24"/>
          <w:szCs w:val="24"/>
          <w:lang w:eastAsia="ru-RU"/>
        </w:rPr>
        <w:t>13 445</w:t>
      </w:r>
      <w:r w:rsidR="00BB4706" w:rsidRPr="00BB4706">
        <w:rPr>
          <w:rFonts w:ascii="Times New Roman" w:eastAsia="Times New Roman" w:hAnsi="Times New Roman" w:cs="Arial"/>
          <w:sz w:val="24"/>
          <w:szCs w:val="24"/>
          <w:lang w:eastAsia="ru-RU"/>
        </w:rPr>
        <w:t>,50 тыс. рублей;</w:t>
      </w:r>
    </w:p>
    <w:p w:rsidR="00BB4706" w:rsidRPr="00BB4706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Arial"/>
          <w:sz w:val="24"/>
          <w:szCs w:val="24"/>
          <w:lang w:eastAsia="ru-RU"/>
        </w:rPr>
        <w:t>2027 год – 10 390,50 тыс. рублей.</w:t>
      </w:r>
    </w:p>
    <w:p w:rsidR="00BB4706" w:rsidRPr="00BB4706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Arial"/>
          <w:sz w:val="24"/>
          <w:szCs w:val="24"/>
          <w:lang w:eastAsia="ru-RU"/>
        </w:rPr>
        <w:tab/>
        <w:t xml:space="preserve"> З</w:t>
      </w: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а счет средств государственного бюджета Республики Саха (Якутия) – 237,90 тыс. рублей, в том числе по годам:</w:t>
      </w:r>
    </w:p>
    <w:p w:rsidR="00BB4706" w:rsidRPr="00BB4706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2023 год – 146,00 тыс. рублей;</w:t>
      </w:r>
    </w:p>
    <w:p w:rsidR="00BB4706" w:rsidRPr="00BB4706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2024 год – 84,30 тыс. рублей;</w:t>
      </w:r>
    </w:p>
    <w:p w:rsidR="00BB4706" w:rsidRPr="00BB4706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2025 год – 7,60 тыс. рублей;</w:t>
      </w:r>
    </w:p>
    <w:p w:rsidR="00BB4706" w:rsidRPr="00BB4706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2026 год - 0,00 тыс. рублей;</w:t>
      </w:r>
    </w:p>
    <w:p w:rsidR="00BB4706" w:rsidRPr="00BB4706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2027 год – 0,00 тыс. рублей.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 xml:space="preserve"> За счет средств местного бюджета -</w:t>
      </w:r>
      <w:r w:rsidR="002D4995">
        <w:rPr>
          <w:rFonts w:ascii="Times New Roman" w:eastAsia="Calibri" w:hAnsi="Times New Roman" w:cs="Times New Roman"/>
          <w:sz w:val="24"/>
          <w:szCs w:val="24"/>
        </w:rPr>
        <w:t xml:space="preserve">61 </w:t>
      </w:r>
      <w:r w:rsidR="00083275">
        <w:rPr>
          <w:rFonts w:ascii="Times New Roman" w:eastAsia="Calibri" w:hAnsi="Times New Roman" w:cs="Times New Roman"/>
          <w:sz w:val="24"/>
          <w:szCs w:val="24"/>
        </w:rPr>
        <w:t>875</w:t>
      </w:r>
      <w:r w:rsidRPr="00BB4706">
        <w:rPr>
          <w:rFonts w:ascii="Times New Roman" w:eastAsia="Calibri" w:hAnsi="Times New Roman" w:cs="Times New Roman"/>
          <w:sz w:val="24"/>
          <w:szCs w:val="24"/>
        </w:rPr>
        <w:t>,</w:t>
      </w:r>
      <w:r w:rsidR="002D4995">
        <w:rPr>
          <w:rFonts w:ascii="Times New Roman" w:eastAsia="Calibri" w:hAnsi="Times New Roman" w:cs="Times New Roman"/>
          <w:sz w:val="24"/>
          <w:szCs w:val="24"/>
        </w:rPr>
        <w:t>1</w:t>
      </w:r>
      <w:r w:rsidRPr="00BB4706">
        <w:rPr>
          <w:rFonts w:ascii="Times New Roman" w:eastAsia="Calibri" w:hAnsi="Times New Roman" w:cs="Times New Roman"/>
          <w:sz w:val="24"/>
          <w:szCs w:val="24"/>
        </w:rPr>
        <w:t>0 тыс. рублей, в том числе по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2023 год – 10 545,30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2024 год – </w:t>
      </w:r>
      <w:bookmarkStart w:id="1" w:name="_Hlk180368888"/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13 561,60 </w:t>
      </w:r>
      <w:bookmarkEnd w:id="1"/>
      <w:r w:rsidRPr="00BB4706">
        <w:rPr>
          <w:rFonts w:ascii="Times New Roman" w:eastAsia="Calibri" w:hAnsi="Times New Roman" w:cs="Times New Roman"/>
          <w:sz w:val="24"/>
          <w:szCs w:val="24"/>
        </w:rPr>
        <w:t>тыс. рублей;</w:t>
      </w:r>
    </w:p>
    <w:p w:rsidR="00BB4706" w:rsidRPr="00BB4706" w:rsidRDefault="002D4995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2025 год – </w:t>
      </w:r>
      <w:r w:rsidR="00CB0289">
        <w:rPr>
          <w:rFonts w:ascii="Times New Roman" w:eastAsia="Calibri" w:hAnsi="Times New Roman" w:cs="Times New Roman"/>
          <w:sz w:val="24"/>
          <w:szCs w:val="24"/>
        </w:rPr>
        <w:t>14 001,20</w:t>
      </w:r>
      <w:r w:rsidR="00BB4706"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A154A3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2026 год – </w:t>
      </w:r>
      <w:r w:rsidR="00083275">
        <w:rPr>
          <w:rFonts w:ascii="Times New Roman" w:eastAsia="Calibri" w:hAnsi="Times New Roman" w:cs="Times New Roman"/>
          <w:sz w:val="24"/>
          <w:szCs w:val="24"/>
        </w:rPr>
        <w:t>13411</w:t>
      </w:r>
      <w:r w:rsidR="00BB4706" w:rsidRPr="00BB4706">
        <w:rPr>
          <w:rFonts w:ascii="Times New Roman" w:eastAsia="Calibri" w:hAnsi="Times New Roman" w:cs="Times New Roman"/>
          <w:sz w:val="24"/>
          <w:szCs w:val="24"/>
        </w:rPr>
        <w:t>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– 10 356,00 тыс. рублей.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 xml:space="preserve"> За счет внебюджетных средств-</w:t>
      </w:r>
      <w:r w:rsidR="00CB0289">
        <w:rPr>
          <w:rFonts w:ascii="Times New Roman" w:eastAsia="Calibri" w:hAnsi="Times New Roman" w:cs="Times New Roman"/>
          <w:sz w:val="24"/>
          <w:szCs w:val="24"/>
        </w:rPr>
        <w:t>190,40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рублей, в том числе по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2023 год – 34,10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– 52,80 тыс. рублей;</w:t>
      </w:r>
    </w:p>
    <w:p w:rsidR="00BB4706" w:rsidRPr="00BB4706" w:rsidRDefault="001B7AD4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2025 год – </w:t>
      </w:r>
      <w:r w:rsidR="00CB0289">
        <w:rPr>
          <w:rFonts w:ascii="Times New Roman" w:eastAsia="Calibri" w:hAnsi="Times New Roman" w:cs="Times New Roman"/>
          <w:sz w:val="24"/>
          <w:szCs w:val="24"/>
        </w:rPr>
        <w:t>34,50</w:t>
      </w:r>
      <w:r w:rsidR="00BB4706"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2026 год – 34,50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– 34,50 тыс. рублей».</w:t>
      </w:r>
    </w:p>
    <w:p w:rsidR="00BB4706" w:rsidRPr="00BB4706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1.7. Пункт 4.3.5. «Ресурсное обеспечение Подпрограммы 3» изложить в следующей редакции:</w:t>
      </w:r>
    </w:p>
    <w:p w:rsidR="00BB4706" w:rsidRPr="00BB4706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  <w:t xml:space="preserve">- «Объем финансового обеспечения в целом на реализацию подпрограммы- </w:t>
      </w:r>
      <w:r w:rsidR="00083275">
        <w:rPr>
          <w:rFonts w:ascii="Times New Roman" w:eastAsia="Times New Roman" w:hAnsi="Times New Roman" w:cs="Times New Roman"/>
          <w:sz w:val="24"/>
          <w:szCs w:val="24"/>
          <w:lang w:eastAsia="ru-RU"/>
        </w:rPr>
        <w:t>62 303</w:t>
      </w:r>
      <w:r w:rsidR="00563A25">
        <w:rPr>
          <w:rFonts w:ascii="Times New Roman" w:eastAsia="Times New Roman" w:hAnsi="Times New Roman" w:cs="Times New Roman"/>
          <w:sz w:val="24"/>
          <w:szCs w:val="24"/>
          <w:lang w:eastAsia="ru-RU"/>
        </w:rPr>
        <w:t>,40</w:t>
      </w: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тыс. рублей, в том числе по источникам и годам:</w:t>
      </w:r>
    </w:p>
    <w:p w:rsidR="00BB4706" w:rsidRPr="00BB4706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Arial"/>
          <w:sz w:val="24"/>
          <w:szCs w:val="24"/>
          <w:lang w:eastAsia="ru-RU"/>
        </w:rPr>
        <w:t>2023 год – 10 725,40 тыс. рублей;</w:t>
      </w:r>
    </w:p>
    <w:p w:rsidR="00BB4706" w:rsidRPr="00BB4706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Arial"/>
          <w:sz w:val="24"/>
          <w:szCs w:val="24"/>
          <w:lang w:eastAsia="ru-RU"/>
        </w:rPr>
        <w:t>2024 год – 13 698,70 тыс. рублей;</w:t>
      </w:r>
    </w:p>
    <w:p w:rsidR="00BB4706" w:rsidRPr="00BB4706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2025 год – </w:t>
      </w:r>
      <w:r w:rsidR="001B7AD4">
        <w:rPr>
          <w:rFonts w:ascii="Times New Roman" w:eastAsia="Times New Roman" w:hAnsi="Times New Roman" w:cs="Arial"/>
          <w:sz w:val="24"/>
          <w:szCs w:val="24"/>
          <w:lang w:eastAsia="ru-RU"/>
        </w:rPr>
        <w:t>14</w:t>
      </w:r>
      <w:r w:rsidR="00563A25">
        <w:rPr>
          <w:rFonts w:ascii="Times New Roman" w:eastAsia="Times New Roman" w:hAnsi="Times New Roman" w:cs="Arial"/>
          <w:sz w:val="24"/>
          <w:szCs w:val="24"/>
          <w:lang w:eastAsia="ru-RU"/>
        </w:rPr>
        <w:t> 043,30</w:t>
      </w:r>
      <w:r w:rsidRPr="00BB4706"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 тыс. рублей;</w:t>
      </w:r>
    </w:p>
    <w:p w:rsidR="00BB4706" w:rsidRPr="00BB4706" w:rsidRDefault="00A154A3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Arial"/>
          <w:sz w:val="24"/>
          <w:szCs w:val="24"/>
          <w:lang w:eastAsia="ru-RU"/>
        </w:rPr>
        <w:t xml:space="preserve">2026 год – </w:t>
      </w:r>
      <w:r w:rsidR="00083275">
        <w:rPr>
          <w:rFonts w:ascii="Times New Roman" w:eastAsia="Times New Roman" w:hAnsi="Times New Roman" w:cs="Arial"/>
          <w:sz w:val="24"/>
          <w:szCs w:val="24"/>
          <w:lang w:eastAsia="ru-RU"/>
        </w:rPr>
        <w:t>13 445</w:t>
      </w:r>
      <w:r w:rsidR="00BB4706" w:rsidRPr="00BB4706">
        <w:rPr>
          <w:rFonts w:ascii="Times New Roman" w:eastAsia="Times New Roman" w:hAnsi="Times New Roman" w:cs="Arial"/>
          <w:sz w:val="24"/>
          <w:szCs w:val="24"/>
          <w:lang w:eastAsia="ru-RU"/>
        </w:rPr>
        <w:t>,50 тыс. рублей;</w:t>
      </w:r>
    </w:p>
    <w:p w:rsidR="00BB4706" w:rsidRPr="00BB4706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Arial"/>
          <w:sz w:val="24"/>
          <w:szCs w:val="24"/>
          <w:lang w:eastAsia="ru-RU"/>
        </w:rPr>
        <w:t>2027 год – 10 390,50 тыс. рублей.</w:t>
      </w:r>
    </w:p>
    <w:p w:rsidR="00BB4706" w:rsidRPr="00BB4706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Arial"/>
          <w:sz w:val="24"/>
          <w:szCs w:val="24"/>
          <w:lang w:eastAsia="ru-RU"/>
        </w:rPr>
        <w:tab/>
        <w:t xml:space="preserve"> З</w:t>
      </w: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а счет средств государственного бюджета Республики Саха (Якутия) – 237,90  тыс. рублей, в том числе по годам:</w:t>
      </w:r>
    </w:p>
    <w:p w:rsidR="00BB4706" w:rsidRPr="00BB4706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2023 год – 146,00 тыс. рублей;</w:t>
      </w:r>
    </w:p>
    <w:p w:rsidR="00BB4706" w:rsidRPr="00BB4706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2024 год – 84,30 тыс. рублей;</w:t>
      </w:r>
    </w:p>
    <w:p w:rsidR="00BB4706" w:rsidRPr="00BB4706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2025 год – 7,60 тыс. рублей;</w:t>
      </w:r>
    </w:p>
    <w:p w:rsidR="00BB4706" w:rsidRPr="00BB4706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2026 год -  0,00 тыс. рублей;</w:t>
      </w:r>
    </w:p>
    <w:p w:rsidR="00BB4706" w:rsidRPr="00BB4706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>2027 год – 0,00 тыс. рублей.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  <w:t xml:space="preserve"> За </w:t>
      </w:r>
      <w:r w:rsidR="00A154A3">
        <w:rPr>
          <w:rFonts w:ascii="Times New Roman" w:eastAsia="Calibri" w:hAnsi="Times New Roman" w:cs="Times New Roman"/>
          <w:sz w:val="24"/>
          <w:szCs w:val="24"/>
        </w:rPr>
        <w:t xml:space="preserve">счет средств местного бюджета - </w:t>
      </w:r>
      <w:r w:rsidR="002D4995" w:rsidRPr="002D4995">
        <w:rPr>
          <w:rFonts w:ascii="Times New Roman" w:eastAsia="Calibri" w:hAnsi="Times New Roman" w:cs="Times New Roman"/>
          <w:sz w:val="24"/>
          <w:szCs w:val="24"/>
        </w:rPr>
        <w:t>61</w:t>
      </w:r>
      <w:r w:rsidR="00563A25">
        <w:rPr>
          <w:rFonts w:ascii="Times New Roman" w:eastAsia="Calibri" w:hAnsi="Times New Roman" w:cs="Times New Roman"/>
          <w:sz w:val="24"/>
          <w:szCs w:val="24"/>
        </w:rPr>
        <w:t> </w:t>
      </w:r>
      <w:r w:rsidR="00083275">
        <w:rPr>
          <w:rFonts w:ascii="Times New Roman" w:eastAsia="Calibri" w:hAnsi="Times New Roman" w:cs="Times New Roman"/>
          <w:sz w:val="24"/>
          <w:szCs w:val="24"/>
        </w:rPr>
        <w:t>875</w:t>
      </w:r>
      <w:r w:rsidR="00563A25">
        <w:rPr>
          <w:rFonts w:ascii="Times New Roman" w:eastAsia="Calibri" w:hAnsi="Times New Roman" w:cs="Times New Roman"/>
          <w:sz w:val="24"/>
          <w:szCs w:val="24"/>
        </w:rPr>
        <w:t>,10</w:t>
      </w:r>
      <w:r w:rsidR="002D4995" w:rsidRPr="002D499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 рублей, в том числе по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2023 год – 10 545,30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– 13 561,60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2025 год – </w:t>
      </w:r>
      <w:r w:rsidR="00563A25">
        <w:rPr>
          <w:rFonts w:ascii="Times New Roman" w:eastAsia="Calibri" w:hAnsi="Times New Roman" w:cs="Times New Roman"/>
          <w:sz w:val="24"/>
          <w:szCs w:val="24"/>
        </w:rPr>
        <w:t>14 001,20</w:t>
      </w:r>
      <w:r w:rsidR="002D4995" w:rsidRPr="002D499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A154A3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2026 год – </w:t>
      </w:r>
      <w:r w:rsidR="00083275">
        <w:rPr>
          <w:rFonts w:ascii="Times New Roman" w:eastAsia="Calibri" w:hAnsi="Times New Roman" w:cs="Times New Roman"/>
          <w:sz w:val="24"/>
          <w:szCs w:val="24"/>
        </w:rPr>
        <w:t>13 411</w:t>
      </w:r>
      <w:r w:rsidR="00BB4706" w:rsidRPr="00BB4706">
        <w:rPr>
          <w:rFonts w:ascii="Times New Roman" w:eastAsia="Calibri" w:hAnsi="Times New Roman" w:cs="Times New Roman"/>
          <w:sz w:val="24"/>
          <w:szCs w:val="24"/>
        </w:rPr>
        <w:t>,00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– 10 356,00 тыс. рублей.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ab/>
      </w:r>
      <w:r w:rsidR="001B7AD4">
        <w:rPr>
          <w:rFonts w:ascii="Times New Roman" w:eastAsia="Calibri" w:hAnsi="Times New Roman" w:cs="Times New Roman"/>
          <w:sz w:val="24"/>
          <w:szCs w:val="24"/>
        </w:rPr>
        <w:t xml:space="preserve"> За счет внебюджетных средств-</w:t>
      </w:r>
      <w:r w:rsidR="00563A25">
        <w:rPr>
          <w:rFonts w:ascii="Times New Roman" w:eastAsia="Calibri" w:hAnsi="Times New Roman" w:cs="Times New Roman"/>
          <w:sz w:val="24"/>
          <w:szCs w:val="24"/>
        </w:rPr>
        <w:t>190,40</w:t>
      </w:r>
      <w:r w:rsidRPr="00BB470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B4706">
        <w:rPr>
          <w:rFonts w:ascii="Times New Roman" w:eastAsia="Calibri" w:hAnsi="Times New Roman" w:cs="Times New Roman"/>
          <w:sz w:val="24"/>
          <w:szCs w:val="24"/>
        </w:rPr>
        <w:t>тыс. рублей, в том числе по годам: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2023 год – 34,10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2024 год – 52,80 тыс. рублей;</w:t>
      </w:r>
    </w:p>
    <w:p w:rsidR="00BB4706" w:rsidRPr="00BB4706" w:rsidRDefault="001B7AD4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2025 год – </w:t>
      </w:r>
      <w:r w:rsidR="00563A25">
        <w:rPr>
          <w:rFonts w:ascii="Times New Roman" w:eastAsia="Calibri" w:hAnsi="Times New Roman" w:cs="Times New Roman"/>
          <w:sz w:val="24"/>
          <w:szCs w:val="24"/>
        </w:rPr>
        <w:t>34,50</w:t>
      </w:r>
      <w:r w:rsidR="00BB4706" w:rsidRPr="00BB4706">
        <w:rPr>
          <w:rFonts w:ascii="Times New Roman" w:eastAsia="Calibri" w:hAnsi="Times New Roman" w:cs="Times New Roman"/>
          <w:sz w:val="24"/>
          <w:szCs w:val="24"/>
        </w:rPr>
        <w:t xml:space="preserve">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2026 год – 34,50 тыс. рублей;</w:t>
      </w:r>
    </w:p>
    <w:p w:rsidR="00BB4706" w:rsidRPr="00BB4706" w:rsidRDefault="00BB4706" w:rsidP="00BB470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B4706">
        <w:rPr>
          <w:rFonts w:ascii="Times New Roman" w:eastAsia="Calibri" w:hAnsi="Times New Roman" w:cs="Times New Roman"/>
          <w:sz w:val="24"/>
          <w:szCs w:val="24"/>
        </w:rPr>
        <w:t>2027 год – 34,50 тыс. рублей».</w:t>
      </w:r>
    </w:p>
    <w:p w:rsidR="00BB4706" w:rsidRPr="00BB4706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1.8. Приложение Программы - Таблица 1. «Объем финансирования муниципальной программы «Культура Городского округа «Жатай» на 2023-2027 годы» изложить согласно Приложению №1 к настоящему постановлению; </w:t>
      </w:r>
    </w:p>
    <w:p w:rsidR="00BB4706" w:rsidRPr="00BB4706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1.9. Приложение Программы № 1 «План реализации муниципальной программы «Культура Городского округа «Жатай» на 2023-2027 годы» изложить согласно Приложению №2 к настоящему постановлению;</w:t>
      </w:r>
    </w:p>
    <w:p w:rsidR="00BB4706" w:rsidRPr="00BB4706" w:rsidRDefault="00BB4706" w:rsidP="00BB47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1.10.Приложение Программы №3 «Целевые индикаторы (показатели) муниципальной программы «Культура Городского округа «Жатай» на 2023-2027 годы» изложить согласно Приложению № 3 к настоящему постановлению.</w:t>
      </w:r>
    </w:p>
    <w:p w:rsidR="00BB4706" w:rsidRPr="00BB4706" w:rsidRDefault="00BB4706" w:rsidP="00BB4706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2.Начальнику отдела культуры, спорта и молодежной политики Окружной Администрации ГО «Жатай» обеспечить реализацию, контроль и отчетность муниципальной программы.</w:t>
      </w:r>
    </w:p>
    <w:p w:rsidR="00BB4706" w:rsidRPr="00BB4706" w:rsidRDefault="00BB4706" w:rsidP="00BB470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3.Финансово-экономическому управлению Окружной Администрации ГО «Жатай» обеспечить финансирование программных мероприятий в пределах бюджетных ассигнований, предусмотренных на их реализацию.</w:t>
      </w:r>
    </w:p>
    <w:p w:rsidR="00BB4706" w:rsidRPr="00BB4706" w:rsidRDefault="00BB4706" w:rsidP="00BB470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4.Разместить настоящее постановление на официальном сайте Окружной Администрации Городского округа «Жатай» www.jhatay.ru и в еженедельном издании «Жатайский вестник».</w:t>
      </w:r>
    </w:p>
    <w:p w:rsidR="00BB4706" w:rsidRPr="00BB4706" w:rsidRDefault="00BB4706" w:rsidP="00BB4706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5. Контроль исполнения настоящего постановления </w:t>
      </w:r>
      <w:r w:rsidR="008D3F6D" w:rsidRPr="008D3F6D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возложить на заместителя Главы по социальным вопросам и внутренней политике Окружной Администрации ГО «Жатай» Морозову А.А.</w:t>
      </w:r>
    </w:p>
    <w:p w:rsidR="00BB4706" w:rsidRPr="00BB4706" w:rsidRDefault="00BB4706" w:rsidP="00BB47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4706" w:rsidRPr="00BB4706" w:rsidRDefault="00BB4706" w:rsidP="00BB47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4706" w:rsidRPr="00BB4706" w:rsidRDefault="00BB4706" w:rsidP="00BB47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4706" w:rsidRPr="00BB4706" w:rsidRDefault="00BB4706" w:rsidP="00BB47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4706" w:rsidRPr="008D3F6D" w:rsidRDefault="00BB4706">
      <w:pPr>
        <w:rPr>
          <w:rFonts w:ascii="Calibri" w:eastAsia="Calibri" w:hAnsi="Calibri" w:cs="Times New Roman"/>
        </w:rPr>
      </w:pP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8D3F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Глава</w:t>
      </w: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  </w:t>
      </w:r>
      <w:r w:rsidR="008D3F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BB4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r w:rsidR="008D3F6D">
        <w:rPr>
          <w:rFonts w:ascii="Times New Roman" w:eastAsia="Times New Roman" w:hAnsi="Times New Roman" w:cs="Times New Roman"/>
          <w:sz w:val="24"/>
          <w:szCs w:val="24"/>
          <w:lang w:eastAsia="ru-RU"/>
        </w:rPr>
        <w:t>Е.Н.Исаева</w:t>
      </w:r>
    </w:p>
    <w:sectPr w:rsidR="00BB4706" w:rsidRPr="008D3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706"/>
    <w:rsid w:val="00083275"/>
    <w:rsid w:val="00166373"/>
    <w:rsid w:val="001B7AD4"/>
    <w:rsid w:val="00234D86"/>
    <w:rsid w:val="002D4995"/>
    <w:rsid w:val="00467760"/>
    <w:rsid w:val="00563A25"/>
    <w:rsid w:val="005B5AEC"/>
    <w:rsid w:val="00663C0D"/>
    <w:rsid w:val="00692E1E"/>
    <w:rsid w:val="00743D25"/>
    <w:rsid w:val="008D3F6D"/>
    <w:rsid w:val="00A154A3"/>
    <w:rsid w:val="00A23C3E"/>
    <w:rsid w:val="00A71B20"/>
    <w:rsid w:val="00B25847"/>
    <w:rsid w:val="00B47A1D"/>
    <w:rsid w:val="00B52DC6"/>
    <w:rsid w:val="00B92631"/>
    <w:rsid w:val="00BB4706"/>
    <w:rsid w:val="00CB0289"/>
    <w:rsid w:val="00D022BC"/>
    <w:rsid w:val="00F02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3205C"/>
  <w15:chartTrackingRefBased/>
  <w15:docId w15:val="{2CD8C5AF-B1D3-4F82-B969-85512DFB9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23C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23C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1186</TotalTime>
  <Pages>1</Pages>
  <Words>1397</Words>
  <Characters>7967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Решеткова ОС</dc:creator>
  <cp:keywords/>
  <dc:description/>
  <cp:lastModifiedBy>Е.Н Турнаев</cp:lastModifiedBy>
  <cp:revision>14</cp:revision>
  <cp:lastPrinted>2026-01-19T00:39:00Z</cp:lastPrinted>
  <dcterms:created xsi:type="dcterms:W3CDTF">2025-11-26T06:23:00Z</dcterms:created>
  <dcterms:modified xsi:type="dcterms:W3CDTF">2026-02-13T07:35:00Z</dcterms:modified>
</cp:coreProperties>
</file>