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505"/>
        <w:gridCol w:w="4218"/>
      </w:tblGrid>
      <w:tr w:rsidR="005D589E" w:rsidRPr="00E7339B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Окружная Администрация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Городского округа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θрөспyyбyлyкэтэ</w:t>
            </w:r>
            <w:proofErr w:type="spellEnd"/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Уокуруктаађы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Дьаhалтата</w:t>
            </w:r>
            <w:proofErr w:type="spellEnd"/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</w:t>
            </w:r>
            <w:r w:rsidRPr="00E7339B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3B3B8E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Pr="00432358" w:rsidRDefault="00CF7012" w:rsidP="00202F04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</w:t>
            </w:r>
            <w:r w:rsidR="003B24EC">
              <w:rPr>
                <w:rFonts w:ascii="Times New Roman" w:hAnsi="Times New Roman"/>
                <w:lang w:val="ru-RU"/>
              </w:rPr>
              <w:t xml:space="preserve">        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r w:rsidR="00202F04">
              <w:rPr>
                <w:rFonts w:ascii="Times New Roman" w:hAnsi="Times New Roman"/>
                <w:lang w:val="ru-RU"/>
              </w:rPr>
              <w:t>17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3B3B8E">
              <w:rPr>
                <w:rFonts w:ascii="Times New Roman" w:hAnsi="Times New Roman"/>
                <w:lang w:val="ru-RU"/>
              </w:rPr>
              <w:t xml:space="preserve"> </w:t>
            </w:r>
            <w:r w:rsidR="00CE0147">
              <w:rPr>
                <w:rFonts w:ascii="Times New Roman" w:hAnsi="Times New Roman"/>
                <w:lang w:val="ru-RU"/>
              </w:rPr>
              <w:t>марта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CE0147">
              <w:rPr>
                <w:rFonts w:ascii="Times New Roman" w:hAnsi="Times New Roman"/>
                <w:lang w:val="ru-RU"/>
              </w:rPr>
              <w:t>6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202F04">
              <w:rPr>
                <w:rFonts w:ascii="Times New Roman" w:hAnsi="Times New Roman"/>
                <w:lang w:val="ru-RU"/>
              </w:rPr>
              <w:t>26</w:t>
            </w:r>
            <w:r w:rsidR="003B3B8E">
              <w:rPr>
                <w:rFonts w:ascii="Times New Roman" w:hAnsi="Times New Roman"/>
                <w:lang w:val="ru-RU"/>
              </w:rPr>
              <w:t>-г</w:t>
            </w: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Pr="000C6A53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5D589E" w:rsidRPr="000C6A53" w:rsidRDefault="009A1BBA" w:rsidP="000C6A5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О внесении</w:t>
      </w:r>
      <w:r w:rsidR="005B5C2B" w:rsidRPr="000C6A53">
        <w:rPr>
          <w:b/>
          <w:bCs/>
        </w:rPr>
        <w:t xml:space="preserve"> изменений в </w:t>
      </w:r>
      <w:r w:rsidR="005D589E" w:rsidRPr="000C6A53">
        <w:rPr>
          <w:b/>
          <w:bCs/>
        </w:rPr>
        <w:t>муниципальн</w:t>
      </w:r>
      <w:r w:rsidR="005B5C2B" w:rsidRPr="000C6A53">
        <w:rPr>
          <w:b/>
          <w:bCs/>
        </w:rPr>
        <w:t>ую</w:t>
      </w:r>
      <w:r w:rsidR="005D589E" w:rsidRPr="000C6A53">
        <w:rPr>
          <w:b/>
          <w:bCs/>
        </w:rPr>
        <w:t xml:space="preserve"> программ</w:t>
      </w:r>
      <w:r w:rsidR="005B5C2B" w:rsidRPr="000C6A53">
        <w:rPr>
          <w:b/>
          <w:bCs/>
        </w:rPr>
        <w:t>у</w:t>
      </w:r>
    </w:p>
    <w:p w:rsidR="009A1BBA" w:rsidRDefault="000C6A53" w:rsidP="000C6A53">
      <w:pPr>
        <w:rPr>
          <w:b/>
        </w:rPr>
      </w:pPr>
      <w:r w:rsidRPr="000C6A53">
        <w:rPr>
          <w:b/>
        </w:rPr>
        <w:t>«Энергосбережение и повышение энергетической</w:t>
      </w:r>
    </w:p>
    <w:p w:rsidR="009A1BBA" w:rsidRDefault="000C6A53" w:rsidP="000C6A53">
      <w:pPr>
        <w:rPr>
          <w:b/>
        </w:rPr>
      </w:pPr>
      <w:r w:rsidRPr="000C6A53">
        <w:rPr>
          <w:b/>
        </w:rPr>
        <w:t xml:space="preserve"> </w:t>
      </w:r>
      <w:r w:rsidR="009A1BBA">
        <w:rPr>
          <w:b/>
        </w:rPr>
        <w:t>э</w:t>
      </w:r>
      <w:r w:rsidRPr="000C6A53">
        <w:rPr>
          <w:b/>
        </w:rPr>
        <w:t>ффективности</w:t>
      </w:r>
      <w:r w:rsidR="009A1BBA">
        <w:rPr>
          <w:b/>
        </w:rPr>
        <w:t xml:space="preserve"> </w:t>
      </w:r>
      <w:r w:rsidRPr="000C6A53">
        <w:rPr>
          <w:b/>
        </w:rPr>
        <w:t>Городского округа «</w:t>
      </w:r>
      <w:proofErr w:type="spellStart"/>
      <w:r w:rsidRPr="000C6A53">
        <w:rPr>
          <w:b/>
        </w:rPr>
        <w:t>Жатай</w:t>
      </w:r>
      <w:proofErr w:type="spellEnd"/>
      <w:r w:rsidRPr="000C6A53">
        <w:rPr>
          <w:b/>
        </w:rPr>
        <w:t>»</w:t>
      </w:r>
    </w:p>
    <w:p w:rsidR="000C6A53" w:rsidRDefault="000C6A53" w:rsidP="000C6A53">
      <w:pPr>
        <w:rPr>
          <w:b/>
        </w:rPr>
      </w:pPr>
      <w:r w:rsidRPr="000C6A53">
        <w:rPr>
          <w:b/>
        </w:rPr>
        <w:t xml:space="preserve"> на 2024 -2028 годы» </w:t>
      </w:r>
    </w:p>
    <w:p w:rsidR="003A19EB" w:rsidRDefault="003A19EB" w:rsidP="000C6A53">
      <w:pPr>
        <w:rPr>
          <w:b/>
        </w:rPr>
      </w:pPr>
    </w:p>
    <w:p w:rsidR="003A19EB" w:rsidRPr="000C6A53" w:rsidRDefault="003A19EB" w:rsidP="000C6A53">
      <w:pPr>
        <w:rPr>
          <w:b/>
        </w:rPr>
      </w:pPr>
    </w:p>
    <w:p w:rsidR="00D239CA" w:rsidRPr="00F90B0C" w:rsidRDefault="00172C46" w:rsidP="009A1BBA">
      <w:pPr>
        <w:ind w:left="284" w:firstLine="850"/>
        <w:jc w:val="both"/>
      </w:pPr>
      <w:r>
        <w:t xml:space="preserve">В соответствии </w:t>
      </w:r>
      <w:r w:rsidR="0093072B" w:rsidRPr="0093072B">
        <w:t>с Приложением №2 Решения Окружного Совета депутатов ГО «</w:t>
      </w:r>
      <w:proofErr w:type="spellStart"/>
      <w:r w:rsidR="0093072B" w:rsidRPr="0093072B">
        <w:t>Жатай</w:t>
      </w:r>
      <w:proofErr w:type="spellEnd"/>
      <w:r w:rsidR="0093072B" w:rsidRPr="0093072B">
        <w:t>» № 18-1 от 27 февраля 2026 г.</w:t>
      </w:r>
      <w:r w:rsidR="0093072B">
        <w:t xml:space="preserve"> </w:t>
      </w:r>
      <w:r w:rsidR="0093072B" w:rsidRPr="0093072B">
        <w:t>«О внесении изменений и дополнений в Решение Окружного Совета депутатов ГО «</w:t>
      </w:r>
      <w:proofErr w:type="spellStart"/>
      <w:r w:rsidR="0093072B" w:rsidRPr="0093072B">
        <w:t>Жатай</w:t>
      </w:r>
      <w:proofErr w:type="spellEnd"/>
      <w:r w:rsidR="0093072B" w:rsidRPr="0093072B">
        <w:t>» № 14-1 от 24 декабря 2025 г. «Об утверждении бюджета Городского округа «</w:t>
      </w:r>
      <w:proofErr w:type="spellStart"/>
      <w:r w:rsidR="0093072B" w:rsidRPr="0093072B">
        <w:t>Жатай</w:t>
      </w:r>
      <w:proofErr w:type="spellEnd"/>
      <w:r w:rsidR="0093072B" w:rsidRPr="0093072B">
        <w:t>» на 2026 год и плановый период 2027-2028 годов</w:t>
      </w:r>
      <w:proofErr w:type="gramStart"/>
      <w:r w:rsidR="0093072B" w:rsidRPr="0093072B">
        <w:t xml:space="preserve">»» </w:t>
      </w:r>
      <w:r>
        <w:t xml:space="preserve"> и</w:t>
      </w:r>
      <w:proofErr w:type="gramEnd"/>
      <w:r>
        <w:t xml:space="preserve"> на основании п. 2.3 «Положения о системе управления муниципальными программами Городского округа «</w:t>
      </w:r>
      <w:proofErr w:type="spellStart"/>
      <w:r>
        <w:t>Жатай</w:t>
      </w:r>
      <w:proofErr w:type="spellEnd"/>
      <w:r>
        <w:t>»», утвержденного Постановлением Главы Окружной Администрации ГО «</w:t>
      </w:r>
      <w:proofErr w:type="spellStart"/>
      <w:r>
        <w:t>Жатай</w:t>
      </w:r>
      <w:proofErr w:type="spellEnd"/>
      <w:r>
        <w:t>» №31-г от 03 апреля 2024 года:</w:t>
      </w:r>
      <w:r w:rsidR="00D239CA" w:rsidRPr="00F90B0C">
        <w:t xml:space="preserve"> </w:t>
      </w:r>
    </w:p>
    <w:p w:rsidR="00E259E4" w:rsidRPr="00F90B0C" w:rsidRDefault="005D589E" w:rsidP="00532FF7">
      <w:pPr>
        <w:ind w:left="284" w:firstLine="283"/>
        <w:jc w:val="both"/>
      </w:pPr>
      <w:r w:rsidRPr="00F90B0C">
        <w:t xml:space="preserve">1. </w:t>
      </w:r>
      <w:r w:rsidR="00E259E4" w:rsidRPr="00F90B0C">
        <w:t>В</w:t>
      </w:r>
      <w:r w:rsidRPr="00F90B0C">
        <w:t xml:space="preserve"> муниципальную программу </w:t>
      </w:r>
      <w:r w:rsidR="00532FF7" w:rsidRPr="00F90B0C">
        <w:t>«Энергосбережение и повышение энергетической эффективности Го</w:t>
      </w:r>
      <w:r w:rsidR="009A1BBA">
        <w:t>родского округа «</w:t>
      </w:r>
      <w:proofErr w:type="spellStart"/>
      <w:r w:rsidR="009A1BBA">
        <w:t>Жатай</w:t>
      </w:r>
      <w:proofErr w:type="spellEnd"/>
      <w:r w:rsidR="009A1BBA">
        <w:t>» на 2024</w:t>
      </w:r>
      <w:r w:rsidR="00532FF7" w:rsidRPr="00F90B0C">
        <w:t>-2028 годы</w:t>
      </w:r>
      <w:r w:rsidR="00F4493B" w:rsidRPr="00F90B0C">
        <w:t>»</w:t>
      </w:r>
      <w:r w:rsidR="00EE7174" w:rsidRPr="00F90B0C">
        <w:t>,</w:t>
      </w:r>
      <w:r w:rsidR="00E76824" w:rsidRPr="00F90B0C">
        <w:t xml:space="preserve"> </w:t>
      </w:r>
      <w:r w:rsidR="00E259E4" w:rsidRPr="00F90B0C">
        <w:t xml:space="preserve">утвержденную Постановлением Главы Городского округа </w:t>
      </w:r>
      <w:r w:rsidR="00F4493B" w:rsidRPr="00F90B0C">
        <w:t>«</w:t>
      </w:r>
      <w:proofErr w:type="spellStart"/>
      <w:r w:rsidR="00E259E4" w:rsidRPr="00F90B0C">
        <w:t>Жатай</w:t>
      </w:r>
      <w:proofErr w:type="spellEnd"/>
      <w:r w:rsidR="00F4493B" w:rsidRPr="00F90B0C">
        <w:t>»</w:t>
      </w:r>
      <w:r w:rsidR="00532FF7" w:rsidRPr="00F90B0C">
        <w:t xml:space="preserve"> № 79-г от 09.10.2023 г. </w:t>
      </w:r>
      <w:r w:rsidR="00E259E4" w:rsidRPr="00F90B0C">
        <w:t xml:space="preserve">внести </w:t>
      </w:r>
      <w:r w:rsidR="008C5522" w:rsidRPr="00F90B0C">
        <w:t xml:space="preserve">следующие </w:t>
      </w:r>
      <w:r w:rsidR="00E259E4" w:rsidRPr="00F90B0C">
        <w:t>изменения:</w:t>
      </w:r>
    </w:p>
    <w:p w:rsidR="009F2F58" w:rsidRPr="00F90B0C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B0C">
        <w:rPr>
          <w:rFonts w:ascii="Times New Roman" w:eastAsia="Times New Roman" w:hAnsi="Times New Roman" w:cs="Times New Roman"/>
          <w:sz w:val="24"/>
          <w:szCs w:val="24"/>
        </w:rPr>
        <w:t>1.1.</w:t>
      </w:r>
      <w:r w:rsidR="00B8540C" w:rsidRPr="00F90B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54EF" w:rsidRPr="00F90B0C">
        <w:rPr>
          <w:rFonts w:ascii="Times New Roman" w:eastAsia="Times New Roman" w:hAnsi="Times New Roman" w:cs="Times New Roman"/>
          <w:sz w:val="24"/>
          <w:szCs w:val="24"/>
        </w:rPr>
        <w:t>В паспорте программы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графу</w:t>
      </w:r>
      <w:r w:rsidR="009854EF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строки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>«</w:t>
      </w:r>
      <w:r w:rsidR="00783773" w:rsidRPr="00F90B0C">
        <w:rPr>
          <w:rFonts w:ascii="Times New Roman" w:eastAsia="Times New Roman" w:hAnsi="Times New Roman" w:cs="Times New Roman"/>
          <w:sz w:val="24"/>
          <w:szCs w:val="24"/>
        </w:rPr>
        <w:t>Объемы и источники финансирования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F90B0C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F90B0C" w:rsidRDefault="009F2F58" w:rsidP="00B8540C">
      <w:pPr>
        <w:ind w:left="284" w:firstLine="283"/>
        <w:jc w:val="both"/>
      </w:pPr>
      <w:r w:rsidRPr="00F90B0C">
        <w:t xml:space="preserve">«Общий объем финансирования </w:t>
      </w:r>
      <w:r w:rsidR="009854EF" w:rsidRPr="00F90B0C">
        <w:t xml:space="preserve">на 2024-2028 годы </w:t>
      </w:r>
      <w:r w:rsidRPr="00F90B0C">
        <w:t>составляе</w:t>
      </w:r>
      <w:r w:rsidR="00762B04" w:rsidRPr="00F90B0C">
        <w:t xml:space="preserve">т </w:t>
      </w:r>
      <w:r w:rsidR="0093072B">
        <w:t>42 294,4</w:t>
      </w:r>
      <w:r w:rsidR="001137A5" w:rsidRPr="00F90B0C">
        <w:t xml:space="preserve"> </w:t>
      </w:r>
      <w:r w:rsidRPr="00F90B0C">
        <w:t>тыс. рублей в том числе по годам:</w:t>
      </w:r>
    </w:p>
    <w:p w:rsidR="00D239CA" w:rsidRPr="00F90B0C" w:rsidRDefault="00D239CA" w:rsidP="00B8540C">
      <w:pPr>
        <w:ind w:left="284" w:firstLine="283"/>
        <w:jc w:val="both"/>
      </w:pPr>
      <w:r w:rsidRPr="00F90B0C">
        <w:t>Бюджет ГО «</w:t>
      </w:r>
      <w:proofErr w:type="spellStart"/>
      <w:r w:rsidRPr="00F90B0C">
        <w:t>Жатай</w:t>
      </w:r>
      <w:proofErr w:type="spellEnd"/>
      <w:r w:rsidRPr="00F90B0C">
        <w:t xml:space="preserve">»- </w:t>
      </w:r>
      <w:r w:rsidR="0093072B">
        <w:t xml:space="preserve"> 7 837,4</w:t>
      </w:r>
      <w:r w:rsidRPr="00F90B0C">
        <w:t xml:space="preserve"> тыс. рублей, в т. ч.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</w:t>
      </w:r>
      <w:r w:rsidR="0080180E">
        <w:t xml:space="preserve"> </w:t>
      </w:r>
      <w:r w:rsidR="0088387F">
        <w:t>760</w:t>
      </w:r>
      <w:r w:rsidR="0080180E">
        <w:t>,</w:t>
      </w:r>
      <w:r w:rsidR="0088387F">
        <w:t>0</w:t>
      </w:r>
      <w:r w:rsidRPr="00F90B0C">
        <w:t xml:space="preserve">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</w:t>
      </w:r>
      <w:r w:rsidR="004D4CAC">
        <w:t xml:space="preserve"> </w:t>
      </w:r>
      <w:r w:rsidR="009D6373">
        <w:t>1 277,4</w:t>
      </w:r>
      <w:r w:rsidRPr="00F90B0C">
        <w:t xml:space="preserve">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</w:t>
      </w:r>
      <w:r w:rsidR="0093072B">
        <w:t xml:space="preserve"> 880,0</w:t>
      </w:r>
      <w:r w:rsidRPr="00F90B0C">
        <w:t xml:space="preserve">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- 2 460,0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- 2 460,0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Иные источники финансирования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Из них: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Внебюджетные источники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9F2F58" w:rsidRPr="00F90B0C" w:rsidRDefault="00D239CA" w:rsidP="00F90B0C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9F2F58" w:rsidRPr="00F90B0C" w:rsidRDefault="009F2F58" w:rsidP="00F90B0C">
      <w:pPr>
        <w:autoSpaceDE w:val="0"/>
        <w:autoSpaceDN w:val="0"/>
        <w:adjustRightInd w:val="0"/>
        <w:ind w:left="284" w:firstLine="425"/>
        <w:jc w:val="both"/>
        <w:rPr>
          <w:rFonts w:eastAsiaTheme="minorHAnsi"/>
          <w:lang w:eastAsia="en-US"/>
        </w:rPr>
      </w:pPr>
      <w:r w:rsidRPr="00F90B0C">
        <w:t xml:space="preserve">1.2. </w:t>
      </w:r>
      <w:r w:rsidRPr="00F90B0C">
        <w:rPr>
          <w:rFonts w:eastAsia="Calibri"/>
        </w:rPr>
        <w:t>Приложение №1 «</w:t>
      </w:r>
      <w:r w:rsidRPr="00F90B0C">
        <w:rPr>
          <w:bCs/>
          <w:color w:val="000000"/>
        </w:rPr>
        <w:t>Объем финансирования программы</w:t>
      </w:r>
      <w:r w:rsidRPr="00F90B0C">
        <w:rPr>
          <w:rFonts w:eastAsia="Calibri"/>
        </w:rPr>
        <w:t xml:space="preserve">» к </w:t>
      </w:r>
      <w:r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</w:t>
      </w:r>
      <w:proofErr w:type="spellStart"/>
      <w:r w:rsidR="00F90B0C" w:rsidRPr="00F90B0C">
        <w:t>Жатай</w:t>
      </w:r>
      <w:proofErr w:type="spellEnd"/>
      <w:r w:rsidR="00F90B0C" w:rsidRPr="00F90B0C">
        <w:t xml:space="preserve">» </w:t>
      </w:r>
      <w:r w:rsidR="00F90B0C" w:rsidRPr="00F90B0C">
        <w:lastRenderedPageBreak/>
        <w:t>на 2024 -2028 годы»</w:t>
      </w:r>
      <w:r w:rsidRPr="00F90B0C">
        <w:t xml:space="preserve"> </w:t>
      </w:r>
      <w:r w:rsidRPr="00F90B0C">
        <w:rPr>
          <w:rFonts w:eastAsia="Calibri"/>
        </w:rPr>
        <w:t>изложить в редакции, согласно Приложения №1 к настоящему постановлению.</w:t>
      </w:r>
    </w:p>
    <w:p w:rsidR="00CF193D" w:rsidRDefault="009F2F58" w:rsidP="00E75BCE">
      <w:pPr>
        <w:ind w:left="284" w:firstLine="425"/>
        <w:jc w:val="both"/>
        <w:rPr>
          <w:rFonts w:eastAsia="Calibri"/>
        </w:rPr>
      </w:pPr>
      <w:r w:rsidRPr="00F90B0C">
        <w:t xml:space="preserve">1.3.   </w:t>
      </w:r>
      <w:r w:rsidR="00404768" w:rsidRPr="00F90B0C">
        <w:rPr>
          <w:rFonts w:eastAsia="Calibri"/>
        </w:rPr>
        <w:t>Приложение №2</w:t>
      </w:r>
      <w:r w:rsidR="00E76824" w:rsidRPr="00F90B0C">
        <w:rPr>
          <w:rFonts w:eastAsia="Calibri"/>
        </w:rPr>
        <w:t xml:space="preserve"> </w:t>
      </w:r>
      <w:r w:rsidR="008C5522" w:rsidRPr="00F90B0C">
        <w:rPr>
          <w:rFonts w:eastAsia="Calibri"/>
        </w:rPr>
        <w:t>«</w:t>
      </w:r>
      <w:r w:rsidR="00CA7DFB" w:rsidRPr="00F90B0C">
        <w:rPr>
          <w:bCs/>
          <w:color w:val="000000"/>
        </w:rPr>
        <w:t>План реализации муниципальной программы</w:t>
      </w:r>
      <w:r w:rsidR="008C5522" w:rsidRPr="00F90B0C">
        <w:rPr>
          <w:rFonts w:eastAsia="Calibri"/>
        </w:rPr>
        <w:t>»</w:t>
      </w:r>
      <w:r w:rsidR="00E76824" w:rsidRPr="00F90B0C">
        <w:rPr>
          <w:rFonts w:eastAsia="Calibri"/>
        </w:rPr>
        <w:t xml:space="preserve"> </w:t>
      </w:r>
      <w:r w:rsidR="00404768" w:rsidRPr="00F90B0C">
        <w:rPr>
          <w:rFonts w:eastAsia="Calibri"/>
        </w:rPr>
        <w:t xml:space="preserve">к </w:t>
      </w:r>
      <w:r w:rsidR="00404768"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</w:t>
      </w:r>
      <w:proofErr w:type="spellStart"/>
      <w:r w:rsidR="00F90B0C" w:rsidRPr="00F90B0C">
        <w:t>Жатай</w:t>
      </w:r>
      <w:proofErr w:type="spellEnd"/>
      <w:r w:rsidR="00F90B0C" w:rsidRPr="00F90B0C">
        <w:t>» на 2024 -2028 годы»</w:t>
      </w:r>
      <w:r w:rsidR="00E76824" w:rsidRPr="00F90B0C">
        <w:t xml:space="preserve"> </w:t>
      </w:r>
      <w:r w:rsidR="008C5522" w:rsidRPr="00F90B0C">
        <w:rPr>
          <w:rFonts w:eastAsia="Calibri"/>
        </w:rPr>
        <w:t>изложи</w:t>
      </w:r>
      <w:r w:rsidR="008C5522" w:rsidRPr="009F2F58">
        <w:rPr>
          <w:rFonts w:eastAsia="Calibri"/>
        </w:rPr>
        <w:t xml:space="preserve">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996296" w:rsidRDefault="00F90B0C" w:rsidP="004B45C9">
      <w:pPr>
        <w:ind w:left="284" w:firstLine="425"/>
        <w:jc w:val="both"/>
      </w:pPr>
      <w:r>
        <w:t>2</w:t>
      </w:r>
      <w:r w:rsidR="007077E4" w:rsidRPr="00CA7DFB">
        <w:t>.</w:t>
      </w:r>
      <w:r w:rsidR="007956C2">
        <w:t xml:space="preserve"> </w:t>
      </w:r>
      <w:r w:rsidR="007077E4"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>
        <w:t>и</w:t>
      </w:r>
      <w:r w:rsidR="00D1271D">
        <w:t>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Pr="00321800" w:rsidRDefault="009A1BBA" w:rsidP="004B45C9">
      <w:pPr>
        <w:ind w:left="284" w:firstLine="425"/>
        <w:jc w:val="both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3A19EB" w:rsidRDefault="007077E4" w:rsidP="00ED38FD">
      <w:pPr>
        <w:tabs>
          <w:tab w:val="center" w:pos="709"/>
        </w:tabs>
        <w:ind w:left="426"/>
        <w:jc w:val="center"/>
      </w:pPr>
      <w:r w:rsidRPr="00321800">
        <w:t>Глав</w:t>
      </w:r>
      <w:r w:rsidR="00172C46">
        <w:t>а</w:t>
      </w:r>
      <w:r w:rsidRPr="00321800">
        <w:t xml:space="preserve">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="00172C46">
        <w:t>Е.Н.Исаева</w:t>
      </w:r>
      <w:proofErr w:type="spellEnd"/>
    </w:p>
    <w:p w:rsidR="003A19EB" w:rsidRDefault="003A19EB">
      <w:pPr>
        <w:spacing w:after="200" w:line="276" w:lineRule="auto"/>
      </w:pPr>
      <w:r>
        <w:br w:type="page"/>
      </w:r>
    </w:p>
    <w:p w:rsidR="005F5B3E" w:rsidRDefault="005F5B3E" w:rsidP="00ED38FD">
      <w:pPr>
        <w:tabs>
          <w:tab w:val="center" w:pos="709"/>
        </w:tabs>
        <w:ind w:left="426"/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9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00"/>
        <w:gridCol w:w="224"/>
        <w:gridCol w:w="224"/>
        <w:gridCol w:w="222"/>
        <w:gridCol w:w="2025"/>
        <w:gridCol w:w="1973"/>
        <w:gridCol w:w="1457"/>
        <w:gridCol w:w="1416"/>
        <w:gridCol w:w="1515"/>
        <w:gridCol w:w="1437"/>
        <w:gridCol w:w="1396"/>
        <w:gridCol w:w="1681"/>
      </w:tblGrid>
      <w:tr w:rsidR="009E55D4" w:rsidRPr="009E55D4" w:rsidTr="00193017">
        <w:trPr>
          <w:trHeight w:val="810"/>
        </w:trPr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4503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10D" w:rsidRDefault="009E55D4" w:rsidP="009E55D4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</w:rPr>
              <w:t>Приложение №1 к постановлению Главы ОА ГО "</w:t>
            </w:r>
            <w:proofErr w:type="spellStart"/>
            <w:r w:rsidRPr="009E55D4">
              <w:rPr>
                <w:color w:val="000000"/>
              </w:rPr>
              <w:t>Жа</w:t>
            </w:r>
            <w:r w:rsidR="00BD710D">
              <w:rPr>
                <w:color w:val="000000"/>
              </w:rPr>
              <w:t>тай</w:t>
            </w:r>
            <w:proofErr w:type="spellEnd"/>
            <w:r w:rsidR="00BD710D">
              <w:rPr>
                <w:color w:val="000000"/>
              </w:rPr>
              <w:t xml:space="preserve">" </w:t>
            </w:r>
          </w:p>
          <w:p w:rsidR="009E55D4" w:rsidRPr="009E55D4" w:rsidRDefault="00BD710D" w:rsidP="00202F0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="00202F04">
              <w:rPr>
                <w:color w:val="000000"/>
              </w:rPr>
              <w:t>26</w:t>
            </w:r>
            <w:r w:rsidR="003B3B8E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202F04">
              <w:rPr>
                <w:color w:val="000000"/>
              </w:rPr>
              <w:t>17</w:t>
            </w:r>
            <w:r>
              <w:rPr>
                <w:color w:val="000000"/>
              </w:rPr>
              <w:t>"</w:t>
            </w:r>
            <w:r w:rsidR="003B3B8E">
              <w:rPr>
                <w:color w:val="000000"/>
              </w:rPr>
              <w:t xml:space="preserve"> </w:t>
            </w:r>
            <w:r w:rsidR="0093072B">
              <w:rPr>
                <w:color w:val="000000"/>
              </w:rPr>
              <w:t>марта</w:t>
            </w:r>
            <w:r>
              <w:rPr>
                <w:color w:val="000000"/>
              </w:rPr>
              <w:t xml:space="preserve"> 202</w:t>
            </w:r>
            <w:r w:rsidR="0093072B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</w:t>
            </w:r>
            <w:r w:rsidR="009E55D4" w:rsidRPr="009E55D4">
              <w:rPr>
                <w:color w:val="000000"/>
              </w:rPr>
              <w:t>г.</w:t>
            </w:r>
          </w:p>
        </w:tc>
      </w:tr>
      <w:tr w:rsidR="009E55D4" w:rsidRPr="009E55D4" w:rsidTr="00193017">
        <w:trPr>
          <w:trHeight w:val="1020"/>
        </w:trPr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27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B0C" w:rsidRDefault="009E55D4" w:rsidP="009E55D4">
            <w:pPr>
              <w:jc w:val="right"/>
              <w:rPr>
                <w:color w:val="000000"/>
                <w:sz w:val="22"/>
                <w:szCs w:val="22"/>
              </w:rPr>
            </w:pPr>
            <w:r w:rsidRPr="009E55D4">
              <w:rPr>
                <w:color w:val="000000"/>
                <w:sz w:val="22"/>
                <w:szCs w:val="22"/>
              </w:rPr>
              <w:t xml:space="preserve">Приложение №1 к муниципальной программе </w:t>
            </w:r>
          </w:p>
          <w:p w:rsidR="00BD710D" w:rsidRDefault="00BD710D" w:rsidP="009E55D4">
            <w:pPr>
              <w:jc w:val="right"/>
            </w:pPr>
            <w:r w:rsidRPr="00F90B0C">
              <w:t xml:space="preserve">«Энергосбережение и повышение энергетической эффективности </w:t>
            </w:r>
          </w:p>
          <w:p w:rsidR="00F90B0C" w:rsidRDefault="00BD710D" w:rsidP="009E55D4">
            <w:pPr>
              <w:jc w:val="right"/>
            </w:pPr>
            <w:r w:rsidRPr="00F90B0C">
              <w:t>Городского округа «</w:t>
            </w:r>
            <w:proofErr w:type="spellStart"/>
            <w:r w:rsidRPr="00F90B0C">
              <w:t>Жатай</w:t>
            </w:r>
            <w:proofErr w:type="spellEnd"/>
            <w:r w:rsidRPr="00F90B0C">
              <w:t xml:space="preserve">» на 2024 -2028 годы» </w:t>
            </w:r>
          </w:p>
          <w:p w:rsidR="00BD710D" w:rsidRDefault="00BD710D" w:rsidP="00BD710D">
            <w:pPr>
              <w:ind w:left="-1710" w:firstLine="1710"/>
              <w:jc w:val="right"/>
              <w:rPr>
                <w:color w:val="000000"/>
                <w:sz w:val="22"/>
                <w:szCs w:val="22"/>
              </w:rPr>
            </w:pPr>
          </w:p>
          <w:p w:rsidR="00F90B0C" w:rsidRPr="009E55D4" w:rsidRDefault="00F90B0C" w:rsidP="00F90B0C">
            <w:pPr>
              <w:rPr>
                <w:color w:val="000000"/>
              </w:rPr>
            </w:pPr>
          </w:p>
        </w:tc>
      </w:tr>
      <w:tr w:rsidR="0088387F" w:rsidRPr="0088387F" w:rsidTr="00193017">
        <w:trPr>
          <w:gridAfter w:val="1"/>
          <w:wAfter w:w="577" w:type="pct"/>
          <w:trHeight w:val="705"/>
        </w:trPr>
        <w:tc>
          <w:tcPr>
            <w:tcW w:w="4423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</w:rPr>
            </w:pPr>
            <w:r w:rsidRPr="0088387F">
              <w:rPr>
                <w:b/>
                <w:bCs/>
                <w:color w:val="000000"/>
              </w:rPr>
              <w:t>Объем финансирования муниципальной программы "Энергосбережение и повышение  энергетической  эффективности  Городского округа  «</w:t>
            </w:r>
            <w:proofErr w:type="spellStart"/>
            <w:r w:rsidRPr="0088387F">
              <w:rPr>
                <w:b/>
                <w:bCs/>
                <w:color w:val="000000"/>
              </w:rPr>
              <w:t>Жатай</w:t>
            </w:r>
            <w:proofErr w:type="spellEnd"/>
            <w:r w:rsidRPr="0088387F">
              <w:rPr>
                <w:b/>
                <w:bCs/>
                <w:color w:val="000000"/>
              </w:rPr>
              <w:t xml:space="preserve">»  на 2024-2028 годы" </w:t>
            </w:r>
          </w:p>
        </w:tc>
      </w:tr>
      <w:tr w:rsidR="0088387F" w:rsidRPr="0088387F" w:rsidTr="00193017">
        <w:trPr>
          <w:gridAfter w:val="1"/>
          <w:wAfter w:w="577" w:type="pct"/>
          <w:trHeight w:val="855"/>
        </w:trPr>
        <w:tc>
          <w:tcPr>
            <w:tcW w:w="12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6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FC551A" w:rsidP="0093072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="0093072B">
              <w:rPr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>37,4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760,0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FC551A" w:rsidP="009D637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1277,4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93072B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172C46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FC551A" w:rsidP="0093072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="0093072B">
              <w:rPr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>37,4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760,0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FC551A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1277,4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93072B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  <w:r w:rsidR="00172C46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</w:tr>
      <w:tr w:rsidR="00193017" w:rsidRPr="0088387F" w:rsidTr="00193017">
        <w:trPr>
          <w:gridAfter w:val="1"/>
          <w:wAfter w:w="577" w:type="pct"/>
          <w:trHeight w:val="6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FC551A" w:rsidP="0093072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="0093072B">
              <w:rPr>
                <w:b/>
                <w:bCs/>
                <w:color w:val="000000"/>
                <w:sz w:val="18"/>
                <w:szCs w:val="18"/>
              </w:rPr>
              <w:t>2294</w:t>
            </w:r>
            <w:r w:rsidR="009D6373">
              <w:rPr>
                <w:b/>
                <w:bCs/>
                <w:color w:val="000000"/>
                <w:sz w:val="18"/>
                <w:szCs w:val="18"/>
              </w:rPr>
              <w:t>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18257,9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72C46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18236,6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93072B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</w:t>
            </w:r>
            <w:r w:rsidR="00FC551A">
              <w:rPr>
                <w:b/>
                <w:bCs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9F2F58">
          <w:pgSz w:w="16838" w:h="11906" w:orient="landscape"/>
          <w:pgMar w:top="425" w:right="1134" w:bottom="851" w:left="1134" w:header="709" w:footer="709" w:gutter="0"/>
          <w:cols w:space="708"/>
          <w:docGrid w:linePitch="360"/>
        </w:sectPr>
      </w:pPr>
    </w:p>
    <w:tbl>
      <w:tblPr>
        <w:tblW w:w="15870" w:type="dxa"/>
        <w:tblLook w:val="04A0" w:firstRow="1" w:lastRow="0" w:firstColumn="1" w:lastColumn="0" w:noHBand="0" w:noVBand="1"/>
      </w:tblPr>
      <w:tblGrid>
        <w:gridCol w:w="486"/>
        <w:gridCol w:w="494"/>
        <w:gridCol w:w="2222"/>
        <w:gridCol w:w="2043"/>
        <w:gridCol w:w="1220"/>
        <w:gridCol w:w="103"/>
        <w:gridCol w:w="236"/>
        <w:gridCol w:w="961"/>
        <w:gridCol w:w="84"/>
        <w:gridCol w:w="1300"/>
        <w:gridCol w:w="897"/>
        <w:gridCol w:w="931"/>
        <w:gridCol w:w="1543"/>
        <w:gridCol w:w="3069"/>
        <w:gridCol w:w="281"/>
      </w:tblGrid>
      <w:tr w:rsidR="00CF193D" w:rsidRPr="00CF193D" w:rsidTr="0093072B">
        <w:trPr>
          <w:trHeight w:val="562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716" w:type="dxa"/>
            <w:gridSpan w:val="2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043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gridSpan w:val="2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021" w:type="dxa"/>
            <w:gridSpan w:val="6"/>
            <w:shd w:val="clear" w:color="auto" w:fill="auto"/>
            <w:vAlign w:val="bottom"/>
            <w:hideMark/>
          </w:tcPr>
          <w:p w:rsidR="00CF193D" w:rsidRPr="00CF193D" w:rsidRDefault="00CF193D" w:rsidP="00202F0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Приложение №2 к постановлению Главы ОА ГО "</w:t>
            </w:r>
            <w:proofErr w:type="spellStart"/>
            <w:r w:rsidRPr="00CF193D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" 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br/>
              <w:t>№</w:t>
            </w:r>
            <w:r w:rsidR="00202F04">
              <w:rPr>
                <w:b/>
                <w:bCs/>
                <w:color w:val="000000"/>
                <w:sz w:val="20"/>
                <w:szCs w:val="20"/>
              </w:rPr>
              <w:t>26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t>-г от   "</w:t>
            </w:r>
            <w:r w:rsidR="00202F04">
              <w:rPr>
                <w:b/>
                <w:bCs/>
                <w:color w:val="000000"/>
                <w:sz w:val="20"/>
                <w:szCs w:val="20"/>
              </w:rPr>
              <w:t>17</w:t>
            </w:r>
            <w:bookmarkStart w:id="0" w:name="_GoBack"/>
            <w:bookmarkEnd w:id="0"/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" </w:t>
            </w:r>
            <w:r w:rsidR="0093072B">
              <w:rPr>
                <w:b/>
                <w:bCs/>
                <w:color w:val="000000"/>
                <w:sz w:val="20"/>
                <w:szCs w:val="20"/>
              </w:rPr>
              <w:t>марта</w:t>
            </w:r>
            <w:r w:rsidR="00B1195C">
              <w:rPr>
                <w:b/>
                <w:bCs/>
                <w:color w:val="000000"/>
                <w:sz w:val="20"/>
                <w:szCs w:val="20"/>
              </w:rPr>
              <w:t xml:space="preserve"> 202</w:t>
            </w:r>
            <w:r w:rsidR="0093072B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 г</w:t>
            </w:r>
          </w:p>
        </w:tc>
      </w:tr>
      <w:tr w:rsidR="00CF193D" w:rsidRPr="00CF193D" w:rsidTr="0093072B">
        <w:trPr>
          <w:trHeight w:val="276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gridSpan w:val="2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043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9066" w:type="dxa"/>
            <w:gridSpan w:val="8"/>
            <w:shd w:val="clear" w:color="auto" w:fill="auto"/>
            <w:noWrap/>
            <w:vAlign w:val="bottom"/>
            <w:hideMark/>
          </w:tcPr>
          <w:p w:rsidR="00A62BF4" w:rsidRPr="00A62BF4" w:rsidRDefault="00CF193D" w:rsidP="00A62BF4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CF193D">
              <w:rPr>
                <w:b/>
                <w:bCs/>
                <w:color w:val="000000"/>
                <w:sz w:val="22"/>
                <w:szCs w:val="22"/>
              </w:rPr>
              <w:t>Приложение №2 к программе</w:t>
            </w:r>
            <w:r w:rsidR="00A62B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A62BF4" w:rsidRPr="00A62BF4">
              <w:rPr>
                <w:b/>
                <w:color w:val="000000"/>
                <w:sz w:val="22"/>
                <w:szCs w:val="22"/>
              </w:rPr>
              <w:t xml:space="preserve">муниципальной программе </w:t>
            </w:r>
          </w:p>
          <w:p w:rsidR="00A62BF4" w:rsidRPr="00A62BF4" w:rsidRDefault="00A62BF4" w:rsidP="00A62BF4">
            <w:pPr>
              <w:jc w:val="right"/>
              <w:rPr>
                <w:b/>
                <w:sz w:val="22"/>
                <w:szCs w:val="22"/>
              </w:rPr>
            </w:pPr>
            <w:r w:rsidRPr="00A62BF4">
              <w:rPr>
                <w:b/>
                <w:sz w:val="22"/>
                <w:szCs w:val="22"/>
              </w:rPr>
              <w:t xml:space="preserve">«Энергосбережение и повышение энергетической эффективности </w:t>
            </w:r>
          </w:p>
          <w:p w:rsidR="00A62BF4" w:rsidRPr="00A62BF4" w:rsidRDefault="00A62BF4" w:rsidP="00A62BF4">
            <w:pPr>
              <w:jc w:val="right"/>
              <w:rPr>
                <w:b/>
                <w:sz w:val="22"/>
                <w:szCs w:val="22"/>
              </w:rPr>
            </w:pPr>
            <w:r w:rsidRPr="00A62BF4">
              <w:rPr>
                <w:b/>
                <w:sz w:val="22"/>
                <w:szCs w:val="22"/>
              </w:rPr>
              <w:t>Городского округа «</w:t>
            </w:r>
            <w:proofErr w:type="spellStart"/>
            <w:r w:rsidRPr="00A62BF4">
              <w:rPr>
                <w:b/>
                <w:sz w:val="22"/>
                <w:szCs w:val="22"/>
              </w:rPr>
              <w:t>Жатай</w:t>
            </w:r>
            <w:proofErr w:type="spellEnd"/>
            <w:r w:rsidRPr="00A62BF4">
              <w:rPr>
                <w:b/>
                <w:sz w:val="22"/>
                <w:szCs w:val="22"/>
              </w:rPr>
              <w:t xml:space="preserve">» на 2024 -2028 годы» </w:t>
            </w:r>
          </w:p>
          <w:p w:rsidR="00CF193D" w:rsidRPr="00CF193D" w:rsidRDefault="00CF193D" w:rsidP="00CF19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3072B" w:rsidRPr="0093072B" w:rsidTr="0093072B">
        <w:trPr>
          <w:gridAfter w:val="1"/>
          <w:wAfter w:w="281" w:type="dxa"/>
          <w:trHeight w:val="300"/>
        </w:trPr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</w:p>
        </w:tc>
        <w:tc>
          <w:tcPr>
            <w:tcW w:w="14609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 xml:space="preserve">План реализации муниципальной программы </w:t>
            </w:r>
          </w:p>
        </w:tc>
      </w:tr>
      <w:tr w:rsidR="0093072B" w:rsidRPr="0093072B" w:rsidTr="0093072B">
        <w:trPr>
          <w:gridAfter w:val="1"/>
          <w:wAfter w:w="281" w:type="dxa"/>
          <w:trHeight w:val="300"/>
        </w:trPr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09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3072B" w:rsidRPr="0093072B" w:rsidRDefault="0093072B" w:rsidP="0093072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right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42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3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93072B" w:rsidRPr="0093072B" w:rsidTr="0093072B">
        <w:trPr>
          <w:gridAfter w:val="1"/>
          <w:wAfter w:w="283" w:type="dxa"/>
          <w:trHeight w:val="250"/>
        </w:trPr>
        <w:tc>
          <w:tcPr>
            <w:tcW w:w="9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93072B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93072B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3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9</w:t>
            </w:r>
          </w:p>
        </w:tc>
      </w:tr>
      <w:tr w:rsidR="0093072B" w:rsidRPr="0093072B" w:rsidTr="0093072B">
        <w:trPr>
          <w:gridAfter w:val="1"/>
          <w:wAfter w:w="281" w:type="dxa"/>
          <w:trHeight w:val="135"/>
        </w:trPr>
        <w:tc>
          <w:tcPr>
            <w:tcW w:w="155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sz w:val="20"/>
                <w:szCs w:val="20"/>
              </w:rPr>
            </w:pPr>
            <w:r w:rsidRPr="0093072B">
              <w:rPr>
                <w:b/>
                <w:bCs/>
                <w:sz w:val="20"/>
                <w:szCs w:val="20"/>
              </w:rPr>
              <w:t>Муниципальная программа «Энергосбережение и повышение  энергетической  эффективности  Городского округа  «</w:t>
            </w:r>
            <w:proofErr w:type="spellStart"/>
            <w:r w:rsidRPr="0093072B">
              <w:rPr>
                <w:b/>
                <w:bCs/>
                <w:sz w:val="20"/>
                <w:szCs w:val="20"/>
              </w:rPr>
              <w:t>Жатай</w:t>
            </w:r>
            <w:proofErr w:type="spellEnd"/>
            <w:r w:rsidRPr="0093072B">
              <w:rPr>
                <w:b/>
                <w:bCs/>
                <w:sz w:val="20"/>
                <w:szCs w:val="20"/>
              </w:rPr>
              <w:t xml:space="preserve">»  на 2024-2028 годы»                                                                                  </w:t>
            </w:r>
          </w:p>
        </w:tc>
      </w:tr>
      <w:tr w:rsidR="0093072B" w:rsidRPr="0093072B" w:rsidTr="0093072B">
        <w:trPr>
          <w:gridAfter w:val="1"/>
          <w:wAfter w:w="283" w:type="dxa"/>
          <w:trHeight w:val="88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Цель N.1 Повышение надежности и эффективности использования топливно-энергетических ресурсов, и работы топливно-энергетического комплекса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42294,4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7837,4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34457,0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18257,9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760,0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17497,9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18236,5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1277,4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16959,1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880,0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880,0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421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Задача N. 1. Обеспечение учета объема потребляемых энергетических ресурсов.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5942,6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6560,0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709,6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1061,5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671,7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389,8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1481,1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1161,3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319,8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880,0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880,0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1260,0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1260,0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1260,0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1260,0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1" w:type="dxa"/>
          <w:trHeight w:val="264"/>
        </w:trPr>
        <w:tc>
          <w:tcPr>
            <w:tcW w:w="155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93072B" w:rsidRPr="0093072B" w:rsidTr="0093072B">
        <w:trPr>
          <w:gridAfter w:val="1"/>
          <w:wAfter w:w="283" w:type="dxa"/>
          <w:trHeight w:val="410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Замена светильников уличного освещения на светодиодные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1327,0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1327,0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93072B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93072B">
              <w:rPr>
                <w:color w:val="000000"/>
                <w:sz w:val="20"/>
                <w:szCs w:val="20"/>
              </w:rPr>
              <w:t>"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178,0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178,0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399,0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399,0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300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1143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Разработка температурного графика и контроль за его соб</w:t>
            </w:r>
            <w:r>
              <w:rPr>
                <w:color w:val="000000"/>
                <w:sz w:val="20"/>
                <w:szCs w:val="20"/>
              </w:rPr>
              <w:t>л</w:t>
            </w:r>
            <w:r w:rsidRPr="0093072B">
              <w:rPr>
                <w:color w:val="000000"/>
                <w:sz w:val="20"/>
                <w:szCs w:val="20"/>
              </w:rPr>
              <w:t>юдением. Составление руководств и режимных карт эксплуатации, управления и обслуживания котельной и системой отопления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93072B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1" w:type="dxa"/>
          <w:trHeight w:val="264"/>
        </w:trPr>
        <w:tc>
          <w:tcPr>
            <w:tcW w:w="155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93072B" w:rsidRPr="0093072B" w:rsidTr="0093072B">
        <w:trPr>
          <w:gridAfter w:val="1"/>
          <w:wAfter w:w="283" w:type="dxa"/>
          <w:trHeight w:val="766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1.3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 xml:space="preserve">Мероприятие: Приобретение и установка </w:t>
            </w:r>
            <w:proofErr w:type="spellStart"/>
            <w:r w:rsidRPr="0093072B">
              <w:rPr>
                <w:color w:val="000000"/>
                <w:sz w:val="20"/>
                <w:szCs w:val="20"/>
              </w:rPr>
              <w:t>водосчетчиков</w:t>
            </w:r>
            <w:proofErr w:type="spellEnd"/>
            <w:r w:rsidRPr="0093072B">
              <w:rPr>
                <w:color w:val="000000"/>
                <w:sz w:val="20"/>
                <w:szCs w:val="20"/>
              </w:rPr>
              <w:t xml:space="preserve"> с дистанционным съемом в муниципальном жилом фонде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93072B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93072B">
              <w:rPr>
                <w:color w:val="000000"/>
                <w:sz w:val="20"/>
                <w:szCs w:val="20"/>
              </w:rPr>
              <w:t>"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740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1.4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Передача данных телеметрии с тепловых узлов ж/д на пульт управления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2083,0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2083,0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93072B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93072B">
              <w:rPr>
                <w:color w:val="000000"/>
                <w:sz w:val="20"/>
                <w:szCs w:val="20"/>
              </w:rPr>
              <w:t>"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372,0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372,0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430,0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481,0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481,0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410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1.5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 xml:space="preserve">Мероприятие: Программы обновления по передаче данных с тепловых узлов ж/д на пульт управления (АСУД) 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218,6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218,6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 xml:space="preserve">2025 год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218,6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218,6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1" w:type="dxa"/>
          <w:trHeight w:val="264"/>
        </w:trPr>
        <w:tc>
          <w:tcPr>
            <w:tcW w:w="155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3. Бюджетные учреждения.</w:t>
            </w:r>
          </w:p>
        </w:tc>
      </w:tr>
      <w:tr w:rsidR="0093072B" w:rsidRPr="0093072B" w:rsidTr="0093072B">
        <w:trPr>
          <w:gridAfter w:val="1"/>
          <w:wAfter w:w="283" w:type="dxa"/>
          <w:trHeight w:val="694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1.6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Замена устаревших осветительных приборов на приборы нового поколения,  ламп накаливания на энергосберегающие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1163,8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641,7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522,1</w:t>
            </w:r>
          </w:p>
        </w:tc>
        <w:tc>
          <w:tcPr>
            <w:tcW w:w="3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18"/>
                <w:szCs w:val="18"/>
              </w:rPr>
            </w:pPr>
            <w:r w:rsidRPr="0093072B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93072B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93072B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</w:t>
            </w:r>
            <w:r w:rsidRPr="0093072B">
              <w:rPr>
                <w:color w:val="000000"/>
                <w:sz w:val="18"/>
                <w:szCs w:val="18"/>
              </w:rPr>
              <w:lastRenderedPageBreak/>
              <w:t>культуры «Маяк», МБОУ ДО "ДЮСШ", МБУ «Музей Городского округа «</w:t>
            </w:r>
            <w:proofErr w:type="spellStart"/>
            <w:r w:rsidRPr="0093072B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93072B">
              <w:rPr>
                <w:color w:val="000000"/>
                <w:sz w:val="18"/>
                <w:szCs w:val="18"/>
              </w:rPr>
              <w:t xml:space="preserve">» 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404,0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121,7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282,3</w:t>
            </w:r>
          </w:p>
        </w:tc>
        <w:tc>
          <w:tcPr>
            <w:tcW w:w="3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239,8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239,8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513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1.7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Установка датчиков движения в местах общего пользования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18"/>
                <w:szCs w:val="18"/>
              </w:rPr>
            </w:pPr>
            <w:r w:rsidRPr="0093072B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93072B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93072B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300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583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1.8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Приобретение, установка и поверка приборов учета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325,2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162,7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162,5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18"/>
                <w:szCs w:val="18"/>
              </w:rPr>
            </w:pPr>
            <w:r w:rsidRPr="0093072B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93072B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93072B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82,5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82,5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242,7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162,7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70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1022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N. 2.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Задача N. 2. Снижение расходов бюджета, предприятий, учреждений Городского округа «</w:t>
            </w:r>
            <w:proofErr w:type="spellStart"/>
            <w:r w:rsidRPr="0093072B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93072B">
              <w:rPr>
                <w:b/>
                <w:bCs/>
                <w:color w:val="000000"/>
                <w:sz w:val="20"/>
                <w:szCs w:val="20"/>
              </w:rPr>
              <w:t>» на оплату за потребленные энергетические ресурсы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13984,8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2316,1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11668,7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85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6075,6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6075,6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5709,2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116,1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5593,1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1" w:type="dxa"/>
          <w:trHeight w:val="264"/>
        </w:trPr>
        <w:tc>
          <w:tcPr>
            <w:tcW w:w="155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93072B" w:rsidRPr="0093072B" w:rsidTr="0093072B">
        <w:trPr>
          <w:gridAfter w:val="1"/>
          <w:wAfter w:w="283" w:type="dxa"/>
          <w:trHeight w:val="127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N. 2.1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Мероприятие: Автоматизация режимов</w:t>
            </w:r>
            <w:r w:rsidRPr="0093072B">
              <w:rPr>
                <w:sz w:val="20"/>
                <w:szCs w:val="20"/>
              </w:rPr>
              <w:br/>
              <w:t>горения, повышение качества</w:t>
            </w:r>
            <w:r w:rsidRPr="0093072B">
              <w:rPr>
                <w:sz w:val="20"/>
                <w:szCs w:val="20"/>
              </w:rPr>
              <w:br/>
              <w:t>водоподготовки и</w:t>
            </w:r>
            <w:r w:rsidRPr="0093072B">
              <w:rPr>
                <w:sz w:val="20"/>
                <w:szCs w:val="20"/>
              </w:rPr>
              <w:br/>
              <w:t>контроль за его</w:t>
            </w:r>
            <w:r w:rsidRPr="0093072B">
              <w:rPr>
                <w:sz w:val="20"/>
                <w:szCs w:val="20"/>
              </w:rPr>
              <w:br/>
              <w:t>соблюдением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МУП "</w:t>
            </w:r>
            <w:proofErr w:type="spellStart"/>
            <w:r w:rsidRPr="0093072B">
              <w:rPr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sz w:val="20"/>
                <w:szCs w:val="20"/>
              </w:rPr>
            </w:pPr>
            <w:r w:rsidRPr="0093072B">
              <w:rPr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1" w:type="dxa"/>
          <w:trHeight w:val="315"/>
        </w:trPr>
        <w:tc>
          <w:tcPr>
            <w:tcW w:w="155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18"/>
                <w:szCs w:val="18"/>
              </w:rPr>
            </w:pPr>
            <w:r w:rsidRPr="0093072B">
              <w:rPr>
                <w:color w:val="000000"/>
                <w:sz w:val="18"/>
                <w:szCs w:val="18"/>
              </w:rPr>
              <w:t xml:space="preserve">2. Жилищный фонд </w:t>
            </w:r>
          </w:p>
        </w:tc>
      </w:tr>
      <w:tr w:rsidR="0093072B" w:rsidRPr="0093072B" w:rsidTr="0093072B">
        <w:trPr>
          <w:gridAfter w:val="1"/>
          <w:wAfter w:w="283" w:type="dxa"/>
          <w:trHeight w:val="525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2.2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Проектирование и монтаж ИТП в МКД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93072B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93072B">
              <w:rPr>
                <w:color w:val="000000"/>
                <w:sz w:val="20"/>
                <w:szCs w:val="20"/>
              </w:rPr>
              <w:t>"</w:t>
            </w:r>
          </w:p>
        </w:tc>
      </w:tr>
      <w:tr w:rsidR="0093072B" w:rsidRPr="0093072B" w:rsidTr="0093072B">
        <w:trPr>
          <w:gridAfter w:val="1"/>
          <w:wAfter w:w="283" w:type="dxa"/>
          <w:trHeight w:val="255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95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43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2.3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 xml:space="preserve">Мероприятие: </w:t>
            </w:r>
            <w:r w:rsidRPr="0093072B">
              <w:rPr>
                <w:sz w:val="20"/>
                <w:szCs w:val="20"/>
              </w:rPr>
              <w:t xml:space="preserve">Повышение тепловой защиты МКД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4356,1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316,1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4040,0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18"/>
                <w:szCs w:val="18"/>
              </w:rPr>
            </w:pPr>
            <w:r w:rsidRPr="0093072B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93072B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93072B">
              <w:rPr>
                <w:color w:val="000000"/>
                <w:sz w:val="18"/>
                <w:szCs w:val="18"/>
              </w:rPr>
              <w:t>", МУП "СЕЗ"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1915,0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1915,0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2241,1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116,1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2125,0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1" w:type="dxa"/>
          <w:trHeight w:val="264"/>
        </w:trPr>
        <w:tc>
          <w:tcPr>
            <w:tcW w:w="155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3072B">
              <w:rPr>
                <w:b/>
                <w:bCs/>
                <w:color w:val="000000"/>
                <w:sz w:val="18"/>
                <w:szCs w:val="18"/>
              </w:rPr>
              <w:t>3. Бюджетные учреждения</w:t>
            </w:r>
          </w:p>
        </w:tc>
      </w:tr>
      <w:tr w:rsidR="0093072B" w:rsidRPr="0093072B" w:rsidTr="0093072B">
        <w:trPr>
          <w:gridAfter w:val="1"/>
          <w:wAfter w:w="283" w:type="dxa"/>
          <w:trHeight w:val="455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2.4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 xml:space="preserve">Мероприятие: Повышение тепловой защиты бюджетных учреждений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7628,7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7628,7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18"/>
                <w:szCs w:val="18"/>
              </w:rPr>
            </w:pPr>
            <w:r w:rsidRPr="0093072B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93072B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93072B">
              <w:rPr>
                <w:color w:val="000000"/>
                <w:sz w:val="18"/>
                <w:szCs w:val="18"/>
              </w:rPr>
              <w:t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"ДЮСШ", МБУ «Музей Городского округа «</w:t>
            </w:r>
            <w:proofErr w:type="spellStart"/>
            <w:r w:rsidRPr="0093072B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93072B">
              <w:rPr>
                <w:color w:val="000000"/>
                <w:sz w:val="18"/>
                <w:szCs w:val="18"/>
              </w:rPr>
              <w:t>»</w:t>
            </w:r>
          </w:p>
        </w:tc>
      </w:tr>
      <w:tr w:rsidR="0093072B" w:rsidRPr="0093072B" w:rsidTr="0093072B">
        <w:trPr>
          <w:gridAfter w:val="1"/>
          <w:wAfter w:w="283" w:type="dxa"/>
          <w:trHeight w:val="255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4160,6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4160,6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3468,1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3468,1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751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Задача N. 3. Сокращение потерь энергетических ресурсов при их транспортировке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18921,6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18921,6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9498,9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9498,9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9422,7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9422,7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1" w:type="dxa"/>
          <w:trHeight w:val="264"/>
        </w:trPr>
        <w:tc>
          <w:tcPr>
            <w:tcW w:w="155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93072B" w:rsidRPr="0093072B" w:rsidTr="0093072B">
        <w:trPr>
          <w:gridAfter w:val="1"/>
          <w:wAfter w:w="283" w:type="dxa"/>
          <w:trHeight w:val="72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3.1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Промывка</w:t>
            </w:r>
            <w:r w:rsidRPr="0093072B">
              <w:rPr>
                <w:color w:val="000000"/>
                <w:sz w:val="20"/>
                <w:szCs w:val="20"/>
              </w:rPr>
              <w:br/>
              <w:t>трубопроводов и стояков</w:t>
            </w:r>
            <w:r w:rsidRPr="0093072B">
              <w:rPr>
                <w:color w:val="000000"/>
                <w:sz w:val="20"/>
                <w:szCs w:val="20"/>
              </w:rPr>
              <w:br/>
              <w:t>в системе отопления котельной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93072B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FA2075">
        <w:trPr>
          <w:gridAfter w:val="1"/>
          <w:wAfter w:w="283" w:type="dxa"/>
          <w:trHeight w:val="461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3.2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Содержание и ремонт оборудования котельной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93072B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FA2075">
        <w:trPr>
          <w:gridAfter w:val="1"/>
          <w:wAfter w:w="283" w:type="dxa"/>
          <w:trHeight w:val="91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3.3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Проведение текущего ремонта котлов и теплообменных аппаратов в котельных и технических помещениях в многоквартирных жилых домах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11420,0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11420,0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18"/>
                <w:szCs w:val="18"/>
              </w:rPr>
            </w:pPr>
            <w:r w:rsidRPr="0093072B">
              <w:rPr>
                <w:color w:val="000000"/>
                <w:sz w:val="18"/>
                <w:szCs w:val="18"/>
              </w:rPr>
              <w:t>МУП "СЕЗ"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5640,0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5640,0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5780,0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5780,0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1" w:type="dxa"/>
          <w:trHeight w:val="264"/>
        </w:trPr>
        <w:tc>
          <w:tcPr>
            <w:tcW w:w="155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93072B" w:rsidRPr="0093072B" w:rsidTr="0093072B">
        <w:trPr>
          <w:gridAfter w:val="1"/>
          <w:wAfter w:w="283" w:type="dxa"/>
          <w:trHeight w:val="473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3.4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Промывка трубопроводов и стояков системы отопления в МКД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5640,0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5640,0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18"/>
                <w:szCs w:val="18"/>
              </w:rPr>
            </w:pPr>
            <w:r w:rsidRPr="0093072B">
              <w:rPr>
                <w:color w:val="000000"/>
                <w:sz w:val="18"/>
                <w:szCs w:val="18"/>
              </w:rPr>
              <w:t>МУП "СЕЗ"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2740,0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2740,0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2900,0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2900,0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1" w:type="dxa"/>
          <w:trHeight w:val="264"/>
        </w:trPr>
        <w:tc>
          <w:tcPr>
            <w:tcW w:w="155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3. Бюджетные учреждения</w:t>
            </w:r>
          </w:p>
        </w:tc>
      </w:tr>
      <w:tr w:rsidR="0093072B" w:rsidRPr="0093072B" w:rsidTr="0093072B">
        <w:trPr>
          <w:gridAfter w:val="1"/>
          <w:wAfter w:w="283" w:type="dxa"/>
          <w:trHeight w:val="410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3.5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 xml:space="preserve">Мероприятие: Ежегодная промывка и </w:t>
            </w:r>
            <w:proofErr w:type="spellStart"/>
            <w:r w:rsidRPr="0093072B">
              <w:rPr>
                <w:color w:val="000000"/>
                <w:sz w:val="20"/>
                <w:szCs w:val="20"/>
              </w:rPr>
              <w:t>опрессовка</w:t>
            </w:r>
            <w:proofErr w:type="spellEnd"/>
            <w:r w:rsidRPr="0093072B">
              <w:rPr>
                <w:color w:val="000000"/>
                <w:sz w:val="20"/>
                <w:szCs w:val="20"/>
              </w:rPr>
              <w:t xml:space="preserve"> отопительной системы  бюджетных учреждений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1336,3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1336,3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18"/>
                <w:szCs w:val="18"/>
              </w:rPr>
            </w:pPr>
            <w:r w:rsidRPr="0093072B">
              <w:rPr>
                <w:color w:val="000000"/>
                <w:sz w:val="18"/>
                <w:szCs w:val="18"/>
              </w:rPr>
              <w:t xml:space="preserve">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665,5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665,5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30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670,8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670,8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FA2075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FA2075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FA2075">
        <w:trPr>
          <w:gridAfter w:val="1"/>
          <w:wAfter w:w="283" w:type="dxa"/>
          <w:trHeight w:val="722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lastRenderedPageBreak/>
              <w:t>N. 3.6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Устранение неполадок технологического оборудования в учреждении (своевременный ремонт)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525,3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525,3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18"/>
                <w:szCs w:val="18"/>
              </w:rPr>
            </w:pPr>
            <w:r w:rsidRPr="0093072B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453,4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453,4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71,9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71,9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FA2075">
        <w:trPr>
          <w:gridAfter w:val="1"/>
          <w:wAfter w:w="283" w:type="dxa"/>
          <w:trHeight w:val="715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N. 4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3072B">
              <w:rPr>
                <w:b/>
                <w:bCs/>
                <w:color w:val="000000"/>
                <w:sz w:val="20"/>
                <w:szCs w:val="20"/>
              </w:rPr>
              <w:t>Задача N. 4. Повышение эффективности энергопотребления путем внедрения современных энергосберегающих технологий и оборудования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3445,4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288,3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3157,1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1621,9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1533,6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1623,5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1623,5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072B" w:rsidRPr="0093072B" w:rsidTr="0093072B">
        <w:trPr>
          <w:gridAfter w:val="1"/>
          <w:wAfter w:w="281" w:type="dxa"/>
          <w:trHeight w:val="264"/>
        </w:trPr>
        <w:tc>
          <w:tcPr>
            <w:tcW w:w="155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93072B" w:rsidRPr="0093072B" w:rsidTr="0093072B">
        <w:trPr>
          <w:gridAfter w:val="1"/>
          <w:wAfter w:w="283" w:type="dxa"/>
          <w:trHeight w:val="906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4.1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Текущий ремонт и своевременная замена трубопроводов, арматуры системы отопления, насосов и электродвигателей котельной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93072B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127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4.2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Внедрение частотно -</w:t>
            </w:r>
            <w:r w:rsidRPr="0093072B">
              <w:rPr>
                <w:color w:val="000000"/>
                <w:sz w:val="20"/>
                <w:szCs w:val="20"/>
              </w:rPr>
              <w:br/>
              <w:t>регулируемых электроприводов на</w:t>
            </w:r>
            <w:r w:rsidRPr="0093072B">
              <w:rPr>
                <w:color w:val="000000"/>
                <w:sz w:val="20"/>
                <w:szCs w:val="20"/>
              </w:rPr>
              <w:br/>
              <w:t xml:space="preserve">насосном и </w:t>
            </w:r>
            <w:proofErr w:type="spellStart"/>
            <w:r w:rsidRPr="0093072B">
              <w:rPr>
                <w:color w:val="000000"/>
                <w:sz w:val="20"/>
                <w:szCs w:val="20"/>
              </w:rPr>
              <w:t>вентиляторном</w:t>
            </w:r>
            <w:proofErr w:type="spellEnd"/>
            <w:r w:rsidRPr="0093072B">
              <w:rPr>
                <w:color w:val="000000"/>
                <w:sz w:val="20"/>
                <w:szCs w:val="20"/>
              </w:rPr>
              <w:t xml:space="preserve"> оборудовании на котельной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93072B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35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1" w:type="dxa"/>
          <w:trHeight w:val="264"/>
        </w:trPr>
        <w:tc>
          <w:tcPr>
            <w:tcW w:w="155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93072B" w:rsidRPr="0093072B" w:rsidTr="0093072B">
        <w:trPr>
          <w:gridAfter w:val="1"/>
          <w:wAfter w:w="283" w:type="dxa"/>
          <w:trHeight w:val="736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lastRenderedPageBreak/>
              <w:t>N. 4.3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Замена приборов, трубопроводов</w:t>
            </w:r>
            <w:r>
              <w:rPr>
                <w:color w:val="000000"/>
                <w:sz w:val="20"/>
                <w:szCs w:val="20"/>
              </w:rPr>
              <w:t>, арматуры систем отопления, вод</w:t>
            </w:r>
            <w:r w:rsidRPr="0093072B">
              <w:rPr>
                <w:color w:val="000000"/>
                <w:sz w:val="20"/>
                <w:szCs w:val="20"/>
              </w:rPr>
              <w:t>оснабжения в жилом фонде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1570,0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1370,0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93072B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93072B">
              <w:rPr>
                <w:color w:val="000000"/>
                <w:sz w:val="20"/>
                <w:szCs w:val="20"/>
              </w:rPr>
              <w:t>", МУП "СЕЗ"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660,0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660,0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83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710,0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710,0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FA2075">
        <w:trPr>
          <w:gridAfter w:val="1"/>
          <w:wAfter w:w="283" w:type="dxa"/>
          <w:trHeight w:val="41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4.4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Установка циркуляционных насосов в системе ГВС МКД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МУП "СЕЗ"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</w:p>
        </w:tc>
      </w:tr>
      <w:tr w:rsidR="0093072B" w:rsidRPr="0093072B" w:rsidTr="0093072B">
        <w:trPr>
          <w:gridAfter w:val="1"/>
          <w:wAfter w:w="281" w:type="dxa"/>
          <w:trHeight w:val="264"/>
        </w:trPr>
        <w:tc>
          <w:tcPr>
            <w:tcW w:w="155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 xml:space="preserve">3. Бюджетные учреждения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93072B" w:rsidRPr="0093072B" w:rsidTr="00FA2075">
        <w:trPr>
          <w:gridAfter w:val="1"/>
          <w:wAfter w:w="283" w:type="dxa"/>
          <w:trHeight w:val="718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4.5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 Своевременный ремонт систем отопления, водоснабжения, электроснабжения бюджетных учреждений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1068,3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980,0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18"/>
                <w:szCs w:val="18"/>
              </w:rPr>
            </w:pPr>
            <w:r w:rsidRPr="0093072B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93072B" w:rsidRPr="0093072B" w:rsidTr="0093072B">
        <w:trPr>
          <w:gridAfter w:val="1"/>
          <w:wAfter w:w="283" w:type="dxa"/>
          <w:trHeight w:val="255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572,9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484,6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495,4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495,4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410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N. 4.6</w:t>
            </w:r>
          </w:p>
        </w:tc>
        <w:tc>
          <w:tcPr>
            <w:tcW w:w="4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Мероприятие:  Своевременный ремонт и замена сантехнического оборудования бюджетный учреждений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577,1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577,1</w:t>
            </w:r>
          </w:p>
        </w:tc>
        <w:tc>
          <w:tcPr>
            <w:tcW w:w="30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18"/>
                <w:szCs w:val="18"/>
              </w:rPr>
            </w:pPr>
            <w:r w:rsidRPr="0093072B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279,0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279,0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298,1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298,1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72B" w:rsidRPr="0093072B" w:rsidRDefault="0093072B" w:rsidP="0093072B">
            <w:pPr>
              <w:jc w:val="both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  <w:tr w:rsidR="0093072B" w:rsidRPr="0093072B" w:rsidTr="0093072B">
        <w:trPr>
          <w:gridAfter w:val="1"/>
          <w:wAfter w:w="283" w:type="dxa"/>
          <w:trHeight w:val="264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72B" w:rsidRPr="0093072B" w:rsidRDefault="0093072B" w:rsidP="0093072B">
            <w:pPr>
              <w:jc w:val="center"/>
              <w:rPr>
                <w:color w:val="000000"/>
                <w:sz w:val="20"/>
                <w:szCs w:val="20"/>
              </w:rPr>
            </w:pPr>
            <w:r w:rsidRPr="0093072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72B" w:rsidRPr="0093072B" w:rsidRDefault="0093072B" w:rsidP="0093072B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B1195C" w:rsidRDefault="00B1195C" w:rsidP="0059432A">
      <w:pPr>
        <w:jc w:val="right"/>
        <w:rPr>
          <w:color w:val="000000"/>
          <w:sz w:val="22"/>
          <w:szCs w:val="22"/>
        </w:rPr>
      </w:pPr>
    </w:p>
    <w:sectPr w:rsidR="00B1195C" w:rsidSect="0093072B">
      <w:pgSz w:w="16838" w:h="11906" w:orient="landscape"/>
      <w:pgMar w:top="426" w:right="567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AD6" w:rsidRDefault="004E6AD6" w:rsidP="00285DE7">
      <w:r>
        <w:separator/>
      </w:r>
    </w:p>
  </w:endnote>
  <w:endnote w:type="continuationSeparator" w:id="0">
    <w:p w:rsidR="004E6AD6" w:rsidRDefault="004E6AD6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AD6" w:rsidRDefault="004E6AD6" w:rsidP="00285DE7">
      <w:r>
        <w:separator/>
      </w:r>
    </w:p>
  </w:footnote>
  <w:footnote w:type="continuationSeparator" w:id="0">
    <w:p w:rsidR="004E6AD6" w:rsidRDefault="004E6AD6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72B" w:rsidRPr="00A708CB" w:rsidRDefault="0093072B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01DA8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C6A53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5902"/>
    <w:rsid w:val="00126019"/>
    <w:rsid w:val="00126BB4"/>
    <w:rsid w:val="00127F0E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70D23"/>
    <w:rsid w:val="00172C46"/>
    <w:rsid w:val="00180A8B"/>
    <w:rsid w:val="00184712"/>
    <w:rsid w:val="0018548A"/>
    <w:rsid w:val="00193017"/>
    <w:rsid w:val="00196642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2F0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46A7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3043"/>
    <w:rsid w:val="00294449"/>
    <w:rsid w:val="0029631B"/>
    <w:rsid w:val="00296555"/>
    <w:rsid w:val="002A6D1F"/>
    <w:rsid w:val="002A781E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19EB"/>
    <w:rsid w:val="003A5A6D"/>
    <w:rsid w:val="003B24EC"/>
    <w:rsid w:val="003B3B8E"/>
    <w:rsid w:val="003C0A80"/>
    <w:rsid w:val="003C22A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941E1"/>
    <w:rsid w:val="004A236D"/>
    <w:rsid w:val="004A2570"/>
    <w:rsid w:val="004A4891"/>
    <w:rsid w:val="004B1DE4"/>
    <w:rsid w:val="004B45C9"/>
    <w:rsid w:val="004B7590"/>
    <w:rsid w:val="004C2AC1"/>
    <w:rsid w:val="004D03E3"/>
    <w:rsid w:val="004D4CAC"/>
    <w:rsid w:val="004E6414"/>
    <w:rsid w:val="004E6AD6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32FF7"/>
    <w:rsid w:val="00541897"/>
    <w:rsid w:val="005467F4"/>
    <w:rsid w:val="00551604"/>
    <w:rsid w:val="0055215C"/>
    <w:rsid w:val="00552485"/>
    <w:rsid w:val="005552C2"/>
    <w:rsid w:val="0055668F"/>
    <w:rsid w:val="00562299"/>
    <w:rsid w:val="0056429C"/>
    <w:rsid w:val="005648DC"/>
    <w:rsid w:val="0056761E"/>
    <w:rsid w:val="0058107D"/>
    <w:rsid w:val="0059432A"/>
    <w:rsid w:val="005A31F3"/>
    <w:rsid w:val="005A4E83"/>
    <w:rsid w:val="005A515F"/>
    <w:rsid w:val="005A539B"/>
    <w:rsid w:val="005B010C"/>
    <w:rsid w:val="005B3CBA"/>
    <w:rsid w:val="005B5C2B"/>
    <w:rsid w:val="005B7D58"/>
    <w:rsid w:val="005C0279"/>
    <w:rsid w:val="005C3BD0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422B"/>
    <w:rsid w:val="006071DC"/>
    <w:rsid w:val="00613EA1"/>
    <w:rsid w:val="00615EE0"/>
    <w:rsid w:val="00617C52"/>
    <w:rsid w:val="0062102C"/>
    <w:rsid w:val="006330D9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3B2E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1611"/>
    <w:rsid w:val="006E401B"/>
    <w:rsid w:val="006E4487"/>
    <w:rsid w:val="006F3930"/>
    <w:rsid w:val="006F418A"/>
    <w:rsid w:val="00701D1C"/>
    <w:rsid w:val="007077E4"/>
    <w:rsid w:val="00712A63"/>
    <w:rsid w:val="0071494A"/>
    <w:rsid w:val="00717EA0"/>
    <w:rsid w:val="00721044"/>
    <w:rsid w:val="00724D35"/>
    <w:rsid w:val="007269FB"/>
    <w:rsid w:val="00740AB2"/>
    <w:rsid w:val="00743630"/>
    <w:rsid w:val="00744C77"/>
    <w:rsid w:val="00746290"/>
    <w:rsid w:val="007501B2"/>
    <w:rsid w:val="00756AFA"/>
    <w:rsid w:val="00762B04"/>
    <w:rsid w:val="007632C1"/>
    <w:rsid w:val="00773864"/>
    <w:rsid w:val="00777C7F"/>
    <w:rsid w:val="00783597"/>
    <w:rsid w:val="00783773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180E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87F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072B"/>
    <w:rsid w:val="009331A1"/>
    <w:rsid w:val="00935432"/>
    <w:rsid w:val="009403E7"/>
    <w:rsid w:val="00942319"/>
    <w:rsid w:val="00942DFA"/>
    <w:rsid w:val="009445C0"/>
    <w:rsid w:val="00944BDB"/>
    <w:rsid w:val="00944E5F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54EF"/>
    <w:rsid w:val="0098752D"/>
    <w:rsid w:val="0099398F"/>
    <w:rsid w:val="00994DE9"/>
    <w:rsid w:val="00996296"/>
    <w:rsid w:val="009963BF"/>
    <w:rsid w:val="00997498"/>
    <w:rsid w:val="009A1BBA"/>
    <w:rsid w:val="009A373E"/>
    <w:rsid w:val="009A3E71"/>
    <w:rsid w:val="009B3AE9"/>
    <w:rsid w:val="009B78A3"/>
    <w:rsid w:val="009C316B"/>
    <w:rsid w:val="009C6E0E"/>
    <w:rsid w:val="009C7E88"/>
    <w:rsid w:val="009D16BE"/>
    <w:rsid w:val="009D6373"/>
    <w:rsid w:val="009E17DD"/>
    <w:rsid w:val="009E55D4"/>
    <w:rsid w:val="009F11E1"/>
    <w:rsid w:val="009F2F58"/>
    <w:rsid w:val="009F381F"/>
    <w:rsid w:val="009F3E6F"/>
    <w:rsid w:val="009F40D2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7E1"/>
    <w:rsid w:val="00A53E8F"/>
    <w:rsid w:val="00A56B5C"/>
    <w:rsid w:val="00A62BF4"/>
    <w:rsid w:val="00A63920"/>
    <w:rsid w:val="00A64C2E"/>
    <w:rsid w:val="00A6765B"/>
    <w:rsid w:val="00A708CB"/>
    <w:rsid w:val="00A724C3"/>
    <w:rsid w:val="00A83B1B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195C"/>
    <w:rsid w:val="00B13969"/>
    <w:rsid w:val="00B150AD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42B8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10D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2B3E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537F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36C0"/>
    <w:rsid w:val="00CC5FB6"/>
    <w:rsid w:val="00CC7117"/>
    <w:rsid w:val="00CD4377"/>
    <w:rsid w:val="00CD585A"/>
    <w:rsid w:val="00CD66D0"/>
    <w:rsid w:val="00CD7877"/>
    <w:rsid w:val="00CE0147"/>
    <w:rsid w:val="00CF1102"/>
    <w:rsid w:val="00CF1678"/>
    <w:rsid w:val="00CF193D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9CA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6827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339B"/>
    <w:rsid w:val="00E74916"/>
    <w:rsid w:val="00E75BCE"/>
    <w:rsid w:val="00E76824"/>
    <w:rsid w:val="00E82D30"/>
    <w:rsid w:val="00E84B5D"/>
    <w:rsid w:val="00E86F50"/>
    <w:rsid w:val="00E8772D"/>
    <w:rsid w:val="00E915ED"/>
    <w:rsid w:val="00E94DDE"/>
    <w:rsid w:val="00EA208D"/>
    <w:rsid w:val="00EA7074"/>
    <w:rsid w:val="00EB513E"/>
    <w:rsid w:val="00EC2A95"/>
    <w:rsid w:val="00EC33E2"/>
    <w:rsid w:val="00EC631D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1AC6"/>
    <w:rsid w:val="00F72B4B"/>
    <w:rsid w:val="00F747E1"/>
    <w:rsid w:val="00F86EB4"/>
    <w:rsid w:val="00F90B0C"/>
    <w:rsid w:val="00F955B6"/>
    <w:rsid w:val="00F97084"/>
    <w:rsid w:val="00FA2075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551A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82273"/>
  <w15:docId w15:val="{BE182C99-DEAB-4F96-895E-6A09A30C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1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1F6F7-1A91-475A-88E6-D43FA733D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2378</Words>
  <Characters>13558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Анна</cp:lastModifiedBy>
  <cp:revision>2</cp:revision>
  <cp:lastPrinted>2026-03-17T06:07:00Z</cp:lastPrinted>
  <dcterms:created xsi:type="dcterms:W3CDTF">2026-03-25T06:49:00Z</dcterms:created>
  <dcterms:modified xsi:type="dcterms:W3CDTF">2026-03-25T06:49:00Z</dcterms:modified>
</cp:coreProperties>
</file>