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7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386"/>
      </w:tblGrid>
      <w:tr w:rsidR="005274D3" w:rsidRPr="005274D3" w:rsidTr="00121380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274D3" w:rsidRPr="005274D3" w:rsidRDefault="005274D3" w:rsidP="00121380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Республика Саха (Якутия)</w:t>
            </w:r>
          </w:p>
          <w:p w:rsidR="005274D3" w:rsidRPr="005274D3" w:rsidRDefault="005274D3" w:rsidP="00121380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Окружная Администрация</w:t>
            </w:r>
          </w:p>
          <w:p w:rsidR="005274D3" w:rsidRPr="005274D3" w:rsidRDefault="005274D3" w:rsidP="00121380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5274D3" w:rsidRPr="005274D3" w:rsidRDefault="005274D3" w:rsidP="00121380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"Жатай"</w:t>
            </w:r>
          </w:p>
          <w:p w:rsidR="005274D3" w:rsidRPr="005274D3" w:rsidRDefault="005274D3" w:rsidP="00121380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5274D3" w:rsidRPr="005274D3" w:rsidRDefault="005274D3" w:rsidP="00121380">
            <w:pPr>
              <w:jc w:val="center"/>
              <w:rPr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ПОСТАНОВЛЕНИЕ</w:t>
            </w:r>
          </w:p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 w:rsidRPr="005274D3">
              <w:rPr>
                <w:b/>
                <w:noProof/>
                <w:snapToGrid/>
                <w:sz w:val="24"/>
                <w:szCs w:val="24"/>
              </w:rPr>
              <w:drawing>
                <wp:inline distT="0" distB="0" distL="0" distR="0" wp14:anchorId="16AFAE12" wp14:editId="6CB5B783">
                  <wp:extent cx="614680" cy="848360"/>
                  <wp:effectExtent l="0" t="0" r="0" b="0"/>
                  <wp:docPr id="2" name="Рисунок 2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680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6" w:type="dxa"/>
            <w:tcBorders>
              <w:bottom w:val="single" w:sz="6" w:space="0" w:color="auto"/>
            </w:tcBorders>
            <w:vAlign w:val="center"/>
          </w:tcPr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5274D3">
              <w:rPr>
                <w:b/>
                <w:sz w:val="24"/>
                <w:szCs w:val="24"/>
              </w:rPr>
              <w:t>θ</w:t>
            </w:r>
            <w:proofErr w:type="gramStart"/>
            <w:r w:rsidRPr="005274D3">
              <w:rPr>
                <w:b/>
                <w:sz w:val="24"/>
                <w:szCs w:val="24"/>
              </w:rPr>
              <w:t>р</w:t>
            </w:r>
            <w:proofErr w:type="gramEnd"/>
            <w:r w:rsidRPr="005274D3">
              <w:rPr>
                <w:b/>
                <w:sz w:val="24"/>
                <w:szCs w:val="24"/>
              </w:rPr>
              <w:t>өспyyбyлyкэтэ</w:t>
            </w:r>
            <w:proofErr w:type="spellEnd"/>
          </w:p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«Жатай»</w:t>
            </w:r>
          </w:p>
          <w:p w:rsidR="005274D3" w:rsidRPr="005274D3" w:rsidRDefault="005274D3" w:rsidP="00121380">
            <w:pPr>
              <w:pStyle w:val="3"/>
              <w:ind w:left="1" w:right="1" w:firstLine="1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 xml:space="preserve">                </w:t>
            </w:r>
            <w:proofErr w:type="spellStart"/>
            <w:r w:rsidRPr="005274D3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5274D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274D3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5274D3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5274D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274D3">
              <w:rPr>
                <w:b/>
                <w:sz w:val="24"/>
                <w:szCs w:val="24"/>
              </w:rPr>
              <w:t>Дьа</w:t>
            </w:r>
            <w:proofErr w:type="gramStart"/>
            <w:r w:rsidRPr="005274D3">
              <w:rPr>
                <w:b/>
                <w:sz w:val="24"/>
                <w:szCs w:val="24"/>
              </w:rPr>
              <w:t>h</w:t>
            </w:r>
            <w:proofErr w:type="gramEnd"/>
            <w:r w:rsidRPr="005274D3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  <w:p w:rsidR="005274D3" w:rsidRPr="005274D3" w:rsidRDefault="005274D3" w:rsidP="00121380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УУРААХ</w:t>
            </w:r>
          </w:p>
        </w:tc>
      </w:tr>
      <w:tr w:rsidR="005274D3" w:rsidRPr="005274D3" w:rsidTr="00121380">
        <w:trPr>
          <w:cantSplit/>
          <w:trHeight w:val="87"/>
        </w:trPr>
        <w:tc>
          <w:tcPr>
            <w:tcW w:w="9773" w:type="dxa"/>
            <w:gridSpan w:val="3"/>
            <w:tcBorders>
              <w:bottom w:val="nil"/>
            </w:tcBorders>
            <w:vAlign w:val="center"/>
          </w:tcPr>
          <w:p w:rsidR="005274D3" w:rsidRPr="005274D3" w:rsidRDefault="005274D3" w:rsidP="00121380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5274D3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5274D3" w:rsidRPr="005274D3" w:rsidRDefault="005274D3" w:rsidP="008D1BE8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 w:rsidRPr="005274D3">
              <w:rPr>
                <w:sz w:val="24"/>
                <w:szCs w:val="24"/>
              </w:rPr>
              <w:t xml:space="preserve">п. Жатай                                                           </w:t>
            </w:r>
            <w:r w:rsidR="00C92109">
              <w:rPr>
                <w:sz w:val="24"/>
                <w:szCs w:val="24"/>
              </w:rPr>
              <w:t xml:space="preserve">                        </w:t>
            </w:r>
            <w:r>
              <w:rPr>
                <w:sz w:val="24"/>
                <w:szCs w:val="24"/>
              </w:rPr>
              <w:t xml:space="preserve"> </w:t>
            </w:r>
            <w:r w:rsidR="001867DF">
              <w:rPr>
                <w:sz w:val="24"/>
                <w:szCs w:val="24"/>
              </w:rPr>
              <w:t xml:space="preserve">  </w:t>
            </w:r>
            <w:r w:rsidR="008D1BE8">
              <w:rPr>
                <w:sz w:val="24"/>
                <w:szCs w:val="24"/>
              </w:rPr>
              <w:t xml:space="preserve">              </w:t>
            </w:r>
            <w:r w:rsidRPr="005274D3">
              <w:rPr>
                <w:sz w:val="24"/>
                <w:szCs w:val="24"/>
              </w:rPr>
              <w:t>«</w:t>
            </w:r>
            <w:r w:rsidR="008D1BE8">
              <w:rPr>
                <w:sz w:val="24"/>
                <w:szCs w:val="24"/>
              </w:rPr>
              <w:t>13</w:t>
            </w:r>
            <w:r w:rsidRPr="005274D3">
              <w:rPr>
                <w:sz w:val="24"/>
                <w:szCs w:val="24"/>
              </w:rPr>
              <w:t xml:space="preserve">» </w:t>
            </w:r>
            <w:r w:rsidR="008D1BE8">
              <w:rPr>
                <w:sz w:val="24"/>
                <w:szCs w:val="24"/>
              </w:rPr>
              <w:t>апреля</w:t>
            </w:r>
            <w:r w:rsidR="00C92109">
              <w:rPr>
                <w:sz w:val="24"/>
                <w:szCs w:val="24"/>
              </w:rPr>
              <w:t xml:space="preserve"> 2026</w:t>
            </w:r>
            <w:r w:rsidRPr="005274D3">
              <w:rPr>
                <w:sz w:val="24"/>
                <w:szCs w:val="24"/>
              </w:rPr>
              <w:t xml:space="preserve"> г.  № </w:t>
            </w:r>
            <w:r w:rsidR="008D1BE8">
              <w:rPr>
                <w:sz w:val="24"/>
                <w:szCs w:val="24"/>
              </w:rPr>
              <w:t>42-Г</w:t>
            </w:r>
          </w:p>
        </w:tc>
      </w:tr>
    </w:tbl>
    <w:p w:rsidR="00AE6CD1" w:rsidRPr="005274D3" w:rsidRDefault="00AE6CD1" w:rsidP="00AE6CD1">
      <w:pPr>
        <w:ind w:firstLine="709"/>
        <w:jc w:val="center"/>
        <w:rPr>
          <w:sz w:val="24"/>
          <w:szCs w:val="24"/>
        </w:rPr>
      </w:pPr>
    </w:p>
    <w:p w:rsidR="00056B57" w:rsidRPr="005274D3" w:rsidRDefault="00056B57" w:rsidP="00056B57">
      <w:pPr>
        <w:rPr>
          <w:sz w:val="24"/>
          <w:szCs w:val="24"/>
        </w:rPr>
      </w:pPr>
    </w:p>
    <w:p w:rsidR="00056B57" w:rsidRPr="005274D3" w:rsidRDefault="00056B57" w:rsidP="005274D3">
      <w:pPr>
        <w:pStyle w:val="10"/>
        <w:rPr>
          <w:b/>
          <w:snapToGrid/>
          <w:sz w:val="24"/>
          <w:szCs w:val="24"/>
        </w:rPr>
      </w:pPr>
      <w:r w:rsidRPr="005274D3">
        <w:rPr>
          <w:b/>
          <w:snapToGrid/>
          <w:sz w:val="24"/>
          <w:szCs w:val="24"/>
        </w:rPr>
        <w:t>О внесении изменений в Муниципальную программу</w:t>
      </w:r>
    </w:p>
    <w:p w:rsidR="00056B57" w:rsidRPr="005274D3" w:rsidRDefault="00056B57" w:rsidP="005274D3">
      <w:pPr>
        <w:pStyle w:val="10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«Управление собственностью</w:t>
      </w:r>
      <w:r w:rsidRPr="005274D3">
        <w:rPr>
          <w:b/>
          <w:spacing w:val="2"/>
          <w:sz w:val="24"/>
          <w:szCs w:val="24"/>
          <w:shd w:val="clear" w:color="auto" w:fill="FFFFFF"/>
        </w:rPr>
        <w:t xml:space="preserve"> </w:t>
      </w:r>
      <w:r w:rsidRPr="005274D3">
        <w:rPr>
          <w:b/>
          <w:sz w:val="24"/>
          <w:szCs w:val="24"/>
        </w:rPr>
        <w:t>Городского округа «Жатай»</w:t>
      </w:r>
    </w:p>
    <w:p w:rsidR="00056B57" w:rsidRPr="005274D3" w:rsidRDefault="00056B57" w:rsidP="005274D3">
      <w:pPr>
        <w:pStyle w:val="10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РС (Я) на 2025 - 2029 годы»</w:t>
      </w:r>
    </w:p>
    <w:p w:rsidR="00056B57" w:rsidRPr="005274D3" w:rsidRDefault="00056B57" w:rsidP="004846B6">
      <w:pPr>
        <w:pStyle w:val="10"/>
        <w:ind w:firstLine="709"/>
        <w:rPr>
          <w:sz w:val="24"/>
          <w:szCs w:val="24"/>
        </w:rPr>
      </w:pPr>
    </w:p>
    <w:p w:rsidR="00C40F69" w:rsidRPr="005274D3" w:rsidRDefault="00A214E7" w:rsidP="004846B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A214E7">
        <w:rPr>
          <w:sz w:val="24"/>
          <w:szCs w:val="24"/>
        </w:rPr>
        <w:t>В соответствии с Приложением №2 Решения Окружного Совета депутатов ГО «Жатай» №18-1 от 27 февраля 2026 г. «О внесении изменений и дополнений в Решение Окружного Совета депутатов ГО «Жатай» № 14-1 от 24 декабря 2025 г.  «Об утверждении бюджета Городского округа «Жатай» на 2026 год и плановый период 2027-2028 годов»</w:t>
      </w:r>
      <w:r w:rsidR="00C40F69" w:rsidRPr="005274D3">
        <w:rPr>
          <w:sz w:val="24"/>
          <w:szCs w:val="24"/>
        </w:rPr>
        <w:t>, на основании п. 2.3 «Положения о системе управления муниципальными программами Городского</w:t>
      </w:r>
      <w:proofErr w:type="gramEnd"/>
      <w:r w:rsidR="00C40F69" w:rsidRPr="005274D3">
        <w:rPr>
          <w:sz w:val="24"/>
          <w:szCs w:val="24"/>
        </w:rPr>
        <w:t xml:space="preserve"> округа «Жатай»», утвержденного Постановлением Главы Окружной Администрации ГО «Жатай» №31-г от 03 апреля 2024 года, и Постановлением Окружной Администрации ГО «Жатай» от 02 августа 2024 г. № 57-г «Об утверждении муниципальной программы «Управление собственностью Городского округа «Жатай» РС (Я) 2025-2029 годы»:</w:t>
      </w:r>
    </w:p>
    <w:p w:rsidR="00056B57" w:rsidRPr="005274D3" w:rsidRDefault="00056B57" w:rsidP="004846B6">
      <w:pPr>
        <w:pStyle w:val="10"/>
        <w:numPr>
          <w:ilvl w:val="0"/>
          <w:numId w:val="3"/>
        </w:numPr>
        <w:ind w:left="0" w:firstLine="709"/>
        <w:jc w:val="both"/>
        <w:rPr>
          <w:b/>
          <w:sz w:val="24"/>
          <w:szCs w:val="24"/>
        </w:rPr>
      </w:pPr>
      <w:r w:rsidRPr="005274D3">
        <w:rPr>
          <w:snapToGrid/>
          <w:sz w:val="24"/>
          <w:szCs w:val="24"/>
        </w:rPr>
        <w:t>Внести в Муниципальную программу «</w:t>
      </w:r>
      <w:r w:rsidR="008C5C8A" w:rsidRPr="005274D3">
        <w:rPr>
          <w:sz w:val="24"/>
          <w:szCs w:val="24"/>
        </w:rPr>
        <w:t>Управление собственностью Городского округа «Жатай» РС (Я) 2025-2029 годы</w:t>
      </w:r>
      <w:r w:rsidRPr="005274D3">
        <w:rPr>
          <w:sz w:val="24"/>
          <w:szCs w:val="24"/>
        </w:rPr>
        <w:t>»</w:t>
      </w:r>
      <w:r w:rsidRPr="005274D3">
        <w:rPr>
          <w:color w:val="000000"/>
          <w:spacing w:val="-2"/>
          <w:sz w:val="24"/>
          <w:szCs w:val="24"/>
        </w:rPr>
        <w:t xml:space="preserve">, утвержденную </w:t>
      </w:r>
      <w:r w:rsidR="008C5C8A" w:rsidRPr="005274D3">
        <w:rPr>
          <w:sz w:val="24"/>
          <w:szCs w:val="24"/>
        </w:rPr>
        <w:t xml:space="preserve">Постановлением Окружной Администрации ГО «Жатай» от </w:t>
      </w:r>
      <w:r w:rsidR="005768D0" w:rsidRPr="005274D3">
        <w:rPr>
          <w:sz w:val="24"/>
          <w:szCs w:val="24"/>
        </w:rPr>
        <w:t>02</w:t>
      </w:r>
      <w:r w:rsidR="004846B6" w:rsidRPr="005274D3">
        <w:rPr>
          <w:sz w:val="24"/>
          <w:szCs w:val="24"/>
        </w:rPr>
        <w:t xml:space="preserve"> августа </w:t>
      </w:r>
      <w:r w:rsidR="005768D0" w:rsidRPr="005274D3">
        <w:rPr>
          <w:sz w:val="24"/>
          <w:szCs w:val="24"/>
        </w:rPr>
        <w:t>2024 г. № 57-г</w:t>
      </w:r>
      <w:r w:rsidRPr="005274D3">
        <w:rPr>
          <w:color w:val="000000"/>
          <w:spacing w:val="-2"/>
          <w:sz w:val="24"/>
          <w:szCs w:val="24"/>
        </w:rPr>
        <w:t xml:space="preserve"> </w:t>
      </w:r>
      <w:r w:rsidRPr="005274D3">
        <w:rPr>
          <w:snapToGrid/>
          <w:sz w:val="24"/>
          <w:szCs w:val="24"/>
        </w:rPr>
        <w:t xml:space="preserve"> следующие изменения:</w:t>
      </w:r>
      <w:r w:rsidRPr="005274D3">
        <w:rPr>
          <w:b/>
          <w:sz w:val="24"/>
          <w:szCs w:val="24"/>
        </w:rPr>
        <w:t xml:space="preserve"> </w:t>
      </w:r>
    </w:p>
    <w:p w:rsidR="00056B57" w:rsidRPr="005274D3" w:rsidRDefault="008C5C8A" w:rsidP="004846B6">
      <w:pPr>
        <w:pStyle w:val="10"/>
        <w:numPr>
          <w:ilvl w:val="1"/>
          <w:numId w:val="3"/>
        </w:numPr>
        <w:ind w:left="0" w:firstLine="709"/>
        <w:jc w:val="both"/>
        <w:rPr>
          <w:snapToGrid/>
          <w:sz w:val="24"/>
          <w:szCs w:val="24"/>
        </w:rPr>
      </w:pPr>
      <w:r w:rsidRPr="005274D3">
        <w:rPr>
          <w:snapToGrid/>
          <w:sz w:val="24"/>
          <w:szCs w:val="24"/>
        </w:rPr>
        <w:t>В графу 3</w:t>
      </w:r>
      <w:r w:rsidR="00056B57" w:rsidRPr="005274D3">
        <w:rPr>
          <w:snapToGrid/>
          <w:sz w:val="24"/>
          <w:szCs w:val="24"/>
        </w:rPr>
        <w:t xml:space="preserve"> строки </w:t>
      </w:r>
      <w:r w:rsidRPr="005274D3">
        <w:rPr>
          <w:snapToGrid/>
          <w:sz w:val="24"/>
          <w:szCs w:val="24"/>
        </w:rPr>
        <w:t>8</w:t>
      </w:r>
      <w:r w:rsidR="00056B57" w:rsidRPr="005274D3">
        <w:rPr>
          <w:snapToGrid/>
          <w:sz w:val="24"/>
          <w:szCs w:val="24"/>
        </w:rPr>
        <w:t xml:space="preserve"> </w:t>
      </w:r>
      <w:r w:rsidR="00056B57" w:rsidRPr="005274D3">
        <w:rPr>
          <w:color w:val="000000"/>
          <w:spacing w:val="-2"/>
          <w:sz w:val="24"/>
          <w:szCs w:val="24"/>
        </w:rPr>
        <w:t>«</w:t>
      </w:r>
      <w:r w:rsidR="00056B57" w:rsidRPr="005274D3">
        <w:rPr>
          <w:snapToGrid/>
          <w:sz w:val="24"/>
          <w:szCs w:val="24"/>
        </w:rPr>
        <w:t>Объем</w:t>
      </w:r>
      <w:r w:rsidRPr="005274D3">
        <w:rPr>
          <w:snapToGrid/>
          <w:sz w:val="24"/>
          <w:szCs w:val="24"/>
        </w:rPr>
        <w:t xml:space="preserve"> и источники финансирования,</w:t>
      </w:r>
      <w:r w:rsidR="00056B57" w:rsidRPr="005274D3">
        <w:rPr>
          <w:snapToGrid/>
          <w:sz w:val="24"/>
          <w:szCs w:val="24"/>
        </w:rPr>
        <w:t xml:space="preserve"> в том числе по годам</w:t>
      </w:r>
      <w:r w:rsidRPr="005274D3">
        <w:rPr>
          <w:snapToGrid/>
          <w:sz w:val="24"/>
          <w:szCs w:val="24"/>
        </w:rPr>
        <w:t xml:space="preserve"> реализации, тыс.</w:t>
      </w:r>
      <w:r w:rsidR="00056B57" w:rsidRPr="005274D3">
        <w:rPr>
          <w:sz w:val="24"/>
          <w:szCs w:val="24"/>
        </w:rPr>
        <w:t xml:space="preserve">» </w:t>
      </w:r>
      <w:r w:rsidR="00056B57" w:rsidRPr="005274D3">
        <w:rPr>
          <w:snapToGrid/>
          <w:sz w:val="24"/>
          <w:szCs w:val="24"/>
        </w:rPr>
        <w:t>Паспорта Муниципальной программы «</w:t>
      </w:r>
      <w:r w:rsidRPr="005274D3">
        <w:rPr>
          <w:sz w:val="24"/>
          <w:szCs w:val="24"/>
        </w:rPr>
        <w:t>Управление собственностью Городского округа «Жатай» РС (Я) 2025-2029 годы</w:t>
      </w:r>
      <w:r w:rsidR="00056B57" w:rsidRPr="005274D3">
        <w:rPr>
          <w:sz w:val="24"/>
          <w:szCs w:val="24"/>
        </w:rPr>
        <w:t>»,</w:t>
      </w:r>
      <w:r w:rsidR="00056B57" w:rsidRPr="005274D3">
        <w:rPr>
          <w:bCs/>
          <w:color w:val="000000"/>
          <w:spacing w:val="-3"/>
          <w:sz w:val="24"/>
          <w:szCs w:val="24"/>
        </w:rPr>
        <w:t xml:space="preserve"> изложить в следующей редакции:</w:t>
      </w:r>
    </w:p>
    <w:p w:rsidR="00056B57" w:rsidRPr="005274D3" w:rsidRDefault="00056B57" w:rsidP="004846B6">
      <w:pPr>
        <w:pStyle w:val="10"/>
        <w:ind w:firstLine="709"/>
        <w:jc w:val="both"/>
        <w:rPr>
          <w:sz w:val="24"/>
          <w:szCs w:val="24"/>
        </w:rPr>
      </w:pPr>
      <w:r w:rsidRPr="005274D3">
        <w:rPr>
          <w:sz w:val="24"/>
          <w:szCs w:val="24"/>
        </w:rPr>
        <w:t>«</w:t>
      </w:r>
      <w:r w:rsidR="000D6BEE" w:rsidRPr="005274D3">
        <w:rPr>
          <w:sz w:val="24"/>
          <w:szCs w:val="24"/>
        </w:rPr>
        <w:t xml:space="preserve">Объем финансового обеспечения в целом на реализацию Программы за счет средств местного бюджета ГО «Жатай»: </w:t>
      </w:r>
      <w:r w:rsidR="00BE1EB3">
        <w:rPr>
          <w:color w:val="000000"/>
          <w:sz w:val="24"/>
          <w:szCs w:val="24"/>
        </w:rPr>
        <w:t>58 320,8</w:t>
      </w:r>
      <w:r w:rsidR="000D6BEE" w:rsidRPr="005274D3">
        <w:rPr>
          <w:sz w:val="24"/>
          <w:szCs w:val="24"/>
        </w:rPr>
        <w:t xml:space="preserve"> тыс. руб., в том числе</w:t>
      </w:r>
      <w:r w:rsidRPr="005274D3">
        <w:rPr>
          <w:sz w:val="24"/>
          <w:szCs w:val="24"/>
        </w:rPr>
        <w:t xml:space="preserve"> по годам:</w:t>
      </w:r>
    </w:p>
    <w:p w:rsidR="00FD1FC0" w:rsidRPr="005274D3" w:rsidRDefault="00FD1FC0" w:rsidP="004846B6">
      <w:pPr>
        <w:pStyle w:val="10"/>
        <w:ind w:firstLine="709"/>
        <w:rPr>
          <w:sz w:val="24"/>
          <w:szCs w:val="24"/>
        </w:rPr>
      </w:pPr>
      <w:r w:rsidRPr="005274D3">
        <w:rPr>
          <w:sz w:val="24"/>
          <w:szCs w:val="24"/>
        </w:rPr>
        <w:t xml:space="preserve">2025 году: план – </w:t>
      </w:r>
      <w:r w:rsidR="007608E4" w:rsidRPr="005274D3">
        <w:rPr>
          <w:sz w:val="24"/>
          <w:szCs w:val="24"/>
        </w:rPr>
        <w:t xml:space="preserve">14 038,6 </w:t>
      </w:r>
      <w:r w:rsidRPr="005274D3">
        <w:rPr>
          <w:sz w:val="24"/>
          <w:szCs w:val="24"/>
        </w:rPr>
        <w:t>тыс. руб.;</w:t>
      </w:r>
    </w:p>
    <w:p w:rsidR="00FD1FC0" w:rsidRPr="005274D3" w:rsidRDefault="00FD1FC0" w:rsidP="004846B6">
      <w:pPr>
        <w:pStyle w:val="10"/>
        <w:ind w:firstLine="709"/>
        <w:rPr>
          <w:sz w:val="24"/>
          <w:szCs w:val="24"/>
        </w:rPr>
      </w:pPr>
      <w:r w:rsidRPr="005274D3">
        <w:rPr>
          <w:sz w:val="24"/>
          <w:szCs w:val="24"/>
        </w:rPr>
        <w:t xml:space="preserve">2026 году: план – </w:t>
      </w:r>
      <w:r w:rsidR="00BE1EB3">
        <w:rPr>
          <w:color w:val="000000"/>
          <w:sz w:val="24"/>
          <w:szCs w:val="24"/>
        </w:rPr>
        <w:t>9 610,6</w:t>
      </w:r>
      <w:r w:rsidRPr="005274D3">
        <w:rPr>
          <w:sz w:val="24"/>
          <w:szCs w:val="24"/>
        </w:rPr>
        <w:t xml:space="preserve"> тыс. руб.;</w:t>
      </w:r>
    </w:p>
    <w:p w:rsidR="00FD1FC0" w:rsidRPr="005274D3" w:rsidRDefault="00FD1FC0" w:rsidP="004846B6">
      <w:pPr>
        <w:pStyle w:val="10"/>
        <w:ind w:firstLine="709"/>
        <w:rPr>
          <w:sz w:val="24"/>
          <w:szCs w:val="24"/>
        </w:rPr>
      </w:pPr>
      <w:r w:rsidRPr="005274D3">
        <w:rPr>
          <w:sz w:val="24"/>
          <w:szCs w:val="24"/>
        </w:rPr>
        <w:t xml:space="preserve">2027 году: план – 10 708,2 тыс. руб. </w:t>
      </w:r>
    </w:p>
    <w:p w:rsidR="00FD1FC0" w:rsidRPr="005274D3" w:rsidRDefault="00FD1FC0" w:rsidP="004846B6">
      <w:pPr>
        <w:pStyle w:val="10"/>
        <w:ind w:firstLine="709"/>
        <w:rPr>
          <w:sz w:val="24"/>
          <w:szCs w:val="24"/>
        </w:rPr>
      </w:pPr>
      <w:r w:rsidRPr="005274D3">
        <w:rPr>
          <w:sz w:val="24"/>
          <w:szCs w:val="24"/>
        </w:rPr>
        <w:t xml:space="preserve">2028 году: план –  11 534,3 тыс. руб.; </w:t>
      </w:r>
    </w:p>
    <w:p w:rsidR="00056B57" w:rsidRPr="005274D3" w:rsidRDefault="00FD1FC0" w:rsidP="004846B6">
      <w:pPr>
        <w:pStyle w:val="10"/>
        <w:ind w:firstLine="709"/>
        <w:rPr>
          <w:sz w:val="24"/>
          <w:szCs w:val="24"/>
        </w:rPr>
      </w:pPr>
      <w:r w:rsidRPr="005274D3">
        <w:rPr>
          <w:sz w:val="24"/>
          <w:szCs w:val="24"/>
        </w:rPr>
        <w:t>2029 году: план – 12 429,1 тыс. руб</w:t>
      </w:r>
      <w:r w:rsidR="00056B57" w:rsidRPr="005274D3">
        <w:rPr>
          <w:sz w:val="24"/>
          <w:szCs w:val="24"/>
        </w:rPr>
        <w:t>.»</w:t>
      </w:r>
    </w:p>
    <w:p w:rsidR="00056B57" w:rsidRPr="005274D3" w:rsidRDefault="00107B8A" w:rsidP="00C50E4A">
      <w:pPr>
        <w:pStyle w:val="10"/>
        <w:numPr>
          <w:ilvl w:val="1"/>
          <w:numId w:val="3"/>
        </w:numPr>
        <w:ind w:left="0" w:firstLine="720"/>
        <w:jc w:val="both"/>
        <w:rPr>
          <w:bCs/>
          <w:sz w:val="24"/>
          <w:szCs w:val="24"/>
        </w:rPr>
      </w:pPr>
      <w:r w:rsidRPr="005274D3">
        <w:rPr>
          <w:sz w:val="24"/>
          <w:szCs w:val="24"/>
        </w:rPr>
        <w:t xml:space="preserve">Абзац 2 </w:t>
      </w:r>
      <w:r w:rsidR="00D46943" w:rsidRPr="005274D3">
        <w:rPr>
          <w:sz w:val="24"/>
          <w:szCs w:val="24"/>
        </w:rPr>
        <w:t xml:space="preserve"> раздел</w:t>
      </w:r>
      <w:r w:rsidRPr="005274D3">
        <w:rPr>
          <w:sz w:val="24"/>
          <w:szCs w:val="24"/>
        </w:rPr>
        <w:t>а</w:t>
      </w:r>
      <w:r w:rsidR="00D46943" w:rsidRPr="005274D3">
        <w:rPr>
          <w:sz w:val="24"/>
          <w:szCs w:val="24"/>
        </w:rPr>
        <w:t xml:space="preserve"> 4 «Ресурсное обеспечение программы»</w:t>
      </w:r>
      <w:r w:rsidRPr="005274D3">
        <w:rPr>
          <w:sz w:val="24"/>
          <w:szCs w:val="24"/>
        </w:rPr>
        <w:t xml:space="preserve"> </w:t>
      </w:r>
      <w:r w:rsidRPr="005274D3">
        <w:rPr>
          <w:snapToGrid/>
          <w:sz w:val="24"/>
          <w:szCs w:val="24"/>
        </w:rPr>
        <w:t>Муниципальной программы «</w:t>
      </w:r>
      <w:r w:rsidRPr="005274D3">
        <w:rPr>
          <w:sz w:val="24"/>
          <w:szCs w:val="24"/>
        </w:rPr>
        <w:t xml:space="preserve">Управление собственностью Городского округа «Жатай» РС (Я) 2025-2029 годы» </w:t>
      </w:r>
      <w:r w:rsidR="00D46943" w:rsidRPr="005274D3">
        <w:rPr>
          <w:sz w:val="24"/>
          <w:szCs w:val="24"/>
        </w:rPr>
        <w:t xml:space="preserve"> изложить в следующей редакции: </w:t>
      </w:r>
      <w:r w:rsidR="00056B57" w:rsidRPr="005274D3">
        <w:rPr>
          <w:sz w:val="24"/>
          <w:szCs w:val="24"/>
        </w:rPr>
        <w:t>«</w:t>
      </w:r>
      <w:r w:rsidR="00D46943" w:rsidRPr="005274D3">
        <w:rPr>
          <w:bCs/>
          <w:sz w:val="24"/>
          <w:szCs w:val="24"/>
        </w:rPr>
        <w:t xml:space="preserve">Потребность в средствах для реализации Программы на 2025 - 2029 годы предварительно составит </w:t>
      </w:r>
      <w:r w:rsidR="00BE1EB3">
        <w:rPr>
          <w:color w:val="000000"/>
          <w:sz w:val="24"/>
          <w:szCs w:val="24"/>
        </w:rPr>
        <w:t>58 320,8</w:t>
      </w:r>
      <w:r w:rsidR="00D46943" w:rsidRPr="005274D3">
        <w:rPr>
          <w:bCs/>
          <w:sz w:val="24"/>
          <w:szCs w:val="24"/>
        </w:rPr>
        <w:t xml:space="preserve"> тыс. рублей</w:t>
      </w:r>
      <w:r w:rsidR="00056B57" w:rsidRPr="005274D3">
        <w:rPr>
          <w:bCs/>
          <w:sz w:val="24"/>
          <w:szCs w:val="24"/>
        </w:rPr>
        <w:t>»</w:t>
      </w:r>
      <w:r w:rsidR="00056B57" w:rsidRPr="005274D3">
        <w:rPr>
          <w:sz w:val="24"/>
          <w:szCs w:val="24"/>
        </w:rPr>
        <w:t>.</w:t>
      </w:r>
    </w:p>
    <w:p w:rsidR="00107B8A" w:rsidRPr="005274D3" w:rsidRDefault="00107B8A" w:rsidP="004846B6">
      <w:pPr>
        <w:pStyle w:val="a3"/>
        <w:numPr>
          <w:ilvl w:val="1"/>
          <w:numId w:val="3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5274D3">
        <w:rPr>
          <w:rFonts w:ascii="Times New Roman" w:hAnsi="Times New Roman"/>
          <w:snapToGrid w:val="0"/>
          <w:sz w:val="24"/>
          <w:szCs w:val="24"/>
        </w:rPr>
        <w:t xml:space="preserve">Приложение </w:t>
      </w:r>
      <w:r w:rsidR="00FE19F3" w:rsidRPr="005274D3">
        <w:rPr>
          <w:rFonts w:ascii="Times New Roman" w:hAnsi="Times New Roman"/>
          <w:snapToGrid w:val="0"/>
          <w:sz w:val="24"/>
          <w:szCs w:val="24"/>
        </w:rPr>
        <w:t>3</w:t>
      </w:r>
      <w:r w:rsidRPr="005274D3">
        <w:rPr>
          <w:rFonts w:ascii="Times New Roman" w:hAnsi="Times New Roman"/>
          <w:snapToGrid w:val="0"/>
          <w:sz w:val="24"/>
          <w:szCs w:val="24"/>
        </w:rPr>
        <w:t xml:space="preserve"> «Объем финансирования муниципальной целевой программы» принять в редакции, согласно приложения 1 настоящему постановлению.</w:t>
      </w:r>
    </w:p>
    <w:p w:rsidR="00056B57" w:rsidRPr="005274D3" w:rsidRDefault="00056B57" w:rsidP="004846B6">
      <w:pPr>
        <w:pStyle w:val="a3"/>
        <w:numPr>
          <w:ilvl w:val="1"/>
          <w:numId w:val="3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5274D3">
        <w:rPr>
          <w:rFonts w:ascii="Times New Roman" w:hAnsi="Times New Roman"/>
          <w:snapToGrid w:val="0"/>
          <w:sz w:val="24"/>
          <w:szCs w:val="24"/>
        </w:rPr>
        <w:t xml:space="preserve">Приложение </w:t>
      </w:r>
      <w:r w:rsidR="00FE19F3" w:rsidRPr="005274D3">
        <w:rPr>
          <w:rFonts w:ascii="Times New Roman" w:hAnsi="Times New Roman"/>
          <w:snapToGrid w:val="0"/>
          <w:sz w:val="24"/>
          <w:szCs w:val="24"/>
        </w:rPr>
        <w:t>1</w:t>
      </w:r>
      <w:r w:rsidRPr="005274D3">
        <w:rPr>
          <w:rFonts w:ascii="Times New Roman" w:hAnsi="Times New Roman"/>
          <w:snapToGrid w:val="0"/>
          <w:sz w:val="24"/>
          <w:szCs w:val="24"/>
        </w:rPr>
        <w:t xml:space="preserve"> «План реализации муниципальной программы» принять в редакции, </w:t>
      </w:r>
      <w:proofErr w:type="gramStart"/>
      <w:r w:rsidRPr="005274D3">
        <w:rPr>
          <w:rFonts w:ascii="Times New Roman" w:hAnsi="Times New Roman"/>
          <w:snapToGrid w:val="0"/>
          <w:sz w:val="24"/>
          <w:szCs w:val="24"/>
        </w:rPr>
        <w:t>согласно приложения</w:t>
      </w:r>
      <w:proofErr w:type="gramEnd"/>
      <w:r w:rsidRPr="005274D3">
        <w:rPr>
          <w:rFonts w:ascii="Times New Roman" w:hAnsi="Times New Roman"/>
          <w:snapToGrid w:val="0"/>
          <w:sz w:val="24"/>
          <w:szCs w:val="24"/>
        </w:rPr>
        <w:t xml:space="preserve"> 2 настоящему постановлению.</w:t>
      </w:r>
    </w:p>
    <w:p w:rsidR="00056B57" w:rsidRPr="005274D3" w:rsidRDefault="00056B57" w:rsidP="004846B6">
      <w:pPr>
        <w:pStyle w:val="10"/>
        <w:numPr>
          <w:ilvl w:val="0"/>
          <w:numId w:val="3"/>
        </w:numPr>
        <w:ind w:left="0" w:firstLine="709"/>
        <w:jc w:val="both"/>
        <w:rPr>
          <w:sz w:val="24"/>
          <w:szCs w:val="24"/>
        </w:rPr>
      </w:pPr>
      <w:proofErr w:type="gramStart"/>
      <w:r w:rsidRPr="005274D3">
        <w:rPr>
          <w:snapToGrid/>
          <w:sz w:val="24"/>
          <w:szCs w:val="24"/>
        </w:rPr>
        <w:t>Контроль за</w:t>
      </w:r>
      <w:proofErr w:type="gramEnd"/>
      <w:r w:rsidRPr="005274D3">
        <w:rPr>
          <w:snapToGrid/>
          <w:sz w:val="24"/>
          <w:szCs w:val="24"/>
        </w:rPr>
        <w:t xml:space="preserve"> исполнением настоящего постановления оставляю за собой.</w:t>
      </w:r>
    </w:p>
    <w:p w:rsidR="00AE6CD1" w:rsidRPr="005274D3" w:rsidRDefault="00AE6CD1" w:rsidP="00AE6CD1">
      <w:pPr>
        <w:ind w:firstLine="709"/>
        <w:jc w:val="right"/>
        <w:rPr>
          <w:sz w:val="24"/>
        </w:rPr>
      </w:pPr>
    </w:p>
    <w:p w:rsidR="00AE6CD1" w:rsidRPr="005274D3" w:rsidRDefault="00AE6CD1" w:rsidP="00AE6CD1">
      <w:pPr>
        <w:ind w:firstLine="709"/>
        <w:jc w:val="right"/>
        <w:rPr>
          <w:sz w:val="24"/>
        </w:rPr>
      </w:pPr>
    </w:p>
    <w:p w:rsidR="00AE6CD1" w:rsidRPr="005274D3" w:rsidRDefault="00AE6CD1" w:rsidP="00AE6CD1">
      <w:pPr>
        <w:ind w:firstLine="709"/>
        <w:jc w:val="right"/>
        <w:rPr>
          <w:sz w:val="24"/>
        </w:rPr>
      </w:pPr>
    </w:p>
    <w:p w:rsidR="00AE6CD1" w:rsidRPr="005274D3" w:rsidRDefault="00E40C55" w:rsidP="005274D3">
      <w:pPr>
        <w:ind w:firstLine="709"/>
        <w:rPr>
          <w:sz w:val="24"/>
        </w:rPr>
      </w:pPr>
      <w:proofErr w:type="spellStart"/>
      <w:r>
        <w:rPr>
          <w:sz w:val="24"/>
        </w:rPr>
        <w:t>И.о</w:t>
      </w:r>
      <w:proofErr w:type="spellEnd"/>
      <w:r>
        <w:rPr>
          <w:sz w:val="24"/>
        </w:rPr>
        <w:t>.</w:t>
      </w:r>
      <w:r w:rsidR="000A4BDD">
        <w:rPr>
          <w:sz w:val="24"/>
        </w:rPr>
        <w:t xml:space="preserve"> Главы</w:t>
      </w:r>
      <w:r w:rsidR="005274D3">
        <w:rPr>
          <w:sz w:val="24"/>
        </w:rPr>
        <w:t xml:space="preserve"> </w:t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0A4BDD">
        <w:rPr>
          <w:sz w:val="24"/>
        </w:rPr>
        <w:t>А.А. Морозова</w:t>
      </w:r>
    </w:p>
    <w:p w:rsidR="00AE6CD1" w:rsidRPr="005274D3" w:rsidRDefault="00AE6CD1" w:rsidP="00AE6CD1">
      <w:pPr>
        <w:ind w:firstLine="709"/>
        <w:jc w:val="right"/>
        <w:rPr>
          <w:sz w:val="24"/>
          <w:szCs w:val="24"/>
        </w:rPr>
      </w:pPr>
    </w:p>
    <w:p w:rsidR="00AE6CD1" w:rsidRPr="005274D3" w:rsidRDefault="00AE6CD1" w:rsidP="00AE6CD1">
      <w:pPr>
        <w:spacing w:line="276" w:lineRule="auto"/>
        <w:jc w:val="right"/>
        <w:rPr>
          <w:sz w:val="24"/>
        </w:rPr>
      </w:pPr>
      <w:r w:rsidRPr="005274D3">
        <w:rPr>
          <w:sz w:val="24"/>
        </w:rPr>
        <w:lastRenderedPageBreak/>
        <w:t>Приложение 1</w:t>
      </w:r>
    </w:p>
    <w:p w:rsidR="00A54150" w:rsidRPr="005274D3" w:rsidRDefault="00A54150" w:rsidP="005274D3">
      <w:pPr>
        <w:jc w:val="right"/>
        <w:rPr>
          <w:sz w:val="24"/>
          <w:szCs w:val="24"/>
        </w:rPr>
      </w:pPr>
      <w:r w:rsidRPr="005274D3">
        <w:rPr>
          <w:sz w:val="24"/>
          <w:szCs w:val="24"/>
        </w:rPr>
        <w:t>к Постановлению Окружной Администрации ГО "Жатай"</w:t>
      </w:r>
    </w:p>
    <w:p w:rsidR="00A54150" w:rsidRPr="005274D3" w:rsidRDefault="00A54150" w:rsidP="00A54150">
      <w:pPr>
        <w:jc w:val="right"/>
        <w:rPr>
          <w:sz w:val="24"/>
          <w:szCs w:val="24"/>
        </w:rPr>
      </w:pPr>
      <w:r w:rsidRPr="005274D3">
        <w:rPr>
          <w:sz w:val="24"/>
          <w:szCs w:val="24"/>
        </w:rPr>
        <w:t xml:space="preserve"> от </w:t>
      </w:r>
      <w:r w:rsidR="008D1BE8" w:rsidRPr="005274D3">
        <w:rPr>
          <w:sz w:val="24"/>
          <w:szCs w:val="24"/>
        </w:rPr>
        <w:t>«</w:t>
      </w:r>
      <w:r w:rsidR="008D1BE8">
        <w:rPr>
          <w:sz w:val="24"/>
          <w:szCs w:val="24"/>
        </w:rPr>
        <w:t>13</w:t>
      </w:r>
      <w:r w:rsidR="008D1BE8" w:rsidRPr="005274D3">
        <w:rPr>
          <w:sz w:val="24"/>
          <w:szCs w:val="24"/>
        </w:rPr>
        <w:t xml:space="preserve">» </w:t>
      </w:r>
      <w:r w:rsidR="008D1BE8">
        <w:rPr>
          <w:sz w:val="24"/>
          <w:szCs w:val="24"/>
        </w:rPr>
        <w:t>апреля 2026</w:t>
      </w:r>
      <w:r w:rsidR="008D1BE8" w:rsidRPr="005274D3">
        <w:rPr>
          <w:sz w:val="24"/>
          <w:szCs w:val="24"/>
        </w:rPr>
        <w:t xml:space="preserve"> г.  № </w:t>
      </w:r>
      <w:r w:rsidR="008D1BE8">
        <w:rPr>
          <w:sz w:val="24"/>
          <w:szCs w:val="24"/>
        </w:rPr>
        <w:t>42-Г</w:t>
      </w:r>
    </w:p>
    <w:p w:rsidR="00A54150" w:rsidRPr="005274D3" w:rsidRDefault="00A54150" w:rsidP="00A54150">
      <w:pPr>
        <w:rPr>
          <w:sz w:val="24"/>
          <w:szCs w:val="24"/>
        </w:rPr>
      </w:pP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</w:p>
    <w:p w:rsidR="00A54150" w:rsidRPr="005274D3" w:rsidRDefault="00A54150" w:rsidP="00A54150">
      <w:pPr>
        <w:jc w:val="center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Ресурсное (финансовое) обеспечение реализации муниципальной программы</w:t>
      </w:r>
    </w:p>
    <w:p w:rsidR="00A54150" w:rsidRPr="005274D3" w:rsidRDefault="00A54150" w:rsidP="00A54150">
      <w:pPr>
        <w:jc w:val="center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"Управление собственностью Городского округа "Жатай" РС (Я) на 2025-2029 годы"</w:t>
      </w:r>
    </w:p>
    <w:tbl>
      <w:tblPr>
        <w:tblW w:w="9769" w:type="dxa"/>
        <w:jc w:val="center"/>
        <w:tblLayout w:type="fixed"/>
        <w:tblLook w:val="04A0" w:firstRow="1" w:lastRow="0" w:firstColumn="1" w:lastColumn="0" w:noHBand="0" w:noVBand="1"/>
      </w:tblPr>
      <w:tblGrid>
        <w:gridCol w:w="2093"/>
        <w:gridCol w:w="1417"/>
        <w:gridCol w:w="1266"/>
        <w:gridCol w:w="1266"/>
        <w:gridCol w:w="1251"/>
        <w:gridCol w:w="1266"/>
        <w:gridCol w:w="1210"/>
      </w:tblGrid>
      <w:tr w:rsidR="008B6973" w:rsidRPr="005274D3" w:rsidTr="00AE6CD1">
        <w:trPr>
          <w:trHeight w:val="900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Наименование  программы  / источник финансового обеспечения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Объем финансирования, всего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2029 г.</w:t>
            </w:r>
          </w:p>
        </w:tc>
      </w:tr>
      <w:tr w:rsidR="008B6973" w:rsidRPr="005274D3" w:rsidTr="00AE6CD1">
        <w:trPr>
          <w:trHeight w:val="375"/>
          <w:jc w:val="center"/>
        </w:trPr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BE1EB3" w:rsidP="00AE6C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58 320,8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14 038,</w:t>
            </w:r>
            <w:r w:rsidR="004137FD" w:rsidRPr="005274D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BE1EB3" w:rsidP="00AE6C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9 610,6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10 708,2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11 534,3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12 429,1</w:t>
            </w:r>
          </w:p>
        </w:tc>
      </w:tr>
      <w:tr w:rsidR="008B6973" w:rsidRPr="005274D3" w:rsidTr="00AE6CD1">
        <w:trPr>
          <w:trHeight w:val="345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973" w:rsidRPr="005274D3" w:rsidRDefault="008B6973" w:rsidP="00AE6CD1">
            <w:pPr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5274D3" w:rsidTr="00AE6CD1">
        <w:trPr>
          <w:trHeight w:val="375"/>
          <w:jc w:val="center"/>
        </w:trPr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5274D3" w:rsidTr="00AE6CD1">
        <w:trPr>
          <w:trHeight w:val="435"/>
          <w:jc w:val="center"/>
        </w:trPr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973" w:rsidRPr="005274D3" w:rsidRDefault="008B6973" w:rsidP="00AE6CD1">
            <w:pPr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5274D3" w:rsidTr="00AE6CD1">
        <w:trPr>
          <w:trHeight w:val="435"/>
          <w:jc w:val="center"/>
        </w:trPr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973" w:rsidRPr="005274D3" w:rsidRDefault="008B6973" w:rsidP="00AE6CD1">
            <w:pPr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23 584,1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sz w:val="24"/>
                <w:szCs w:val="24"/>
              </w:rPr>
              <w:t>3 728,7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sz w:val="24"/>
                <w:szCs w:val="24"/>
              </w:rPr>
              <w:t>4 369,9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4 744,1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5 150,2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5 591,2</w:t>
            </w:r>
          </w:p>
        </w:tc>
      </w:tr>
      <w:tr w:rsidR="008B6973" w:rsidRPr="005274D3" w:rsidTr="00AE6CD1">
        <w:trPr>
          <w:trHeight w:val="300"/>
          <w:jc w:val="center"/>
        </w:trPr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973" w:rsidRPr="005274D3" w:rsidRDefault="008B6973" w:rsidP="00AE6CD1">
            <w:pPr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BE1EB3" w:rsidP="00AE6C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58 320,8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14 038,</w:t>
            </w:r>
            <w:r w:rsidR="004137FD" w:rsidRPr="005274D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BE1EB3" w:rsidP="00AE6C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9 610,6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10 708,2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11 534,3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12 429,1</w:t>
            </w:r>
          </w:p>
        </w:tc>
      </w:tr>
    </w:tbl>
    <w:p w:rsidR="00A54150" w:rsidRPr="005274D3" w:rsidRDefault="00A54150" w:rsidP="00A54150">
      <w:pPr>
        <w:rPr>
          <w:sz w:val="24"/>
          <w:szCs w:val="24"/>
        </w:rPr>
      </w:pP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</w:p>
    <w:p w:rsidR="00056B57" w:rsidRPr="005274D3" w:rsidRDefault="00A54150" w:rsidP="00A54150">
      <w:pPr>
        <w:jc w:val="right"/>
        <w:rPr>
          <w:sz w:val="24"/>
          <w:szCs w:val="24"/>
        </w:rPr>
      </w:pP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  <w:t>(тыс. рублей)</w:t>
      </w:r>
    </w:p>
    <w:p w:rsidR="00A54150" w:rsidRPr="005274D3" w:rsidRDefault="00A54150" w:rsidP="00A54150">
      <w:pPr>
        <w:jc w:val="right"/>
        <w:rPr>
          <w:sz w:val="24"/>
          <w:szCs w:val="24"/>
        </w:rPr>
      </w:pPr>
    </w:p>
    <w:p w:rsidR="005A27F1" w:rsidRPr="005274D3" w:rsidRDefault="008D1BE8" w:rsidP="00A54150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</w:t>
      </w:r>
      <w:r w:rsidR="005A27F1" w:rsidRPr="005274D3">
        <w:rPr>
          <w:sz w:val="24"/>
          <w:szCs w:val="24"/>
        </w:rPr>
        <w:t xml:space="preserve"> 2</w:t>
      </w:r>
    </w:p>
    <w:p w:rsidR="005A27F1" w:rsidRPr="005274D3" w:rsidRDefault="005A27F1" w:rsidP="00A54150">
      <w:pPr>
        <w:jc w:val="right"/>
        <w:rPr>
          <w:sz w:val="24"/>
          <w:szCs w:val="24"/>
        </w:rPr>
      </w:pPr>
      <w:r w:rsidRPr="005274D3">
        <w:rPr>
          <w:sz w:val="24"/>
          <w:szCs w:val="24"/>
        </w:rPr>
        <w:t>к Постановлению Окружной Администрации ГО «Жатай»</w:t>
      </w:r>
    </w:p>
    <w:p w:rsidR="0062537F" w:rsidRPr="005274D3" w:rsidRDefault="0062537F" w:rsidP="0062537F">
      <w:pPr>
        <w:tabs>
          <w:tab w:val="left" w:pos="4536"/>
          <w:tab w:val="left" w:pos="4820"/>
        </w:tabs>
        <w:jc w:val="right"/>
        <w:rPr>
          <w:sz w:val="24"/>
          <w:szCs w:val="24"/>
        </w:rPr>
      </w:pPr>
      <w:r w:rsidRPr="005274D3">
        <w:rPr>
          <w:sz w:val="24"/>
          <w:szCs w:val="24"/>
        </w:rPr>
        <w:t xml:space="preserve">от </w:t>
      </w:r>
      <w:r w:rsidR="008D1BE8" w:rsidRPr="005274D3">
        <w:rPr>
          <w:sz w:val="24"/>
          <w:szCs w:val="24"/>
        </w:rPr>
        <w:t>«</w:t>
      </w:r>
      <w:r w:rsidR="008D1BE8">
        <w:rPr>
          <w:sz w:val="24"/>
          <w:szCs w:val="24"/>
        </w:rPr>
        <w:t>13</w:t>
      </w:r>
      <w:r w:rsidR="008D1BE8" w:rsidRPr="005274D3">
        <w:rPr>
          <w:sz w:val="24"/>
          <w:szCs w:val="24"/>
        </w:rPr>
        <w:t xml:space="preserve">» </w:t>
      </w:r>
      <w:r w:rsidR="008D1BE8">
        <w:rPr>
          <w:sz w:val="24"/>
          <w:szCs w:val="24"/>
        </w:rPr>
        <w:t>апреля 2026</w:t>
      </w:r>
      <w:r w:rsidR="008D1BE8" w:rsidRPr="005274D3">
        <w:rPr>
          <w:sz w:val="24"/>
          <w:szCs w:val="24"/>
        </w:rPr>
        <w:t xml:space="preserve"> г.  № </w:t>
      </w:r>
      <w:r w:rsidR="008D1BE8">
        <w:rPr>
          <w:sz w:val="24"/>
          <w:szCs w:val="24"/>
        </w:rPr>
        <w:t>42-Г</w:t>
      </w:r>
    </w:p>
    <w:p w:rsidR="0062537F" w:rsidRPr="005274D3" w:rsidRDefault="0062537F" w:rsidP="0062537F">
      <w:pPr>
        <w:tabs>
          <w:tab w:val="left" w:pos="4536"/>
          <w:tab w:val="left" w:pos="4820"/>
        </w:tabs>
        <w:jc w:val="right"/>
        <w:rPr>
          <w:sz w:val="24"/>
          <w:szCs w:val="24"/>
        </w:rPr>
      </w:pPr>
    </w:p>
    <w:p w:rsidR="005A27F1" w:rsidRPr="005274D3" w:rsidRDefault="0040397F" w:rsidP="0040397F">
      <w:pPr>
        <w:tabs>
          <w:tab w:val="left" w:pos="4536"/>
          <w:tab w:val="left" w:pos="4820"/>
        </w:tabs>
        <w:jc w:val="center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План мероприятий по реализации муниципальной программы</w:t>
      </w:r>
    </w:p>
    <w:p w:rsidR="0040397F" w:rsidRDefault="0040397F" w:rsidP="0040397F">
      <w:pPr>
        <w:tabs>
          <w:tab w:val="left" w:pos="4536"/>
          <w:tab w:val="left" w:pos="4820"/>
        </w:tabs>
        <w:jc w:val="center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"Управление собственностью Городского округа "Жатай" РС (Я) на 2025-2029 годы"</w:t>
      </w:r>
    </w:p>
    <w:tbl>
      <w:tblPr>
        <w:tblW w:w="958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981"/>
        <w:gridCol w:w="1713"/>
        <w:gridCol w:w="1842"/>
        <w:gridCol w:w="851"/>
        <w:gridCol w:w="2835"/>
        <w:gridCol w:w="766"/>
      </w:tblGrid>
      <w:tr w:rsidR="001867DF" w:rsidTr="00BE1EB3">
        <w:trPr>
          <w:trHeight w:val="828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N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задач, мероприятий</w:t>
            </w:r>
          </w:p>
        </w:tc>
        <w:tc>
          <w:tcPr>
            <w:tcW w:w="3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Источник финансового обеспечения, тыс. руб.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Ответственный исполнитель, соисполнитель</w:t>
            </w:r>
          </w:p>
        </w:tc>
        <w:tc>
          <w:tcPr>
            <w:tcW w:w="3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Целевые показатели основного комплекса процессного мероприятия/показатели непосредственного результата реализации мероприятия</w:t>
            </w:r>
          </w:p>
        </w:tc>
      </w:tr>
      <w:tr w:rsidR="001867DF" w:rsidTr="00BE1EB3">
        <w:trPr>
          <w:trHeight w:val="99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Бюджет                             ГО "Жатай"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Уточненный бюджет                             ГО "Жатай"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Единица измерения</w:t>
            </w:r>
          </w:p>
        </w:tc>
      </w:tr>
      <w:tr w:rsidR="001867DF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</w:tr>
      <w:tr w:rsidR="001867DF" w:rsidTr="00BE1EB3">
        <w:trPr>
          <w:trHeight w:val="566"/>
        </w:trPr>
        <w:tc>
          <w:tcPr>
            <w:tcW w:w="958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Муниципальная целевая программа "Управление собственностью Городского округа "Жатай" РС (Я) на 2025-2029 годы"</w:t>
            </w:r>
          </w:p>
        </w:tc>
      </w:tr>
      <w:tr w:rsidR="00BE1EB3" w:rsidTr="00BE1EB3">
        <w:trPr>
          <w:cantSplit/>
          <w:trHeight w:val="113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1867D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58 320,8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BE1EB3" w:rsidRDefault="00BE1EB3" w:rsidP="00BE1EB3">
            <w:pPr>
              <w:autoSpaceDE w:val="0"/>
              <w:autoSpaceDN w:val="0"/>
              <w:adjustRightInd w:val="0"/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ОИиЗО</w:t>
            </w:r>
            <w:proofErr w:type="spellEnd"/>
            <w:r>
              <w:rPr>
                <w:color w:val="000000"/>
                <w:sz w:val="22"/>
                <w:szCs w:val="22"/>
              </w:rPr>
              <w:t>, отдел развития инфраструктуры и ЖКХ, ФЭО ОА ГО «Жатай»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14 038,6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9 610,6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10 708,2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11 534,3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12 429,1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538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Направление "Управление имуществом"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BE1EB3" w:rsidRDefault="00BE1EB3" w:rsidP="00BE1EB3">
            <w:pPr>
              <w:autoSpaceDE w:val="0"/>
              <w:autoSpaceDN w:val="0"/>
              <w:adjustRightInd w:val="0"/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ОИиЗО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ОА ГО "Жатай"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1159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8D1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33 6</w:t>
            </w:r>
            <w:r w:rsidR="008D1BE8">
              <w:rPr>
                <w:color w:val="000000"/>
                <w:sz w:val="24"/>
                <w:szCs w:val="24"/>
              </w:rPr>
              <w:t>51</w:t>
            </w:r>
            <w:r>
              <w:rPr>
                <w:color w:val="000000"/>
                <w:sz w:val="24"/>
                <w:szCs w:val="24"/>
              </w:rPr>
              <w:t>,6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10 009,8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8D1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4 9</w:t>
            </w:r>
            <w:r w:rsidR="008D1BE8">
              <w:rPr>
                <w:color w:val="000000"/>
                <w:sz w:val="24"/>
                <w:szCs w:val="24"/>
              </w:rPr>
              <w:t>8</w:t>
            </w:r>
            <w:r>
              <w:rPr>
                <w:color w:val="000000"/>
                <w:sz w:val="24"/>
                <w:szCs w:val="24"/>
              </w:rPr>
              <w:t>0,7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5 789,1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6 209,1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6 662,9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EB3" w:rsidRDefault="00BE1EB3" w:rsidP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Задача N1. "Учет муниципального имущества и формирование собственности  ГО "Жатай"  на объекты капитального строительства и их части"</w:t>
            </w: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1159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8D1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33 0</w:t>
            </w:r>
            <w:r w:rsidR="008D1BE8">
              <w:rPr>
                <w:color w:val="000000"/>
                <w:sz w:val="24"/>
                <w:szCs w:val="24"/>
              </w:rPr>
              <w:t>9</w:t>
            </w:r>
            <w:r>
              <w:rPr>
                <w:color w:val="000000"/>
                <w:sz w:val="24"/>
                <w:szCs w:val="24"/>
              </w:rPr>
              <w:t>6,7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9 859,2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8D1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4 9</w:t>
            </w:r>
            <w:r w:rsidR="008D1BE8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0,7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5 661,0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6 081,0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6 534,8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1.1.1</w:t>
            </w: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EB3" w:rsidRDefault="00BE1EB3" w:rsidP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Комплекс процессных мероприятий N1.1.1. Ведение реестра муниципального имущества, проведение инвентаризации муниципального имущества, в том числе, закрепленного за муниципальными унитарными предприятиями и муниципальными учреждениями соответственно на праве хозяйственного ведения и оперативного управления</w:t>
            </w: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1159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8D1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8D1BE8">
              <w:rPr>
                <w:color w:val="000000"/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8D1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8D1BE8">
              <w:rPr>
                <w:color w:val="000000"/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608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1.1.2.</w:t>
            </w: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Комплекс процессных мероприятий N1.1.2. 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Содержание и учет, осуществление текущего, капитального ремонта объектов капитального строительства и их частей (в </w:t>
            </w:r>
            <w:proofErr w:type="spellStart"/>
            <w:r>
              <w:rPr>
                <w:color w:val="000000"/>
                <w:sz w:val="24"/>
                <w:szCs w:val="24"/>
              </w:rPr>
              <w:t>т.ч</w:t>
            </w:r>
            <w:proofErr w:type="spellEnd"/>
            <w:r>
              <w:rPr>
                <w:color w:val="000000"/>
                <w:sz w:val="24"/>
                <w:szCs w:val="24"/>
              </w:rPr>
              <w:t>. осуществление технической инвентаризации существующих и созданных объектов капитального строительства казны, объектов капитального строительства муниципальных предприятий, учреждений, находящихся в муниципальной собственности ГО «Жатай», ведение реестра муниципального имущества,  а также мониторинг объектов муниципального имущества, формирование сведений о них в целях налогообложения в пределах своей компетенции),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том числе путем привлечения специалистов на основе гражданско-правовых договоров, налог на имущество, транспортный налог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BE1EB3" w:rsidRDefault="00BE1EB3" w:rsidP="00BE1EB3">
            <w:pPr>
              <w:autoSpaceDE w:val="0"/>
              <w:autoSpaceDN w:val="0"/>
              <w:adjustRightInd w:val="0"/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ОИиЗО</w:t>
            </w:r>
            <w:proofErr w:type="spellEnd"/>
            <w:r>
              <w:rPr>
                <w:color w:val="000000"/>
                <w:sz w:val="22"/>
                <w:szCs w:val="22"/>
              </w:rPr>
              <w:t>, отдел развития инфраструктуры и ЖКХ, ФЭО ОА ГО «Жатай»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3: Увеличение количества объектов капитального строительства и их частей, поставленных на государственный кадастровый учет (техническая инвентаризация)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ед.</w:t>
            </w:r>
          </w:p>
        </w:tc>
      </w:tr>
      <w:tr w:rsidR="00BE1EB3" w:rsidTr="00BE1EB3">
        <w:trPr>
          <w:trHeight w:val="1159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32 537,8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9 849,2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4 665,7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5 586,6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5 997,5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6 438,8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1.1.3</w:t>
            </w: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EB3" w:rsidRDefault="00BE1EB3" w:rsidP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Комплекс процессных мероприятий N1.1.3. Страхование муниципального имущества</w:t>
            </w: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1159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118,9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24,4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33,5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46,0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cantSplit/>
          <w:trHeight w:val="205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1.1.4.</w:t>
            </w: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Комплекс процессных мероприятий N.1.1.4. Приобретение, регистрация права собственности на объекты недвижимого имущества, их части, движимого имущества,  средств автоматизации учета имущества, технического, программного обеспечения, расходных материалов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BE1EB3" w:rsidRDefault="00BE1EB3" w:rsidP="00BE1EB3">
            <w:pPr>
              <w:autoSpaceDE w:val="0"/>
              <w:autoSpaceDN w:val="0"/>
              <w:adjustRightInd w:val="0"/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Отдел имущественных и земельных отношений Окружной Администрации Городского округа "Жатай"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4: Увеличение количества объектов недвижимого имущества, их частей, зарегистрированных на праве муниципальной собственности ГО «Жатай»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ед.</w:t>
            </w:r>
          </w:p>
        </w:tc>
      </w:tr>
      <w:tr w:rsidR="00BE1EB3" w:rsidTr="00E40C55">
        <w:trPr>
          <w:trHeight w:val="1159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EB3" w:rsidRDefault="00BE1EB3" w:rsidP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Задача N1.2. "Реализация полномочий собственника, повышение эффективности управления муниципальным имуществом"</w:t>
            </w: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1159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554,9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150,6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1.2.1.</w:t>
            </w: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Комплекс процессных мероприятий N1.2.1 Оценка рыночной стоимости, права аренды объектов недвижимого имущества (включая земельные участки) в целях принятия управленческих решений</w:t>
            </w: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EB3" w:rsidRDefault="00BE1EB3" w:rsidP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4: Увеличение количества объектов недвижимого имущества, их частей, зарегистрированных на праве муниципальной собственности ГО «Жатай»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ед.</w:t>
            </w:r>
          </w:p>
        </w:tc>
      </w:tr>
      <w:tr w:rsidR="00BE1EB3" w:rsidTr="00E40C55">
        <w:trPr>
          <w:trHeight w:val="1159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554,9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150,6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1159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1.2.2.</w:t>
            </w: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EB3" w:rsidRDefault="00BE1EB3" w:rsidP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Комплекс процессных мероприятий N1.2.2. Поддержка развития муниципальных унитарных предприятий, муниципальных учреждений, как комплексных объектов учёта имущества ГО "Жатай"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BE1EB3" w:rsidRDefault="00BE1EB3" w:rsidP="00BE1EB3">
            <w:pPr>
              <w:autoSpaceDE w:val="0"/>
              <w:autoSpaceDN w:val="0"/>
              <w:adjustRightInd w:val="0"/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Отдел имущественных и земельных отношений Окружной Администрации Городского округа "Жатай"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1159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 w:rsidP="00E40C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 w:rsidP="00E40C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 w:rsidP="00E40C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 w:rsidP="00E40C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1159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1.2.3.</w:t>
            </w: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Комплекс процессных мероприятий N1.2.3. Осуществление права владения, пользования и распоряжения муниципальным имуществом</w:t>
            </w: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1159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6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Направление "Управление земельными ресурсами"</w:t>
            </w: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1159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8D1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  <w:r w:rsidR="008D1BE8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5,0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8D1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8D1BE8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867DF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867DF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867DF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383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2.1.</w:t>
            </w: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Задача 2.1. "Формирование земельного фонда ГО «Жатай» "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867DF" w:rsidTr="00BE1EB3">
        <w:trPr>
          <w:trHeight w:val="1159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 w:rsidP="008D1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  <w:r w:rsidR="008D1BE8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5,0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867DF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867DF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 w:rsidP="008D1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8D1BE8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867DF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867DF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7DF" w:rsidRDefault="001867D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BE1EB3" w:rsidRDefault="00BE1EB3" w:rsidP="00BE1EB3">
            <w:pPr>
              <w:autoSpaceDE w:val="0"/>
              <w:autoSpaceDN w:val="0"/>
              <w:adjustRightInd w:val="0"/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Отдел имущественных и земельных отношений Окружной Администрации Городского округа "Жатай"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2.1.1.</w:t>
            </w:r>
          </w:p>
        </w:tc>
        <w:tc>
          <w:tcPr>
            <w:tcW w:w="4536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E1EB3" w:rsidRDefault="00BE1EB3" w:rsidP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Комплекс процессных мероприятий N 2.1.1. Проведение кадастровых работ (комплексных кадастровых работ), постановка на кадастровый учет земельных участков, не вовлеченных в градостроительную деятельность,  в том числе под объектами инженерной инфраструктуры в целях реализации своих полномочий</w:t>
            </w: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 w:rsidP="00E40C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E40C5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 Увеличение площади земельных участков, не вовлеченных в градостроительную деятельность,  в том числе под объектами инженерной инфраструктуры в целях реализации своих полномочий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E40C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га</w:t>
            </w:r>
            <w:proofErr w:type="gramEnd"/>
            <w:r>
              <w:rPr>
                <w:color w:val="000000"/>
                <w:sz w:val="24"/>
                <w:szCs w:val="24"/>
              </w:rPr>
              <w:t>/ ед.</w:t>
            </w:r>
          </w:p>
        </w:tc>
      </w:tr>
      <w:tr w:rsidR="00BE1EB3" w:rsidTr="00E40C55">
        <w:trPr>
          <w:trHeight w:val="290"/>
        </w:trPr>
        <w:tc>
          <w:tcPr>
            <w:tcW w:w="59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E40C5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 Увеличение количества земельных участков, поставленных на государственный кадастровый учет не вовлеченных в градостроительную деятельность,  в том числе под объектами инженерной инфраструктуры в целях реализации своих полномочий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E40C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1159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8D1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  <w:r w:rsidR="008D1BE8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5,0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8D1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8D1BE8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Направление  «Совершенствование, приведение в соответствие действующему законодательству нормативно-правовых актов в области управления муниципальной собственностью»</w:t>
            </w: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1159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BE1EB3">
        <w:trPr>
          <w:cantSplit/>
          <w:trHeight w:val="113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E40C5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 w:rsidP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Направление  "Управление Программой"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BE1EB3" w:rsidRDefault="00BE1EB3" w:rsidP="00BE1EB3">
            <w:pPr>
              <w:autoSpaceDE w:val="0"/>
              <w:autoSpaceDN w:val="0"/>
              <w:adjustRightInd w:val="0"/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ФЭО ОА ГО "Жатай"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1159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23 584,2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3 728,8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4 369,9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4 744,1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5 150,2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E1EB3" w:rsidTr="00E40C55">
        <w:trPr>
          <w:trHeight w:val="29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5 591,2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EB3" w:rsidRDefault="00BE1E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C50E4A" w:rsidRPr="005274D3" w:rsidRDefault="00C50E4A" w:rsidP="005A27F1">
      <w:pPr>
        <w:rPr>
          <w:sz w:val="24"/>
          <w:szCs w:val="24"/>
        </w:rPr>
      </w:pPr>
    </w:p>
    <w:sectPr w:rsidR="00C50E4A" w:rsidRPr="005274D3" w:rsidSect="005274D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0522"/>
    <w:multiLevelType w:val="hybridMultilevel"/>
    <w:tmpl w:val="6CB4C49C"/>
    <w:lvl w:ilvl="0" w:tplc="AA3E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5F22B5"/>
    <w:multiLevelType w:val="multilevel"/>
    <w:tmpl w:val="4010044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3B1853ED"/>
    <w:multiLevelType w:val="hybridMultilevel"/>
    <w:tmpl w:val="D7A0BCAA"/>
    <w:lvl w:ilvl="0" w:tplc="50845406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3533DC"/>
    <w:rsid w:val="00000F85"/>
    <w:rsid w:val="00027506"/>
    <w:rsid w:val="00045E25"/>
    <w:rsid w:val="00056B57"/>
    <w:rsid w:val="000928B9"/>
    <w:rsid w:val="000A3BB1"/>
    <w:rsid w:val="000A4BDD"/>
    <w:rsid w:val="000B1B72"/>
    <w:rsid w:val="000C1419"/>
    <w:rsid w:val="000D6BEE"/>
    <w:rsid w:val="001057AA"/>
    <w:rsid w:val="00107B8A"/>
    <w:rsid w:val="001159D7"/>
    <w:rsid w:val="00121380"/>
    <w:rsid w:val="00125551"/>
    <w:rsid w:val="00126D70"/>
    <w:rsid w:val="00136638"/>
    <w:rsid w:val="00154296"/>
    <w:rsid w:val="00156323"/>
    <w:rsid w:val="00184E9E"/>
    <w:rsid w:val="001867DF"/>
    <w:rsid w:val="001909E6"/>
    <w:rsid w:val="001A6518"/>
    <w:rsid w:val="00242E7E"/>
    <w:rsid w:val="0028256A"/>
    <w:rsid w:val="002B31E9"/>
    <w:rsid w:val="002E1736"/>
    <w:rsid w:val="0030461B"/>
    <w:rsid w:val="0030704C"/>
    <w:rsid w:val="00312D50"/>
    <w:rsid w:val="00317F56"/>
    <w:rsid w:val="00333D74"/>
    <w:rsid w:val="003533DC"/>
    <w:rsid w:val="003633BE"/>
    <w:rsid w:val="003B683A"/>
    <w:rsid w:val="003C1370"/>
    <w:rsid w:val="003D33E5"/>
    <w:rsid w:val="003F17F4"/>
    <w:rsid w:val="003F45D8"/>
    <w:rsid w:val="0040397F"/>
    <w:rsid w:val="00405073"/>
    <w:rsid w:val="004137FD"/>
    <w:rsid w:val="00434418"/>
    <w:rsid w:val="00450552"/>
    <w:rsid w:val="00450F2A"/>
    <w:rsid w:val="004846B6"/>
    <w:rsid w:val="00497E98"/>
    <w:rsid w:val="004B7ECB"/>
    <w:rsid w:val="004C14F8"/>
    <w:rsid w:val="004C27AB"/>
    <w:rsid w:val="004E5697"/>
    <w:rsid w:val="004E5B86"/>
    <w:rsid w:val="00510815"/>
    <w:rsid w:val="00513B9D"/>
    <w:rsid w:val="0052421A"/>
    <w:rsid w:val="00524596"/>
    <w:rsid w:val="005274D3"/>
    <w:rsid w:val="00535229"/>
    <w:rsid w:val="0055433A"/>
    <w:rsid w:val="00564363"/>
    <w:rsid w:val="005768D0"/>
    <w:rsid w:val="00584812"/>
    <w:rsid w:val="005919E7"/>
    <w:rsid w:val="005A27F1"/>
    <w:rsid w:val="005A4CBE"/>
    <w:rsid w:val="005C1A10"/>
    <w:rsid w:val="005F50BD"/>
    <w:rsid w:val="00620B7F"/>
    <w:rsid w:val="0062537F"/>
    <w:rsid w:val="00637784"/>
    <w:rsid w:val="0064181C"/>
    <w:rsid w:val="00670DC0"/>
    <w:rsid w:val="006745A8"/>
    <w:rsid w:val="006B231F"/>
    <w:rsid w:val="006F793B"/>
    <w:rsid w:val="00744CB2"/>
    <w:rsid w:val="007608E4"/>
    <w:rsid w:val="00782523"/>
    <w:rsid w:val="00797053"/>
    <w:rsid w:val="007A3A3F"/>
    <w:rsid w:val="007A4E0A"/>
    <w:rsid w:val="007D7559"/>
    <w:rsid w:val="007E5A10"/>
    <w:rsid w:val="008352F0"/>
    <w:rsid w:val="00851BC7"/>
    <w:rsid w:val="0087716A"/>
    <w:rsid w:val="00880F25"/>
    <w:rsid w:val="008920CF"/>
    <w:rsid w:val="00892676"/>
    <w:rsid w:val="008A73AC"/>
    <w:rsid w:val="008B111F"/>
    <w:rsid w:val="008B6973"/>
    <w:rsid w:val="008C5C8A"/>
    <w:rsid w:val="008D1BE8"/>
    <w:rsid w:val="008E4488"/>
    <w:rsid w:val="00915684"/>
    <w:rsid w:val="00926CCD"/>
    <w:rsid w:val="0096702C"/>
    <w:rsid w:val="00976A4C"/>
    <w:rsid w:val="009A2ACD"/>
    <w:rsid w:val="009A3C56"/>
    <w:rsid w:val="009B5323"/>
    <w:rsid w:val="009E1B83"/>
    <w:rsid w:val="009F280F"/>
    <w:rsid w:val="00A214E7"/>
    <w:rsid w:val="00A21FA0"/>
    <w:rsid w:val="00A3125F"/>
    <w:rsid w:val="00A54150"/>
    <w:rsid w:val="00A55374"/>
    <w:rsid w:val="00A8019B"/>
    <w:rsid w:val="00A81EFE"/>
    <w:rsid w:val="00A92562"/>
    <w:rsid w:val="00AD1427"/>
    <w:rsid w:val="00AE2D7A"/>
    <w:rsid w:val="00AE5FC5"/>
    <w:rsid w:val="00AE6CD1"/>
    <w:rsid w:val="00AF1700"/>
    <w:rsid w:val="00AF7779"/>
    <w:rsid w:val="00B42E9B"/>
    <w:rsid w:val="00B52E31"/>
    <w:rsid w:val="00B53893"/>
    <w:rsid w:val="00B7258F"/>
    <w:rsid w:val="00B857BE"/>
    <w:rsid w:val="00B945C1"/>
    <w:rsid w:val="00BB2CED"/>
    <w:rsid w:val="00BE1EB3"/>
    <w:rsid w:val="00BE417F"/>
    <w:rsid w:val="00BF7CD5"/>
    <w:rsid w:val="00C046F7"/>
    <w:rsid w:val="00C40F69"/>
    <w:rsid w:val="00C50E4A"/>
    <w:rsid w:val="00C575A6"/>
    <w:rsid w:val="00C92109"/>
    <w:rsid w:val="00C97083"/>
    <w:rsid w:val="00CA4438"/>
    <w:rsid w:val="00CB2A94"/>
    <w:rsid w:val="00CD3A51"/>
    <w:rsid w:val="00CE537A"/>
    <w:rsid w:val="00D048D7"/>
    <w:rsid w:val="00D1632E"/>
    <w:rsid w:val="00D46943"/>
    <w:rsid w:val="00D6155C"/>
    <w:rsid w:val="00D70307"/>
    <w:rsid w:val="00D727E2"/>
    <w:rsid w:val="00D80C3B"/>
    <w:rsid w:val="00D849A9"/>
    <w:rsid w:val="00DD3AC5"/>
    <w:rsid w:val="00DE450A"/>
    <w:rsid w:val="00DF304C"/>
    <w:rsid w:val="00E033B6"/>
    <w:rsid w:val="00E40C55"/>
    <w:rsid w:val="00E64C3C"/>
    <w:rsid w:val="00E755E8"/>
    <w:rsid w:val="00E91A26"/>
    <w:rsid w:val="00E96917"/>
    <w:rsid w:val="00EF315A"/>
    <w:rsid w:val="00F118B1"/>
    <w:rsid w:val="00F27977"/>
    <w:rsid w:val="00F30050"/>
    <w:rsid w:val="00F406D3"/>
    <w:rsid w:val="00F61B4C"/>
    <w:rsid w:val="00F673FA"/>
    <w:rsid w:val="00F71806"/>
    <w:rsid w:val="00F7391B"/>
    <w:rsid w:val="00F856B9"/>
    <w:rsid w:val="00F90044"/>
    <w:rsid w:val="00FD1FC0"/>
    <w:rsid w:val="00FE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8A73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5"/>
    <w:uiPriority w:val="99"/>
    <w:rsid w:val="00AD1427"/>
    <w:rPr>
      <w:rFonts w:ascii="Tahoma" w:eastAsiaTheme="minorEastAsia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unhideWhenUsed/>
    <w:rsid w:val="00AD1427"/>
    <w:rPr>
      <w:rFonts w:ascii="Tahoma" w:eastAsiaTheme="minorEastAsia" w:hAnsi="Tahoma" w:cs="Tahoma"/>
      <w:sz w:val="16"/>
      <w:szCs w:val="16"/>
    </w:rPr>
  </w:style>
  <w:style w:type="character" w:customStyle="1" w:styleId="a6">
    <w:name w:val="Название Знак"/>
    <w:basedOn w:val="a0"/>
    <w:link w:val="a7"/>
    <w:uiPriority w:val="10"/>
    <w:rsid w:val="00AD142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Title"/>
    <w:basedOn w:val="a"/>
    <w:next w:val="a"/>
    <w:link w:val="a6"/>
    <w:uiPriority w:val="10"/>
    <w:qFormat/>
    <w:rsid w:val="00AD142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Основной текст с отступом Знак"/>
    <w:basedOn w:val="a0"/>
    <w:link w:val="a9"/>
    <w:rsid w:val="00AD1427"/>
    <w:rPr>
      <w:sz w:val="24"/>
      <w:szCs w:val="24"/>
    </w:rPr>
  </w:style>
  <w:style w:type="paragraph" w:styleId="a9">
    <w:name w:val="Body Text Indent"/>
    <w:basedOn w:val="a"/>
    <w:link w:val="a8"/>
    <w:rsid w:val="00AD1427"/>
    <w:pPr>
      <w:spacing w:after="120"/>
      <w:ind w:left="283"/>
    </w:pPr>
    <w:rPr>
      <w:sz w:val="24"/>
      <w:szCs w:val="24"/>
    </w:rPr>
  </w:style>
  <w:style w:type="paragraph" w:customStyle="1" w:styleId="10">
    <w:name w:val="Обычный1"/>
    <w:rsid w:val="00AD1427"/>
    <w:rPr>
      <w:snapToGrid w:val="0"/>
    </w:rPr>
  </w:style>
  <w:style w:type="paragraph" w:customStyle="1" w:styleId="ConsPlusNonformat">
    <w:name w:val="ConsPlusNonformat"/>
    <w:rsid w:val="00F90044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2">
    <w:name w:val="Обычный2"/>
    <w:rsid w:val="00056B57"/>
    <w:rPr>
      <w:snapToGrid w:val="0"/>
    </w:rPr>
  </w:style>
  <w:style w:type="paragraph" w:customStyle="1" w:styleId="3">
    <w:name w:val="Обычный3"/>
    <w:rsid w:val="00056B57"/>
    <w:rPr>
      <w:snapToGrid w:val="0"/>
    </w:rPr>
  </w:style>
  <w:style w:type="character" w:styleId="aa">
    <w:name w:val="Hyperlink"/>
    <w:basedOn w:val="a0"/>
    <w:uiPriority w:val="99"/>
    <w:unhideWhenUsed/>
    <w:rsid w:val="005A27F1"/>
    <w:rPr>
      <w:color w:val="0000FF"/>
      <w:u w:val="single"/>
    </w:rPr>
  </w:style>
  <w:style w:type="character" w:styleId="ab">
    <w:name w:val="FollowedHyperlink"/>
    <w:basedOn w:val="a0"/>
    <w:uiPriority w:val="99"/>
    <w:unhideWhenUsed/>
    <w:rsid w:val="005A27F1"/>
    <w:rPr>
      <w:color w:val="800080"/>
      <w:u w:val="single"/>
    </w:rPr>
  </w:style>
  <w:style w:type="paragraph" w:customStyle="1" w:styleId="xl65">
    <w:name w:val="xl65"/>
    <w:basedOn w:val="a"/>
    <w:rsid w:val="005A27F1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5A27F1"/>
    <w:pP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67">
    <w:name w:val="xl67"/>
    <w:basedOn w:val="a"/>
    <w:rsid w:val="005A27F1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69">
    <w:name w:val="xl69"/>
    <w:basedOn w:val="a"/>
    <w:rsid w:val="005A27F1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71">
    <w:name w:val="xl71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2">
    <w:name w:val="xl72"/>
    <w:basedOn w:val="a"/>
    <w:rsid w:val="005A27F1"/>
    <w:pP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3">
    <w:name w:val="xl73"/>
    <w:basedOn w:val="a"/>
    <w:rsid w:val="005A27F1"/>
    <w:pPr>
      <w:spacing w:before="100" w:beforeAutospacing="1" w:after="100" w:afterAutospacing="1"/>
      <w:jc w:val="right"/>
    </w:pPr>
    <w:rPr>
      <w:rFonts w:ascii="Bookman Old Style" w:hAnsi="Bookman Old Style"/>
    </w:rPr>
  </w:style>
  <w:style w:type="paragraph" w:customStyle="1" w:styleId="xl74">
    <w:name w:val="xl74"/>
    <w:basedOn w:val="a"/>
    <w:rsid w:val="005A27F1"/>
    <w:pPr>
      <w:spacing w:before="100" w:beforeAutospacing="1" w:after="100" w:afterAutospacing="1"/>
      <w:jc w:val="right"/>
    </w:pPr>
    <w:rPr>
      <w:rFonts w:ascii="Bookman Old Style" w:hAnsi="Bookman Old Style"/>
    </w:rPr>
  </w:style>
  <w:style w:type="paragraph" w:customStyle="1" w:styleId="xl75">
    <w:name w:val="xl75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6">
    <w:name w:val="xl76"/>
    <w:basedOn w:val="a"/>
    <w:rsid w:val="005A27F1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7">
    <w:name w:val="xl77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8">
    <w:name w:val="xl7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9">
    <w:name w:val="xl79"/>
    <w:basedOn w:val="a"/>
    <w:rsid w:val="005A27F1"/>
    <w:pPr>
      <w:pBdr>
        <w:left w:val="single" w:sz="8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0">
    <w:name w:val="xl8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1">
    <w:name w:val="xl8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82">
    <w:name w:val="xl82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3">
    <w:name w:val="xl83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4">
    <w:name w:val="xl84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5">
    <w:name w:val="xl85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6">
    <w:name w:val="xl86"/>
    <w:basedOn w:val="a"/>
    <w:rsid w:val="005A27F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87">
    <w:name w:val="xl87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8">
    <w:name w:val="xl88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9">
    <w:name w:val="xl8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0">
    <w:name w:val="xl90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  <w:b/>
      <w:bCs/>
    </w:rPr>
  </w:style>
  <w:style w:type="paragraph" w:customStyle="1" w:styleId="xl91">
    <w:name w:val="xl9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2">
    <w:name w:val="xl92"/>
    <w:basedOn w:val="a"/>
    <w:rsid w:val="005A27F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93">
    <w:name w:val="xl93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4">
    <w:name w:val="xl94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5">
    <w:name w:val="xl95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96">
    <w:name w:val="xl9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7">
    <w:name w:val="xl97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8">
    <w:name w:val="xl98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9">
    <w:name w:val="xl99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0">
    <w:name w:val="xl100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1">
    <w:name w:val="xl101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2">
    <w:name w:val="xl10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3">
    <w:name w:val="xl103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4">
    <w:name w:val="xl104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05">
    <w:name w:val="xl105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6">
    <w:name w:val="xl106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7">
    <w:name w:val="xl10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8">
    <w:name w:val="xl108"/>
    <w:basedOn w:val="a"/>
    <w:rsid w:val="005A27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9">
    <w:name w:val="xl109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0">
    <w:name w:val="xl110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1">
    <w:name w:val="xl111"/>
    <w:basedOn w:val="a"/>
    <w:rsid w:val="005A27F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2">
    <w:name w:val="xl11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3">
    <w:name w:val="xl113"/>
    <w:basedOn w:val="a"/>
    <w:rsid w:val="005A27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4">
    <w:name w:val="xl114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5">
    <w:name w:val="xl115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6">
    <w:name w:val="xl11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7">
    <w:name w:val="xl11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18">
    <w:name w:val="xl11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19">
    <w:name w:val="xl119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0">
    <w:name w:val="xl120"/>
    <w:basedOn w:val="a"/>
    <w:rsid w:val="005A27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1">
    <w:name w:val="xl121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  <w:b/>
      <w:bCs/>
    </w:rPr>
  </w:style>
  <w:style w:type="paragraph" w:customStyle="1" w:styleId="xl122">
    <w:name w:val="xl122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23">
    <w:name w:val="xl123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24">
    <w:name w:val="xl124"/>
    <w:basedOn w:val="a"/>
    <w:rsid w:val="005A27F1"/>
    <w:pPr>
      <w:pBdr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5">
    <w:name w:val="xl125"/>
    <w:basedOn w:val="a"/>
    <w:rsid w:val="005A27F1"/>
    <w:pP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126">
    <w:name w:val="xl12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</w:rPr>
  </w:style>
  <w:style w:type="paragraph" w:customStyle="1" w:styleId="xl127">
    <w:name w:val="xl12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128">
    <w:name w:val="xl12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ookman Old Style" w:hAnsi="Bookman Old Style"/>
    </w:rPr>
  </w:style>
  <w:style w:type="paragraph" w:customStyle="1" w:styleId="xl129">
    <w:name w:val="xl129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30">
    <w:name w:val="xl13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31">
    <w:name w:val="xl131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32">
    <w:name w:val="xl132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33">
    <w:name w:val="xl133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34">
    <w:name w:val="xl134"/>
    <w:basedOn w:val="a"/>
    <w:rsid w:val="005A27F1"/>
    <w:pP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5">
    <w:name w:val="xl135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6">
    <w:name w:val="xl136"/>
    <w:basedOn w:val="a"/>
    <w:rsid w:val="005A27F1"/>
    <w:pPr>
      <w:pBdr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7">
    <w:name w:val="xl137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8">
    <w:name w:val="xl138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9">
    <w:name w:val="xl13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0">
    <w:name w:val="xl14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41">
    <w:name w:val="xl141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42">
    <w:name w:val="xl142"/>
    <w:basedOn w:val="a"/>
    <w:rsid w:val="005A27F1"/>
    <w:pPr>
      <w:spacing w:before="100" w:beforeAutospacing="1" w:after="100" w:afterAutospacing="1"/>
    </w:pPr>
    <w:rPr>
      <w:rFonts w:ascii="Bookman Old Style" w:hAnsi="Bookman Old Style"/>
      <w:sz w:val="24"/>
      <w:szCs w:val="24"/>
    </w:rPr>
  </w:style>
  <w:style w:type="paragraph" w:customStyle="1" w:styleId="xl143">
    <w:name w:val="xl143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4">
    <w:name w:val="xl144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5">
    <w:name w:val="xl145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6">
    <w:name w:val="xl146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7">
    <w:name w:val="xl147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8">
    <w:name w:val="xl148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9">
    <w:name w:val="xl14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0">
    <w:name w:val="xl15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1">
    <w:name w:val="xl15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2">
    <w:name w:val="xl152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3">
    <w:name w:val="xl153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4">
    <w:name w:val="xl154"/>
    <w:basedOn w:val="a"/>
    <w:rsid w:val="005A27F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55">
    <w:name w:val="xl155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6">
    <w:name w:val="xl15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7">
    <w:name w:val="xl157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58">
    <w:name w:val="xl158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9">
    <w:name w:val="xl159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0">
    <w:name w:val="xl160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1">
    <w:name w:val="xl161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2">
    <w:name w:val="xl16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3">
    <w:name w:val="xl163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4">
    <w:name w:val="xl164"/>
    <w:basedOn w:val="a"/>
    <w:rsid w:val="005A27F1"/>
    <w:pPr>
      <w:spacing w:before="100" w:beforeAutospacing="1" w:after="100" w:afterAutospacing="1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65">
    <w:name w:val="xl165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6">
    <w:name w:val="xl16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  <w:sz w:val="18"/>
      <w:szCs w:val="18"/>
    </w:rPr>
  </w:style>
  <w:style w:type="paragraph" w:customStyle="1" w:styleId="xl167">
    <w:name w:val="xl167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68">
    <w:name w:val="xl168"/>
    <w:basedOn w:val="a"/>
    <w:rsid w:val="005A27F1"/>
    <w:pPr>
      <w:pBdr>
        <w:left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9">
    <w:name w:val="xl169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70">
    <w:name w:val="xl170"/>
    <w:basedOn w:val="a"/>
    <w:rsid w:val="005A27F1"/>
    <w:pPr>
      <w:pBdr>
        <w:lef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1">
    <w:name w:val="xl171"/>
    <w:basedOn w:val="a"/>
    <w:rsid w:val="005A27F1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2">
    <w:name w:val="xl172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3">
    <w:name w:val="xl173"/>
    <w:basedOn w:val="a"/>
    <w:rsid w:val="005A27F1"/>
    <w:pPr>
      <w:pBdr>
        <w:top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4">
    <w:name w:val="xl174"/>
    <w:basedOn w:val="a"/>
    <w:rsid w:val="005A27F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5">
    <w:name w:val="xl175"/>
    <w:basedOn w:val="a"/>
    <w:rsid w:val="005A27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6">
    <w:name w:val="xl176"/>
    <w:basedOn w:val="a"/>
    <w:rsid w:val="005A27F1"/>
    <w:pP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7">
    <w:name w:val="xl177"/>
    <w:basedOn w:val="a"/>
    <w:rsid w:val="005A27F1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8">
    <w:name w:val="xl178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79">
    <w:name w:val="xl179"/>
    <w:basedOn w:val="a"/>
    <w:rsid w:val="005A27F1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0">
    <w:name w:val="xl180"/>
    <w:basedOn w:val="a"/>
    <w:rsid w:val="005A27F1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1">
    <w:name w:val="xl181"/>
    <w:basedOn w:val="a"/>
    <w:rsid w:val="005A27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82">
    <w:name w:val="xl182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3">
    <w:name w:val="xl183"/>
    <w:basedOn w:val="a"/>
    <w:rsid w:val="005A27F1"/>
    <w:pPr>
      <w:pBdr>
        <w:top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4">
    <w:name w:val="xl184"/>
    <w:basedOn w:val="a"/>
    <w:rsid w:val="005A27F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5">
    <w:name w:val="xl185"/>
    <w:basedOn w:val="a"/>
    <w:rsid w:val="005A27F1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6">
    <w:name w:val="xl186"/>
    <w:basedOn w:val="a"/>
    <w:rsid w:val="005A27F1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7">
    <w:name w:val="xl187"/>
    <w:basedOn w:val="a"/>
    <w:rsid w:val="005A27F1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8">
    <w:name w:val="xl188"/>
    <w:basedOn w:val="a"/>
    <w:rsid w:val="005A27F1"/>
    <w:pPr>
      <w:pBdr>
        <w:top w:val="single" w:sz="8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89">
    <w:name w:val="xl189"/>
    <w:basedOn w:val="a"/>
    <w:rsid w:val="005A27F1"/>
    <w:pPr>
      <w:pBdr>
        <w:top w:val="single" w:sz="8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90">
    <w:name w:val="xl190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Bookman Old Style" w:hAnsi="Bookman Old Style"/>
      <w:b/>
      <w:bCs/>
    </w:rPr>
  </w:style>
  <w:style w:type="paragraph" w:customStyle="1" w:styleId="xl191">
    <w:name w:val="xl191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Bookman Old Style" w:hAnsi="Bookman Old Style"/>
      <w:b/>
      <w:bCs/>
    </w:rPr>
  </w:style>
  <w:style w:type="paragraph" w:customStyle="1" w:styleId="xl192">
    <w:name w:val="xl192"/>
    <w:basedOn w:val="a"/>
    <w:rsid w:val="005A27F1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3">
    <w:name w:val="xl193"/>
    <w:basedOn w:val="a"/>
    <w:rsid w:val="005A27F1"/>
    <w:pPr>
      <w:pBdr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4">
    <w:name w:val="xl194"/>
    <w:basedOn w:val="a"/>
    <w:rsid w:val="005A27F1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5">
    <w:name w:val="xl195"/>
    <w:basedOn w:val="a"/>
    <w:rsid w:val="005A27F1"/>
    <w:pPr>
      <w:spacing w:before="100" w:beforeAutospacing="1" w:after="100" w:afterAutospacing="1"/>
      <w:jc w:val="right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96">
    <w:name w:val="xl196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sz w:val="24"/>
      <w:szCs w:val="24"/>
    </w:rPr>
  </w:style>
  <w:style w:type="paragraph" w:customStyle="1" w:styleId="xl197">
    <w:name w:val="xl197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  <w:sz w:val="24"/>
      <w:szCs w:val="24"/>
    </w:rPr>
  </w:style>
  <w:style w:type="paragraph" w:customStyle="1" w:styleId="xl198">
    <w:name w:val="xl198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99">
    <w:name w:val="xl199"/>
    <w:basedOn w:val="a"/>
    <w:rsid w:val="005A27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0">
    <w:name w:val="xl200"/>
    <w:basedOn w:val="a"/>
    <w:rsid w:val="005A27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1">
    <w:name w:val="xl201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2">
    <w:name w:val="xl202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3">
    <w:name w:val="xl203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4">
    <w:name w:val="xl204"/>
    <w:basedOn w:val="a"/>
    <w:rsid w:val="005A27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5">
    <w:name w:val="xl205"/>
    <w:basedOn w:val="a"/>
    <w:rsid w:val="005A27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6">
    <w:name w:val="xl20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207">
    <w:name w:val="xl207"/>
    <w:basedOn w:val="a"/>
    <w:rsid w:val="005A27F1"/>
    <w:pPr>
      <w:pBdr>
        <w:top w:val="single" w:sz="8" w:space="0" w:color="auto"/>
        <w:lef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table" w:styleId="ac">
    <w:name w:val="Table Grid"/>
    <w:basedOn w:val="a1"/>
    <w:rsid w:val="005A27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C50E4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C50E4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8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8</Pages>
  <Words>1568</Words>
  <Characters>8944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10492</CharactersWithSpaces>
  <SharedDoc>false</SharedDoc>
  <HLinks>
    <vt:vector size="12" baseType="variant">
      <vt:variant>
        <vt:i4>7077944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  <vt:variant>
        <vt:i4>7077944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Константинова Ирина</cp:lastModifiedBy>
  <cp:revision>31</cp:revision>
  <cp:lastPrinted>2026-04-13T06:00:00Z</cp:lastPrinted>
  <dcterms:created xsi:type="dcterms:W3CDTF">2024-01-31T02:51:00Z</dcterms:created>
  <dcterms:modified xsi:type="dcterms:W3CDTF">2026-04-13T06:08:00Z</dcterms:modified>
</cp:coreProperties>
</file>