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03"/>
        <w:gridCol w:w="708"/>
      </w:tblGrid>
      <w:tr w:rsidR="00137147" w:rsidRPr="00137147" w:rsidTr="003C6E5E">
        <w:trPr>
          <w:gridAfter w:val="1"/>
          <w:wAfter w:w="708" w:type="dxa"/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Республика Саха (Якутия)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Окружная Администрация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Городского округа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4A2789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pict>
                <v:rect id="Прямоугольник 1" o:spid="_x0000_s1026" style="position:absolute;left:0;text-align:left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137147" w:rsidRPr="0013714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9670" cy="790041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3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Саха θрөспyyбyлyкэтэ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Куораттаађы</w:t>
            </w:r>
            <w:r w:rsidR="00903EF2">
              <w:rPr>
                <w:b/>
                <w:sz w:val="24"/>
                <w:szCs w:val="24"/>
              </w:rPr>
              <w:t xml:space="preserve"> </w:t>
            </w:r>
            <w:r w:rsidRPr="00137147">
              <w:rPr>
                <w:b/>
                <w:sz w:val="24"/>
                <w:szCs w:val="24"/>
              </w:rPr>
              <w:t>уокуругун</w:t>
            </w:r>
            <w:r w:rsidR="00903EF2">
              <w:rPr>
                <w:b/>
                <w:sz w:val="24"/>
                <w:szCs w:val="24"/>
              </w:rPr>
              <w:t xml:space="preserve"> </w:t>
            </w:r>
            <w:r w:rsidRPr="00137147">
              <w:rPr>
                <w:b/>
                <w:sz w:val="24"/>
                <w:szCs w:val="24"/>
              </w:rPr>
              <w:t>Уокуруктаађы</w:t>
            </w:r>
            <w:r w:rsidR="00903EF2">
              <w:rPr>
                <w:b/>
                <w:sz w:val="24"/>
                <w:szCs w:val="24"/>
              </w:rPr>
              <w:t xml:space="preserve"> </w:t>
            </w:r>
            <w:r w:rsidRPr="00137147">
              <w:rPr>
                <w:b/>
                <w:sz w:val="24"/>
                <w:szCs w:val="24"/>
              </w:rPr>
              <w:t>Дьаhалтата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УУРААХ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137147" w:rsidRPr="00137147" w:rsidTr="003C6E5E">
        <w:trPr>
          <w:trHeight w:val="87"/>
        </w:trPr>
        <w:tc>
          <w:tcPr>
            <w:tcW w:w="10268" w:type="dxa"/>
            <w:gridSpan w:val="4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right"/>
              <w:rPr>
                <w:sz w:val="24"/>
                <w:szCs w:val="24"/>
              </w:rPr>
            </w:pPr>
          </w:p>
          <w:p w:rsidR="00137147" w:rsidRPr="00137147" w:rsidRDefault="00137147" w:rsidP="003E5F56">
            <w:pPr>
              <w:pStyle w:val="a4"/>
              <w:rPr>
                <w:sz w:val="24"/>
                <w:szCs w:val="24"/>
              </w:rPr>
            </w:pPr>
            <w:r w:rsidRPr="00137147">
              <w:rPr>
                <w:sz w:val="24"/>
                <w:szCs w:val="24"/>
              </w:rPr>
              <w:t xml:space="preserve">п. Жатай                                         </w:t>
            </w:r>
            <w:r w:rsidR="00DF201C">
              <w:rPr>
                <w:sz w:val="24"/>
                <w:szCs w:val="24"/>
              </w:rPr>
              <w:t xml:space="preserve">                         </w:t>
            </w:r>
            <w:r w:rsidR="003C6E5E">
              <w:rPr>
                <w:sz w:val="24"/>
                <w:szCs w:val="24"/>
              </w:rPr>
              <w:t xml:space="preserve">                </w:t>
            </w:r>
            <w:r w:rsidR="003E5F56">
              <w:rPr>
                <w:sz w:val="24"/>
                <w:szCs w:val="24"/>
              </w:rPr>
              <w:t xml:space="preserve">     </w:t>
            </w:r>
            <w:r w:rsidR="003C6E5E">
              <w:rPr>
                <w:sz w:val="24"/>
                <w:szCs w:val="24"/>
              </w:rPr>
              <w:t xml:space="preserve">   «</w:t>
            </w:r>
            <w:r w:rsidR="00DD3C66">
              <w:rPr>
                <w:sz w:val="24"/>
                <w:szCs w:val="24"/>
              </w:rPr>
              <w:t xml:space="preserve"> 21  </w:t>
            </w:r>
            <w:r w:rsidR="009D71BE">
              <w:rPr>
                <w:sz w:val="24"/>
                <w:szCs w:val="24"/>
              </w:rPr>
              <w:t xml:space="preserve"> </w:t>
            </w:r>
            <w:r w:rsidR="00DF201C">
              <w:rPr>
                <w:sz w:val="24"/>
                <w:szCs w:val="24"/>
              </w:rPr>
              <w:t>»</w:t>
            </w:r>
            <w:r w:rsidR="00F84C30">
              <w:rPr>
                <w:sz w:val="24"/>
                <w:szCs w:val="24"/>
              </w:rPr>
              <w:t xml:space="preserve"> </w:t>
            </w:r>
            <w:r w:rsidR="00DD3C66">
              <w:rPr>
                <w:sz w:val="24"/>
                <w:szCs w:val="24"/>
              </w:rPr>
              <w:t xml:space="preserve">апреля  </w:t>
            </w:r>
            <w:r w:rsidR="00084B80">
              <w:rPr>
                <w:sz w:val="24"/>
                <w:szCs w:val="24"/>
              </w:rPr>
              <w:t>2026</w:t>
            </w:r>
            <w:r w:rsidR="00331AED">
              <w:rPr>
                <w:sz w:val="24"/>
                <w:szCs w:val="24"/>
              </w:rPr>
              <w:t xml:space="preserve"> </w:t>
            </w:r>
            <w:r w:rsidRPr="00137147">
              <w:rPr>
                <w:sz w:val="24"/>
                <w:szCs w:val="24"/>
              </w:rPr>
              <w:t>г. №</w:t>
            </w:r>
            <w:r w:rsidR="00C84195">
              <w:rPr>
                <w:sz w:val="24"/>
                <w:szCs w:val="24"/>
              </w:rPr>
              <w:t xml:space="preserve"> </w:t>
            </w:r>
            <w:r w:rsidR="00DD3C66">
              <w:rPr>
                <w:sz w:val="24"/>
                <w:szCs w:val="24"/>
              </w:rPr>
              <w:t>45-г</w:t>
            </w:r>
            <w:bookmarkStart w:id="0" w:name="_GoBack"/>
            <w:bookmarkEnd w:id="0"/>
          </w:p>
        </w:tc>
      </w:tr>
    </w:tbl>
    <w:p w:rsidR="00137147" w:rsidRDefault="00137147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74ABB" w:rsidRDefault="00774ABB" w:rsidP="003C6E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74ABB" w:rsidRDefault="00774ABB" w:rsidP="003C6E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74ABB" w:rsidRDefault="00774ABB" w:rsidP="003C6E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4F86" w:rsidRDefault="00035FAB" w:rsidP="003C6E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</w:t>
      </w:r>
    </w:p>
    <w:p w:rsidR="00035FAB" w:rsidRPr="00085D94" w:rsidRDefault="00035FAB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в Муниципальную программу</w:t>
      </w:r>
    </w:p>
    <w:p w:rsidR="00864F86" w:rsidRPr="0043006F" w:rsidRDefault="006B7A8C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 xml:space="preserve">«Поддержка и развитие институтов </w:t>
      </w:r>
    </w:p>
    <w:p w:rsidR="00237EC6" w:rsidRDefault="0043006F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>О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>бщества</w:t>
      </w:r>
      <w:r w:rsidRPr="0043006F">
        <w:rPr>
          <w:rFonts w:ascii="Times New Roman" w:hAnsi="Times New Roman" w:cs="Times New Roman"/>
          <w:b/>
          <w:sz w:val="24"/>
          <w:szCs w:val="24"/>
        </w:rPr>
        <w:t xml:space="preserve"> Городского округа «Жатай»</w:t>
      </w:r>
      <w:r w:rsidR="0063051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669E4" w:rsidRDefault="0063051D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2025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A12146" w:rsidRDefault="00A12146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4ABB" w:rsidRDefault="00774ABB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4ABB" w:rsidRPr="009C02C0" w:rsidRDefault="00774ABB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0D64" w:rsidRDefault="00A04EEE" w:rsidP="0026696A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84B80" w:rsidRPr="00084B80">
        <w:rPr>
          <w:rFonts w:ascii="Times New Roman" w:eastAsia="Times New Roman" w:hAnsi="Times New Roman" w:cs="Times New Roman"/>
          <w:sz w:val="24"/>
          <w:szCs w:val="24"/>
        </w:rPr>
        <w:t>В соответствии с Приложением №2 Решения Окружного Совета депутатов ГО «Жатай» №18-1 от 27 февраля 2026 г. «О внесении изменений и дополнений в Решение Окружного Совета депутатов ГО «Жатай» № 14-1 от 24 декабря 2025 г.  «Об утверждении бюджета Городского округа «Жатай» на 2026 год и плановый период 2027-2028 годов»</w:t>
      </w:r>
      <w:r w:rsidR="00B75686" w:rsidRPr="00B7568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12146" w:rsidRPr="00A04EEE" w:rsidRDefault="00A12146" w:rsidP="0026696A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1. Внести изменения в Муниципальную программу </w:t>
      </w:r>
      <w:r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="0063051D">
        <w:rPr>
          <w:rFonts w:ascii="Times New Roman" w:hAnsi="Times New Roman" w:cs="Times New Roman"/>
          <w:sz w:val="24"/>
          <w:szCs w:val="24"/>
        </w:rPr>
        <w:t xml:space="preserve"> на 2025 - 2029</w:t>
      </w:r>
      <w:r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Pr="00A04EEE">
        <w:rPr>
          <w:rFonts w:ascii="Times New Roman" w:hAnsi="Times New Roman" w:cs="Times New Roman"/>
          <w:sz w:val="24"/>
          <w:szCs w:val="24"/>
        </w:rPr>
        <w:t>, утвержденную Постановлением Главы Городского округа «Жатай» №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63051D">
        <w:rPr>
          <w:rFonts w:ascii="Times New Roman" w:hAnsi="Times New Roman" w:cs="Times New Roman"/>
          <w:sz w:val="24"/>
          <w:szCs w:val="24"/>
        </w:rPr>
        <w:t>85-Г от 01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63051D">
        <w:rPr>
          <w:rFonts w:ascii="Times New Roman" w:hAnsi="Times New Roman" w:cs="Times New Roman"/>
          <w:sz w:val="24"/>
          <w:szCs w:val="24"/>
        </w:rPr>
        <w:t>ноя</w:t>
      </w:r>
      <w:r w:rsidRPr="00A04EEE">
        <w:rPr>
          <w:rFonts w:ascii="Times New Roman" w:hAnsi="Times New Roman" w:cs="Times New Roman"/>
          <w:sz w:val="24"/>
          <w:szCs w:val="24"/>
        </w:rPr>
        <w:t>бря 202</w:t>
      </w:r>
      <w:r w:rsidR="0063051D">
        <w:rPr>
          <w:rFonts w:ascii="Times New Roman" w:hAnsi="Times New Roman" w:cs="Times New Roman"/>
          <w:sz w:val="24"/>
          <w:szCs w:val="24"/>
        </w:rPr>
        <w:t>4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г.:</w:t>
      </w:r>
    </w:p>
    <w:p w:rsidR="00A12146" w:rsidRPr="00A04EEE" w:rsidRDefault="00A12146" w:rsidP="00A04EEE">
      <w:pPr>
        <w:pStyle w:val="a3"/>
        <w:spacing w:line="276" w:lineRule="auto"/>
        <w:ind w:left="0" w:firstLine="142"/>
        <w:jc w:val="both"/>
        <w:rPr>
          <w:sz w:val="24"/>
          <w:szCs w:val="24"/>
        </w:rPr>
      </w:pPr>
      <w:r w:rsidRPr="00A04EEE">
        <w:rPr>
          <w:sz w:val="24"/>
          <w:szCs w:val="24"/>
        </w:rPr>
        <w:tab/>
        <w:t>1.1. В пасп</w:t>
      </w:r>
      <w:r w:rsidR="009B5B00">
        <w:rPr>
          <w:sz w:val="24"/>
          <w:szCs w:val="24"/>
        </w:rPr>
        <w:t>орте программы графу 3 строки 9</w:t>
      </w:r>
      <w:r w:rsidRPr="00A04EEE">
        <w:rPr>
          <w:sz w:val="24"/>
          <w:szCs w:val="24"/>
        </w:rPr>
        <w:t xml:space="preserve"> </w:t>
      </w:r>
      <w:r w:rsidRPr="00A04EEE">
        <w:rPr>
          <w:sz w:val="24"/>
          <w:szCs w:val="24"/>
          <w:shd w:val="clear" w:color="auto" w:fill="FFFFFF" w:themeFill="background1"/>
        </w:rPr>
        <w:t>«Объем и источники финансирования»</w:t>
      </w:r>
      <w:r w:rsidRPr="00A04EEE">
        <w:rPr>
          <w:sz w:val="24"/>
          <w:szCs w:val="24"/>
        </w:rPr>
        <w:t xml:space="preserve"> изложить в следующей редакции:</w:t>
      </w:r>
    </w:p>
    <w:p w:rsidR="00A12146" w:rsidRPr="00A04EEE" w:rsidRDefault="00A12146" w:rsidP="0095006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>«Об</w:t>
      </w:r>
      <w:r w:rsidR="0063051D">
        <w:rPr>
          <w:rFonts w:ascii="Times New Roman" w:hAnsi="Times New Roman" w:cs="Times New Roman"/>
          <w:sz w:val="24"/>
          <w:szCs w:val="24"/>
        </w:rPr>
        <w:t xml:space="preserve">щий объем финансирования </w:t>
      </w:r>
      <w:r w:rsidR="00950068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63051D">
        <w:rPr>
          <w:rFonts w:ascii="Times New Roman" w:hAnsi="Times New Roman" w:cs="Times New Roman"/>
          <w:sz w:val="24"/>
          <w:szCs w:val="24"/>
        </w:rPr>
        <w:t>на 2025-2029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годы составляет </w:t>
      </w:r>
      <w:r w:rsidR="001D7FD6">
        <w:rPr>
          <w:rFonts w:ascii="Times New Roman" w:hAnsi="Times New Roman" w:cs="Times New Roman"/>
          <w:sz w:val="24"/>
          <w:szCs w:val="24"/>
        </w:rPr>
        <w:t>19 680,4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="00963798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т.ч.: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Бюджет ГО Жатай – </w:t>
      </w:r>
      <w:r w:rsidR="001D7FD6">
        <w:rPr>
          <w:rFonts w:ascii="Times New Roman" w:hAnsi="Times New Roman" w:cs="Times New Roman"/>
          <w:sz w:val="24"/>
          <w:szCs w:val="24"/>
        </w:rPr>
        <w:t>17 009,6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="007F1D2E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 по годам:</w:t>
      </w:r>
    </w:p>
    <w:p w:rsidR="00A12146" w:rsidRPr="00A04EEE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794F40">
        <w:rPr>
          <w:rFonts w:ascii="Times New Roman" w:hAnsi="Times New Roman" w:cs="Times New Roman"/>
          <w:sz w:val="24"/>
          <w:szCs w:val="24"/>
        </w:rPr>
        <w:t>3 409,8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A04EEE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год</w:t>
      </w:r>
      <w:r w:rsidR="002E15E5" w:rsidRPr="00A04EEE">
        <w:rPr>
          <w:rFonts w:ascii="Times New Roman" w:hAnsi="Times New Roman" w:cs="Times New Roman"/>
          <w:sz w:val="24"/>
          <w:szCs w:val="24"/>
        </w:rPr>
        <w:t xml:space="preserve"> – </w:t>
      </w:r>
      <w:r w:rsidR="001D7FD6">
        <w:rPr>
          <w:rFonts w:ascii="Times New Roman" w:hAnsi="Times New Roman" w:cs="Times New Roman"/>
          <w:sz w:val="24"/>
          <w:szCs w:val="24"/>
        </w:rPr>
        <w:t>2 279,8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A12146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="008B47BF" w:rsidRPr="008B47BF">
        <w:t xml:space="preserve"> </w:t>
      </w:r>
      <w:r w:rsidR="00950068">
        <w:rPr>
          <w:rFonts w:ascii="Times New Roman" w:hAnsi="Times New Roman" w:cs="Times New Roman"/>
          <w:sz w:val="24"/>
          <w:szCs w:val="24"/>
        </w:rPr>
        <w:t>3 546,00</w:t>
      </w:r>
      <w:r w:rsidR="00A12146"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051D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 w:rsidR="00950068">
        <w:rPr>
          <w:rFonts w:ascii="Times New Roman" w:hAnsi="Times New Roman" w:cs="Times New Roman"/>
          <w:sz w:val="24"/>
          <w:szCs w:val="24"/>
        </w:rPr>
        <w:t>3 618,00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B75686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 w:rsidR="00950068">
        <w:rPr>
          <w:rFonts w:ascii="Times New Roman" w:hAnsi="Times New Roman" w:cs="Times New Roman"/>
          <w:sz w:val="24"/>
          <w:szCs w:val="24"/>
        </w:rPr>
        <w:t>4 156,00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950068" w:rsidRDefault="00B7568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64747">
        <w:rPr>
          <w:rFonts w:ascii="Times New Roman" w:hAnsi="Times New Roman" w:cs="Times New Roman"/>
          <w:color w:val="000000" w:themeColor="text1"/>
          <w:sz w:val="24"/>
          <w:szCs w:val="24"/>
        </w:rPr>
        <w:t>Бюджет РС (Я) – 2 670,80 тыс.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12146" w:rsidRPr="00A04EEE">
        <w:rPr>
          <w:rFonts w:ascii="Times New Roman" w:hAnsi="Times New Roman" w:cs="Times New Roman"/>
          <w:sz w:val="24"/>
          <w:szCs w:val="24"/>
        </w:rPr>
        <w:t>»</w:t>
      </w:r>
      <w:r w:rsidR="00D97836" w:rsidRPr="00A04EEE">
        <w:rPr>
          <w:rFonts w:ascii="Times New Roman" w:hAnsi="Times New Roman" w:cs="Times New Roman"/>
          <w:sz w:val="24"/>
          <w:szCs w:val="24"/>
        </w:rPr>
        <w:t>.</w:t>
      </w:r>
    </w:p>
    <w:p w:rsidR="0026696A" w:rsidRPr="00A04EEE" w:rsidRDefault="00A12146" w:rsidP="002F41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1.2. </w:t>
      </w:r>
      <w:r w:rsidR="0022131B">
        <w:rPr>
          <w:rFonts w:ascii="Times New Roman" w:hAnsi="Times New Roman" w:cs="Times New Roman"/>
          <w:sz w:val="24"/>
          <w:szCs w:val="24"/>
        </w:rPr>
        <w:t>В паспорте Подпрограммы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22131B" w:rsidRPr="0022131B">
        <w:rPr>
          <w:rFonts w:ascii="Times New Roman" w:hAnsi="Times New Roman" w:cs="Times New Roman"/>
          <w:sz w:val="24"/>
          <w:szCs w:val="24"/>
        </w:rPr>
        <w:t>Создание услов</w:t>
      </w:r>
      <w:r w:rsidR="0022131B">
        <w:rPr>
          <w:rFonts w:ascii="Times New Roman" w:hAnsi="Times New Roman" w:cs="Times New Roman"/>
          <w:sz w:val="24"/>
          <w:szCs w:val="24"/>
        </w:rPr>
        <w:t>ий для развития потенциала подрастающего</w:t>
      </w:r>
      <w:r w:rsidR="009B5B00">
        <w:rPr>
          <w:rFonts w:ascii="Times New Roman" w:hAnsi="Times New Roman" w:cs="Times New Roman"/>
          <w:sz w:val="24"/>
          <w:szCs w:val="24"/>
        </w:rPr>
        <w:t xml:space="preserve"> поколения, молодёжи», 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1D7FD6">
        <w:rPr>
          <w:rFonts w:ascii="Times New Roman" w:hAnsi="Times New Roman" w:cs="Times New Roman"/>
          <w:sz w:val="24"/>
          <w:szCs w:val="24"/>
        </w:rPr>
        <w:t>9 42</w:t>
      </w:r>
      <w:r w:rsidR="001E254D">
        <w:rPr>
          <w:rFonts w:ascii="Times New Roman" w:hAnsi="Times New Roman" w:cs="Times New Roman"/>
          <w:sz w:val="24"/>
          <w:szCs w:val="24"/>
        </w:rPr>
        <w:t>4,6</w:t>
      </w:r>
      <w:r w:rsidR="00B75686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775E8B">
        <w:rPr>
          <w:rFonts w:ascii="Times New Roman" w:hAnsi="Times New Roman" w:cs="Times New Roman"/>
          <w:sz w:val="24"/>
          <w:szCs w:val="24"/>
        </w:rPr>
        <w:t>9 4</w:t>
      </w:r>
      <w:r w:rsidR="001E254D">
        <w:rPr>
          <w:rFonts w:ascii="Times New Roman" w:hAnsi="Times New Roman" w:cs="Times New Roman"/>
          <w:sz w:val="24"/>
          <w:szCs w:val="24"/>
        </w:rPr>
        <w:t>24,6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B75686">
        <w:rPr>
          <w:rFonts w:ascii="Times New Roman" w:hAnsi="Times New Roman" w:cs="Times New Roman"/>
          <w:sz w:val="24"/>
          <w:szCs w:val="24"/>
        </w:rPr>
        <w:t>2 073,90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1 </w:t>
      </w:r>
      <w:r w:rsidR="001D7FD6">
        <w:rPr>
          <w:rFonts w:ascii="Times New Roman" w:hAnsi="Times New Roman" w:cs="Times New Roman"/>
          <w:sz w:val="24"/>
          <w:szCs w:val="24"/>
        </w:rPr>
        <w:t>5</w:t>
      </w:r>
      <w:r w:rsidR="001E254D">
        <w:rPr>
          <w:rFonts w:ascii="Times New Roman" w:hAnsi="Times New Roman" w:cs="Times New Roman"/>
          <w:sz w:val="24"/>
          <w:szCs w:val="24"/>
        </w:rPr>
        <w:t>2</w:t>
      </w:r>
      <w:r w:rsidR="007838E0">
        <w:rPr>
          <w:rFonts w:ascii="Times New Roman" w:hAnsi="Times New Roman" w:cs="Times New Roman"/>
          <w:sz w:val="24"/>
          <w:szCs w:val="24"/>
        </w:rPr>
        <w:t>5</w:t>
      </w:r>
      <w:r w:rsidR="001E254D">
        <w:rPr>
          <w:rFonts w:ascii="Times New Roman" w:hAnsi="Times New Roman" w:cs="Times New Roman"/>
          <w:sz w:val="24"/>
          <w:szCs w:val="24"/>
        </w:rPr>
        <w:t>,7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1 875,00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1 925,00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26696A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2 025,00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</w:p>
    <w:p w:rsidR="0026696A" w:rsidRPr="00A04EEE" w:rsidRDefault="00EB6967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1.3</w:t>
      </w:r>
      <w:r w:rsidR="005A2212">
        <w:rPr>
          <w:rFonts w:ascii="Times New Roman" w:hAnsi="Times New Roman" w:cs="Times New Roman"/>
          <w:sz w:val="24"/>
          <w:szCs w:val="24"/>
        </w:rPr>
        <w:t>. Первый абзац подраздела 3.1.5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 w:rsidR="005A2212">
        <w:rPr>
          <w:rFonts w:ascii="Times New Roman" w:hAnsi="Times New Roman" w:cs="Times New Roman"/>
          <w:sz w:val="24"/>
          <w:szCs w:val="24"/>
        </w:rPr>
        <w:t>рсное обеспечение Подпрограммы 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 w:rsidR="005A2212">
        <w:rPr>
          <w:rFonts w:ascii="Times New Roman" w:hAnsi="Times New Roman" w:cs="Times New Roman"/>
          <w:sz w:val="24"/>
          <w:szCs w:val="24"/>
        </w:rPr>
        <w:t>«Подпрограмма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5A2212" w:rsidRPr="0022131B">
        <w:rPr>
          <w:rFonts w:ascii="Times New Roman" w:hAnsi="Times New Roman" w:cs="Times New Roman"/>
          <w:sz w:val="24"/>
          <w:szCs w:val="24"/>
        </w:rPr>
        <w:t>Создание услов</w:t>
      </w:r>
      <w:r w:rsidR="005A2212">
        <w:rPr>
          <w:rFonts w:ascii="Times New Roman" w:hAnsi="Times New Roman" w:cs="Times New Roman"/>
          <w:sz w:val="24"/>
          <w:szCs w:val="24"/>
        </w:rPr>
        <w:t>ий для развития потенциала подрастающего поколения, молодёжи»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7838E0" w:rsidRPr="00A04EEE" w:rsidRDefault="0026696A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7838E0"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1D7FD6">
        <w:rPr>
          <w:rFonts w:ascii="Times New Roman" w:hAnsi="Times New Roman" w:cs="Times New Roman"/>
          <w:sz w:val="24"/>
          <w:szCs w:val="24"/>
        </w:rPr>
        <w:t>9 4</w:t>
      </w:r>
      <w:r w:rsidR="001E254D">
        <w:rPr>
          <w:rFonts w:ascii="Times New Roman" w:hAnsi="Times New Roman" w:cs="Times New Roman"/>
          <w:sz w:val="24"/>
          <w:szCs w:val="24"/>
        </w:rPr>
        <w:t>24,6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="007838E0"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1D7FD6">
        <w:rPr>
          <w:rFonts w:ascii="Times New Roman" w:hAnsi="Times New Roman" w:cs="Times New Roman"/>
          <w:sz w:val="24"/>
          <w:szCs w:val="24"/>
        </w:rPr>
        <w:t>9 4</w:t>
      </w:r>
      <w:r w:rsidR="001E254D">
        <w:rPr>
          <w:rFonts w:ascii="Times New Roman" w:hAnsi="Times New Roman" w:cs="Times New Roman"/>
          <w:sz w:val="24"/>
          <w:szCs w:val="24"/>
        </w:rPr>
        <w:t>24,6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="007838E0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7838E0" w:rsidRPr="00A04EEE" w:rsidRDefault="007838E0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2 073,90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7838E0" w:rsidRPr="00A04EEE" w:rsidRDefault="007838E0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1D7FD6">
        <w:rPr>
          <w:rFonts w:ascii="Times New Roman" w:hAnsi="Times New Roman" w:cs="Times New Roman"/>
          <w:sz w:val="24"/>
          <w:szCs w:val="24"/>
        </w:rPr>
        <w:t>1 525,7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7838E0" w:rsidRDefault="007838E0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1 875,00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38E0" w:rsidRDefault="007838E0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1 925,00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8D6BA9" w:rsidRPr="00A04EEE" w:rsidRDefault="007838E0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2 025,00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</w:p>
    <w:p w:rsidR="006F718C" w:rsidRPr="00A04EEE" w:rsidRDefault="00EB6967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D7FD6">
        <w:rPr>
          <w:rFonts w:ascii="Times New Roman" w:hAnsi="Times New Roman" w:cs="Times New Roman"/>
          <w:sz w:val="24"/>
          <w:szCs w:val="24"/>
        </w:rPr>
        <w:t>1.4</w:t>
      </w:r>
      <w:r w:rsidR="006F718C">
        <w:rPr>
          <w:rFonts w:ascii="Times New Roman" w:hAnsi="Times New Roman" w:cs="Times New Roman"/>
          <w:sz w:val="24"/>
          <w:szCs w:val="24"/>
        </w:rPr>
        <w:t>. В паспорте Подпрограммы №3</w:t>
      </w:r>
      <w:r w:rsidR="006F718C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6F718C">
        <w:rPr>
          <w:rFonts w:ascii="Times New Roman" w:hAnsi="Times New Roman" w:cs="Times New Roman"/>
          <w:sz w:val="24"/>
          <w:szCs w:val="24"/>
        </w:rPr>
        <w:t xml:space="preserve">Физическая культура и массовый спорт», </w:t>
      </w:r>
      <w:r w:rsidR="006F718C"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7838E0">
        <w:rPr>
          <w:rFonts w:ascii="Times New Roman" w:hAnsi="Times New Roman" w:cs="Times New Roman"/>
          <w:sz w:val="24"/>
          <w:szCs w:val="24"/>
        </w:rPr>
        <w:t>6</w:t>
      </w:r>
      <w:r w:rsidR="00B75686">
        <w:rPr>
          <w:rFonts w:ascii="Times New Roman" w:hAnsi="Times New Roman" w:cs="Times New Roman"/>
          <w:sz w:val="24"/>
          <w:szCs w:val="24"/>
        </w:rPr>
        <w:t> </w:t>
      </w:r>
      <w:r w:rsidR="001D7FD6">
        <w:rPr>
          <w:rFonts w:ascii="Times New Roman" w:hAnsi="Times New Roman" w:cs="Times New Roman"/>
          <w:sz w:val="24"/>
          <w:szCs w:val="24"/>
        </w:rPr>
        <w:t>774,1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1D7FD6">
        <w:rPr>
          <w:rFonts w:ascii="Times New Roman" w:hAnsi="Times New Roman" w:cs="Times New Roman"/>
          <w:sz w:val="24"/>
          <w:szCs w:val="24"/>
        </w:rPr>
        <w:t>4 103,3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="00794F40">
        <w:rPr>
          <w:rFonts w:ascii="Times New Roman" w:hAnsi="Times New Roman" w:cs="Times New Roman"/>
          <w:sz w:val="24"/>
          <w:szCs w:val="24"/>
        </w:rPr>
        <w:t>951,2</w:t>
      </w:r>
      <w:r w:rsidR="00B75686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1D7FD6">
        <w:rPr>
          <w:rFonts w:ascii="Times New Roman" w:hAnsi="Times New Roman" w:cs="Times New Roman"/>
          <w:sz w:val="24"/>
          <w:szCs w:val="24"/>
        </w:rPr>
        <w:t>391,1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B75686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1 187,00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Default="00B75686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Бюджет РС (Я) – 2</w:t>
      </w:r>
      <w:r w:rsidR="007838E0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7838E0">
        <w:rPr>
          <w:rFonts w:ascii="Times New Roman" w:hAnsi="Times New Roman" w:cs="Times New Roman"/>
          <w:color w:val="000000" w:themeColor="text1"/>
          <w:sz w:val="24"/>
          <w:szCs w:val="24"/>
        </w:rPr>
        <w:t>70,8</w:t>
      </w:r>
      <w:r w:rsidRPr="00064747">
        <w:rPr>
          <w:rFonts w:ascii="Times New Roman" w:hAnsi="Times New Roman" w:cs="Times New Roman"/>
          <w:color w:val="000000" w:themeColor="text1"/>
          <w:sz w:val="24"/>
          <w:szCs w:val="24"/>
        </w:rPr>
        <w:t>0 тыс.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F718C" w:rsidRPr="00A04EEE">
        <w:rPr>
          <w:rFonts w:ascii="Times New Roman" w:hAnsi="Times New Roman" w:cs="Times New Roman"/>
          <w:sz w:val="24"/>
          <w:szCs w:val="24"/>
        </w:rPr>
        <w:t>».</w:t>
      </w:r>
    </w:p>
    <w:p w:rsidR="006F718C" w:rsidRPr="00A04EEE" w:rsidRDefault="001D7FD6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1.5</w:t>
      </w:r>
      <w:r w:rsidR="006F718C">
        <w:rPr>
          <w:rFonts w:ascii="Times New Roman" w:hAnsi="Times New Roman" w:cs="Times New Roman"/>
          <w:sz w:val="24"/>
          <w:szCs w:val="24"/>
        </w:rPr>
        <w:t>. Первый абзац подраздела 3.3.4</w:t>
      </w:r>
      <w:r w:rsidR="006F718C"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 w:rsidR="006F718C">
        <w:rPr>
          <w:rFonts w:ascii="Times New Roman" w:hAnsi="Times New Roman" w:cs="Times New Roman"/>
          <w:sz w:val="24"/>
          <w:szCs w:val="24"/>
        </w:rPr>
        <w:t>рсное обеспечение Подпрограммы 3</w:t>
      </w:r>
      <w:r w:rsidR="006F718C"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 w:rsidR="006F718C">
        <w:rPr>
          <w:rFonts w:ascii="Times New Roman" w:hAnsi="Times New Roman" w:cs="Times New Roman"/>
          <w:sz w:val="24"/>
          <w:szCs w:val="24"/>
        </w:rPr>
        <w:t>«Подпрограмма №3</w:t>
      </w:r>
      <w:r w:rsidR="006F718C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6F718C">
        <w:rPr>
          <w:rFonts w:ascii="Times New Roman" w:hAnsi="Times New Roman" w:cs="Times New Roman"/>
          <w:sz w:val="24"/>
          <w:szCs w:val="24"/>
        </w:rPr>
        <w:t>Физическая культура и массовый спорт»</w:t>
      </w:r>
      <w:r w:rsidR="006F718C"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F42223" w:rsidRPr="00A04EEE" w:rsidRDefault="006F718C" w:rsidP="00F422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F42223"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1D7FD6">
        <w:rPr>
          <w:rFonts w:ascii="Times New Roman" w:hAnsi="Times New Roman" w:cs="Times New Roman"/>
          <w:sz w:val="24"/>
          <w:szCs w:val="24"/>
        </w:rPr>
        <w:t>6 774,1</w:t>
      </w:r>
      <w:r w:rsidR="00F42223">
        <w:rPr>
          <w:rFonts w:ascii="Times New Roman" w:hAnsi="Times New Roman" w:cs="Times New Roman"/>
          <w:sz w:val="24"/>
          <w:szCs w:val="24"/>
        </w:rPr>
        <w:t>0</w:t>
      </w:r>
      <w:r w:rsidR="00F42223"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1D7FD6">
        <w:rPr>
          <w:rFonts w:ascii="Times New Roman" w:hAnsi="Times New Roman" w:cs="Times New Roman"/>
          <w:sz w:val="24"/>
          <w:szCs w:val="24"/>
        </w:rPr>
        <w:t>4 103,3</w:t>
      </w:r>
      <w:r w:rsidR="00F42223">
        <w:rPr>
          <w:rFonts w:ascii="Times New Roman" w:hAnsi="Times New Roman" w:cs="Times New Roman"/>
          <w:sz w:val="24"/>
          <w:szCs w:val="24"/>
        </w:rPr>
        <w:t>0</w:t>
      </w:r>
      <w:r w:rsidR="00F42223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42223" w:rsidRPr="00A04EEE" w:rsidRDefault="00F42223" w:rsidP="00F422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>
        <w:rPr>
          <w:rFonts w:ascii="Times New Roman" w:hAnsi="Times New Roman" w:cs="Times New Roman"/>
          <w:sz w:val="24"/>
          <w:szCs w:val="24"/>
        </w:rPr>
        <w:t>951,10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42223" w:rsidRPr="00A04EEE" w:rsidRDefault="00F42223" w:rsidP="00F422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1D7FD6">
        <w:rPr>
          <w:rFonts w:ascii="Times New Roman" w:hAnsi="Times New Roman" w:cs="Times New Roman"/>
          <w:sz w:val="24"/>
          <w:szCs w:val="24"/>
        </w:rPr>
        <w:t>391,1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F42223" w:rsidRDefault="00F42223" w:rsidP="00F422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2223" w:rsidRDefault="00F42223" w:rsidP="00F422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42223" w:rsidRDefault="00F42223" w:rsidP="00F422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1 187,00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Default="00F42223" w:rsidP="00F422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Бюджет РС (Я) – 2 670,8</w:t>
      </w:r>
      <w:r w:rsidRPr="00064747">
        <w:rPr>
          <w:rFonts w:ascii="Times New Roman" w:hAnsi="Times New Roman" w:cs="Times New Roman"/>
          <w:color w:val="000000" w:themeColor="text1"/>
          <w:sz w:val="24"/>
          <w:szCs w:val="24"/>
        </w:rPr>
        <w:t>0 тыс.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</w:p>
    <w:p w:rsidR="0026696A" w:rsidRPr="00A04EEE" w:rsidRDefault="00D40CD1" w:rsidP="00B2671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В разделе 4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«Ресурсное обеспечение программы» </w:t>
      </w:r>
      <w:r w:rsidR="0026696A" w:rsidRPr="00645347">
        <w:rPr>
          <w:rFonts w:ascii="Times New Roman" w:hAnsi="Times New Roman" w:cs="Times New Roman"/>
          <w:sz w:val="24"/>
          <w:szCs w:val="24"/>
        </w:rPr>
        <w:t>таблицу</w:t>
      </w:r>
      <w:r w:rsidR="00645347">
        <w:rPr>
          <w:rFonts w:ascii="Times New Roman" w:hAnsi="Times New Roman" w:cs="Times New Roman"/>
          <w:sz w:val="24"/>
          <w:szCs w:val="24"/>
        </w:rPr>
        <w:t xml:space="preserve"> к программе</w:t>
      </w:r>
      <w:r w:rsidR="0026696A">
        <w:rPr>
          <w:rFonts w:ascii="Times New Roman" w:hAnsi="Times New Roman" w:cs="Times New Roman"/>
          <w:sz w:val="24"/>
          <w:szCs w:val="24"/>
        </w:rPr>
        <w:t xml:space="preserve"> </w:t>
      </w:r>
      <w:r w:rsidR="0026696A" w:rsidRPr="00A04EEE">
        <w:rPr>
          <w:rFonts w:ascii="Times New Roman" w:hAnsi="Times New Roman" w:cs="Times New Roman"/>
          <w:sz w:val="24"/>
          <w:szCs w:val="24"/>
        </w:rPr>
        <w:t>«</w:t>
      </w:r>
      <w:r w:rsidR="0026696A" w:rsidRPr="00A04E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Объем финансирования муниципальной программы </w:t>
      </w:r>
      <w:r w:rsidR="0026696A"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="00374EE2">
        <w:rPr>
          <w:rFonts w:ascii="Times New Roman" w:hAnsi="Times New Roman" w:cs="Times New Roman"/>
          <w:sz w:val="24"/>
          <w:szCs w:val="24"/>
        </w:rPr>
        <w:t xml:space="preserve"> на 2025 - 2029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изложить в</w:t>
      </w:r>
      <w:r w:rsidR="00947821"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26696A" w:rsidRDefault="00947821" w:rsidP="00E57496">
      <w:pPr>
        <w:spacing w:after="0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Приложение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к Муниципальной программе 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«Поддержка и развитие институтов общества 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Городского округа «Жатай» </w:t>
      </w:r>
      <w:r w:rsidR="00374EE2">
        <w:rPr>
          <w:rFonts w:ascii="Times New Roman" w:hAnsi="Times New Roman" w:cs="Times New Roman"/>
          <w:sz w:val="24"/>
          <w:szCs w:val="24"/>
        </w:rPr>
        <w:t>на 2025 - 2029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="00E70DFA" w:rsidRPr="00E70DFA">
        <w:rPr>
          <w:rFonts w:ascii="Times New Roman" w:hAnsi="Times New Roman" w:cs="Times New Roman"/>
          <w:sz w:val="24"/>
          <w:szCs w:val="24"/>
        </w:rPr>
        <w:t xml:space="preserve"> </w:t>
      </w:r>
      <w:r w:rsidR="00E70DFA" w:rsidRPr="00D40CD1">
        <w:rPr>
          <w:rFonts w:ascii="Times New Roman" w:hAnsi="Times New Roman" w:cs="Times New Roman"/>
          <w:sz w:val="24"/>
          <w:szCs w:val="24"/>
        </w:rPr>
        <w:t>Ре</w:t>
      </w:r>
      <w:r w:rsidR="00E70DFA">
        <w:rPr>
          <w:rFonts w:ascii="Times New Roman" w:hAnsi="Times New Roman" w:cs="Times New Roman"/>
          <w:sz w:val="24"/>
          <w:szCs w:val="24"/>
        </w:rPr>
        <w:t xml:space="preserve">сурсное (финансовое) обеспечение </w:t>
      </w:r>
      <w:r w:rsidR="00E70DFA" w:rsidRPr="00D40CD1">
        <w:rPr>
          <w:rFonts w:ascii="Times New Roman" w:hAnsi="Times New Roman" w:cs="Times New Roman"/>
          <w:sz w:val="24"/>
          <w:szCs w:val="24"/>
        </w:rPr>
        <w:t>реализации Муниципальной программы «Поддержка и развитие институтов общества Городского округа «Жатай» на 2025 - 2029 годы»</w:t>
      </w:r>
      <w:r w:rsidR="00E70DFA" w:rsidRPr="00D40CD1">
        <w:t xml:space="preserve"> </w:t>
      </w:r>
      <w:r w:rsidR="00E70DFA" w:rsidRPr="00D40CD1">
        <w:rPr>
          <w:rFonts w:ascii="Times New Roman" w:hAnsi="Times New Roman" w:cs="Times New Roman"/>
          <w:sz w:val="24"/>
          <w:szCs w:val="24"/>
        </w:rPr>
        <w:t>изложить в</w:t>
      </w:r>
      <w:r w:rsidR="00E70DFA"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№1</w:t>
      </w:r>
      <w:r w:rsidR="00E70DFA" w:rsidRPr="00D40CD1"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  <w:r w:rsidR="00D40C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0CD1" w:rsidRPr="00A04EEE" w:rsidRDefault="00947821" w:rsidP="001E254D">
      <w:pPr>
        <w:spacing w:after="0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Приложение №2</w:t>
      </w:r>
      <w:r w:rsidRPr="00947821">
        <w:t xml:space="preserve"> </w:t>
      </w:r>
      <w:r w:rsidRPr="00947821">
        <w:rPr>
          <w:rFonts w:ascii="Times New Roman" w:hAnsi="Times New Roman" w:cs="Times New Roman"/>
          <w:sz w:val="24"/>
          <w:szCs w:val="24"/>
        </w:rPr>
        <w:t>к Муниципальной программе «Поддержка и развитие институтов общества Городского округа «Жатай» на 2025 - 2029 годы»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0DFA">
        <w:rPr>
          <w:rFonts w:ascii="Times New Roman" w:hAnsi="Times New Roman" w:cs="Times New Roman"/>
          <w:sz w:val="24"/>
          <w:szCs w:val="24"/>
        </w:rPr>
        <w:t>«</w:t>
      </w:r>
      <w:r w:rsidR="00E70DFA" w:rsidRPr="00D40CD1">
        <w:rPr>
          <w:rFonts w:ascii="Times New Roman" w:hAnsi="Times New Roman" w:cs="Times New Roman"/>
          <w:sz w:val="24"/>
          <w:szCs w:val="24"/>
        </w:rPr>
        <w:t xml:space="preserve">План мероприятий по реализации </w:t>
      </w:r>
      <w:r w:rsidR="00E70DFA" w:rsidRPr="00A04EEE">
        <w:rPr>
          <w:rFonts w:ascii="Times New Roman" w:hAnsi="Times New Roman" w:cs="Times New Roman"/>
          <w:sz w:val="24"/>
          <w:szCs w:val="24"/>
        </w:rPr>
        <w:lastRenderedPageBreak/>
        <w:t>муниципальной программы «Поддержка и развитие</w:t>
      </w:r>
      <w:r w:rsidR="00E70DFA">
        <w:rPr>
          <w:rFonts w:ascii="Times New Roman" w:hAnsi="Times New Roman" w:cs="Times New Roman"/>
          <w:sz w:val="24"/>
          <w:szCs w:val="24"/>
        </w:rPr>
        <w:t xml:space="preserve"> институтов общества на 2025 - 2029</w:t>
      </w:r>
      <w:r w:rsidR="00E70DFA" w:rsidRPr="00A04EEE">
        <w:rPr>
          <w:rFonts w:ascii="Times New Roman" w:hAnsi="Times New Roman" w:cs="Times New Roman"/>
          <w:sz w:val="24"/>
          <w:szCs w:val="24"/>
        </w:rPr>
        <w:t xml:space="preserve"> годы» изложить в редакции согласно Приложени</w:t>
      </w:r>
      <w:r w:rsidR="00E70DFA">
        <w:rPr>
          <w:rFonts w:ascii="Times New Roman" w:hAnsi="Times New Roman" w:cs="Times New Roman"/>
          <w:sz w:val="24"/>
          <w:szCs w:val="24"/>
        </w:rPr>
        <w:t>ю №2 к настоящему Постановлению</w:t>
      </w:r>
      <w:r w:rsidR="00E70DFA" w:rsidRPr="00D40CD1">
        <w:rPr>
          <w:rFonts w:ascii="Times New Roman" w:hAnsi="Times New Roman" w:cs="Times New Roman"/>
          <w:sz w:val="24"/>
          <w:szCs w:val="24"/>
        </w:rPr>
        <w:t>.</w:t>
      </w:r>
    </w:p>
    <w:p w:rsidR="0026696A" w:rsidRPr="00A04EEE" w:rsidRDefault="001E254D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</w:t>
      </w:r>
      <w:r w:rsidR="0026696A" w:rsidRPr="00A04EEE">
        <w:rPr>
          <w:rFonts w:ascii="Times New Roman" w:hAnsi="Times New Roman" w:cs="Times New Roman"/>
          <w:sz w:val="24"/>
          <w:szCs w:val="24"/>
        </w:rPr>
        <w:t>. Контроль исполнения настоящ</w:t>
      </w:r>
      <w:r w:rsidR="00591FC4">
        <w:rPr>
          <w:rFonts w:ascii="Times New Roman" w:hAnsi="Times New Roman" w:cs="Times New Roman"/>
          <w:sz w:val="24"/>
          <w:szCs w:val="24"/>
        </w:rPr>
        <w:t xml:space="preserve">его постановления возложить на </w:t>
      </w:r>
      <w:r w:rsidR="00774ABB">
        <w:rPr>
          <w:rFonts w:ascii="Times New Roman" w:hAnsi="Times New Roman" w:cs="Times New Roman"/>
          <w:sz w:val="24"/>
          <w:szCs w:val="24"/>
        </w:rPr>
        <w:t>и.о.начальника отдела культуры, спорта и молодежной политики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Окружной Администрации ГО «Ж</w:t>
      </w:r>
      <w:r w:rsidR="00774ABB">
        <w:rPr>
          <w:rFonts w:ascii="Times New Roman" w:hAnsi="Times New Roman" w:cs="Times New Roman"/>
          <w:sz w:val="24"/>
          <w:szCs w:val="24"/>
        </w:rPr>
        <w:t>атай»  Е.Н.Турнаева.</w:t>
      </w: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F201C" w:rsidRDefault="0026696A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774ABB">
        <w:rPr>
          <w:rFonts w:ascii="Times New Roman" w:hAnsi="Times New Roman" w:cs="Times New Roman"/>
          <w:sz w:val="24"/>
          <w:szCs w:val="24"/>
        </w:rPr>
        <w:t>И.О.Главы</w:t>
      </w:r>
      <w:r w:rsidR="00DF201C" w:rsidRPr="00A04E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774ABB">
        <w:rPr>
          <w:rFonts w:ascii="Times New Roman" w:hAnsi="Times New Roman" w:cs="Times New Roman"/>
          <w:sz w:val="24"/>
          <w:szCs w:val="24"/>
        </w:rPr>
        <w:t xml:space="preserve">                        А.А.Морозова</w:t>
      </w: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6696A" w:rsidRDefault="0026696A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7147" w:rsidRDefault="009C02C0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64F86" w:rsidRDefault="00864F8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297FE6" w:rsidSect="00FD096F">
      <w:pgSz w:w="11906" w:h="16838"/>
      <w:pgMar w:top="993" w:right="1276" w:bottom="1134" w:left="84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789" w:rsidRDefault="004A2789" w:rsidP="00285598">
      <w:pPr>
        <w:spacing w:after="0" w:line="240" w:lineRule="auto"/>
      </w:pPr>
      <w:r>
        <w:separator/>
      </w:r>
    </w:p>
  </w:endnote>
  <w:endnote w:type="continuationSeparator" w:id="0">
    <w:p w:rsidR="004A2789" w:rsidRDefault="004A2789" w:rsidP="00285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789" w:rsidRDefault="004A2789" w:rsidP="00285598">
      <w:pPr>
        <w:spacing w:after="0" w:line="240" w:lineRule="auto"/>
      </w:pPr>
      <w:r>
        <w:separator/>
      </w:r>
    </w:p>
  </w:footnote>
  <w:footnote w:type="continuationSeparator" w:id="0">
    <w:p w:rsidR="004A2789" w:rsidRDefault="004A2789" w:rsidP="00285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B6A6C"/>
    <w:multiLevelType w:val="multilevel"/>
    <w:tmpl w:val="02E676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D71016C"/>
    <w:multiLevelType w:val="hybridMultilevel"/>
    <w:tmpl w:val="5094AB80"/>
    <w:lvl w:ilvl="0" w:tplc="6BE8020E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A521A4"/>
    <w:multiLevelType w:val="hybridMultilevel"/>
    <w:tmpl w:val="9850BBC4"/>
    <w:lvl w:ilvl="0" w:tplc="8A0EC8B6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A115072"/>
    <w:multiLevelType w:val="hybridMultilevel"/>
    <w:tmpl w:val="CA3279D2"/>
    <w:lvl w:ilvl="0" w:tplc="6FFA2ED4">
      <w:start w:val="2024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D2951F8"/>
    <w:multiLevelType w:val="hybridMultilevel"/>
    <w:tmpl w:val="7668112C"/>
    <w:lvl w:ilvl="0" w:tplc="DD3245B4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35FAB"/>
    <w:rsid w:val="00030763"/>
    <w:rsid w:val="00035FAB"/>
    <w:rsid w:val="000675C8"/>
    <w:rsid w:val="00074B6A"/>
    <w:rsid w:val="0008048E"/>
    <w:rsid w:val="00084B80"/>
    <w:rsid w:val="00085D94"/>
    <w:rsid w:val="000903E8"/>
    <w:rsid w:val="00097C55"/>
    <w:rsid w:val="000A0015"/>
    <w:rsid w:val="000A10F7"/>
    <w:rsid w:val="000A14A4"/>
    <w:rsid w:val="000B0B8B"/>
    <w:rsid w:val="000C57BC"/>
    <w:rsid w:val="000D7322"/>
    <w:rsid w:val="000D7925"/>
    <w:rsid w:val="000E07CB"/>
    <w:rsid w:val="000F48C9"/>
    <w:rsid w:val="0011774F"/>
    <w:rsid w:val="00126246"/>
    <w:rsid w:val="001325AF"/>
    <w:rsid w:val="00135A75"/>
    <w:rsid w:val="00135FFB"/>
    <w:rsid w:val="00137147"/>
    <w:rsid w:val="00147D32"/>
    <w:rsid w:val="00153586"/>
    <w:rsid w:val="00157FE1"/>
    <w:rsid w:val="00185B42"/>
    <w:rsid w:val="00195482"/>
    <w:rsid w:val="001954D2"/>
    <w:rsid w:val="00195A70"/>
    <w:rsid w:val="001B5D63"/>
    <w:rsid w:val="001C31F4"/>
    <w:rsid w:val="001C6061"/>
    <w:rsid w:val="001D7FD6"/>
    <w:rsid w:val="001E2463"/>
    <w:rsid w:val="001E254D"/>
    <w:rsid w:val="001E7ECB"/>
    <w:rsid w:val="001F0F88"/>
    <w:rsid w:val="001F4E7A"/>
    <w:rsid w:val="001F57A7"/>
    <w:rsid w:val="002101E1"/>
    <w:rsid w:val="00212BFA"/>
    <w:rsid w:val="0022131B"/>
    <w:rsid w:val="002328A9"/>
    <w:rsid w:val="00233535"/>
    <w:rsid w:val="00233DB4"/>
    <w:rsid w:val="00237EC6"/>
    <w:rsid w:val="00237F51"/>
    <w:rsid w:val="00241583"/>
    <w:rsid w:val="00246EDF"/>
    <w:rsid w:val="002507AC"/>
    <w:rsid w:val="002514AB"/>
    <w:rsid w:val="0025159E"/>
    <w:rsid w:val="00261650"/>
    <w:rsid w:val="0026696A"/>
    <w:rsid w:val="00282678"/>
    <w:rsid w:val="00285598"/>
    <w:rsid w:val="0029032F"/>
    <w:rsid w:val="00295F4E"/>
    <w:rsid w:val="00297FE6"/>
    <w:rsid w:val="002A036C"/>
    <w:rsid w:val="002A0A3A"/>
    <w:rsid w:val="002A753D"/>
    <w:rsid w:val="002C3B46"/>
    <w:rsid w:val="002C6F6D"/>
    <w:rsid w:val="002C73FC"/>
    <w:rsid w:val="002D4468"/>
    <w:rsid w:val="002D7DB2"/>
    <w:rsid w:val="002E15E5"/>
    <w:rsid w:val="002E576D"/>
    <w:rsid w:val="002F41A4"/>
    <w:rsid w:val="00310FF1"/>
    <w:rsid w:val="00331AED"/>
    <w:rsid w:val="003338A5"/>
    <w:rsid w:val="00335D83"/>
    <w:rsid w:val="00353A43"/>
    <w:rsid w:val="003600C8"/>
    <w:rsid w:val="0036469F"/>
    <w:rsid w:val="00374DE9"/>
    <w:rsid w:val="00374EE2"/>
    <w:rsid w:val="003B21F1"/>
    <w:rsid w:val="003B440A"/>
    <w:rsid w:val="003B4B15"/>
    <w:rsid w:val="003B733D"/>
    <w:rsid w:val="003C6E5E"/>
    <w:rsid w:val="003D11AF"/>
    <w:rsid w:val="003D14BD"/>
    <w:rsid w:val="003E5067"/>
    <w:rsid w:val="003E5F56"/>
    <w:rsid w:val="003F0B35"/>
    <w:rsid w:val="003F34C9"/>
    <w:rsid w:val="00415884"/>
    <w:rsid w:val="0042708D"/>
    <w:rsid w:val="0043006F"/>
    <w:rsid w:val="00430D64"/>
    <w:rsid w:val="00433FEE"/>
    <w:rsid w:val="00455A99"/>
    <w:rsid w:val="00457973"/>
    <w:rsid w:val="00486899"/>
    <w:rsid w:val="004A2789"/>
    <w:rsid w:val="004D2F15"/>
    <w:rsid w:val="004F5ED1"/>
    <w:rsid w:val="00510D61"/>
    <w:rsid w:val="005124CF"/>
    <w:rsid w:val="0052251E"/>
    <w:rsid w:val="0052373F"/>
    <w:rsid w:val="00542011"/>
    <w:rsid w:val="005562EB"/>
    <w:rsid w:val="00583ACC"/>
    <w:rsid w:val="00591FC4"/>
    <w:rsid w:val="00592B08"/>
    <w:rsid w:val="005931B2"/>
    <w:rsid w:val="005951E3"/>
    <w:rsid w:val="005A2212"/>
    <w:rsid w:val="005B2DA2"/>
    <w:rsid w:val="005C2574"/>
    <w:rsid w:val="005D2FCD"/>
    <w:rsid w:val="005D7F37"/>
    <w:rsid w:val="005F0ACB"/>
    <w:rsid w:val="005F52BC"/>
    <w:rsid w:val="00600C26"/>
    <w:rsid w:val="006155EF"/>
    <w:rsid w:val="00624E17"/>
    <w:rsid w:val="00625D07"/>
    <w:rsid w:val="0063051D"/>
    <w:rsid w:val="0063587F"/>
    <w:rsid w:val="006445B4"/>
    <w:rsid w:val="00645347"/>
    <w:rsid w:val="00652722"/>
    <w:rsid w:val="00663FC5"/>
    <w:rsid w:val="00667C4A"/>
    <w:rsid w:val="00676C48"/>
    <w:rsid w:val="006857E1"/>
    <w:rsid w:val="006908D2"/>
    <w:rsid w:val="00694E13"/>
    <w:rsid w:val="006B5564"/>
    <w:rsid w:val="006B57EC"/>
    <w:rsid w:val="006B76C4"/>
    <w:rsid w:val="006B7A8C"/>
    <w:rsid w:val="006C2239"/>
    <w:rsid w:val="006C34D0"/>
    <w:rsid w:val="006C5092"/>
    <w:rsid w:val="006D35D0"/>
    <w:rsid w:val="006D7914"/>
    <w:rsid w:val="006E3C4F"/>
    <w:rsid w:val="006F718C"/>
    <w:rsid w:val="007026D6"/>
    <w:rsid w:val="00716123"/>
    <w:rsid w:val="0072363B"/>
    <w:rsid w:val="00724E00"/>
    <w:rsid w:val="00737487"/>
    <w:rsid w:val="0074636F"/>
    <w:rsid w:val="00753357"/>
    <w:rsid w:val="00761E79"/>
    <w:rsid w:val="007639C3"/>
    <w:rsid w:val="00774ABB"/>
    <w:rsid w:val="00775E8B"/>
    <w:rsid w:val="0077718B"/>
    <w:rsid w:val="007838E0"/>
    <w:rsid w:val="00794F40"/>
    <w:rsid w:val="007A61DB"/>
    <w:rsid w:val="007B12ED"/>
    <w:rsid w:val="007B1D94"/>
    <w:rsid w:val="007D09E1"/>
    <w:rsid w:val="007E1AB0"/>
    <w:rsid w:val="007E2716"/>
    <w:rsid w:val="007E6CAA"/>
    <w:rsid w:val="007E6D66"/>
    <w:rsid w:val="007F1D2E"/>
    <w:rsid w:val="008018C0"/>
    <w:rsid w:val="00803FCF"/>
    <w:rsid w:val="0081261E"/>
    <w:rsid w:val="00822998"/>
    <w:rsid w:val="008275E0"/>
    <w:rsid w:val="008442EB"/>
    <w:rsid w:val="00846493"/>
    <w:rsid w:val="00864F86"/>
    <w:rsid w:val="00894DEB"/>
    <w:rsid w:val="008A1849"/>
    <w:rsid w:val="008A648C"/>
    <w:rsid w:val="008B47BF"/>
    <w:rsid w:val="008C72A5"/>
    <w:rsid w:val="008D111E"/>
    <w:rsid w:val="008D6BA9"/>
    <w:rsid w:val="008F459E"/>
    <w:rsid w:val="00900879"/>
    <w:rsid w:val="00903EF2"/>
    <w:rsid w:val="00905F55"/>
    <w:rsid w:val="00910E52"/>
    <w:rsid w:val="00911552"/>
    <w:rsid w:val="00926FFC"/>
    <w:rsid w:val="00931343"/>
    <w:rsid w:val="00936446"/>
    <w:rsid w:val="00946F83"/>
    <w:rsid w:val="00947821"/>
    <w:rsid w:val="00950068"/>
    <w:rsid w:val="00951050"/>
    <w:rsid w:val="00951983"/>
    <w:rsid w:val="009522E2"/>
    <w:rsid w:val="00954542"/>
    <w:rsid w:val="00963798"/>
    <w:rsid w:val="00966BDF"/>
    <w:rsid w:val="0097097A"/>
    <w:rsid w:val="00975C1C"/>
    <w:rsid w:val="00982828"/>
    <w:rsid w:val="009851DC"/>
    <w:rsid w:val="00995A3B"/>
    <w:rsid w:val="00997C05"/>
    <w:rsid w:val="009A1DDB"/>
    <w:rsid w:val="009B5B00"/>
    <w:rsid w:val="009C02C0"/>
    <w:rsid w:val="009C3004"/>
    <w:rsid w:val="009D65ED"/>
    <w:rsid w:val="009D71BE"/>
    <w:rsid w:val="009E69BF"/>
    <w:rsid w:val="009F200B"/>
    <w:rsid w:val="009F3BC4"/>
    <w:rsid w:val="00A04EEE"/>
    <w:rsid w:val="00A05169"/>
    <w:rsid w:val="00A12146"/>
    <w:rsid w:val="00A1293D"/>
    <w:rsid w:val="00A16B68"/>
    <w:rsid w:val="00A32A8A"/>
    <w:rsid w:val="00A420F9"/>
    <w:rsid w:val="00A61D86"/>
    <w:rsid w:val="00A62DAB"/>
    <w:rsid w:val="00A667A5"/>
    <w:rsid w:val="00A67E50"/>
    <w:rsid w:val="00A7335D"/>
    <w:rsid w:val="00A82D6A"/>
    <w:rsid w:val="00A93670"/>
    <w:rsid w:val="00AC6E78"/>
    <w:rsid w:val="00AD0B00"/>
    <w:rsid w:val="00AD1E2A"/>
    <w:rsid w:val="00AE5745"/>
    <w:rsid w:val="00AF0D30"/>
    <w:rsid w:val="00AF3B14"/>
    <w:rsid w:val="00AF4CF8"/>
    <w:rsid w:val="00AF529F"/>
    <w:rsid w:val="00B26713"/>
    <w:rsid w:val="00B414F5"/>
    <w:rsid w:val="00B43C19"/>
    <w:rsid w:val="00B74A07"/>
    <w:rsid w:val="00B754A1"/>
    <w:rsid w:val="00B75686"/>
    <w:rsid w:val="00B75C78"/>
    <w:rsid w:val="00B80684"/>
    <w:rsid w:val="00B86C6D"/>
    <w:rsid w:val="00B87AC0"/>
    <w:rsid w:val="00B90F2B"/>
    <w:rsid w:val="00BA462E"/>
    <w:rsid w:val="00BA4D37"/>
    <w:rsid w:val="00BD037A"/>
    <w:rsid w:val="00BD4FC3"/>
    <w:rsid w:val="00BE3403"/>
    <w:rsid w:val="00BF4B65"/>
    <w:rsid w:val="00BF631A"/>
    <w:rsid w:val="00C0097A"/>
    <w:rsid w:val="00C16E56"/>
    <w:rsid w:val="00C204DC"/>
    <w:rsid w:val="00C23852"/>
    <w:rsid w:val="00C61FB7"/>
    <w:rsid w:val="00C70B82"/>
    <w:rsid w:val="00C713C7"/>
    <w:rsid w:val="00C81F9C"/>
    <w:rsid w:val="00C84195"/>
    <w:rsid w:val="00C84A1F"/>
    <w:rsid w:val="00CA3231"/>
    <w:rsid w:val="00CA477B"/>
    <w:rsid w:val="00CA5C1E"/>
    <w:rsid w:val="00CA68E6"/>
    <w:rsid w:val="00CC7DE0"/>
    <w:rsid w:val="00CD3728"/>
    <w:rsid w:val="00D16955"/>
    <w:rsid w:val="00D174E4"/>
    <w:rsid w:val="00D17CB9"/>
    <w:rsid w:val="00D20FF8"/>
    <w:rsid w:val="00D40CD1"/>
    <w:rsid w:val="00D40D47"/>
    <w:rsid w:val="00D4373A"/>
    <w:rsid w:val="00D44D39"/>
    <w:rsid w:val="00D46666"/>
    <w:rsid w:val="00D528A2"/>
    <w:rsid w:val="00D60E03"/>
    <w:rsid w:val="00D669E4"/>
    <w:rsid w:val="00D804F5"/>
    <w:rsid w:val="00D8685D"/>
    <w:rsid w:val="00D93190"/>
    <w:rsid w:val="00D939E0"/>
    <w:rsid w:val="00D94ABD"/>
    <w:rsid w:val="00D94DB3"/>
    <w:rsid w:val="00D97836"/>
    <w:rsid w:val="00DA74AA"/>
    <w:rsid w:val="00DB3488"/>
    <w:rsid w:val="00DB391C"/>
    <w:rsid w:val="00DB476C"/>
    <w:rsid w:val="00DB5D5E"/>
    <w:rsid w:val="00DD3C66"/>
    <w:rsid w:val="00DF201C"/>
    <w:rsid w:val="00E02F2B"/>
    <w:rsid w:val="00E10F11"/>
    <w:rsid w:val="00E17B06"/>
    <w:rsid w:val="00E238F1"/>
    <w:rsid w:val="00E278E7"/>
    <w:rsid w:val="00E33BE7"/>
    <w:rsid w:val="00E43FB0"/>
    <w:rsid w:val="00E535CA"/>
    <w:rsid w:val="00E57496"/>
    <w:rsid w:val="00E6410A"/>
    <w:rsid w:val="00E65698"/>
    <w:rsid w:val="00E66322"/>
    <w:rsid w:val="00E70DFA"/>
    <w:rsid w:val="00E75286"/>
    <w:rsid w:val="00E84F21"/>
    <w:rsid w:val="00EA170A"/>
    <w:rsid w:val="00EA3E4A"/>
    <w:rsid w:val="00EA7FC8"/>
    <w:rsid w:val="00EB299C"/>
    <w:rsid w:val="00EB3534"/>
    <w:rsid w:val="00EB5AC1"/>
    <w:rsid w:val="00EB6967"/>
    <w:rsid w:val="00EE485B"/>
    <w:rsid w:val="00EF1062"/>
    <w:rsid w:val="00F008F5"/>
    <w:rsid w:val="00F03FBB"/>
    <w:rsid w:val="00F04CD6"/>
    <w:rsid w:val="00F056A4"/>
    <w:rsid w:val="00F06936"/>
    <w:rsid w:val="00F112C0"/>
    <w:rsid w:val="00F143D0"/>
    <w:rsid w:val="00F17FE4"/>
    <w:rsid w:val="00F229E5"/>
    <w:rsid w:val="00F35C3F"/>
    <w:rsid w:val="00F42223"/>
    <w:rsid w:val="00F44637"/>
    <w:rsid w:val="00F70BF2"/>
    <w:rsid w:val="00F829FA"/>
    <w:rsid w:val="00F84C30"/>
    <w:rsid w:val="00F8531D"/>
    <w:rsid w:val="00F87A21"/>
    <w:rsid w:val="00FA3A31"/>
    <w:rsid w:val="00FA4E48"/>
    <w:rsid w:val="00FA5ABC"/>
    <w:rsid w:val="00FB71D7"/>
    <w:rsid w:val="00FD096F"/>
    <w:rsid w:val="00FD2C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793FC7F"/>
  <w15:docId w15:val="{5E1AF72C-B0DC-4415-8630-7AC62CF2C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link w:val="a5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A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051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229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85598"/>
  </w:style>
  <w:style w:type="paragraph" w:styleId="ac">
    <w:name w:val="footer"/>
    <w:basedOn w:val="a"/>
    <w:link w:val="ad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85598"/>
  </w:style>
  <w:style w:type="character" w:customStyle="1" w:styleId="a5">
    <w:name w:val="Без интервала Знак"/>
    <w:link w:val="a4"/>
    <w:rsid w:val="00137147"/>
    <w:rPr>
      <w:rFonts w:ascii="Times New Roman" w:eastAsia="Calibri" w:hAnsi="Times New Roman" w:cs="Times New Roman"/>
      <w:sz w:val="28"/>
      <w:lang w:eastAsia="en-US"/>
    </w:rPr>
  </w:style>
  <w:style w:type="paragraph" w:customStyle="1" w:styleId="msonormal0">
    <w:name w:val="msonormal"/>
    <w:basedOn w:val="a"/>
    <w:rsid w:val="00D97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Ольга</dc:creator>
  <cp:lastModifiedBy>Е.Н Турнаев</cp:lastModifiedBy>
  <cp:revision>24</cp:revision>
  <cp:lastPrinted>2026-04-20T08:42:00Z</cp:lastPrinted>
  <dcterms:created xsi:type="dcterms:W3CDTF">2026-01-28T06:03:00Z</dcterms:created>
  <dcterms:modified xsi:type="dcterms:W3CDTF">2026-04-21T03:05:00Z</dcterms:modified>
</cp:coreProperties>
</file>