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0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394"/>
      </w:tblGrid>
      <w:tr w:rsidR="00627EE7" w:rsidRPr="00627EE7" w:rsidTr="006C796A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7831A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AD26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6C796A">
        <w:trPr>
          <w:trHeight w:val="87"/>
        </w:trPr>
        <w:tc>
          <w:tcPr>
            <w:tcW w:w="10410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96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581EC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 w:rsidR="009668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8E5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"16</w:t>
            </w:r>
            <w:r w:rsidR="00CE3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июня</w:t>
            </w:r>
            <w:r w:rsidR="00A07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15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  <w:r w:rsidR="00EE5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№</w:t>
            </w:r>
            <w:r w:rsidR="008E5A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63-Г</w:t>
            </w:r>
          </w:p>
        </w:tc>
      </w:tr>
    </w:tbl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в муниципальную программу </w:t>
      </w: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«Доступная среда Городского округа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B6307" w:rsidRDefault="00966896" w:rsidP="009668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</w:t>
      </w:r>
      <w:r w:rsidR="0028299F">
        <w:rPr>
          <w:rFonts w:ascii="Times New Roman" w:eastAsia="Times New Roman" w:hAnsi="Times New Roman" w:cs="Times New Roman"/>
          <w:sz w:val="24"/>
          <w:szCs w:val="24"/>
        </w:rPr>
        <w:t>Н</w:t>
      </w:r>
      <w:r w:rsidR="00F05CDE" w:rsidRPr="00A84BE1">
        <w:rPr>
          <w:rFonts w:ascii="Times New Roman" w:eastAsia="Times New Roman" w:hAnsi="Times New Roman" w:cs="Times New Roman"/>
          <w:sz w:val="24"/>
          <w:szCs w:val="24"/>
        </w:rPr>
        <w:t xml:space="preserve">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EB6307" w:rsidRPr="0028299F" w:rsidRDefault="0028299F" w:rsidP="00282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EB6307"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Внести изменения в муниципальную программу «Доступная среда Городского округа «Жатай» на 2023-2027 годы», утвержденную, Постановлением Главы Окружной Администрации ГО «Жатай» от 14 ноября 2022 г. № 64-Г.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графе 2 строки 8 в паспорте программы «Объем и источники финансирования в том числе по годам реализации» изложить в следующей редакции: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="00CE379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Объем средств всего: 7</w:t>
      </w:r>
      <w:r w:rsidR="0001480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854,0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,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том числе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 годам»: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1380,6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1723,6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CE37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</w:t>
      </w:r>
      <w:r w:rsidR="0001480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169,8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них: 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 Г</w:t>
      </w:r>
      <w:r w:rsidR="00CE379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 «Жатай», составляет всего 5</w:t>
      </w:r>
      <w:r w:rsidR="00C3738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826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,0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том числе по годам: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CE37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</w:t>
      </w:r>
      <w:r w:rsidR="00C3738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216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</w:t>
      </w:r>
      <w:r w:rsidR="0001480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ет РС(Я), составляет всего 2028,0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рублей.;</w:t>
      </w:r>
    </w:p>
    <w:p w:rsidR="00EB6307" w:rsidRPr="00D03D72" w:rsidRDefault="00014800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953,8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финансирования носит прогнозный характер и подлежит уточнению в установленном порядке при формировании бюджета ГО «Жатай»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1.2.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Разделе 6. «Ресурсное обеспечение программы» второй абзац изложить в следующей редакции: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</w:t>
      </w:r>
      <w:r w:rsidR="00CE37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ания Программы составляет 7</w:t>
      </w:r>
      <w:r w:rsidR="0001480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854,0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том чи</w:t>
      </w:r>
      <w:r w:rsidR="00CE37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сле из бюджета ГО «Жатай» - 5</w:t>
      </w:r>
      <w:r w:rsidR="00C3738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826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,0 тыс. рублей.; 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CE37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</w:t>
      </w:r>
      <w:r w:rsidR="0001480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216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2027 год – 1330,0 тыс. рублей.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</w:t>
      </w:r>
      <w:r w:rsidR="00CE379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ха (Якутия) – 2028,0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 тыс. рублей.</w:t>
      </w:r>
      <w:r w:rsidR="0001480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014800" w:rsidRDefault="00014800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рублей;</w:t>
      </w:r>
    </w:p>
    <w:p w:rsidR="00014800" w:rsidRPr="00D03D72" w:rsidRDefault="00014800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953,8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Внебюджетные средства – 0,0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1.3.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Таблица № 2 «Объем финансирования муниципальной программы «Доступная среда на 2023-2027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годы Городского округа «Жатай»»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редакции, согласно приложению № 1 к данному постановлению.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а «Жатай»» изложить в редакции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приложения № 2.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 w:rsidR="0001480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Финансово–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</w:t>
      </w:r>
      <w:r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A11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A11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D03D72" w:rsidRPr="00966896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D03D72" w:rsidP="005A11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6C796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</w:t>
      </w:r>
      <w:r w:rsidR="003F0A2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</w:t>
      </w:r>
      <w:r w:rsidR="005A11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Е.Н. Исаева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</w:t>
      </w:r>
    </w:p>
    <w:p w:rsidR="00C134CE" w:rsidRPr="00E622A1" w:rsidRDefault="00C134CE" w:rsidP="00A00CFA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lastRenderedPageBreak/>
        <w:t xml:space="preserve">Приложение № 1 </w:t>
      </w:r>
    </w:p>
    <w:p w:rsidR="00C134CE" w:rsidRPr="00E622A1" w:rsidRDefault="00C134CE" w:rsidP="00A00CFA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к Постановлению Главы Окружной Администрации ГО «Жатай»,</w:t>
      </w:r>
    </w:p>
    <w:p w:rsidR="00C134CE" w:rsidRPr="00E622A1" w:rsidRDefault="00A00CFA" w:rsidP="00A00CFA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</w:t>
      </w:r>
      <w:r w:rsidR="008E5A1D">
        <w:rPr>
          <w:rFonts w:ascii="Times New Roman" w:hAnsi="Times New Roman" w:cs="Times New Roman"/>
        </w:rPr>
        <w:t xml:space="preserve">          утвержденного «16</w:t>
      </w:r>
      <w:r w:rsidR="00CE3794">
        <w:rPr>
          <w:rFonts w:ascii="Times New Roman" w:hAnsi="Times New Roman" w:cs="Times New Roman"/>
        </w:rPr>
        <w:t>» июня</w:t>
      </w:r>
      <w:r w:rsidR="00A07B67">
        <w:rPr>
          <w:rFonts w:ascii="Times New Roman" w:hAnsi="Times New Roman" w:cs="Times New Roman"/>
        </w:rPr>
        <w:t xml:space="preserve"> </w:t>
      </w:r>
      <w:r w:rsidR="002A6815">
        <w:rPr>
          <w:rFonts w:ascii="Times New Roman" w:hAnsi="Times New Roman" w:cs="Times New Roman"/>
        </w:rPr>
        <w:t>2026</w:t>
      </w:r>
      <w:r w:rsidR="005A1172">
        <w:rPr>
          <w:rFonts w:ascii="Times New Roman" w:hAnsi="Times New Roman" w:cs="Times New Roman"/>
        </w:rPr>
        <w:t xml:space="preserve">г. </w:t>
      </w:r>
      <w:r>
        <w:rPr>
          <w:rFonts w:ascii="Times New Roman" w:hAnsi="Times New Roman" w:cs="Times New Roman"/>
        </w:rPr>
        <w:t>№</w:t>
      </w:r>
      <w:r w:rsidR="008E5A1D">
        <w:rPr>
          <w:rFonts w:ascii="Times New Roman" w:hAnsi="Times New Roman" w:cs="Times New Roman"/>
        </w:rPr>
        <w:t>63-Г</w:t>
      </w:r>
    </w:p>
    <w:p w:rsidR="00C134CE" w:rsidRPr="00E622A1" w:rsidRDefault="00C134CE" w:rsidP="00C134CE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C134CE" w:rsidP="00C134CE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Таблица № 2 к программе</w:t>
      </w: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W w:w="14551" w:type="dxa"/>
        <w:tblLook w:val="04A0" w:firstRow="1" w:lastRow="0" w:firstColumn="1" w:lastColumn="0" w:noHBand="0" w:noVBand="1"/>
      </w:tblPr>
      <w:tblGrid>
        <w:gridCol w:w="4106"/>
        <w:gridCol w:w="1838"/>
        <w:gridCol w:w="1251"/>
        <w:gridCol w:w="1185"/>
        <w:gridCol w:w="1231"/>
        <w:gridCol w:w="1231"/>
        <w:gridCol w:w="1231"/>
        <w:gridCol w:w="1231"/>
        <w:gridCol w:w="1247"/>
      </w:tblGrid>
      <w:tr w:rsidR="00CE3794" w:rsidRPr="00CE3794" w:rsidTr="00CE3794">
        <w:trPr>
          <w:trHeight w:val="142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</w:t>
            </w: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</w:t>
            </w: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2023-2027гг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Отчетный год (для сведения)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Текущий год  (для сведения)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1-ый плановый период    2023г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2-ый плановый период 2024г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3-ой плановый период      2025г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4-ой плановый период 2026г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5-ой плановый период 2027г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6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2 028,0</w:t>
            </w:r>
            <w:bookmarkStart w:id="0" w:name="_GoBack"/>
            <w:bookmarkEnd w:id="0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953,8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2 028,0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953,8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5 826,0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1 250,0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1 216,0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5 826,0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1 250,0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1 216,0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CE3794" w:rsidRPr="00CE3794" w:rsidTr="00CE3794">
        <w:trPr>
          <w:trHeight w:val="6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E3794" w:rsidRPr="00CE3794" w:rsidTr="00CE3794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7854,0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272,1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1250,0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2169,8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1330,0</w:t>
            </w:r>
          </w:p>
        </w:tc>
      </w:tr>
    </w:tbl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017C2E" w:rsidRDefault="00017C2E" w:rsidP="00627EE7">
      <w:pPr>
        <w:spacing w:after="0"/>
        <w:jc w:val="right"/>
        <w:rPr>
          <w:rFonts w:ascii="Times New Roman" w:hAnsi="Times New Roman" w:cs="Times New Roman"/>
        </w:rPr>
      </w:pPr>
    </w:p>
    <w:p w:rsidR="00017C2E" w:rsidRDefault="00017C2E" w:rsidP="00627EE7">
      <w:pPr>
        <w:spacing w:after="0"/>
        <w:jc w:val="right"/>
        <w:rPr>
          <w:rFonts w:ascii="Times New Roman" w:hAnsi="Times New Roman" w:cs="Times New Roman"/>
        </w:rPr>
      </w:pPr>
    </w:p>
    <w:p w:rsidR="00627EE7" w:rsidRDefault="00EB630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8F15E2" w:rsidP="008F15E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627EE7">
        <w:rPr>
          <w:rFonts w:ascii="Times New Roman" w:hAnsi="Times New Roman" w:cs="Times New Roman"/>
        </w:rPr>
        <w:t>утвержденн</w:t>
      </w:r>
      <w:r w:rsidR="00A84BE1">
        <w:rPr>
          <w:rFonts w:ascii="Times New Roman" w:hAnsi="Times New Roman" w:cs="Times New Roman"/>
        </w:rPr>
        <w:t>ому</w:t>
      </w:r>
      <w:r w:rsidR="00627EE7">
        <w:rPr>
          <w:rFonts w:ascii="Times New Roman" w:hAnsi="Times New Roman" w:cs="Times New Roman"/>
        </w:rPr>
        <w:t xml:space="preserve"> «</w:t>
      </w:r>
      <w:r w:rsidR="008E5A1D">
        <w:rPr>
          <w:rFonts w:ascii="Times New Roman" w:hAnsi="Times New Roman" w:cs="Times New Roman"/>
        </w:rPr>
        <w:t>16</w:t>
      </w:r>
      <w:r w:rsidR="00627EE7" w:rsidRPr="0093241B">
        <w:rPr>
          <w:rFonts w:ascii="Times New Roman" w:hAnsi="Times New Roman" w:cs="Times New Roman"/>
        </w:rPr>
        <w:t xml:space="preserve">» </w:t>
      </w:r>
      <w:r w:rsidR="00CE3794">
        <w:rPr>
          <w:rFonts w:ascii="Times New Roman" w:hAnsi="Times New Roman" w:cs="Times New Roman"/>
        </w:rPr>
        <w:t>июня</w:t>
      </w:r>
      <w:r w:rsidR="00A07B67">
        <w:rPr>
          <w:rFonts w:ascii="Times New Roman" w:hAnsi="Times New Roman" w:cs="Times New Roman"/>
        </w:rPr>
        <w:t xml:space="preserve"> </w:t>
      </w:r>
      <w:r w:rsidR="002A6815">
        <w:rPr>
          <w:rFonts w:ascii="Times New Roman" w:hAnsi="Times New Roman" w:cs="Times New Roman"/>
        </w:rPr>
        <w:t>2026</w:t>
      </w:r>
      <w:r w:rsidR="006E57E4">
        <w:rPr>
          <w:rFonts w:ascii="Times New Roman" w:hAnsi="Times New Roman" w:cs="Times New Roman"/>
        </w:rPr>
        <w:t>г. №</w:t>
      </w:r>
      <w:r w:rsidR="008E5A1D">
        <w:rPr>
          <w:rFonts w:ascii="Times New Roman" w:hAnsi="Times New Roman" w:cs="Times New Roman"/>
        </w:rPr>
        <w:t>63-Г</w:t>
      </w:r>
      <w:r w:rsidR="006E57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6E57E4">
        <w:rPr>
          <w:rFonts w:ascii="Times New Roman" w:hAnsi="Times New Roman" w:cs="Times New Roman"/>
        </w:rPr>
        <w:t xml:space="preserve">    </w:t>
      </w:r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E705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CE3794" w:rsidRPr="000F18AB" w:rsidRDefault="000F18AB" w:rsidP="000F18A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E7059C" w:rsidRPr="00E7059C">
        <w:rPr>
          <w:rFonts w:ascii="Times New Roman" w:hAnsi="Times New Roman" w:cs="Times New Roman"/>
          <w:b/>
        </w:rPr>
        <w:t>"Доступная среда Городского округа "Жатай" на 20</w:t>
      </w:r>
      <w:r w:rsidR="00ED41FD">
        <w:rPr>
          <w:rFonts w:ascii="Times New Roman" w:hAnsi="Times New Roman" w:cs="Times New Roman"/>
          <w:b/>
        </w:rPr>
        <w:t>23</w:t>
      </w:r>
      <w:r w:rsidR="00E7059C" w:rsidRPr="00E7059C">
        <w:rPr>
          <w:rFonts w:ascii="Times New Roman" w:hAnsi="Times New Roman" w:cs="Times New Roman"/>
          <w:b/>
        </w:rPr>
        <w:t xml:space="preserve">-2027 </w:t>
      </w:r>
      <w:proofErr w:type="gramStart"/>
      <w:r w:rsidR="00E7059C" w:rsidRPr="00E7059C">
        <w:rPr>
          <w:rFonts w:ascii="Times New Roman" w:hAnsi="Times New Roman" w:cs="Times New Roman"/>
          <w:b/>
        </w:rPr>
        <w:t>годы</w:t>
      </w:r>
      <w:r>
        <w:rPr>
          <w:rFonts w:ascii="Times New Roman" w:hAnsi="Times New Roman" w:cs="Times New Roman"/>
          <w:b/>
        </w:rPr>
        <w:t xml:space="preserve">»   </w:t>
      </w:r>
      <w:proofErr w:type="gramEnd"/>
      <w:r>
        <w:rPr>
          <w:rFonts w:ascii="Times New Roman" w:hAnsi="Times New Roman" w:cs="Times New Roman"/>
          <w:b/>
        </w:rPr>
        <w:t xml:space="preserve">                                        </w:t>
      </w:r>
      <w:r w:rsidRPr="000F18AB">
        <w:rPr>
          <w:rFonts w:ascii="Times New Roman" w:hAnsi="Times New Roman" w:cs="Times New Roman"/>
        </w:rPr>
        <w:t>тыс. рублей</w:t>
      </w:r>
    </w:p>
    <w:tbl>
      <w:tblPr>
        <w:tblW w:w="15163" w:type="dxa"/>
        <w:tblLook w:val="04A0" w:firstRow="1" w:lastRow="0" w:firstColumn="1" w:lastColumn="0" w:noHBand="0" w:noVBand="1"/>
      </w:tblPr>
      <w:tblGrid>
        <w:gridCol w:w="960"/>
        <w:gridCol w:w="3309"/>
        <w:gridCol w:w="1600"/>
        <w:gridCol w:w="1820"/>
        <w:gridCol w:w="1581"/>
        <w:gridCol w:w="1273"/>
        <w:gridCol w:w="1351"/>
        <w:gridCol w:w="1543"/>
        <w:gridCol w:w="1726"/>
      </w:tblGrid>
      <w:tr w:rsidR="00CE3794" w:rsidRPr="00CE3794" w:rsidTr="00CE3794">
        <w:trPr>
          <w:trHeight w:val="4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6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CE3794" w:rsidRPr="00CE3794" w:rsidTr="00CE3794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CE3794" w:rsidRPr="00CE3794" w:rsidTr="00CE3794">
        <w:trPr>
          <w:trHeight w:val="469"/>
        </w:trPr>
        <w:tc>
          <w:tcPr>
            <w:tcW w:w="151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  «Доступная среда  ГО «Жатай» на 2023 - 2027 годы»</w:t>
            </w:r>
          </w:p>
        </w:tc>
      </w:tr>
      <w:tr w:rsidR="00CE3794" w:rsidRPr="00CE3794" w:rsidTr="00CE3794">
        <w:trPr>
          <w:trHeight w:val="27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Цель: Создание равных возможностей для инвалидов, маломобильных групп населения, людей с ОВЗ во всех сферах жизнедеятельности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7854,0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5826,0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1380,6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CE3794" w:rsidRPr="00CE3794" w:rsidTr="00CE37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1723,6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423,6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2169,8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953,8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6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1. Повышение   уровня  доступности приоритетных объектов и услуг для инвалидов, людей с ОВЗ других маломобильных групп населения в сфере 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4562,6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1647,4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2915,2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1133,8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953,8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1.1  Актуализация и разработка  нормативных актов, регламентирующих работу с инвалидами, детьми-инвалидами и людей с ОВЗ в сфере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1.2.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Формирование доступной среды для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инвалидов,детей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инвалидов, людей с ОВЗ и маломобильных групп населения в сфере образования путем обеспечения необходимыми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3436,6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1218,8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2217,8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582,8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232,8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613,0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930,8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6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1.3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1.3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образования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960,8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428,6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532,2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20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1.4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обучение специалистов в сфере образования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 отдел образования  Окружной Администрации ГО «Жатай»</w:t>
            </w: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2. Повышение уровня доступности объектов и услуг в сфере культуры для инвалидов, детей-инвалидов, людей с ОВЗ и маломобильных групп населения.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1189,8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2.1 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7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2.2.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 инвалидов, людей с ОВЗ и маломобильных групп населения в сфере культуры путем обеспечения необходимым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23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2.3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культуры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592,0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212,0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2.4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в сфере культуры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культуры, спорта и молодежной политики  Окружной Администрации ГО «Жатай»</w:t>
            </w:r>
          </w:p>
        </w:tc>
      </w:tr>
      <w:tr w:rsidR="00CE3794" w:rsidRPr="00CE3794" w:rsidTr="00CE3794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6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3.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3 Повышение  уровня доступности  объектов Окружной Администрации Городского округа «Жатай» для инвалидов и других маломобильных групп населения к муниципальным услугам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1697,6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1677,0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 Окружной Администрации ГО "Жатай"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1016,0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3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3.1 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7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3.2.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детей-инвалидов, людей с ОВЗ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1230,6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4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3.3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 для 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3.4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обеспечение, мероприятия, обучение специалистов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167,0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2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4.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19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4.1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4.1 </w:t>
            </w: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Адаптация объектов жилищного фонда: жилых помещений, общего имущества в многоквартирных домах в целях формирования доступной среды для инвалидов и маломобильных групп населения (Заявительный характер)</w:t>
            </w: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3794" w:rsidRPr="00CE3794" w:rsidTr="00CE379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3794" w:rsidRPr="00CE3794" w:rsidRDefault="00CE3794" w:rsidP="00CE3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37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94" w:rsidRPr="00CE3794" w:rsidRDefault="00CE3794" w:rsidP="00CE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27EE7" w:rsidRPr="000F18AB" w:rsidRDefault="00627EE7" w:rsidP="000F18AB">
      <w:pPr>
        <w:spacing w:after="0"/>
        <w:jc w:val="center"/>
        <w:rPr>
          <w:rFonts w:ascii="Times New Roman" w:hAnsi="Times New Roman" w:cs="Times New Roman"/>
        </w:rPr>
      </w:pPr>
    </w:p>
    <w:sectPr w:rsidR="00627EE7" w:rsidRPr="000F18AB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014800"/>
    <w:rsid w:val="00017C2E"/>
    <w:rsid w:val="000520E1"/>
    <w:rsid w:val="000806DD"/>
    <w:rsid w:val="00080CDE"/>
    <w:rsid w:val="000A0DE8"/>
    <w:rsid w:val="000B6921"/>
    <w:rsid w:val="000F18AB"/>
    <w:rsid w:val="001050BA"/>
    <w:rsid w:val="0012194C"/>
    <w:rsid w:val="001534E6"/>
    <w:rsid w:val="00181A3C"/>
    <w:rsid w:val="001A352E"/>
    <w:rsid w:val="001C76BF"/>
    <w:rsid w:val="001F0A4D"/>
    <w:rsid w:val="00235A81"/>
    <w:rsid w:val="00253CDC"/>
    <w:rsid w:val="0028299F"/>
    <w:rsid w:val="002A18D2"/>
    <w:rsid w:val="002A6815"/>
    <w:rsid w:val="002D2765"/>
    <w:rsid w:val="002E20C8"/>
    <w:rsid w:val="00300036"/>
    <w:rsid w:val="00315C28"/>
    <w:rsid w:val="00346C83"/>
    <w:rsid w:val="003D5723"/>
    <w:rsid w:val="003F0A28"/>
    <w:rsid w:val="00442FFD"/>
    <w:rsid w:val="004D3EBB"/>
    <w:rsid w:val="004E117A"/>
    <w:rsid w:val="00504016"/>
    <w:rsid w:val="00541387"/>
    <w:rsid w:val="00545E2E"/>
    <w:rsid w:val="00560A52"/>
    <w:rsid w:val="00574ABD"/>
    <w:rsid w:val="0057696A"/>
    <w:rsid w:val="00581ECD"/>
    <w:rsid w:val="00582D7A"/>
    <w:rsid w:val="00593FAC"/>
    <w:rsid w:val="0059599B"/>
    <w:rsid w:val="005A1172"/>
    <w:rsid w:val="005B5FE5"/>
    <w:rsid w:val="005D42B1"/>
    <w:rsid w:val="006004F5"/>
    <w:rsid w:val="00627EE7"/>
    <w:rsid w:val="00645D27"/>
    <w:rsid w:val="006573CA"/>
    <w:rsid w:val="006B023F"/>
    <w:rsid w:val="006C796A"/>
    <w:rsid w:val="006E57E4"/>
    <w:rsid w:val="0071506D"/>
    <w:rsid w:val="00723E67"/>
    <w:rsid w:val="007578D8"/>
    <w:rsid w:val="00771684"/>
    <w:rsid w:val="007831A7"/>
    <w:rsid w:val="00794729"/>
    <w:rsid w:val="007A0DDA"/>
    <w:rsid w:val="007A3737"/>
    <w:rsid w:val="007E41C9"/>
    <w:rsid w:val="007F7132"/>
    <w:rsid w:val="008059A6"/>
    <w:rsid w:val="00805A0E"/>
    <w:rsid w:val="008E47F2"/>
    <w:rsid w:val="008E5A1D"/>
    <w:rsid w:val="008F15E2"/>
    <w:rsid w:val="00914C4D"/>
    <w:rsid w:val="00923F4F"/>
    <w:rsid w:val="00935DC1"/>
    <w:rsid w:val="00946965"/>
    <w:rsid w:val="00966896"/>
    <w:rsid w:val="00983EAB"/>
    <w:rsid w:val="00987049"/>
    <w:rsid w:val="009B6F85"/>
    <w:rsid w:val="009C223F"/>
    <w:rsid w:val="009C4F1E"/>
    <w:rsid w:val="009D5C3A"/>
    <w:rsid w:val="00A00CFA"/>
    <w:rsid w:val="00A07B67"/>
    <w:rsid w:val="00A739AE"/>
    <w:rsid w:val="00A84BE1"/>
    <w:rsid w:val="00AE3085"/>
    <w:rsid w:val="00AE6F6A"/>
    <w:rsid w:val="00B059C4"/>
    <w:rsid w:val="00B44EB9"/>
    <w:rsid w:val="00BC558C"/>
    <w:rsid w:val="00BD7C6F"/>
    <w:rsid w:val="00BF5376"/>
    <w:rsid w:val="00C0079F"/>
    <w:rsid w:val="00C02330"/>
    <w:rsid w:val="00C06482"/>
    <w:rsid w:val="00C134CE"/>
    <w:rsid w:val="00C23626"/>
    <w:rsid w:val="00C37385"/>
    <w:rsid w:val="00C37891"/>
    <w:rsid w:val="00C86A07"/>
    <w:rsid w:val="00CE3794"/>
    <w:rsid w:val="00CF7C85"/>
    <w:rsid w:val="00D03D72"/>
    <w:rsid w:val="00D31769"/>
    <w:rsid w:val="00D61ABD"/>
    <w:rsid w:val="00D73CC1"/>
    <w:rsid w:val="00D92FC5"/>
    <w:rsid w:val="00DD620C"/>
    <w:rsid w:val="00E464F6"/>
    <w:rsid w:val="00E622A1"/>
    <w:rsid w:val="00E7059C"/>
    <w:rsid w:val="00E72EBE"/>
    <w:rsid w:val="00E77113"/>
    <w:rsid w:val="00E81CF8"/>
    <w:rsid w:val="00EB6307"/>
    <w:rsid w:val="00ED2712"/>
    <w:rsid w:val="00ED41FD"/>
    <w:rsid w:val="00EE5EB2"/>
    <w:rsid w:val="00EF536D"/>
    <w:rsid w:val="00F05CDE"/>
    <w:rsid w:val="00F24FAA"/>
    <w:rsid w:val="00F53214"/>
    <w:rsid w:val="00F56CFC"/>
    <w:rsid w:val="00FA00D0"/>
    <w:rsid w:val="00FB77C5"/>
    <w:rsid w:val="00FD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45FE8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FA00D0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FA00D0"/>
    <w:rPr>
      <w:color w:val="800080"/>
      <w:u w:val="single"/>
    </w:rPr>
  </w:style>
  <w:style w:type="paragraph" w:customStyle="1" w:styleId="msonormal0">
    <w:name w:val="msonormal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A00D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A00D0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3">
    <w:name w:val="xl10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9">
    <w:name w:val="xl109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1">
    <w:name w:val="xl111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Pages>1</Pages>
  <Words>2616</Words>
  <Characters>14914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64</cp:revision>
  <cp:lastPrinted>2026-06-23T08:17:00Z</cp:lastPrinted>
  <dcterms:created xsi:type="dcterms:W3CDTF">2024-10-25T03:26:00Z</dcterms:created>
  <dcterms:modified xsi:type="dcterms:W3CDTF">2026-06-23T08:19:00Z</dcterms:modified>
</cp:coreProperties>
</file>