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B51353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EC4B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051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</w:t>
            </w:r>
            <w:r w:rsidR="0006795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r w:rsidR="00AF10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22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33716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8261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октября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B5135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г. </w:t>
            </w:r>
            <w:r w:rsidR="0082613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№ </w:t>
            </w:r>
            <w:r w:rsidR="00AF107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109-Г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 w:rsidRPr="000151A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Pr="000151A7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0151A7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A693C">
        <w:rPr>
          <w:rFonts w:ascii="Times New Roman" w:eastAsia="Times New Roman" w:hAnsi="Times New Roman" w:cs="Times New Roman"/>
          <w:sz w:val="24"/>
          <w:szCs w:val="24"/>
        </w:rPr>
        <w:t>Н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0151A7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Главы Окружной Администрации Город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ского округа «Жатай» №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59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-г от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02 ноября 2022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г.:</w:t>
      </w:r>
    </w:p>
    <w:p w:rsidR="001E5793" w:rsidRPr="000151A7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1.1. </w:t>
      </w:r>
      <w:r w:rsidRPr="000151A7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«Объем финансирования муниципальной программы составляет </w:t>
      </w:r>
      <w:r w:rsidR="00ED7B4C">
        <w:rPr>
          <w:rFonts w:ascii="Times New Roman" w:eastAsia="Times New Roman" w:hAnsi="Times New Roman" w:cs="Times New Roman"/>
          <w:b/>
          <w:sz w:val="24"/>
          <w:szCs w:val="24"/>
        </w:rPr>
        <w:t>174 971,0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тыс. рублей.</w:t>
      </w:r>
    </w:p>
    <w:p w:rsid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0151A7" w:rsidRPr="000151A7" w:rsidRDefault="000151A7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126988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бюджета ГО «Жатай» составляют </w:t>
      </w:r>
      <w:r w:rsidR="00ED7B4C">
        <w:rPr>
          <w:rFonts w:ascii="Times New Roman" w:eastAsia="Times New Roman" w:hAnsi="Times New Roman" w:cs="Times New Roman"/>
          <w:b/>
          <w:bCs/>
          <w:sz w:val="24"/>
          <w:szCs w:val="24"/>
        </w:rPr>
        <w:t>45 125,7</w:t>
      </w:r>
      <w:r w:rsidR="00B513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3 529,2 тыс. рублей;</w:t>
      </w:r>
    </w:p>
    <w:p w:rsidR="001E5793" w:rsidRPr="000151A7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5 301,0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2025 год    </w:t>
      </w:r>
      <w:r w:rsidR="00BC47A7" w:rsidRPr="000151A7">
        <w:rPr>
          <w:rFonts w:ascii="Times New Roman" w:eastAsia="Times New Roman" w:hAnsi="Times New Roman" w:cs="Times New Roman"/>
          <w:sz w:val="24"/>
          <w:szCs w:val="24"/>
        </w:rPr>
        <w:t>13 143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>,2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ED7B4C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год    20</w:t>
      </w:r>
      <w:r w:rsidR="00B513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475,6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2 676,7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26988" w:rsidP="00126988">
      <w:pPr>
        <w:spacing w:after="0" w:line="240" w:lineRule="auto"/>
        <w:jc w:val="both"/>
        <w:rPr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="006051C1">
        <w:rPr>
          <w:rFonts w:ascii="Times New Roman" w:eastAsia="Times New Roman" w:hAnsi="Times New Roman" w:cs="Times New Roman"/>
          <w:b/>
          <w:bCs/>
          <w:sz w:val="24"/>
          <w:szCs w:val="24"/>
        </w:rPr>
        <w:t>105 362,5</w:t>
      </w:r>
      <w:r w:rsidR="001E5793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18 997,6 тыс. рублей;</w:t>
      </w:r>
    </w:p>
    <w:p w:rsidR="001E5793" w:rsidRPr="000151A7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39 344,4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2025 год    29</w:t>
      </w:r>
      <w:r w:rsidR="00747176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 xml:space="preserve">976,8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1E5793" w:rsidRPr="000151A7" w:rsidRDefault="006051C1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год    17 043,7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0,0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федерального бюджета составляют 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24 482,8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 из них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24 482,8 тыс. рублей.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1.2. В разделе 5 «Ресурсное обеспечение программы» цифры «</w:t>
      </w:r>
      <w:r w:rsidR="00ED7B4C">
        <w:rPr>
          <w:rFonts w:ascii="Times New Roman" w:eastAsia="Times New Roman" w:hAnsi="Times New Roman" w:cs="Times New Roman"/>
          <w:b/>
          <w:sz w:val="24"/>
          <w:szCs w:val="24"/>
        </w:rPr>
        <w:t>172 6</w:t>
      </w:r>
      <w:r w:rsidR="00B849EE">
        <w:rPr>
          <w:rFonts w:ascii="Times New Roman" w:eastAsia="Times New Roman" w:hAnsi="Times New Roman" w:cs="Times New Roman"/>
          <w:b/>
          <w:sz w:val="24"/>
          <w:szCs w:val="24"/>
        </w:rPr>
        <w:t>66,9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» заменить на «</w:t>
      </w:r>
      <w:r w:rsidR="00ED7B4C">
        <w:rPr>
          <w:rFonts w:ascii="Times New Roman" w:eastAsia="Times New Roman" w:hAnsi="Times New Roman" w:cs="Times New Roman"/>
          <w:b/>
          <w:sz w:val="24"/>
          <w:szCs w:val="24"/>
        </w:rPr>
        <w:t>174 971,0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E5793" w:rsidRPr="000151A7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1E5793" w:rsidRPr="000151A7">
        <w:rPr>
          <w:rFonts w:ascii="Times New Roman" w:eastAsia="Times New Roman" w:hAnsi="Times New Roman" w:cs="Times New Roman"/>
          <w:bCs/>
          <w:sz w:val="24"/>
          <w:szCs w:val="24"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32A09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</w:t>
      </w:r>
      <w:r w:rsidR="002549C2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2 к данному Постановлению.</w:t>
      </w:r>
    </w:p>
    <w:p w:rsidR="00ED7B4C" w:rsidRPr="00ED7B4C" w:rsidRDefault="00ED7B4C" w:rsidP="00ED7B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D7B4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1.5.</w:t>
      </w:r>
      <w:r w:rsidRPr="00ED7B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D7B4C">
        <w:rPr>
          <w:rFonts w:ascii="Times New Roman" w:eastAsia="Times New Roman" w:hAnsi="Times New Roman" w:cs="Times New Roman"/>
          <w:bCs/>
          <w:sz w:val="24"/>
          <w:szCs w:val="24"/>
        </w:rPr>
        <w:t>Приложение № 2 «Сведения о показателях (индикаторах) муниципальной программы «Социальная поддержка населения Городского округа «Жатай» на 2023-2027 годы»» изложить в редакции, согласно приложению №3 к данному постановлению.</w:t>
      </w:r>
    </w:p>
    <w:p w:rsidR="00A16AD4" w:rsidRPr="000151A7" w:rsidRDefault="009F0A97" w:rsidP="00ED7B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Pr="000151A7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34207C" w:rsidRPr="000151A7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522739" w:rsidRPr="000151A7" w:rsidRDefault="00A16AD4" w:rsidP="007819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19D7">
        <w:rPr>
          <w:rFonts w:ascii="Times New Roman" w:eastAsia="Times New Roman" w:hAnsi="Times New Roman" w:cs="Times New Roman"/>
          <w:sz w:val="24"/>
          <w:szCs w:val="24"/>
        </w:rPr>
        <w:t>возложить на заместителя Главы Морозову А.А.</w:t>
      </w: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0151A7" w:rsidRDefault="0047712F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E20A8A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 xml:space="preserve"> Е.Н. Исаева</w:t>
      </w:r>
    </w:p>
    <w:p w:rsidR="00E808CC" w:rsidRPr="000151A7" w:rsidRDefault="00E808CC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26263" w:rsidRPr="000151A7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884" w:type="dxa"/>
        <w:tblLayout w:type="fixed"/>
        <w:tblLook w:val="04A0" w:firstRow="1" w:lastRow="0" w:firstColumn="1" w:lastColumn="0" w:noHBand="0" w:noVBand="1"/>
      </w:tblPr>
      <w:tblGrid>
        <w:gridCol w:w="1985"/>
        <w:gridCol w:w="12899"/>
      </w:tblGrid>
      <w:tr w:rsidR="00126988" w:rsidRPr="007F4C15" w:rsidTr="00EC4BDE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AF1073">
              <w:rPr>
                <w:rFonts w:ascii="Times New Roman" w:eastAsia="Times New Roman" w:hAnsi="Times New Roman"/>
                <w:color w:val="000000"/>
              </w:rPr>
              <w:t>22</w:t>
            </w:r>
            <w:r w:rsidR="0082613D">
              <w:rPr>
                <w:rFonts w:ascii="Times New Roman" w:eastAsia="Times New Roman" w:hAnsi="Times New Roman"/>
                <w:color w:val="000000"/>
              </w:rPr>
              <w:t>» октября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AF1073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F1073">
              <w:rPr>
                <w:rFonts w:ascii="Times New Roman" w:eastAsia="Times New Roman" w:hAnsi="Times New Roman"/>
                <w:color w:val="000000"/>
              </w:rPr>
              <w:t>109-Г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tbl>
      <w:tblPr>
        <w:tblW w:w="14850" w:type="dxa"/>
        <w:tblLook w:val="04A0" w:firstRow="1" w:lastRow="0" w:firstColumn="1" w:lastColumn="0" w:noHBand="0" w:noVBand="1"/>
      </w:tblPr>
      <w:tblGrid>
        <w:gridCol w:w="4248"/>
        <w:gridCol w:w="1972"/>
        <w:gridCol w:w="1754"/>
        <w:gridCol w:w="1714"/>
        <w:gridCol w:w="1714"/>
        <w:gridCol w:w="1754"/>
        <w:gridCol w:w="1694"/>
      </w:tblGrid>
      <w:tr w:rsidR="00ED7B4C" w:rsidRPr="00ED7B4C" w:rsidTr="00ED7B4C">
        <w:trPr>
          <w:trHeight w:val="11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7B4C" w:rsidRPr="00ED7B4C" w:rsidTr="00ED7B4C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105 362,5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17 043,7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105 362,5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17 043,7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45 125,7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20 475,6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45 125,7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20 475,6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ED7B4C" w:rsidRPr="00ED7B4C" w:rsidTr="00ED7B4C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7B4C" w:rsidRPr="00ED7B4C" w:rsidTr="00ED7B4C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174 971,0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43 120,0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37 519,3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3720"/>
        <w:gridCol w:w="1600"/>
        <w:gridCol w:w="1820"/>
        <w:gridCol w:w="95"/>
        <w:gridCol w:w="1585"/>
        <w:gridCol w:w="129"/>
        <w:gridCol w:w="1331"/>
        <w:gridCol w:w="338"/>
        <w:gridCol w:w="1102"/>
        <w:gridCol w:w="320"/>
        <w:gridCol w:w="1071"/>
        <w:gridCol w:w="236"/>
        <w:gridCol w:w="1537"/>
      </w:tblGrid>
      <w:tr w:rsidR="00043940" w:rsidRPr="00043940" w:rsidTr="00ED7B4C">
        <w:trPr>
          <w:trHeight w:val="300"/>
        </w:trPr>
        <w:tc>
          <w:tcPr>
            <w:tcW w:w="7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819D7" w:rsidRDefault="007819D7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6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</w:t>
            </w:r>
          </w:p>
          <w:p w:rsidR="00043940" w:rsidRDefault="00A16AD4" w:rsidP="007819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                                    </w:t>
            </w:r>
            <w:r w:rsidR="007819D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                 </w:t>
            </w:r>
            <w:r w:rsidR="00AF1073"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A4291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AF1073">
              <w:rPr>
                <w:rFonts w:ascii="Times New Roman" w:eastAsia="Times New Roman" w:hAnsi="Times New Roman"/>
                <w:color w:val="000000"/>
              </w:rPr>
              <w:t>22</w:t>
            </w:r>
            <w:r w:rsidR="006575EA">
              <w:rPr>
                <w:rFonts w:ascii="Times New Roman" w:eastAsia="Times New Roman" w:hAnsi="Times New Roman"/>
                <w:color w:val="000000"/>
              </w:rPr>
              <w:t>»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3428B3">
              <w:rPr>
                <w:rFonts w:ascii="Times New Roman" w:eastAsia="Times New Roman" w:hAnsi="Times New Roman"/>
                <w:color w:val="000000"/>
              </w:rPr>
              <w:t>октября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AF1073">
              <w:rPr>
                <w:rFonts w:ascii="Times New Roman" w:eastAsia="Times New Roman" w:hAnsi="Times New Roman"/>
                <w:color w:val="000000"/>
              </w:rPr>
              <w:t>109-Г</w:t>
            </w:r>
            <w:r w:rsidR="0082613D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ED7B4C">
        <w:trPr>
          <w:trHeight w:val="570"/>
        </w:trPr>
        <w:tc>
          <w:tcPr>
            <w:tcW w:w="7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 </w:t>
            </w: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6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ED7B4C">
        <w:trPr>
          <w:trHeight w:val="300"/>
        </w:trPr>
        <w:tc>
          <w:tcPr>
            <w:tcW w:w="7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ED7B4C">
        <w:trPr>
          <w:trHeight w:val="517"/>
        </w:trPr>
        <w:tc>
          <w:tcPr>
            <w:tcW w:w="14884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ED7B4C">
        <w:trPr>
          <w:trHeight w:val="537"/>
        </w:trPr>
        <w:tc>
          <w:tcPr>
            <w:tcW w:w="14884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ED7B4C">
        <w:trPr>
          <w:trHeight w:val="315"/>
        </w:trPr>
        <w:tc>
          <w:tcPr>
            <w:tcW w:w="72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ED7B4C" w:rsidRPr="00ED7B4C" w:rsidTr="00ED7B4C">
        <w:trPr>
          <w:trHeight w:val="1020"/>
        </w:trPr>
        <w:tc>
          <w:tcPr>
            <w:tcW w:w="372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D7B4C" w:rsidRPr="00ED7B4C" w:rsidTr="00ED7B4C">
        <w:trPr>
          <w:trHeight w:val="73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D7B4C" w:rsidRPr="00ED7B4C" w:rsidTr="00ED7B4C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D7B4C" w:rsidRPr="00ED7B4C" w:rsidTr="00ED7B4C">
        <w:trPr>
          <w:trHeight w:val="2363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174 971,0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105 362,5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45 125,7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ED7B4C" w:rsidRPr="00ED7B4C" w:rsidTr="00ED7B4C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4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4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37 519,3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17 043,7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20 475,6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4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405"/>
        </w:trPr>
        <w:tc>
          <w:tcPr>
            <w:tcW w:w="37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D7B4C" w:rsidRPr="00ED7B4C" w:rsidTr="00ED7B4C">
        <w:trPr>
          <w:trHeight w:val="23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43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1 816,5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1 816,5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9412,2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9146,4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D7B4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D7B4C" w:rsidRPr="00ED7B4C" w:rsidTr="00ED7B4C">
        <w:trPr>
          <w:trHeight w:val="286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1.1.  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                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4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93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1.2. Денежные выплаты Почетным Гражданам Городского округа "Жатай"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5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Мероприятие 1.3. Оплата мероприятий, проводимых  для ветеранов тыла, вдов участников ВОВ, детей войны, семей учас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ников СВО и пожилых людей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46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213,5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213,5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829,1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829,1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69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1.4. Доплата к трудовым пенсиям муниципальным служащим по выслуге лет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1159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</w:t>
            </w:r>
            <w:r w:rsidRPr="00ED7B4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1.5. </w:t>
            </w:r>
            <w:r w:rsidRPr="00F77F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D7B4C" w:rsidRPr="00ED7B4C" w:rsidTr="00ED7B4C">
        <w:trPr>
          <w:trHeight w:val="127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D7B4C" w:rsidRPr="00ED7B4C" w:rsidTr="00F77F7D">
        <w:trPr>
          <w:trHeight w:val="1098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7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349,4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129,4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220,0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533,0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887,0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F77F7D">
        <w:trPr>
          <w:trHeight w:val="9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Оказание единовременной материальной помощи гражданам, оказавшим</w:t>
            </w:r>
            <w:r w:rsidR="00F77F7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ся в трудной жизненной ситуации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1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278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4,0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ED7B4C" w:rsidRPr="00ED7B4C" w:rsidTr="00F77F7D">
        <w:trPr>
          <w:trHeight w:val="1123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ED7B4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="00F77F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r w:rsidRPr="00F77F7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риобретение новогодних подарков детям-инвалидам, детям  из семей, находящихся  в ТЖС, СОП, детям находящимся под опекой.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926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2.3.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Оказание материальной помощи выпускникам 9-х и 11-х кл</w:t>
            </w:r>
            <w:r w:rsidR="00F77F7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ассов из малообеспеченных семей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ED7B4C" w:rsidRPr="00ED7B4C" w:rsidTr="00ED7B4C">
        <w:trPr>
          <w:trHeight w:val="2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60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ED7B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118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Выполнение отдельных полномочий     по опеке и попечительству, в отношении лиц, признанных судом недееспособными </w:t>
            </w:r>
            <w:r w:rsidR="00F77F7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или ограниченно недееспособными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533,0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533,0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5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ED7B4C" w:rsidRPr="00ED7B4C" w:rsidTr="00F77F7D">
        <w:trPr>
          <w:trHeight w:val="11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14 504,8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119 980,8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559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3.1.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6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3.2.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6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3.3.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95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3.4.          </w:t>
            </w: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126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3.5.                </w:t>
            </w: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956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F77F7D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3.6.                        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954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F77F7D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3.7.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                              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79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F77F7D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3.8.                      </w:t>
            </w:r>
            <w:r w:rsidR="00F77F7D"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Выплата вознаграждения патронатным воспитателям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66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D7B4C" w:rsidRPr="00ED7B4C" w:rsidTr="00F77F7D">
        <w:trPr>
          <w:trHeight w:val="716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попечительству; 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3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5 444,5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2 419,5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3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18 630,7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9 114,7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F77F7D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F77F7D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4.2.                        </w:t>
            </w:r>
            <w:r w:rsidR="00F77F7D"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2419,5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2 419,50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9 114,70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9 114,70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57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D7B4C" w:rsidRPr="00ED7B4C" w:rsidTr="00F77F7D">
        <w:trPr>
          <w:trHeight w:val="1074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15 404,1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15 404,1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25 499,3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25 499,3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F77F7D">
        <w:trPr>
          <w:trHeight w:val="80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F77F7D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</w:t>
            </w:r>
            <w:r w:rsidR="00F77F7D"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15404,1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15404,1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25499,3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25499,3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13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D7B4C" w:rsidRPr="00ED7B4C" w:rsidTr="00F77F7D">
        <w:trPr>
          <w:trHeight w:val="11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F77F7D" w:rsidRDefault="00ED7B4C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F77F7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7B4C" w:rsidRPr="00ED7B4C" w:rsidRDefault="00ED7B4C" w:rsidP="00ED7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D7B4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D7B4C" w:rsidRPr="00ED7B4C" w:rsidTr="00ED7B4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B4C" w:rsidRPr="00ED7B4C" w:rsidRDefault="00ED7B4C" w:rsidP="00ED7B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7B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164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B4C" w:rsidRPr="00ED7B4C" w:rsidRDefault="00ED7B4C" w:rsidP="00ED7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7B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760"/>
        <w:gridCol w:w="4820"/>
        <w:gridCol w:w="1202"/>
        <w:gridCol w:w="1520"/>
        <w:gridCol w:w="6724"/>
      </w:tblGrid>
      <w:tr w:rsidR="00F77F7D" w:rsidTr="00F77F7D">
        <w:trPr>
          <w:trHeight w:val="315"/>
        </w:trPr>
        <w:tc>
          <w:tcPr>
            <w:tcW w:w="760" w:type="dxa"/>
            <w:noWrap/>
            <w:vAlign w:val="bottom"/>
            <w:hideMark/>
          </w:tcPr>
          <w:p w:rsidR="00F77F7D" w:rsidRDefault="00F77F7D"/>
        </w:tc>
        <w:tc>
          <w:tcPr>
            <w:tcW w:w="4820" w:type="dxa"/>
            <w:noWrap/>
            <w:vAlign w:val="bottom"/>
            <w:hideMark/>
          </w:tcPr>
          <w:p w:rsidR="00F77F7D" w:rsidRDefault="00F77F7D">
            <w:pPr>
              <w:rPr>
                <w:sz w:val="20"/>
                <w:szCs w:val="20"/>
              </w:rPr>
            </w:pPr>
          </w:p>
        </w:tc>
        <w:tc>
          <w:tcPr>
            <w:tcW w:w="1202" w:type="dxa"/>
            <w:noWrap/>
            <w:vAlign w:val="bottom"/>
            <w:hideMark/>
          </w:tcPr>
          <w:p w:rsidR="00F77F7D" w:rsidRDefault="00F77F7D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shd w:val="clear" w:color="auto" w:fill="FFFFFF"/>
            <w:noWrap/>
            <w:vAlign w:val="bottom"/>
            <w:hideMark/>
          </w:tcPr>
          <w:p w:rsidR="00F77F7D" w:rsidRDefault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24" w:type="dxa"/>
            <w:vAlign w:val="bottom"/>
            <w:hideMark/>
          </w:tcPr>
          <w:p w:rsidR="00F77F7D" w:rsidRDefault="00F77F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№2 к муниципальной программе                                                                        "Социальная поддержка населения ГО "Жатай"                                       на 2023-2027 годы"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                                                                                          </w:t>
            </w:r>
          </w:p>
          <w:p w:rsid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                               </w:t>
            </w:r>
            <w:r w:rsidR="00AF1073">
              <w:rPr>
                <w:rFonts w:ascii="Times New Roman" w:eastAsia="Times New Roman" w:hAnsi="Times New Roman"/>
                <w:color w:val="000000"/>
              </w:rPr>
              <w:t xml:space="preserve">                         «22» октября 2026 г. </w:t>
            </w:r>
            <w:r>
              <w:rPr>
                <w:rFonts w:ascii="Times New Roman" w:eastAsia="Times New Roman" w:hAnsi="Times New Roman"/>
                <w:color w:val="000000"/>
              </w:rPr>
              <w:t>№</w:t>
            </w:r>
            <w:r w:rsidR="00AF1073">
              <w:rPr>
                <w:rFonts w:ascii="Times New Roman" w:eastAsia="Times New Roman" w:hAnsi="Times New Roman"/>
                <w:color w:val="000000"/>
              </w:rPr>
              <w:t>109-Г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760"/>
        <w:gridCol w:w="4638"/>
        <w:gridCol w:w="1202"/>
        <w:gridCol w:w="1520"/>
        <w:gridCol w:w="1420"/>
        <w:gridCol w:w="1420"/>
        <w:gridCol w:w="1460"/>
        <w:gridCol w:w="2601"/>
      </w:tblGrid>
      <w:tr w:rsidR="00F77F7D" w:rsidRPr="00F77F7D" w:rsidTr="00F77F7D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4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4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1-ый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2-ой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3-ий плановый период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4-ый плановый период 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5-ой плановый период </w:t>
            </w:r>
          </w:p>
        </w:tc>
      </w:tr>
      <w:tr w:rsidR="00F77F7D" w:rsidRPr="00F77F7D" w:rsidTr="00F77F7D">
        <w:trPr>
          <w:trHeight w:val="3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2026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2027</w:t>
            </w:r>
          </w:p>
        </w:tc>
      </w:tr>
      <w:tr w:rsidR="00F77F7D" w:rsidRPr="00F77F7D" w:rsidTr="00F77F7D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F77F7D" w:rsidRPr="00F77F7D" w:rsidTr="00F77F7D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1.  Поддержка и стимулирование жизненной активности пожилых людей.</w:t>
            </w:r>
          </w:p>
        </w:tc>
      </w:tr>
      <w:tr w:rsidR="00F77F7D" w:rsidRPr="00F77F7D" w:rsidTr="00F77F7D">
        <w:trPr>
          <w:trHeight w:val="2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1.1.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1.1.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Единовременные выплаты:                                                                              -ветеранам  тыла  и вдовам участников ВОВ на 9 мая                                                                                    -  ветеранам тыла и вдовам участников ВОВ, которым исполняется 85, 90, 95, 100 лет;                                                                                     -Гражданам, награжденным Почетной грамотой Городского округа "Жатай";                                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F77F7D" w:rsidRPr="00F77F7D" w:rsidTr="00F77F7D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1.1.2 Количество ветеранов тыла и вдов участников ВОВ, которым исполняется 85,90,95, 100 лет,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1.1.3 Колич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ство граждан, награжденных почетной грамотой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1.1.4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1.1.4 Количество граждан, которым присвоено звание "Почетный гражданин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1.2.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1.2.1. Количество граждан, получающих ежегодную единовременную выплату, имеющих звание "Почетный гражданин ГО "Жатай""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F77F7D" w:rsidRPr="00F77F7D" w:rsidTr="00F77F7D">
        <w:trPr>
          <w:trHeight w:val="12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 xml:space="preserve">  </w:t>
            </w: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Мероприятие 1.3.</w:t>
            </w:r>
            <w:r w:rsidRPr="00F77F7D">
              <w:rPr>
                <w:rFonts w:ascii="Times New Roman" w:eastAsia="Times New Roman" w:hAnsi="Times New Roman" w:cs="Times New Roman"/>
              </w:rPr>
              <w:t xml:space="preserve">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F77F7D" w:rsidRPr="00F77F7D" w:rsidTr="00F77F7D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 xml:space="preserve">Показатель 1.3.3. Количество граждан, воспользовавшихся парикмахерскими услугами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25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1.3.4.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60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1.4.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1.4.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Доплата к трудовым пенсиям муниципальным служащим по выслуге лет;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1.5.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О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беспечение деятельности центра активного долголетия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1.5.1.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1.5.2.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1.5.2. 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F77F7D" w:rsidRPr="00F77F7D" w:rsidTr="00F77F7D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F77F7D" w:rsidRPr="00F77F7D" w:rsidTr="00F77F7D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Мероприятие 2.1.</w:t>
            </w:r>
            <w:r w:rsidRPr="00F77F7D">
              <w:rPr>
                <w:rFonts w:ascii="Times New Roman" w:eastAsia="Times New Roman" w:hAnsi="Times New Roman" w:cs="Times New Roman"/>
              </w:rPr>
              <w:t xml:space="preserve">                                    </w:t>
            </w:r>
            <w:r w:rsidR="00AF1073">
              <w:rPr>
                <w:rFonts w:ascii="Times New Roman" w:eastAsia="Times New Roman" w:hAnsi="Times New Roman" w:cs="Times New Roman"/>
              </w:rPr>
              <w:t xml:space="preserve">                               </w:t>
            </w:r>
            <w:r w:rsidRPr="00F77F7D">
              <w:rPr>
                <w:rFonts w:ascii="Times New Roman" w:eastAsia="Times New Roman" w:hAnsi="Times New Roman" w:cs="Times New Roman"/>
              </w:rPr>
              <w:t>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7F7D" w:rsidRPr="00F77F7D" w:rsidTr="00F77F7D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2.2.</w:t>
            </w:r>
            <w:r w:rsidR="00AF1073">
              <w:rPr>
                <w:rFonts w:ascii="Times New Roman" w:eastAsia="Times New Roman" w:hAnsi="Times New Roman" w:cs="Times New Roman"/>
                <w:color w:val="000000"/>
              </w:rPr>
              <w:br/>
              <w:t>П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2.2.3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2.3.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О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казание материальной помощи выпускникам 9х и 11х классов из малообеспеченных семей;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F77F7D" w:rsidRPr="00F77F7D" w:rsidTr="00F77F7D">
        <w:trPr>
          <w:trHeight w:val="18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2.4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 xml:space="preserve"> </w:t>
            </w: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Мероприятие 2.4.</w:t>
            </w:r>
            <w:r w:rsidRPr="00F77F7D">
              <w:rPr>
                <w:rFonts w:ascii="Times New Roman" w:eastAsia="Times New Roman" w:hAnsi="Times New Roman" w:cs="Times New Roman"/>
              </w:rPr>
              <w:t xml:space="preserve">                                  </w:t>
            </w:r>
            <w:r>
              <w:rPr>
                <w:rFonts w:ascii="Times New Roman" w:eastAsia="Times New Roman" w:hAnsi="Times New Roman" w:cs="Times New Roman"/>
              </w:rPr>
              <w:t xml:space="preserve">                               </w:t>
            </w:r>
            <w:r w:rsidRPr="00F77F7D">
              <w:rPr>
                <w:rFonts w:ascii="Times New Roman" w:eastAsia="Times New Roman" w:hAnsi="Times New Roman" w:cs="Times New Roman"/>
              </w:rPr>
              <w:t>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F77F7D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F77F7D" w:rsidRPr="00F77F7D" w:rsidTr="00F77F7D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2.4.1 Количество погребений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F77F7D" w:rsidRPr="00F77F7D" w:rsidTr="00F77F7D">
        <w:trPr>
          <w:trHeight w:val="132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2.5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2.5.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В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2.5.1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F77F7D" w:rsidRPr="00F77F7D" w:rsidTr="00F77F7D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2.5.2.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2.5.2. доля</w:t>
            </w:r>
            <w:r>
              <w:rPr>
                <w:rFonts w:ascii="Times New Roman" w:eastAsia="Times New Roman" w:hAnsi="Times New Roman" w:cs="Times New Roman"/>
              </w:rPr>
              <w:t xml:space="preserve"> граждан, получивших социальную</w:t>
            </w:r>
            <w:r w:rsidRPr="00F77F7D">
              <w:rPr>
                <w:rFonts w:ascii="Times New Roman" w:eastAsia="Times New Roman" w:hAnsi="Times New Roman" w:cs="Times New Roman"/>
              </w:rPr>
              <w:t xml:space="preserve"> поддержку в общей численности граждан, имеющих право и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F77F7D" w:rsidRPr="00F77F7D" w:rsidTr="00F77F7D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F77F7D" w:rsidRPr="00F77F7D" w:rsidTr="00F77F7D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3.1.                          </w:t>
            </w:r>
            <w:r w:rsidR="009D14A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3.1.1 Количество лиц из числа детей-сирот и детей, оставшихся без попечения родителе</w:t>
            </w:r>
            <w:r w:rsidR="009D14A7">
              <w:rPr>
                <w:rFonts w:ascii="Times New Roman" w:eastAsia="Times New Roman" w:hAnsi="Times New Roman" w:cs="Times New Roman"/>
                <w:color w:val="000000"/>
              </w:rPr>
              <w:t>й, обеспеченных жилыми помещениям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9D14A7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F77F7D" w:rsidRPr="00F77F7D" w:rsidTr="00F77F7D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3.2.                       </w:t>
            </w:r>
            <w:r w:rsidR="009D14A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П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3.2.1 Количество лиц из числа детей-сирот и детей, оставшихся без попечения родителей,</w:t>
            </w:r>
            <w:r w:rsidR="009D14A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получивших памятные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F77F7D" w:rsidRPr="00F77F7D" w:rsidTr="00F77F7D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3.3.                       </w:t>
            </w:r>
            <w:r w:rsidR="00AF10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F77F7D" w:rsidRPr="00F77F7D" w:rsidTr="00F77F7D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3.4.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              </w:t>
            </w:r>
            <w:r w:rsidR="00AF1073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О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программам. и пользующихся бесплатным проездом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F77F7D" w:rsidRPr="00F77F7D" w:rsidTr="00F77F7D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3.5.      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       </w:t>
            </w:r>
            <w:r w:rsidR="00AF1073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F77F7D" w:rsidRPr="00F77F7D" w:rsidTr="00F77F7D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lastRenderedPageBreak/>
              <w:t>3.5.2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3.5.2 Количество детей-сирот и детей, оставшихся без попечения родителей получивших путевку в школьные спортивно-оздоровительные лагеря (б</w:t>
            </w:r>
            <w:r w:rsidR="009D14A7">
              <w:rPr>
                <w:rFonts w:ascii="Times New Roman" w:eastAsia="Times New Roman" w:hAnsi="Times New Roman" w:cs="Times New Roman"/>
              </w:rPr>
              <w:t>азы) труда и отдыха, расположен</w:t>
            </w:r>
            <w:r w:rsidRPr="00F77F7D">
              <w:rPr>
                <w:rFonts w:ascii="Times New Roman" w:eastAsia="Times New Roman" w:hAnsi="Times New Roman" w:cs="Times New Roman"/>
              </w:rPr>
              <w:t>ные на территории республики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F77F7D" w:rsidRPr="00F77F7D" w:rsidTr="00F77F7D">
        <w:trPr>
          <w:trHeight w:val="11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3.6.                       </w:t>
            </w:r>
            <w:r w:rsidR="00AF10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3.6.1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</w:tr>
      <w:tr w:rsidR="00F77F7D" w:rsidRPr="00F77F7D" w:rsidTr="00F77F7D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3.7.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 xml:space="preserve">                </w:t>
            </w:r>
            <w:r w:rsidR="00AF1073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3.7.1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F77F7D" w:rsidRPr="00F77F7D" w:rsidTr="00F77F7D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3.8.                      </w:t>
            </w:r>
            <w:r w:rsidR="00AF10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 </w:t>
            </w: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Выплата вознаграждения патронатным воспитателям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3.8.1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Показатель 3.8.1. Количество патронатных воспитателей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77F7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F77F7D" w:rsidRPr="00F77F7D" w:rsidTr="00F77F7D">
        <w:trPr>
          <w:trHeight w:val="21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3.8.2.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F77F7D" w:rsidRPr="00F77F7D" w:rsidTr="00F77F7D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F77F7D" w:rsidRPr="00F77F7D" w:rsidTr="00F77F7D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4.1.                                                    </w:t>
            </w:r>
            <w:r w:rsidRPr="00F77F7D">
              <w:rPr>
                <w:rFonts w:ascii="Times New Roman" w:eastAsia="Times New Roman" w:hAnsi="Times New Roman" w:cs="Times New Roman"/>
              </w:rPr>
              <w:t>Содержание специалиста по социальной политике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77F7D" w:rsidRPr="00F77F7D" w:rsidTr="00F77F7D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4.1.1 Содержание специалистов по социальной политике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841,00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2318,90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2385,00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1099,50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805,00</w:t>
            </w:r>
          </w:p>
        </w:tc>
      </w:tr>
      <w:tr w:rsidR="00F77F7D" w:rsidRPr="00F77F7D" w:rsidTr="00F77F7D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 xml:space="preserve"> Мероприятие 4.2.                       </w:t>
            </w:r>
            <w:r w:rsidR="00AF1073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</w:t>
            </w:r>
            <w:bookmarkStart w:id="0" w:name="_GoBack"/>
            <w:bookmarkEnd w:id="0"/>
            <w:r w:rsidRPr="00F77F7D">
              <w:rPr>
                <w:rFonts w:ascii="Times New Roman" w:eastAsia="Times New Roman" w:hAnsi="Times New Roman" w:cs="Times New Roman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77F7D" w:rsidRPr="00F77F7D" w:rsidTr="00F77F7D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4.2.1.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4.2.1. Содержание специалистов по опеке и попечительству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1618,70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2564,40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2475,20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505,60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F77F7D" w:rsidRPr="00F77F7D" w:rsidTr="00F77F7D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мобилизованных военнослужащих</w:t>
            </w:r>
          </w:p>
        </w:tc>
      </w:tr>
      <w:tr w:rsidR="00F77F7D" w:rsidRPr="00F77F7D" w:rsidTr="00F77F7D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5.1.                                                    </w:t>
            </w:r>
            <w:r w:rsidRPr="00F77F7D">
              <w:rPr>
                <w:rFonts w:ascii="Times New Roman" w:eastAsia="Times New Roman" w:hAnsi="Times New Roman" w:cs="Times New Roman"/>
              </w:rPr>
              <w:t>Предоставление единовременной материальной помощи семьям военнослужащих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77F7D" w:rsidRPr="00F77F7D" w:rsidTr="00F77F7D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F77F7D" w:rsidRPr="00F77F7D" w:rsidTr="00F77F7D">
        <w:trPr>
          <w:trHeight w:val="315"/>
        </w:trPr>
        <w:tc>
          <w:tcPr>
            <w:tcW w:w="15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F77F7D" w:rsidRPr="00F77F7D" w:rsidTr="00F77F7D">
        <w:trPr>
          <w:trHeight w:val="122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6.1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6.1.                                                    </w:t>
            </w:r>
            <w:r w:rsidRPr="00F77F7D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9D14A7" w:rsidRPr="00F77F7D">
              <w:rPr>
                <w:rFonts w:ascii="Times New Roman" w:eastAsia="Times New Roman" w:hAnsi="Times New Roman" w:cs="Times New Roman"/>
              </w:rPr>
              <w:t>единовременной</w:t>
            </w:r>
            <w:r w:rsidRPr="00F77F7D">
              <w:rPr>
                <w:rFonts w:ascii="Times New Roman" w:eastAsia="Times New Roman" w:hAnsi="Times New Roman" w:cs="Times New Roman"/>
              </w:rPr>
              <w:t xml:space="preserve"> социальной выплаты матерям при рождении ребенка в 2022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7F7D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F77F7D" w:rsidRPr="00F77F7D" w:rsidTr="00F77F7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6.1.1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7F7D" w:rsidRPr="00F77F7D" w:rsidRDefault="00F77F7D" w:rsidP="00F77F7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Показатель 6.1.1 Количество матерей, получивших единовременную социальную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7F7D" w:rsidRPr="00F77F7D" w:rsidRDefault="00F77F7D" w:rsidP="00F7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77F7D"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F77F7D" w:rsidRDefault="00F77F7D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F77F7D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151A7"/>
    <w:rsid w:val="00016CF2"/>
    <w:rsid w:val="0002355F"/>
    <w:rsid w:val="00023A1B"/>
    <w:rsid w:val="00030896"/>
    <w:rsid w:val="00043940"/>
    <w:rsid w:val="00062A20"/>
    <w:rsid w:val="00067956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1966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4BE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3688A"/>
    <w:rsid w:val="0024498D"/>
    <w:rsid w:val="00247AC3"/>
    <w:rsid w:val="00254734"/>
    <w:rsid w:val="002549C2"/>
    <w:rsid w:val="00265706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37160"/>
    <w:rsid w:val="0034207C"/>
    <w:rsid w:val="003428B3"/>
    <w:rsid w:val="00347587"/>
    <w:rsid w:val="00353C51"/>
    <w:rsid w:val="003D351C"/>
    <w:rsid w:val="003D7FAC"/>
    <w:rsid w:val="003F0BA2"/>
    <w:rsid w:val="00405C92"/>
    <w:rsid w:val="00407299"/>
    <w:rsid w:val="004210BF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33F6"/>
    <w:rsid w:val="00534962"/>
    <w:rsid w:val="00534FFF"/>
    <w:rsid w:val="0054308A"/>
    <w:rsid w:val="00552ECA"/>
    <w:rsid w:val="005623AC"/>
    <w:rsid w:val="005A1F85"/>
    <w:rsid w:val="005A21EA"/>
    <w:rsid w:val="005A3DC9"/>
    <w:rsid w:val="005A424D"/>
    <w:rsid w:val="005B27F6"/>
    <w:rsid w:val="005E21D1"/>
    <w:rsid w:val="005F5CB0"/>
    <w:rsid w:val="005F698D"/>
    <w:rsid w:val="005F730F"/>
    <w:rsid w:val="00600859"/>
    <w:rsid w:val="006051C1"/>
    <w:rsid w:val="00631A80"/>
    <w:rsid w:val="006575EA"/>
    <w:rsid w:val="00670EF2"/>
    <w:rsid w:val="00671565"/>
    <w:rsid w:val="00681A1B"/>
    <w:rsid w:val="00691AF4"/>
    <w:rsid w:val="00696FB1"/>
    <w:rsid w:val="006973F0"/>
    <w:rsid w:val="006A1595"/>
    <w:rsid w:val="006A5DC3"/>
    <w:rsid w:val="006A654A"/>
    <w:rsid w:val="006B258D"/>
    <w:rsid w:val="006B59EB"/>
    <w:rsid w:val="006C33EC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19D7"/>
    <w:rsid w:val="0078473A"/>
    <w:rsid w:val="007920A6"/>
    <w:rsid w:val="007963D5"/>
    <w:rsid w:val="007B5EB5"/>
    <w:rsid w:val="007D4783"/>
    <w:rsid w:val="007F4C15"/>
    <w:rsid w:val="00812D3C"/>
    <w:rsid w:val="00822B6B"/>
    <w:rsid w:val="00822C80"/>
    <w:rsid w:val="0082613D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12BD9"/>
    <w:rsid w:val="00957FA3"/>
    <w:rsid w:val="00974C00"/>
    <w:rsid w:val="00986395"/>
    <w:rsid w:val="00991E61"/>
    <w:rsid w:val="009B5FCA"/>
    <w:rsid w:val="009D14A7"/>
    <w:rsid w:val="009E1A2E"/>
    <w:rsid w:val="009F0A97"/>
    <w:rsid w:val="00A07FD3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291A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4919"/>
    <w:rsid w:val="00AA57C1"/>
    <w:rsid w:val="00AB1947"/>
    <w:rsid w:val="00AC0A1F"/>
    <w:rsid w:val="00AD1D9E"/>
    <w:rsid w:val="00AD2F68"/>
    <w:rsid w:val="00AE755B"/>
    <w:rsid w:val="00AE7D3D"/>
    <w:rsid w:val="00AF1073"/>
    <w:rsid w:val="00AF4762"/>
    <w:rsid w:val="00B04D38"/>
    <w:rsid w:val="00B07379"/>
    <w:rsid w:val="00B10E89"/>
    <w:rsid w:val="00B118E4"/>
    <w:rsid w:val="00B27D0D"/>
    <w:rsid w:val="00B32195"/>
    <w:rsid w:val="00B32888"/>
    <w:rsid w:val="00B411B4"/>
    <w:rsid w:val="00B412E7"/>
    <w:rsid w:val="00B44707"/>
    <w:rsid w:val="00B51353"/>
    <w:rsid w:val="00B56631"/>
    <w:rsid w:val="00B61523"/>
    <w:rsid w:val="00B710FE"/>
    <w:rsid w:val="00B849E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CD3218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2B29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4CD"/>
    <w:rsid w:val="00E808CC"/>
    <w:rsid w:val="00E94260"/>
    <w:rsid w:val="00EA0EB5"/>
    <w:rsid w:val="00EA693C"/>
    <w:rsid w:val="00EC46C4"/>
    <w:rsid w:val="00EC4BDE"/>
    <w:rsid w:val="00EC5965"/>
    <w:rsid w:val="00ED3FCC"/>
    <w:rsid w:val="00ED7B4C"/>
    <w:rsid w:val="00ED7E32"/>
    <w:rsid w:val="00EE5797"/>
    <w:rsid w:val="00EE7B11"/>
    <w:rsid w:val="00EF1E1F"/>
    <w:rsid w:val="00F0658D"/>
    <w:rsid w:val="00F27E4C"/>
    <w:rsid w:val="00F5531D"/>
    <w:rsid w:val="00F565DF"/>
    <w:rsid w:val="00F5742E"/>
    <w:rsid w:val="00F64A5E"/>
    <w:rsid w:val="00F657F5"/>
    <w:rsid w:val="00F661E5"/>
    <w:rsid w:val="00F67A38"/>
    <w:rsid w:val="00F77F7D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  <w:rsid w:val="00FF1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9ABC8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  <w:style w:type="numbering" w:customStyle="1" w:styleId="6">
    <w:name w:val="Нет списка6"/>
    <w:next w:val="a2"/>
    <w:uiPriority w:val="99"/>
    <w:semiHidden/>
    <w:unhideWhenUsed/>
    <w:rsid w:val="006051C1"/>
  </w:style>
  <w:style w:type="numbering" w:customStyle="1" w:styleId="7">
    <w:name w:val="Нет списка7"/>
    <w:next w:val="a2"/>
    <w:uiPriority w:val="99"/>
    <w:semiHidden/>
    <w:unhideWhenUsed/>
    <w:rsid w:val="0082613D"/>
  </w:style>
  <w:style w:type="numbering" w:customStyle="1" w:styleId="8">
    <w:name w:val="Нет списка8"/>
    <w:next w:val="a2"/>
    <w:uiPriority w:val="99"/>
    <w:semiHidden/>
    <w:unhideWhenUsed/>
    <w:rsid w:val="00265706"/>
  </w:style>
  <w:style w:type="numbering" w:customStyle="1" w:styleId="9">
    <w:name w:val="Нет списка9"/>
    <w:next w:val="a2"/>
    <w:uiPriority w:val="99"/>
    <w:semiHidden/>
    <w:unhideWhenUsed/>
    <w:rsid w:val="003428B3"/>
  </w:style>
  <w:style w:type="numbering" w:customStyle="1" w:styleId="100">
    <w:name w:val="Нет списка10"/>
    <w:next w:val="a2"/>
    <w:uiPriority w:val="99"/>
    <w:semiHidden/>
    <w:unhideWhenUsed/>
    <w:rsid w:val="00ED7B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7F037-20CE-460E-A8E0-B1AB2AD3E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4103</TotalTime>
  <Pages>1</Pages>
  <Words>4745</Words>
  <Characters>27047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109</cp:revision>
  <cp:lastPrinted>2026-10-20T03:48:00Z</cp:lastPrinted>
  <dcterms:created xsi:type="dcterms:W3CDTF">2022-05-11T07:58:00Z</dcterms:created>
  <dcterms:modified xsi:type="dcterms:W3CDTF">2026-10-22T07:57:00Z</dcterms:modified>
</cp:coreProperties>
</file>