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 wp14:anchorId="190C547B" wp14:editId="0911A018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5A254C">
              <w:rPr>
                <w:b/>
                <w:sz w:val="24"/>
                <w:szCs w:val="24"/>
              </w:rPr>
              <w:t>θр</w:t>
            </w:r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A25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5A254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67D1A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67D1A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67D1A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60C20" w:rsidRPr="00567D1A" w:rsidRDefault="005A254C" w:rsidP="002361B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67D1A">
              <w:rPr>
                <w:sz w:val="22"/>
                <w:szCs w:val="22"/>
              </w:rPr>
              <w:t xml:space="preserve"> «</w:t>
            </w:r>
            <w:r w:rsidR="002361BE">
              <w:rPr>
                <w:sz w:val="22"/>
                <w:szCs w:val="22"/>
                <w:u w:val="single"/>
              </w:rPr>
              <w:t xml:space="preserve">   21</w:t>
            </w:r>
            <w:r w:rsidR="00567D1A">
              <w:rPr>
                <w:sz w:val="22"/>
                <w:szCs w:val="22"/>
                <w:u w:val="single"/>
              </w:rPr>
              <w:t>_</w:t>
            </w:r>
            <w:r w:rsidR="0087370C" w:rsidRPr="00567D1A">
              <w:rPr>
                <w:sz w:val="22"/>
                <w:szCs w:val="22"/>
                <w:u w:val="single"/>
              </w:rPr>
              <w:t xml:space="preserve"> </w:t>
            </w:r>
            <w:r w:rsidR="00360C20" w:rsidRPr="00567D1A">
              <w:rPr>
                <w:sz w:val="22"/>
                <w:szCs w:val="22"/>
              </w:rPr>
              <w:t>»</w:t>
            </w:r>
            <w:r w:rsidR="006016C5" w:rsidRPr="00567D1A">
              <w:rPr>
                <w:sz w:val="22"/>
                <w:szCs w:val="22"/>
              </w:rPr>
              <w:t xml:space="preserve"> </w:t>
            </w:r>
            <w:r w:rsidR="002361BE">
              <w:rPr>
                <w:sz w:val="22"/>
                <w:szCs w:val="22"/>
              </w:rPr>
              <w:t>__октября</w:t>
            </w:r>
            <w:r w:rsidR="00567D1A">
              <w:rPr>
                <w:sz w:val="22"/>
                <w:szCs w:val="22"/>
              </w:rPr>
              <w:t>__</w:t>
            </w:r>
            <w:r w:rsidR="00AF55E7" w:rsidRPr="00567D1A">
              <w:rPr>
                <w:sz w:val="22"/>
                <w:szCs w:val="22"/>
              </w:rPr>
              <w:t>201</w:t>
            </w:r>
            <w:r w:rsidR="00E00D40" w:rsidRPr="00567D1A">
              <w:rPr>
                <w:sz w:val="22"/>
                <w:szCs w:val="22"/>
              </w:rPr>
              <w:t>9</w:t>
            </w:r>
            <w:r w:rsidR="00567D1A">
              <w:rPr>
                <w:sz w:val="22"/>
                <w:szCs w:val="22"/>
              </w:rPr>
              <w:t xml:space="preserve">г. </w:t>
            </w:r>
            <w:r w:rsidRPr="00567D1A">
              <w:rPr>
                <w:sz w:val="22"/>
                <w:szCs w:val="22"/>
              </w:rPr>
              <w:t>№</w:t>
            </w:r>
            <w:r w:rsidR="0087370C" w:rsidRPr="00567D1A">
              <w:rPr>
                <w:sz w:val="22"/>
                <w:szCs w:val="22"/>
              </w:rPr>
              <w:t xml:space="preserve"> </w:t>
            </w:r>
            <w:r w:rsidR="00567D1A">
              <w:rPr>
                <w:sz w:val="22"/>
                <w:szCs w:val="22"/>
              </w:rPr>
              <w:t>__</w:t>
            </w:r>
            <w:r w:rsidR="002361BE">
              <w:rPr>
                <w:sz w:val="22"/>
                <w:szCs w:val="22"/>
              </w:rPr>
              <w:t>73-г</w:t>
            </w:r>
            <w:r w:rsidR="00567D1A">
              <w:rPr>
                <w:sz w:val="22"/>
                <w:szCs w:val="22"/>
              </w:rPr>
              <w:t>___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CD51B0" w:rsidRPr="00E65C56" w:rsidRDefault="00947609" w:rsidP="00CD51B0">
      <w:pPr>
        <w:pStyle w:val="1"/>
        <w:rPr>
          <w:b/>
          <w:snapToGrid/>
          <w:spacing w:val="-6"/>
          <w:sz w:val="24"/>
          <w:szCs w:val="24"/>
        </w:rPr>
      </w:pPr>
      <w:r w:rsidRPr="00E65C56">
        <w:rPr>
          <w:b/>
          <w:snapToGrid/>
          <w:spacing w:val="-6"/>
          <w:sz w:val="24"/>
          <w:szCs w:val="24"/>
        </w:rPr>
        <w:t>О</w:t>
      </w:r>
      <w:r w:rsidR="00CB30E3" w:rsidRPr="00E65C56">
        <w:rPr>
          <w:b/>
          <w:snapToGrid/>
          <w:spacing w:val="-6"/>
          <w:sz w:val="24"/>
          <w:szCs w:val="24"/>
        </w:rPr>
        <w:t xml:space="preserve"> внесении изменений в</w:t>
      </w:r>
      <w:r w:rsidR="00363753" w:rsidRPr="00E65C56">
        <w:rPr>
          <w:b/>
          <w:snapToGrid/>
          <w:spacing w:val="-6"/>
          <w:sz w:val="24"/>
          <w:szCs w:val="24"/>
        </w:rPr>
        <w:t xml:space="preserve"> </w:t>
      </w:r>
      <w:r w:rsidR="00CD51B0" w:rsidRPr="00E65C56">
        <w:rPr>
          <w:b/>
          <w:snapToGrid/>
          <w:spacing w:val="-6"/>
          <w:sz w:val="24"/>
          <w:szCs w:val="24"/>
        </w:rPr>
        <w:t xml:space="preserve">муниципальную программу </w:t>
      </w:r>
    </w:p>
    <w:p w:rsidR="00413734" w:rsidRPr="00E65C56" w:rsidRDefault="00CD51B0" w:rsidP="00CD51B0">
      <w:pPr>
        <w:rPr>
          <w:b/>
          <w:spacing w:val="-6"/>
          <w:sz w:val="24"/>
          <w:szCs w:val="24"/>
        </w:rPr>
      </w:pPr>
      <w:r w:rsidRPr="00E65C56">
        <w:rPr>
          <w:b/>
          <w:spacing w:val="-6"/>
          <w:sz w:val="24"/>
          <w:szCs w:val="24"/>
        </w:rPr>
        <w:t>«Доступная среда ГО «Жатай» на 2017-2019 годы»</w:t>
      </w:r>
    </w:p>
    <w:p w:rsidR="00CD51B0" w:rsidRDefault="00CD51B0" w:rsidP="00CD51B0">
      <w:pPr>
        <w:rPr>
          <w:b/>
          <w:sz w:val="22"/>
          <w:szCs w:val="22"/>
        </w:rPr>
      </w:pPr>
    </w:p>
    <w:p w:rsidR="00660670" w:rsidRDefault="00D7473E" w:rsidP="0088698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п.4 </w:t>
      </w:r>
      <w:r w:rsidR="003D0660" w:rsidRPr="003D0660">
        <w:rPr>
          <w:sz w:val="24"/>
          <w:szCs w:val="24"/>
        </w:rPr>
        <w:t>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</w:t>
      </w:r>
      <w:r>
        <w:rPr>
          <w:sz w:val="24"/>
          <w:szCs w:val="24"/>
        </w:rPr>
        <w:t xml:space="preserve">, на основании </w:t>
      </w:r>
      <w:r w:rsidR="00713921" w:rsidRPr="00713921">
        <w:rPr>
          <w:sz w:val="24"/>
          <w:szCs w:val="24"/>
        </w:rPr>
        <w:t>Решения Окружного Совета депутатов ГО «Жатай» № 58-1 от 20 декабря 2018г. «Об утверждении бюджета Городского округа «Жатай»  на 2019 год и плановый период 2020-2021 годов»</w:t>
      </w:r>
      <w:r>
        <w:rPr>
          <w:sz w:val="24"/>
          <w:szCs w:val="24"/>
        </w:rPr>
        <w:t>:</w:t>
      </w:r>
    </w:p>
    <w:p w:rsidR="0088698F" w:rsidRDefault="0088698F" w:rsidP="0088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изменения в Муниципальную программу «Доступная среда ГО «Жатай» на 2017-2019 годы», утвержденную Постановлением Главы Окружной Администрации  ГО «Жатай» от 09.12.2016г. № 23-г (с изменениями от </w:t>
      </w:r>
      <w:r w:rsidR="00567D1A">
        <w:rPr>
          <w:sz w:val="24"/>
          <w:szCs w:val="24"/>
        </w:rPr>
        <w:t>03.06.2019г.</w:t>
      </w:r>
      <w:r>
        <w:rPr>
          <w:sz w:val="24"/>
          <w:szCs w:val="24"/>
        </w:rPr>
        <w:t>):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907AC8" w:rsidRPr="005A254C">
        <w:rPr>
          <w:sz w:val="24"/>
          <w:szCs w:val="24"/>
        </w:rPr>
        <w:t xml:space="preserve"> 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CB6CB8" w:rsidRPr="005A254C">
        <w:rPr>
          <w:sz w:val="24"/>
          <w:szCs w:val="24"/>
        </w:rPr>
        <w:t xml:space="preserve"> </w:t>
      </w:r>
      <w:r w:rsidR="00116303" w:rsidRPr="005A254C">
        <w:rPr>
          <w:sz w:val="24"/>
          <w:szCs w:val="24"/>
        </w:rPr>
        <w:t>изложить в следующей редакции:</w:t>
      </w:r>
      <w:r w:rsidR="003D412B" w:rsidRPr="005A254C">
        <w:rPr>
          <w:sz w:val="24"/>
          <w:szCs w:val="24"/>
        </w:rPr>
        <w:t xml:space="preserve"> 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0F29D6">
        <w:rPr>
          <w:b/>
          <w:spacing w:val="-6"/>
          <w:sz w:val="24"/>
          <w:szCs w:val="24"/>
        </w:rPr>
        <w:t>Объем средств всего: 1 58</w:t>
      </w:r>
      <w:r w:rsidR="00A82752">
        <w:rPr>
          <w:b/>
          <w:spacing w:val="-6"/>
          <w:sz w:val="24"/>
          <w:szCs w:val="24"/>
        </w:rPr>
        <w:t>9</w:t>
      </w:r>
      <w:r w:rsidR="00B45327" w:rsidRPr="00B45327">
        <w:rPr>
          <w:b/>
          <w:spacing w:val="-6"/>
          <w:sz w:val="24"/>
          <w:szCs w:val="24"/>
        </w:rPr>
        <w:t>,</w:t>
      </w:r>
      <w:r w:rsidR="00A82752">
        <w:rPr>
          <w:b/>
          <w:spacing w:val="-6"/>
          <w:sz w:val="24"/>
          <w:szCs w:val="24"/>
        </w:rPr>
        <w:t>9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</w:t>
      </w:r>
      <w:proofErr w:type="gramStart"/>
      <w:r w:rsidR="00B45327" w:rsidRPr="00B45327">
        <w:rPr>
          <w:b/>
          <w:spacing w:val="-6"/>
          <w:sz w:val="24"/>
          <w:szCs w:val="24"/>
        </w:rPr>
        <w:t>рублей,</w:t>
      </w:r>
      <w:r w:rsidR="00243E47">
        <w:rPr>
          <w:b/>
          <w:spacing w:val="-6"/>
          <w:sz w:val="24"/>
          <w:szCs w:val="24"/>
        </w:rPr>
        <w:t xml:space="preserve"> </w:t>
      </w:r>
      <w:r w:rsidR="00B45327" w:rsidRPr="00B45327">
        <w:rPr>
          <w:sz w:val="24"/>
          <w:szCs w:val="24"/>
        </w:rPr>
        <w:t xml:space="preserve"> в</w:t>
      </w:r>
      <w:proofErr w:type="gramEnd"/>
      <w:r w:rsidR="00B45327" w:rsidRPr="00B45327">
        <w:rPr>
          <w:sz w:val="24"/>
          <w:szCs w:val="24"/>
        </w:rPr>
        <w:t xml:space="preserve"> том числе по годам:</w:t>
      </w:r>
    </w:p>
    <w:p w:rsidR="00B45327" w:rsidRPr="00B45327" w:rsidRDefault="0083492A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7573EF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0F29D6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85</w:t>
      </w:r>
      <w:r w:rsidR="00A82752">
        <w:rPr>
          <w:sz w:val="24"/>
          <w:szCs w:val="24"/>
        </w:rPr>
        <w:t>4</w:t>
      </w:r>
      <w:r w:rsidR="00AD359A">
        <w:rPr>
          <w:sz w:val="24"/>
          <w:szCs w:val="24"/>
        </w:rPr>
        <w:t>,</w:t>
      </w:r>
      <w:r w:rsidR="00A82752">
        <w:rPr>
          <w:sz w:val="24"/>
          <w:szCs w:val="24"/>
        </w:rPr>
        <w:t>4</w:t>
      </w:r>
      <w:r w:rsidR="00B45327" w:rsidRPr="00B45327">
        <w:rPr>
          <w:sz w:val="24"/>
          <w:szCs w:val="24"/>
        </w:rPr>
        <w:t>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«Жатай»,</w:t>
      </w:r>
      <w:r w:rsidR="000F29D6">
        <w:rPr>
          <w:b/>
          <w:sz w:val="24"/>
          <w:szCs w:val="24"/>
        </w:rPr>
        <w:t xml:space="preserve"> составляет всего 127</w:t>
      </w:r>
      <w:r w:rsidR="00A82752">
        <w:rPr>
          <w:b/>
          <w:sz w:val="24"/>
          <w:szCs w:val="24"/>
        </w:rPr>
        <w:t>1</w:t>
      </w:r>
      <w:r w:rsidRPr="00B45327">
        <w:rPr>
          <w:b/>
          <w:sz w:val="24"/>
          <w:szCs w:val="24"/>
        </w:rPr>
        <w:t>,</w:t>
      </w:r>
      <w:r w:rsidR="00A82752">
        <w:rPr>
          <w:b/>
          <w:sz w:val="24"/>
          <w:szCs w:val="24"/>
        </w:rPr>
        <w:t>3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</w:t>
      </w:r>
      <w:r w:rsidR="00243E4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 – 40</w:t>
      </w:r>
      <w:r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243E47" w:rsidRPr="003A08D4">
        <w:rPr>
          <w:sz w:val="24"/>
          <w:szCs w:val="24"/>
        </w:rPr>
        <w:t xml:space="preserve">–  </w:t>
      </w:r>
      <w:r w:rsidR="007573EF">
        <w:rPr>
          <w:sz w:val="24"/>
          <w:szCs w:val="24"/>
        </w:rPr>
        <w:t>17</w:t>
      </w:r>
      <w:r w:rsidR="00B45327" w:rsidRPr="003A08D4">
        <w:rPr>
          <w:sz w:val="24"/>
          <w:szCs w:val="24"/>
        </w:rPr>
        <w:t>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r>
        <w:rPr>
          <w:sz w:val="24"/>
          <w:szCs w:val="24"/>
        </w:rPr>
        <w:t>г</w:t>
      </w:r>
      <w:r w:rsidR="00243E47">
        <w:rPr>
          <w:sz w:val="24"/>
          <w:szCs w:val="24"/>
        </w:rPr>
        <w:t xml:space="preserve">од  –  </w:t>
      </w:r>
      <w:r w:rsidR="000F29D6">
        <w:rPr>
          <w:sz w:val="24"/>
          <w:szCs w:val="24"/>
        </w:rPr>
        <w:t>70</w:t>
      </w:r>
      <w:r w:rsidR="00A82752">
        <w:rPr>
          <w:sz w:val="24"/>
          <w:szCs w:val="24"/>
        </w:rPr>
        <w:t>1</w:t>
      </w:r>
      <w:r w:rsidR="00B45327" w:rsidRPr="00B45327">
        <w:rPr>
          <w:sz w:val="24"/>
          <w:szCs w:val="24"/>
        </w:rPr>
        <w:t>,</w:t>
      </w:r>
      <w:r w:rsidR="00A82752">
        <w:rPr>
          <w:sz w:val="24"/>
          <w:szCs w:val="24"/>
        </w:rPr>
        <w:t>3</w:t>
      </w:r>
      <w:r w:rsidR="00B45327" w:rsidRPr="00B45327">
        <w:rPr>
          <w:sz w:val="24"/>
          <w:szCs w:val="24"/>
        </w:rPr>
        <w:t>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</w:t>
      </w:r>
      <w:r w:rsidR="00084AE4">
        <w:rPr>
          <w:b/>
          <w:spacing w:val="-6"/>
          <w:sz w:val="24"/>
          <w:szCs w:val="24"/>
        </w:rPr>
        <w:t xml:space="preserve"> </w:t>
      </w:r>
      <w:r w:rsidRPr="00B45327">
        <w:rPr>
          <w:b/>
          <w:spacing w:val="-6"/>
          <w:sz w:val="24"/>
          <w:szCs w:val="24"/>
        </w:rPr>
        <w:t>(Я),</w:t>
      </w:r>
      <w:r w:rsidR="00AD359A">
        <w:rPr>
          <w:b/>
          <w:sz w:val="24"/>
          <w:szCs w:val="24"/>
        </w:rPr>
        <w:t xml:space="preserve"> составляет всего 318</w:t>
      </w:r>
      <w:r w:rsidRPr="00B45327">
        <w:rPr>
          <w:b/>
          <w:sz w:val="24"/>
          <w:szCs w:val="24"/>
        </w:rPr>
        <w:t>,</w:t>
      </w:r>
      <w:r w:rsidR="00AD359A">
        <w:rPr>
          <w:b/>
          <w:sz w:val="24"/>
          <w:szCs w:val="24"/>
        </w:rPr>
        <w:t>6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 xml:space="preserve">2017 год 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>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-   </w:t>
      </w:r>
      <w:r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</w:t>
      </w:r>
      <w:r w:rsidR="00243E47">
        <w:rPr>
          <w:sz w:val="24"/>
          <w:szCs w:val="24"/>
        </w:rPr>
        <w:t xml:space="preserve"> </w:t>
      </w:r>
      <w:r w:rsidR="007573EF">
        <w:rPr>
          <w:sz w:val="24"/>
          <w:szCs w:val="24"/>
        </w:rPr>
        <w:t xml:space="preserve"> –  </w:t>
      </w:r>
      <w:r w:rsidR="00AD359A">
        <w:rPr>
          <w:sz w:val="24"/>
          <w:szCs w:val="24"/>
        </w:rPr>
        <w:t>153</w:t>
      </w:r>
      <w:r w:rsidRPr="00B45327">
        <w:rPr>
          <w:sz w:val="24"/>
          <w:szCs w:val="24"/>
        </w:rPr>
        <w:t>,</w:t>
      </w:r>
      <w:r w:rsidR="00AD359A">
        <w:rPr>
          <w:sz w:val="24"/>
          <w:szCs w:val="24"/>
        </w:rPr>
        <w:t>1</w:t>
      </w:r>
      <w:r w:rsidRPr="00B45327">
        <w:rPr>
          <w:sz w:val="24"/>
          <w:szCs w:val="24"/>
        </w:rPr>
        <w:t>0 тыс. рублей.</w:t>
      </w:r>
    </w:p>
    <w:p w:rsidR="001C5A00" w:rsidRPr="00B45327" w:rsidRDefault="00243E47" w:rsidP="005A25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A254C" w:rsidRPr="005A254C">
        <w:rPr>
          <w:sz w:val="24"/>
          <w:szCs w:val="24"/>
        </w:rPr>
        <w:t xml:space="preserve">Объем финансирования носит прогнозный характер и подлежит уточнению в </w:t>
      </w:r>
      <w:r w:rsidR="005A254C"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«Жатай»</w:t>
      </w:r>
      <w:r w:rsidR="00AF1968" w:rsidRPr="00B45327">
        <w:rPr>
          <w:sz w:val="24"/>
          <w:szCs w:val="24"/>
        </w:rPr>
        <w:t>»</w:t>
      </w:r>
    </w:p>
    <w:p w:rsidR="00B45327" w:rsidRDefault="00B45327" w:rsidP="00AF55E7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F55E7">
        <w:rPr>
          <w:bCs/>
          <w:sz w:val="24"/>
          <w:szCs w:val="24"/>
        </w:rPr>
        <w:t>В Разделе 3.</w:t>
      </w:r>
      <w:r w:rsidRPr="00B453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AF55E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AF55E7">
        <w:rPr>
          <w:spacing w:val="-6"/>
          <w:sz w:val="24"/>
          <w:szCs w:val="24"/>
        </w:rPr>
        <w:t>«Объем средств в</w:t>
      </w:r>
      <w:r w:rsidR="00AD359A">
        <w:rPr>
          <w:spacing w:val="-6"/>
          <w:sz w:val="24"/>
          <w:szCs w:val="24"/>
        </w:rPr>
        <w:t>сего: 1</w:t>
      </w:r>
      <w:r w:rsidR="000F29D6">
        <w:rPr>
          <w:spacing w:val="-6"/>
          <w:sz w:val="24"/>
          <w:szCs w:val="24"/>
        </w:rPr>
        <w:t>58</w:t>
      </w:r>
      <w:r w:rsidR="00A82752">
        <w:rPr>
          <w:spacing w:val="-6"/>
          <w:sz w:val="24"/>
          <w:szCs w:val="24"/>
        </w:rPr>
        <w:t>9</w:t>
      </w:r>
      <w:r w:rsidRPr="00AF55E7">
        <w:rPr>
          <w:spacing w:val="-6"/>
          <w:sz w:val="24"/>
          <w:szCs w:val="24"/>
        </w:rPr>
        <w:t>,</w:t>
      </w:r>
      <w:r w:rsidR="00A82752">
        <w:rPr>
          <w:spacing w:val="-6"/>
          <w:sz w:val="24"/>
          <w:szCs w:val="24"/>
        </w:rPr>
        <w:t>9</w:t>
      </w:r>
      <w:r w:rsidR="00243E47" w:rsidRPr="00AF55E7">
        <w:rPr>
          <w:spacing w:val="-6"/>
          <w:sz w:val="24"/>
          <w:szCs w:val="24"/>
        </w:rPr>
        <w:t>0</w:t>
      </w:r>
      <w:r w:rsidRPr="00AF55E7">
        <w:rPr>
          <w:spacing w:val="-6"/>
          <w:sz w:val="24"/>
          <w:szCs w:val="24"/>
        </w:rPr>
        <w:t xml:space="preserve"> тыс. </w:t>
      </w:r>
      <w:proofErr w:type="gramStart"/>
      <w:r w:rsidRPr="00AF55E7">
        <w:rPr>
          <w:spacing w:val="-6"/>
          <w:sz w:val="24"/>
          <w:szCs w:val="24"/>
        </w:rPr>
        <w:t>рублей,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z w:val="24"/>
          <w:szCs w:val="24"/>
        </w:rPr>
        <w:t xml:space="preserve"> в</w:t>
      </w:r>
      <w:proofErr w:type="gramEnd"/>
      <w:r w:rsidRPr="00AF55E7">
        <w:rPr>
          <w:sz w:val="24"/>
          <w:szCs w:val="24"/>
        </w:rPr>
        <w:t xml:space="preserve">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196BD0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2019 год – </w:t>
      </w:r>
      <w:r w:rsidR="000F29D6">
        <w:rPr>
          <w:sz w:val="24"/>
          <w:szCs w:val="24"/>
        </w:rPr>
        <w:t>85</w:t>
      </w:r>
      <w:r w:rsidR="00A82752">
        <w:rPr>
          <w:sz w:val="24"/>
          <w:szCs w:val="24"/>
        </w:rPr>
        <w:t>4</w:t>
      </w:r>
      <w:r w:rsidR="00B45327" w:rsidRPr="00B45327">
        <w:rPr>
          <w:sz w:val="24"/>
          <w:szCs w:val="24"/>
        </w:rPr>
        <w:t>,</w:t>
      </w:r>
      <w:r w:rsidR="00A82752">
        <w:rPr>
          <w:sz w:val="24"/>
          <w:szCs w:val="24"/>
        </w:rPr>
        <w:t>4</w:t>
      </w:r>
      <w:r w:rsidR="00B45327" w:rsidRPr="00B45327">
        <w:rPr>
          <w:sz w:val="24"/>
          <w:szCs w:val="24"/>
        </w:rPr>
        <w:t>0 тыс. рублей.</w:t>
      </w:r>
    </w:p>
    <w:p w:rsidR="00E96F8F" w:rsidRPr="00E96F8F" w:rsidRDefault="00AF55E7" w:rsidP="00E96F8F">
      <w:pPr>
        <w:shd w:val="clear" w:color="auto" w:fill="FFFFFF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и</w:t>
      </w:r>
      <w:r w:rsidR="00B45327" w:rsidRPr="00B45327">
        <w:rPr>
          <w:spacing w:val="-6"/>
          <w:sz w:val="24"/>
          <w:szCs w:val="24"/>
        </w:rPr>
        <w:t xml:space="preserve">з них: </w:t>
      </w:r>
    </w:p>
    <w:p w:rsidR="00B45327" w:rsidRPr="00B45327" w:rsidRDefault="00B45327" w:rsidP="00AF55E7">
      <w:pPr>
        <w:numPr>
          <w:ilvl w:val="0"/>
          <w:numId w:val="14"/>
        </w:numPr>
        <w:shd w:val="clear" w:color="auto" w:fill="FFFFFF"/>
        <w:tabs>
          <w:tab w:val="left" w:pos="426"/>
        </w:tabs>
        <w:ind w:left="58" w:firstLine="0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ГО «Жатай»,</w:t>
      </w:r>
      <w:r w:rsidR="000F29D6">
        <w:rPr>
          <w:sz w:val="24"/>
          <w:szCs w:val="24"/>
        </w:rPr>
        <w:t xml:space="preserve"> составляет всего 127</w:t>
      </w:r>
      <w:r w:rsidR="00A82752">
        <w:rPr>
          <w:sz w:val="24"/>
          <w:szCs w:val="24"/>
        </w:rPr>
        <w:t>1</w:t>
      </w:r>
      <w:r w:rsidRPr="00AF55E7">
        <w:rPr>
          <w:sz w:val="24"/>
          <w:szCs w:val="24"/>
        </w:rPr>
        <w:t>,</w:t>
      </w:r>
      <w:r w:rsidR="00A82752">
        <w:rPr>
          <w:sz w:val="24"/>
          <w:szCs w:val="24"/>
        </w:rPr>
        <w:t>3</w:t>
      </w:r>
      <w:r w:rsidR="0098631F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40</w:t>
      </w:r>
      <w:r w:rsidR="00B45327"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E96F8F" w:rsidRDefault="00B45327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 w:rsidRPr="00E96F8F">
        <w:rPr>
          <w:sz w:val="24"/>
          <w:szCs w:val="24"/>
        </w:rPr>
        <w:t xml:space="preserve"> </w:t>
      </w:r>
      <w:r w:rsidR="00E96F8F">
        <w:rPr>
          <w:sz w:val="24"/>
          <w:szCs w:val="24"/>
        </w:rPr>
        <w:t xml:space="preserve">год </w:t>
      </w:r>
      <w:r w:rsidR="003D0660">
        <w:rPr>
          <w:sz w:val="24"/>
          <w:szCs w:val="24"/>
        </w:rPr>
        <w:t>–  17</w:t>
      </w:r>
      <w:r w:rsidRPr="00E96F8F">
        <w:rPr>
          <w:sz w:val="24"/>
          <w:szCs w:val="24"/>
        </w:rPr>
        <w:t>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B45327" w:rsidRPr="003A08D4">
        <w:rPr>
          <w:sz w:val="24"/>
          <w:szCs w:val="24"/>
        </w:rPr>
        <w:t>од</w:t>
      </w:r>
      <w:r w:rsidR="00243E47" w:rsidRPr="003A08D4">
        <w:rPr>
          <w:sz w:val="24"/>
          <w:szCs w:val="24"/>
        </w:rPr>
        <w:t xml:space="preserve"> </w:t>
      </w:r>
      <w:r w:rsidR="000F29D6">
        <w:rPr>
          <w:sz w:val="24"/>
          <w:szCs w:val="24"/>
        </w:rPr>
        <w:t xml:space="preserve"> –  70</w:t>
      </w:r>
      <w:r w:rsidR="00A82752">
        <w:rPr>
          <w:sz w:val="24"/>
          <w:szCs w:val="24"/>
        </w:rPr>
        <w:t>1</w:t>
      </w:r>
      <w:r w:rsidR="00B45327" w:rsidRPr="003A08D4">
        <w:rPr>
          <w:sz w:val="24"/>
          <w:szCs w:val="24"/>
        </w:rPr>
        <w:t>,</w:t>
      </w:r>
      <w:r w:rsidR="00A82752">
        <w:rPr>
          <w:sz w:val="24"/>
          <w:szCs w:val="24"/>
        </w:rPr>
        <w:t>3</w:t>
      </w:r>
      <w:r w:rsidR="00B45327" w:rsidRPr="003A08D4">
        <w:rPr>
          <w:sz w:val="24"/>
          <w:szCs w:val="24"/>
        </w:rPr>
        <w:t>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РС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pacing w:val="-6"/>
          <w:sz w:val="24"/>
          <w:szCs w:val="24"/>
        </w:rPr>
        <w:t>(Я),</w:t>
      </w:r>
      <w:r w:rsidR="00AD359A">
        <w:rPr>
          <w:sz w:val="24"/>
          <w:szCs w:val="24"/>
        </w:rPr>
        <w:t xml:space="preserve"> составляет всего 318</w:t>
      </w:r>
      <w:r w:rsidRPr="00AF55E7">
        <w:rPr>
          <w:sz w:val="24"/>
          <w:szCs w:val="24"/>
        </w:rPr>
        <w:t>,</w:t>
      </w:r>
      <w:r w:rsidR="00AD359A">
        <w:rPr>
          <w:sz w:val="24"/>
          <w:szCs w:val="24"/>
        </w:rPr>
        <w:t>6</w:t>
      </w:r>
      <w:r w:rsidR="00243E47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рублей,</w:t>
      </w:r>
      <w:r w:rsidRPr="003A08D4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2018 год –   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2019 год –  </w:t>
      </w:r>
      <w:r w:rsidR="00AD359A">
        <w:rPr>
          <w:sz w:val="24"/>
          <w:szCs w:val="24"/>
        </w:rPr>
        <w:t>153</w:t>
      </w:r>
      <w:r w:rsidR="00B45327" w:rsidRPr="00B45327">
        <w:rPr>
          <w:sz w:val="24"/>
          <w:szCs w:val="24"/>
        </w:rPr>
        <w:t>,</w:t>
      </w:r>
      <w:r w:rsidR="00AD359A">
        <w:rPr>
          <w:sz w:val="24"/>
          <w:szCs w:val="24"/>
        </w:rPr>
        <w:t>1</w:t>
      </w:r>
      <w:r w:rsidR="00B45327" w:rsidRPr="00B45327">
        <w:rPr>
          <w:sz w:val="24"/>
          <w:szCs w:val="24"/>
        </w:rPr>
        <w:t>0 тыс. рублей</w:t>
      </w:r>
      <w:r w:rsidR="00E65C56">
        <w:rPr>
          <w:sz w:val="24"/>
          <w:szCs w:val="24"/>
        </w:rPr>
        <w:t>.</w:t>
      </w:r>
    </w:p>
    <w:p w:rsidR="007573EF" w:rsidRPr="00E65C56" w:rsidRDefault="007573EF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 xml:space="preserve">Приложение № 1 «План мероприятий муниципальной программы «Доступная среда ГО «Жатай» на 2017-2019 годы» к муниципальной программе «Доступная среда ГО «Жатай» на 2017-2019 годы» изложить </w:t>
      </w:r>
      <w:proofErr w:type="gramStart"/>
      <w:r w:rsidRPr="00E65C56">
        <w:rPr>
          <w:sz w:val="24"/>
          <w:szCs w:val="24"/>
        </w:rPr>
        <w:t>в  редакции</w:t>
      </w:r>
      <w:proofErr w:type="gramEnd"/>
      <w:r w:rsidRPr="00E65C56">
        <w:rPr>
          <w:sz w:val="24"/>
          <w:szCs w:val="24"/>
        </w:rPr>
        <w:t>, согласно приложения №1 к данному постановлению.</w:t>
      </w:r>
    </w:p>
    <w:p w:rsidR="00E65C56" w:rsidRPr="00E65C56" w:rsidRDefault="00E65C56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 xml:space="preserve">Приложение № 2 «Сведения о показателях (индикаторах) муниципальной программы» к муниципальной программе «Доступная среда ГО «Жатай» на 2017-2019 годы» изложить </w:t>
      </w:r>
      <w:proofErr w:type="gramStart"/>
      <w:r w:rsidRPr="00E65C56">
        <w:rPr>
          <w:sz w:val="24"/>
          <w:szCs w:val="24"/>
        </w:rPr>
        <w:t>в  редакции</w:t>
      </w:r>
      <w:proofErr w:type="gramEnd"/>
      <w:r w:rsidRPr="00E65C56">
        <w:rPr>
          <w:sz w:val="24"/>
          <w:szCs w:val="24"/>
        </w:rPr>
        <w:t>, согласно приложения №</w:t>
      </w:r>
      <w:r w:rsidR="001D7F51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E65C56">
        <w:rPr>
          <w:sz w:val="24"/>
          <w:szCs w:val="24"/>
        </w:rPr>
        <w:t xml:space="preserve"> к данному постановлению.</w:t>
      </w:r>
    </w:p>
    <w:p w:rsidR="00A13575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D7473E">
        <w:rPr>
          <w:sz w:val="24"/>
          <w:szCs w:val="24"/>
        </w:rPr>
        <w:t>Финансово-экономическому</w:t>
      </w:r>
      <w:r w:rsidR="00CB30E3" w:rsidRPr="005A254C">
        <w:rPr>
          <w:sz w:val="24"/>
          <w:szCs w:val="24"/>
        </w:rPr>
        <w:t xml:space="preserve">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CB30E3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</w:t>
      </w:r>
      <w:r w:rsidR="00CB30E3" w:rsidRPr="005A254C">
        <w:rPr>
          <w:sz w:val="24"/>
          <w:szCs w:val="24"/>
        </w:rPr>
        <w:t xml:space="preserve"> </w:t>
      </w:r>
      <w:r w:rsidR="00E65C56">
        <w:rPr>
          <w:sz w:val="24"/>
          <w:szCs w:val="24"/>
        </w:rPr>
        <w:t xml:space="preserve"> </w:t>
      </w:r>
      <w:r w:rsidR="003B3F9A" w:rsidRPr="005A254C">
        <w:rPr>
          <w:sz w:val="24"/>
          <w:szCs w:val="24"/>
        </w:rPr>
        <w:t>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2E0877" w:rsidRPr="005A254C">
        <w:rPr>
          <w:sz w:val="24"/>
          <w:szCs w:val="24"/>
        </w:rPr>
        <w:t>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</w:t>
      </w:r>
      <w:r w:rsidR="00A82752">
        <w:rPr>
          <w:sz w:val="24"/>
          <w:szCs w:val="24"/>
        </w:rPr>
        <w:t xml:space="preserve"> </w:t>
      </w:r>
      <w:r w:rsidR="002E0877" w:rsidRPr="005A254C">
        <w:rPr>
          <w:sz w:val="24"/>
          <w:szCs w:val="24"/>
        </w:rPr>
        <w:t>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2E0877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2E0877" w:rsidRPr="005A254C">
        <w:rPr>
          <w:sz w:val="24"/>
          <w:szCs w:val="24"/>
        </w:rPr>
        <w:t xml:space="preserve"> </w:t>
      </w:r>
      <w:r w:rsidR="00A82752">
        <w:rPr>
          <w:sz w:val="24"/>
          <w:szCs w:val="24"/>
        </w:rPr>
        <w:t>по социальным вопросам</w:t>
      </w:r>
      <w:r w:rsidR="00A82752" w:rsidRPr="005A254C">
        <w:rPr>
          <w:sz w:val="24"/>
          <w:szCs w:val="24"/>
        </w:rPr>
        <w:t xml:space="preserve"> </w:t>
      </w:r>
      <w:r w:rsidR="00A82752">
        <w:rPr>
          <w:sz w:val="24"/>
          <w:szCs w:val="24"/>
        </w:rPr>
        <w:t>Е</w:t>
      </w:r>
      <w:r w:rsidR="00CB30E3" w:rsidRPr="005A254C">
        <w:rPr>
          <w:sz w:val="24"/>
          <w:szCs w:val="24"/>
        </w:rPr>
        <w:t>.</w:t>
      </w:r>
      <w:r w:rsidR="002361BE">
        <w:rPr>
          <w:sz w:val="24"/>
          <w:szCs w:val="24"/>
        </w:rPr>
        <w:t xml:space="preserve"> </w:t>
      </w:r>
      <w:r w:rsidR="00CB30E3" w:rsidRPr="005A254C">
        <w:rPr>
          <w:sz w:val="24"/>
          <w:szCs w:val="24"/>
        </w:rPr>
        <w:t>Н.</w:t>
      </w:r>
      <w:r w:rsidR="002361BE">
        <w:rPr>
          <w:sz w:val="24"/>
          <w:szCs w:val="24"/>
        </w:rPr>
        <w:t xml:space="preserve"> </w:t>
      </w:r>
      <w:proofErr w:type="spellStart"/>
      <w:r w:rsidR="00A82752">
        <w:rPr>
          <w:sz w:val="24"/>
          <w:szCs w:val="24"/>
        </w:rPr>
        <w:t>Брензелееву</w:t>
      </w:r>
      <w:proofErr w:type="spellEnd"/>
      <w:r w:rsidR="00A82752">
        <w:rPr>
          <w:sz w:val="24"/>
          <w:szCs w:val="24"/>
        </w:rPr>
        <w:t>.</w:t>
      </w:r>
    </w:p>
    <w:p w:rsidR="0086014A" w:rsidRPr="005A254C" w:rsidRDefault="0086014A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</w:p>
    <w:p w:rsidR="005643EF" w:rsidRPr="005A254C" w:rsidRDefault="0086014A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       </w:t>
      </w:r>
    </w:p>
    <w:p w:rsidR="005643EF" w:rsidRDefault="005643EF" w:rsidP="005A254C">
      <w:pPr>
        <w:jc w:val="both"/>
        <w:rPr>
          <w:sz w:val="24"/>
          <w:szCs w:val="24"/>
        </w:rPr>
      </w:pPr>
    </w:p>
    <w:p w:rsidR="003D0660" w:rsidRPr="005A254C" w:rsidRDefault="003D0660" w:rsidP="005A254C">
      <w:pPr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156323" w:rsidRDefault="00F23CE8" w:rsidP="00C77466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A29B4" w:rsidRPr="005A254C">
        <w:rPr>
          <w:sz w:val="24"/>
          <w:szCs w:val="24"/>
        </w:rPr>
        <w:t>Глав</w:t>
      </w:r>
      <w:r w:rsidR="00A82752">
        <w:rPr>
          <w:sz w:val="24"/>
          <w:szCs w:val="24"/>
        </w:rPr>
        <w:t>а</w:t>
      </w:r>
      <w:r>
        <w:rPr>
          <w:sz w:val="24"/>
          <w:szCs w:val="24"/>
        </w:rPr>
        <w:t xml:space="preserve">                           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           </w:t>
      </w:r>
      <w:r w:rsidR="00801A77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 xml:space="preserve">            </w:t>
      </w:r>
      <w:r w:rsidR="00801A77" w:rsidRPr="005A254C">
        <w:rPr>
          <w:sz w:val="24"/>
          <w:szCs w:val="24"/>
        </w:rPr>
        <w:t xml:space="preserve">    </w:t>
      </w:r>
      <w:r w:rsidR="0086014A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>Е. Н. Исаева</w:t>
      </w: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Default="00632B08" w:rsidP="00C77466">
      <w:pPr>
        <w:rPr>
          <w:sz w:val="24"/>
          <w:szCs w:val="24"/>
        </w:rPr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Pr="00632B08" w:rsidRDefault="00632B08" w:rsidP="00632B08">
      <w:pPr>
        <w:autoSpaceDE w:val="0"/>
        <w:autoSpaceDN w:val="0"/>
        <w:adjustRightInd w:val="0"/>
        <w:ind w:firstLine="851"/>
        <w:jc w:val="right"/>
      </w:pPr>
    </w:p>
    <w:p w:rsidR="00632B08" w:rsidRDefault="00632B08" w:rsidP="00632B08">
      <w:pPr>
        <w:autoSpaceDE w:val="0"/>
        <w:autoSpaceDN w:val="0"/>
        <w:adjustRightInd w:val="0"/>
        <w:ind w:firstLine="851"/>
        <w:jc w:val="right"/>
        <w:sectPr w:rsidR="00632B08" w:rsidSect="001328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2133"/>
        <w:gridCol w:w="1134"/>
        <w:gridCol w:w="1559"/>
        <w:gridCol w:w="1701"/>
        <w:gridCol w:w="1417"/>
        <w:gridCol w:w="2080"/>
        <w:gridCol w:w="1464"/>
        <w:gridCol w:w="2693"/>
      </w:tblGrid>
      <w:tr w:rsidR="00632B08" w:rsidRPr="00632B08" w:rsidTr="006C55D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32B08" w:rsidP="00632B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32B08" w:rsidRDefault="006C55DF" w:rsidP="006C55D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</w:t>
            </w:r>
            <w:r w:rsidR="00632B08" w:rsidRPr="00632B08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9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right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к Постановлению Окружной Администрации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32B0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right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"_21_" __октября_ 2019г. № __73-г__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8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5DF" w:rsidRDefault="006C55DF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6C55DF" w:rsidRDefault="006C55DF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"Доступная среда ГО "Жатай" на 2017-2019</w:t>
            </w:r>
            <w:r w:rsidR="006C55D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C55DF">
              <w:rPr>
                <w:b/>
                <w:bCs/>
                <w:color w:val="000000"/>
                <w:sz w:val="24"/>
                <w:szCs w:val="24"/>
              </w:rPr>
              <w:t>г."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9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8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5DF" w:rsidRDefault="006C55DF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55DF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632B08" w:rsidRPr="006C55DF" w:rsidTr="006C55DF">
        <w:trPr>
          <w:trHeight w:val="60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9</w:t>
            </w:r>
          </w:p>
        </w:tc>
      </w:tr>
      <w:tr w:rsidR="00632B08" w:rsidRPr="006C55DF" w:rsidTr="006C55DF">
        <w:trPr>
          <w:trHeight w:val="495"/>
        </w:trPr>
        <w:tc>
          <w:tcPr>
            <w:tcW w:w="147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2B08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Программа "Доступная среда ГО «Жатай» на 2017-2019 годы”</w:t>
            </w:r>
          </w:p>
          <w:p w:rsidR="006C55DF" w:rsidRPr="006C55DF" w:rsidRDefault="006C55DF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4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Цель: Обеспечение доступности приоритетных объектов и услуг в приоритетных сферах жизнедеятельности инвалидов и иных маломобильных групп населения в ГО «Жатай».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565,50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165,50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854,40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153,10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701,30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1 589,90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318,60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1 271,30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5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Задача N. 1.Разработка и внедрение новых законодательных, нормативных, правовых, методических подходов к формированию доступной среды для инвалидов и других маломобильных групп населения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22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 рамках действующего финансирования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4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Мероприятие №1.1. Объективная оценка состояния доступности среды для инвалидов и других маломобильных групп населения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22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 рамках действующего финансирования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4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Мероприятие №1.2. Паспортизация объектов и ведение реестра приоритетных объектов жизнедеятельности инвалидов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22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в рамках действующего финансирования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221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6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Задача N2.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545,50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165,50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380,00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23, 20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23, 20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676,40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153,10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523,30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7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2060"/>
                <w:sz w:val="24"/>
                <w:szCs w:val="24"/>
              </w:rPr>
            </w:pPr>
            <w:r w:rsidRPr="006C55DF">
              <w:rPr>
                <w:color w:val="002060"/>
                <w:sz w:val="24"/>
                <w:szCs w:val="24"/>
              </w:rPr>
              <w:t>Мероприятие N 2.1. Формирование доступной среды для инвалидов с опорно-двигательными нарушениями (приобретение и установка пандусов, оборудование туалетных комнат поручнями) на объекте МБУ "Дом культуры "Маяк"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545,50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165,50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380,00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23, 20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7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2060"/>
                <w:sz w:val="24"/>
                <w:szCs w:val="24"/>
              </w:rPr>
            </w:pPr>
            <w:r w:rsidRPr="006C55DF">
              <w:rPr>
                <w:color w:val="002060"/>
                <w:sz w:val="24"/>
                <w:szCs w:val="24"/>
              </w:rPr>
              <w:t>Мероприятие N 2.2. Формирование доступной среды для инвалидов с опорно-двигательными нарушениями (оборудование туалетных комнат поручнями) на объекте МБОУ ДО "ДЮСШ"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24,80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6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2060"/>
                <w:sz w:val="24"/>
                <w:szCs w:val="24"/>
              </w:rPr>
            </w:pPr>
            <w:r w:rsidRPr="006C55DF">
              <w:rPr>
                <w:color w:val="002060"/>
                <w:sz w:val="24"/>
                <w:szCs w:val="24"/>
              </w:rPr>
              <w:t xml:space="preserve">Мероприятие N 2.3. Формирование доступной среды для инвалидов с опорно-двигательными нарушениями (приобретение мобильного лестничного подъёмника - </w:t>
            </w:r>
            <w:proofErr w:type="spellStart"/>
            <w:r w:rsidRPr="006C55DF">
              <w:rPr>
                <w:color w:val="002060"/>
                <w:sz w:val="24"/>
                <w:szCs w:val="24"/>
              </w:rPr>
              <w:t>ступенькохода</w:t>
            </w:r>
            <w:proofErr w:type="spellEnd"/>
            <w:r w:rsidRPr="006C55DF">
              <w:rPr>
                <w:color w:val="002060"/>
                <w:sz w:val="24"/>
                <w:szCs w:val="24"/>
              </w:rPr>
              <w:t>, расширение дверных проемов, установка дверей и кнопок вызова) на объектах МБОУ ДО "ДЮСШ" ГО "Жатай" и плавательного бассейна "Олимпия"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651,60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153,10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498,50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5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>Задача N 3. Повышение доступности качества реабилитационных услуг для детей-инвалидов, а также содействие их социальной интеграции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116,80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116,80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178,00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5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2060"/>
                <w:sz w:val="24"/>
                <w:szCs w:val="24"/>
              </w:rPr>
            </w:pPr>
            <w:r w:rsidRPr="006C55DF">
              <w:rPr>
                <w:color w:val="002060"/>
                <w:sz w:val="24"/>
                <w:szCs w:val="24"/>
              </w:rPr>
              <w:t>Мероприятие N 3.1. Создание условий для социальной адаптации детей-инвалидов (введение группы временного пребывания детей-инвалидов младшего возраста на базе МБДОУ Детский сада № 4 "Снежинка")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178,00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5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3.2.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2060"/>
                <w:sz w:val="24"/>
                <w:szCs w:val="24"/>
              </w:rPr>
            </w:pPr>
            <w:r w:rsidRPr="006C55DF">
              <w:rPr>
                <w:color w:val="002060"/>
                <w:sz w:val="24"/>
                <w:szCs w:val="24"/>
              </w:rPr>
              <w:t>Мероприятие N 3.2. Оснащение спортивным инвентарем и оборудованием для занятий адаптивной физической культурой и спортом детей-инвалидов группы временного пребывания на базе МБДОУ Детский сада № 4 "Снежинка"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116,80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116,80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55DF">
              <w:rPr>
                <w:b/>
                <w:bCs/>
                <w:color w:val="000000"/>
                <w:sz w:val="24"/>
                <w:szCs w:val="24"/>
              </w:rPr>
              <w:t xml:space="preserve">Задача N 4. Информационные и просветительские мероприятия, направленные на преодоление социальной разобщенности в обществе людей с ограниченными физическими возможностями, формирование условий для просвещенности граждан в вопросах инвалидности и устранения </w:t>
            </w:r>
            <w:proofErr w:type="spellStart"/>
            <w:r w:rsidRPr="006C55DF">
              <w:rPr>
                <w:b/>
                <w:bCs/>
                <w:color w:val="000000"/>
                <w:sz w:val="24"/>
                <w:szCs w:val="24"/>
              </w:rPr>
              <w:t>отношенческих</w:t>
            </w:r>
            <w:proofErr w:type="spellEnd"/>
            <w:r w:rsidRPr="006C55DF">
              <w:rPr>
                <w:b/>
                <w:bCs/>
                <w:color w:val="000000"/>
                <w:sz w:val="24"/>
                <w:szCs w:val="24"/>
              </w:rPr>
              <w:t xml:space="preserve"> барьеров.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4.1.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Мероприятие N 4.1. Физкультурно-оздоровительные и спортивные мероприятия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Мероприятие N 4.2. Организация культурно-массовых мероприятий с участием инвалидов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6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4.3.</w:t>
            </w:r>
          </w:p>
        </w:tc>
        <w:tc>
          <w:tcPr>
            <w:tcW w:w="141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BF1DE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Мероприятие N 4.3. Информационное обеспечение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ОА ГО "Жатай"</w:t>
            </w: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2B08" w:rsidRPr="006C55DF" w:rsidTr="006C55D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  <w:r w:rsidRPr="006C55D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B08" w:rsidRPr="006C55DF" w:rsidRDefault="00632B08" w:rsidP="006C55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632B08" w:rsidRPr="006C55DF" w:rsidRDefault="00632B08" w:rsidP="006C55DF">
      <w:pPr>
        <w:autoSpaceDE w:val="0"/>
        <w:autoSpaceDN w:val="0"/>
        <w:adjustRightInd w:val="0"/>
        <w:ind w:firstLine="851"/>
        <w:jc w:val="center"/>
        <w:rPr>
          <w:sz w:val="24"/>
          <w:szCs w:val="24"/>
        </w:rPr>
      </w:pPr>
    </w:p>
    <w:p w:rsidR="00632B08" w:rsidRPr="006C55DF" w:rsidRDefault="00632B08" w:rsidP="006C55DF">
      <w:pPr>
        <w:autoSpaceDE w:val="0"/>
        <w:autoSpaceDN w:val="0"/>
        <w:adjustRightInd w:val="0"/>
        <w:ind w:firstLine="851"/>
        <w:jc w:val="center"/>
        <w:rPr>
          <w:sz w:val="24"/>
          <w:szCs w:val="24"/>
        </w:rPr>
      </w:pPr>
    </w:p>
    <w:p w:rsidR="00632B08" w:rsidRPr="006C55DF" w:rsidRDefault="00632B08" w:rsidP="006C55DF">
      <w:pPr>
        <w:autoSpaceDE w:val="0"/>
        <w:autoSpaceDN w:val="0"/>
        <w:adjustRightInd w:val="0"/>
        <w:ind w:firstLine="851"/>
        <w:jc w:val="center"/>
        <w:rPr>
          <w:sz w:val="24"/>
          <w:szCs w:val="24"/>
        </w:rPr>
      </w:pPr>
    </w:p>
    <w:p w:rsidR="00632B08" w:rsidRPr="006C55DF" w:rsidRDefault="00632B08" w:rsidP="006C55DF">
      <w:pPr>
        <w:autoSpaceDE w:val="0"/>
        <w:autoSpaceDN w:val="0"/>
        <w:adjustRightInd w:val="0"/>
        <w:ind w:firstLine="851"/>
        <w:jc w:val="center"/>
        <w:rPr>
          <w:sz w:val="24"/>
          <w:szCs w:val="24"/>
        </w:rPr>
      </w:pPr>
    </w:p>
    <w:p w:rsidR="00632B08" w:rsidRPr="006C55DF" w:rsidRDefault="00632B08" w:rsidP="00632B08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</w:p>
    <w:p w:rsidR="00632B08" w:rsidRDefault="00632B08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</w:p>
    <w:p w:rsidR="00BF563B" w:rsidRDefault="00BF563B" w:rsidP="006C55DF">
      <w:pPr>
        <w:jc w:val="center"/>
        <w:rPr>
          <w:sz w:val="24"/>
          <w:szCs w:val="24"/>
        </w:rPr>
      </w:pPr>
      <w:bookmarkStart w:id="0" w:name="_GoBack"/>
      <w:r w:rsidRPr="00BF563B">
        <w:lastRenderedPageBreak/>
        <w:drawing>
          <wp:inline distT="0" distB="0" distL="0" distR="0">
            <wp:extent cx="9513143" cy="39211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7287" cy="392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F563B" w:rsidRPr="006C55DF" w:rsidRDefault="00BF563B" w:rsidP="00BF563B">
      <w:pPr>
        <w:jc w:val="center"/>
        <w:rPr>
          <w:sz w:val="24"/>
          <w:szCs w:val="24"/>
        </w:rPr>
      </w:pPr>
    </w:p>
    <w:sectPr w:rsidR="00BF563B" w:rsidRPr="006C55DF" w:rsidSect="00BF563B">
      <w:pgSz w:w="16838" w:h="11906" w:orient="landscape"/>
      <w:pgMar w:top="1276" w:right="962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028F9"/>
    <w:multiLevelType w:val="hybridMultilevel"/>
    <w:tmpl w:val="431AB3EC"/>
    <w:lvl w:ilvl="0" w:tplc="C596A88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>
    <w:nsid w:val="65C21D1D"/>
    <w:multiLevelType w:val="hybridMultilevel"/>
    <w:tmpl w:val="7E306B68"/>
    <w:lvl w:ilvl="0" w:tplc="372631B6">
      <w:start w:val="20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7550411A"/>
    <w:multiLevelType w:val="hybridMultilevel"/>
    <w:tmpl w:val="1D84BFAE"/>
    <w:lvl w:ilvl="0" w:tplc="CF5A4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5"/>
  </w:num>
  <w:num w:numId="5">
    <w:abstractNumId w:val="0"/>
  </w:num>
  <w:num w:numId="6">
    <w:abstractNumId w:val="13"/>
  </w:num>
  <w:num w:numId="7">
    <w:abstractNumId w:val="6"/>
  </w:num>
  <w:num w:numId="8">
    <w:abstractNumId w:val="12"/>
  </w:num>
  <w:num w:numId="9">
    <w:abstractNumId w:val="10"/>
  </w:num>
  <w:num w:numId="10">
    <w:abstractNumId w:val="11"/>
  </w:num>
  <w:num w:numId="11">
    <w:abstractNumId w:val="1"/>
  </w:num>
  <w:num w:numId="12">
    <w:abstractNumId w:val="4"/>
  </w:num>
  <w:num w:numId="13">
    <w:abstractNumId w:val="16"/>
  </w:num>
  <w:num w:numId="14">
    <w:abstractNumId w:val="8"/>
  </w:num>
  <w:num w:numId="15">
    <w:abstractNumId w:val="2"/>
  </w:num>
  <w:num w:numId="16">
    <w:abstractNumId w:val="18"/>
  </w:num>
  <w:num w:numId="17">
    <w:abstractNumId w:val="17"/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4A"/>
    <w:rsid w:val="0000647D"/>
    <w:rsid w:val="00011902"/>
    <w:rsid w:val="00056875"/>
    <w:rsid w:val="000732E6"/>
    <w:rsid w:val="00084AE4"/>
    <w:rsid w:val="000962B8"/>
    <w:rsid w:val="000D1905"/>
    <w:rsid w:val="000E46DB"/>
    <w:rsid w:val="000F29D6"/>
    <w:rsid w:val="00116303"/>
    <w:rsid w:val="001328EC"/>
    <w:rsid w:val="00132994"/>
    <w:rsid w:val="00141937"/>
    <w:rsid w:val="00141D61"/>
    <w:rsid w:val="00143F16"/>
    <w:rsid w:val="00156323"/>
    <w:rsid w:val="00157DD6"/>
    <w:rsid w:val="001727CB"/>
    <w:rsid w:val="00174BFD"/>
    <w:rsid w:val="00182E5B"/>
    <w:rsid w:val="00196BD0"/>
    <w:rsid w:val="001B47DC"/>
    <w:rsid w:val="001C5A00"/>
    <w:rsid w:val="001D7F51"/>
    <w:rsid w:val="001E36F5"/>
    <w:rsid w:val="001F6F54"/>
    <w:rsid w:val="00203DA8"/>
    <w:rsid w:val="00215128"/>
    <w:rsid w:val="002218F5"/>
    <w:rsid w:val="00226B7A"/>
    <w:rsid w:val="002361BE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0660"/>
    <w:rsid w:val="003D412B"/>
    <w:rsid w:val="003E3309"/>
    <w:rsid w:val="004117BB"/>
    <w:rsid w:val="00413734"/>
    <w:rsid w:val="004171ED"/>
    <w:rsid w:val="004351FC"/>
    <w:rsid w:val="0044085F"/>
    <w:rsid w:val="00481AF3"/>
    <w:rsid w:val="004E0ECF"/>
    <w:rsid w:val="00506976"/>
    <w:rsid w:val="00560DEF"/>
    <w:rsid w:val="00564363"/>
    <w:rsid w:val="005643EF"/>
    <w:rsid w:val="00567D1A"/>
    <w:rsid w:val="00594D18"/>
    <w:rsid w:val="005A254C"/>
    <w:rsid w:val="005C17FA"/>
    <w:rsid w:val="005E094C"/>
    <w:rsid w:val="005F4497"/>
    <w:rsid w:val="006016C5"/>
    <w:rsid w:val="00602E33"/>
    <w:rsid w:val="00632B08"/>
    <w:rsid w:val="006420E2"/>
    <w:rsid w:val="00660670"/>
    <w:rsid w:val="0069210F"/>
    <w:rsid w:val="006A0C4C"/>
    <w:rsid w:val="006B0541"/>
    <w:rsid w:val="006C55DF"/>
    <w:rsid w:val="00703E5A"/>
    <w:rsid w:val="00713921"/>
    <w:rsid w:val="007450B4"/>
    <w:rsid w:val="007573EF"/>
    <w:rsid w:val="00775A1F"/>
    <w:rsid w:val="007953C5"/>
    <w:rsid w:val="00797F7C"/>
    <w:rsid w:val="007A52BE"/>
    <w:rsid w:val="007D56CA"/>
    <w:rsid w:val="00801A77"/>
    <w:rsid w:val="0083492A"/>
    <w:rsid w:val="0086014A"/>
    <w:rsid w:val="00864E86"/>
    <w:rsid w:val="00865CF4"/>
    <w:rsid w:val="0087370C"/>
    <w:rsid w:val="008772F1"/>
    <w:rsid w:val="0088698F"/>
    <w:rsid w:val="008B06EF"/>
    <w:rsid w:val="008F67FC"/>
    <w:rsid w:val="00907AC8"/>
    <w:rsid w:val="009129E7"/>
    <w:rsid w:val="009321BC"/>
    <w:rsid w:val="00934842"/>
    <w:rsid w:val="00947609"/>
    <w:rsid w:val="009601E5"/>
    <w:rsid w:val="0098631F"/>
    <w:rsid w:val="009A536F"/>
    <w:rsid w:val="009D65B4"/>
    <w:rsid w:val="009F22AD"/>
    <w:rsid w:val="00A13575"/>
    <w:rsid w:val="00A52407"/>
    <w:rsid w:val="00A57BAC"/>
    <w:rsid w:val="00A74F9F"/>
    <w:rsid w:val="00A82752"/>
    <w:rsid w:val="00A962D1"/>
    <w:rsid w:val="00AD359A"/>
    <w:rsid w:val="00AD56C9"/>
    <w:rsid w:val="00AD7927"/>
    <w:rsid w:val="00AE494A"/>
    <w:rsid w:val="00AF1968"/>
    <w:rsid w:val="00AF2EA0"/>
    <w:rsid w:val="00AF55E7"/>
    <w:rsid w:val="00B02995"/>
    <w:rsid w:val="00B15C5B"/>
    <w:rsid w:val="00B43557"/>
    <w:rsid w:val="00B45327"/>
    <w:rsid w:val="00B72502"/>
    <w:rsid w:val="00B92490"/>
    <w:rsid w:val="00B95539"/>
    <w:rsid w:val="00B97465"/>
    <w:rsid w:val="00BB0A5B"/>
    <w:rsid w:val="00BB57BC"/>
    <w:rsid w:val="00BC5EFF"/>
    <w:rsid w:val="00BF563B"/>
    <w:rsid w:val="00C01F99"/>
    <w:rsid w:val="00C2457C"/>
    <w:rsid w:val="00C319E9"/>
    <w:rsid w:val="00C65D9B"/>
    <w:rsid w:val="00C74F55"/>
    <w:rsid w:val="00C77466"/>
    <w:rsid w:val="00CB30E3"/>
    <w:rsid w:val="00CB334F"/>
    <w:rsid w:val="00CB6CB8"/>
    <w:rsid w:val="00CD0D23"/>
    <w:rsid w:val="00CD51B0"/>
    <w:rsid w:val="00D01342"/>
    <w:rsid w:val="00D1177F"/>
    <w:rsid w:val="00D7473E"/>
    <w:rsid w:val="00D75CEE"/>
    <w:rsid w:val="00D7691D"/>
    <w:rsid w:val="00D91982"/>
    <w:rsid w:val="00DE5D26"/>
    <w:rsid w:val="00E00D40"/>
    <w:rsid w:val="00E03831"/>
    <w:rsid w:val="00E24EBA"/>
    <w:rsid w:val="00E65C56"/>
    <w:rsid w:val="00E96F8F"/>
    <w:rsid w:val="00EC2DA7"/>
    <w:rsid w:val="00EC40B7"/>
    <w:rsid w:val="00F11310"/>
    <w:rsid w:val="00F216C2"/>
    <w:rsid w:val="00F23CE8"/>
    <w:rsid w:val="00F33F0A"/>
    <w:rsid w:val="00F462DD"/>
    <w:rsid w:val="00F4649B"/>
    <w:rsid w:val="00F467D0"/>
    <w:rsid w:val="00F948CB"/>
    <w:rsid w:val="00FD185F"/>
    <w:rsid w:val="00FD1D0B"/>
    <w:rsid w:val="00FD366B"/>
    <w:rsid w:val="00FF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73A21D2-BFE9-488C-81CF-F8C32A05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2019-10-16T03:13:00Z</cp:lastPrinted>
  <dcterms:created xsi:type="dcterms:W3CDTF">2019-10-25T02:33:00Z</dcterms:created>
  <dcterms:modified xsi:type="dcterms:W3CDTF">2019-11-06T07:06:00Z</dcterms:modified>
</cp:coreProperties>
</file>