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D66652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254E69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D66652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>
              <w:rPr>
                <w:rFonts w:ascii="Bookman Old Style" w:hAnsi="Bookman Old Style"/>
                <w:b/>
                <w:sz w:val="22"/>
                <w:szCs w:val="22"/>
              </w:rPr>
              <w:t>«</w:t>
            </w:r>
            <w:proofErr w:type="spellStart"/>
            <w:r w:rsidR="00254E69"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>
              <w:rPr>
                <w:rFonts w:ascii="Bookman Old Style" w:hAnsi="Bookman Old Style"/>
                <w:b/>
                <w:sz w:val="22"/>
                <w:szCs w:val="22"/>
              </w:rPr>
              <w:t>»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F1E8E" w:rsidRDefault="007D4BA5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</w:t>
      </w:r>
    </w:p>
    <w:p w:rsidR="00172FE8" w:rsidRDefault="00D90819" w:rsidP="002F1E8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17.02.2020г.№ 14-г</w:t>
      </w:r>
      <w:bookmarkStart w:id="0" w:name="_GoBack"/>
      <w:bookmarkEnd w:id="0"/>
    </w:p>
    <w:p w:rsidR="00D5246F" w:rsidRDefault="00D5246F" w:rsidP="00847884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847884" w:rsidRDefault="008C5A1D" w:rsidP="00847884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47884">
        <w:rPr>
          <w:rFonts w:ascii="Times New Roman" w:hAnsi="Times New Roman" w:cs="Times New Roman"/>
          <w:b/>
          <w:sz w:val="24"/>
          <w:szCs w:val="24"/>
        </w:rPr>
        <w:t xml:space="preserve"> внесении изменений в</w:t>
      </w:r>
      <w:r w:rsidR="00847884" w:rsidRP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 w:rsidR="0084788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="00847884" w:rsidRPr="00C209C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</w:p>
    <w:p w:rsidR="00847884" w:rsidRDefault="00D66652" w:rsidP="00847884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</w:t>
      </w:r>
      <w:r w:rsidR="00847884" w:rsidRPr="00C209C0">
        <w:rPr>
          <w:rFonts w:ascii="Times New Roman" w:hAnsi="Times New Roman"/>
          <w:b/>
          <w:sz w:val="24"/>
          <w:szCs w:val="24"/>
        </w:rPr>
        <w:t>Формирование комфортной среды на территории</w:t>
      </w:r>
    </w:p>
    <w:p w:rsidR="00254E69" w:rsidRPr="00847884" w:rsidRDefault="00847884" w:rsidP="00847884">
      <w:pPr>
        <w:pStyle w:val="a6"/>
        <w:rPr>
          <w:rFonts w:ascii="Times New Roman" w:hAnsi="Times New Roman"/>
          <w:b/>
          <w:sz w:val="24"/>
          <w:szCs w:val="24"/>
        </w:rPr>
      </w:pPr>
      <w:r w:rsidRPr="00C209C0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C209C0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b/>
          <w:sz w:val="24"/>
          <w:szCs w:val="24"/>
        </w:rPr>
        <w:t>»</w:t>
      </w:r>
      <w:r w:rsidRPr="00C209C0">
        <w:rPr>
          <w:rFonts w:ascii="Times New Roman" w:hAnsi="Times New Roman" w:cs="Times New Roman"/>
          <w:b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b/>
          <w:sz w:val="24"/>
          <w:szCs w:val="24"/>
        </w:rPr>
        <w:t>4</w:t>
      </w:r>
      <w:r w:rsidR="00CA43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209C0">
        <w:rPr>
          <w:rFonts w:ascii="Times New Roman" w:hAnsi="Times New Roman" w:cs="Times New Roman"/>
          <w:b/>
          <w:sz w:val="24"/>
          <w:szCs w:val="24"/>
        </w:rPr>
        <w:t>годы</w:t>
      </w:r>
      <w:r w:rsidR="00D66652">
        <w:rPr>
          <w:rFonts w:ascii="Times New Roman" w:hAnsi="Times New Roman" w:cs="Times New Roman"/>
          <w:b/>
          <w:sz w:val="24"/>
          <w:szCs w:val="24"/>
        </w:rPr>
        <w:t>»</w:t>
      </w: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82AEB" w:rsidRDefault="00D82AEB" w:rsidP="00254E69">
      <w:pPr>
        <w:pStyle w:val="a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Приложением №3 Решения Окружного Совета депутатов ГО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2-3 от 12 ноября 2019 г.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изменений и дополнений в Решение Окружного Совета депутатов ГО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58-1 от 20 декабря 2018 года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бюджета Городского округа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2019 год и плановый период 2020-2021 годов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Приложением №8 Решения Окружного Совета депутатов ГО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3-5 от 19 декабря 2019 г.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утверждении бюджета Городского округа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2020 год и плановый период 2021-2022 годов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на основании п 4. Порядка разработки, утверждения и реализации муниципальных программ Городского округа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утвержденного Постановлением Главы Окружной Администрации ГО </w:t>
      </w:r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D82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№170 от 16.09.2016 года:</w:t>
      </w:r>
      <w:r w:rsidR="00F948A6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54E69" w:rsidRPr="00A61B9F" w:rsidRDefault="00F948A6" w:rsidP="00254E69">
      <w:pPr>
        <w:pStyle w:val="a6"/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209C0">
        <w:rPr>
          <w:rFonts w:ascii="Times New Roman" w:hAnsi="Times New Roman" w:cs="Times New Roman"/>
          <w:sz w:val="24"/>
          <w:szCs w:val="24"/>
        </w:rPr>
        <w:t>1.</w:t>
      </w:r>
      <w:r w:rsidRPr="00906640">
        <w:rPr>
          <w:rFonts w:ascii="Times New Roman" w:hAnsi="Times New Roman" w:cs="Times New Roman"/>
          <w:sz w:val="24"/>
          <w:szCs w:val="24"/>
        </w:rPr>
        <w:t xml:space="preserve"> 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="00D82AEB">
        <w:rPr>
          <w:rFonts w:ascii="Times New Roman" w:hAnsi="Times New Roman" w:cs="Times New Roman"/>
          <w:kern w:val="36"/>
          <w:sz w:val="24"/>
          <w:szCs w:val="24"/>
          <w:lang w:eastAsia="ru-RU"/>
        </w:rPr>
        <w:t>муниципальную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программу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sz w:val="24"/>
          <w:szCs w:val="24"/>
        </w:rPr>
        <w:t>4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утвержденную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254E69" w:rsidRDefault="005C0A76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>1</w:t>
      </w:r>
      <w:r w:rsidR="007A5B83">
        <w:rPr>
          <w:rFonts w:ascii="Times New Roman" w:hAnsi="Times New Roman"/>
          <w:kern w:val="36"/>
          <w:lang w:eastAsia="ru-RU"/>
        </w:rPr>
        <w:t>.1.</w:t>
      </w:r>
      <w:r w:rsidR="00254E69">
        <w:rPr>
          <w:rFonts w:ascii="Times New Roman" w:hAnsi="Times New Roman"/>
          <w:kern w:val="36"/>
          <w:lang w:eastAsia="ru-RU"/>
        </w:rPr>
        <w:t xml:space="preserve"> </w:t>
      </w:r>
      <w:r w:rsidR="00254E69"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 w:rsidR="00254E69">
        <w:rPr>
          <w:rFonts w:ascii="Times New Roman" w:hAnsi="Times New Roman"/>
          <w:sz w:val="24"/>
          <w:szCs w:val="24"/>
        </w:rPr>
        <w:t>7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254E69"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="00D66652">
        <w:rPr>
          <w:rFonts w:ascii="Times New Roman" w:hAnsi="Times New Roman"/>
          <w:sz w:val="24"/>
          <w:szCs w:val="24"/>
        </w:rPr>
        <w:t>»</w:t>
      </w:r>
      <w:r w:rsidR="00254E69" w:rsidRPr="00647906">
        <w:rPr>
          <w:rFonts w:ascii="Times New Roman" w:hAnsi="Times New Roman"/>
          <w:sz w:val="24"/>
          <w:szCs w:val="24"/>
        </w:rPr>
        <w:t xml:space="preserve"> </w:t>
      </w:r>
      <w:r w:rsidR="00254E69"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proofErr w:type="gramStart"/>
      <w:r w:rsidR="00254E69"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="00254E69" w:rsidRPr="00647906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="00254E69" w:rsidRPr="00647906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»«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A61B9F">
        <w:rPr>
          <w:rFonts w:ascii="Times New Roman" w:hAnsi="Times New Roman" w:cs="Times New Roman"/>
          <w:sz w:val="24"/>
          <w:szCs w:val="24"/>
        </w:rPr>
        <w:t>4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proofErr w:type="spellEnd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№</w:t>
      </w:r>
      <w:r w:rsidR="00254E69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 w:rsidR="00254E69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="00254E69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72FE8" w:rsidRDefault="00D66652" w:rsidP="00172FE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72FE8" w:rsidRPr="0038761F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proofErr w:type="gramStart"/>
      <w:r w:rsidR="00172FE8" w:rsidRPr="0038761F">
        <w:rPr>
          <w:rFonts w:ascii="Times New Roman" w:hAnsi="Times New Roman" w:cs="Times New Roman"/>
          <w:sz w:val="24"/>
          <w:szCs w:val="24"/>
        </w:rPr>
        <w:t xml:space="preserve">мероприятий  </w:t>
      </w:r>
      <w:r w:rsidR="00172FE8" w:rsidRPr="003B3CEB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="00172FE8" w:rsidRPr="003B3C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2FE8" w:rsidRPr="0038761F" w:rsidRDefault="00D82AEB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743</w:t>
      </w:r>
      <w:r w:rsidR="008A4070">
        <w:rPr>
          <w:rFonts w:ascii="Times New Roman" w:hAnsi="Times New Roman" w:cs="Times New Roman"/>
          <w:b/>
          <w:sz w:val="24"/>
          <w:szCs w:val="24"/>
        </w:rPr>
        <w:t>44,68</w:t>
      </w:r>
      <w:r w:rsidR="00172FE8" w:rsidRPr="0038761F">
        <w:rPr>
          <w:rFonts w:ascii="Times New Roman" w:hAnsi="Times New Roman" w:cs="Times New Roman"/>
          <w:sz w:val="24"/>
          <w:szCs w:val="24"/>
        </w:rPr>
        <w:t>тыс.рублей</w:t>
      </w:r>
      <w:proofErr w:type="gramEnd"/>
      <w:r w:rsidR="00172FE8" w:rsidRPr="0038761F">
        <w:rPr>
          <w:rFonts w:ascii="Times New Roman" w:hAnsi="Times New Roman" w:cs="Times New Roman"/>
          <w:sz w:val="24"/>
          <w:szCs w:val="24"/>
        </w:rPr>
        <w:t xml:space="preserve">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8A4070">
        <w:rPr>
          <w:rFonts w:ascii="Times New Roman" w:hAnsi="Times New Roman" w:cs="Times New Roman"/>
          <w:sz w:val="24"/>
          <w:szCs w:val="24"/>
        </w:rPr>
        <w:t xml:space="preserve">18209,60 </w:t>
      </w:r>
      <w:r w:rsidR="001367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8A4070">
        <w:rPr>
          <w:rFonts w:ascii="Times New Roman" w:hAnsi="Times New Roman" w:cs="Times New Roman"/>
          <w:sz w:val="24"/>
          <w:szCs w:val="24"/>
        </w:rPr>
        <w:t>2614,64</w:t>
      </w:r>
      <w:r w:rsidR="00D82AEB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8A4070">
        <w:rPr>
          <w:rFonts w:ascii="Times New Roman" w:hAnsi="Times New Roman" w:cs="Times New Roman"/>
          <w:sz w:val="24"/>
          <w:szCs w:val="24"/>
        </w:rPr>
        <w:t xml:space="preserve">22520,44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 w:rsidR="00C07BA7">
        <w:rPr>
          <w:rFonts w:ascii="Times New Roman" w:hAnsi="Times New Roman" w:cs="Times New Roman"/>
          <w:sz w:val="24"/>
          <w:szCs w:val="24"/>
        </w:rPr>
        <w:t>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="008A4070">
        <w:rPr>
          <w:rFonts w:ascii="Times New Roman" w:hAnsi="Times New Roman" w:cs="Times New Roman"/>
          <w:sz w:val="24"/>
          <w:szCs w:val="24"/>
        </w:rPr>
        <w:t>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 w:rsidR="006F5F2A">
        <w:rPr>
          <w:rFonts w:ascii="Times New Roman" w:hAnsi="Times New Roman" w:cs="Times New Roman"/>
          <w:sz w:val="24"/>
          <w:szCs w:val="24"/>
        </w:rPr>
        <w:t>1</w:t>
      </w:r>
      <w:r w:rsidR="008A4070">
        <w:rPr>
          <w:rFonts w:ascii="Times New Roman" w:hAnsi="Times New Roman" w:cs="Times New Roman"/>
          <w:sz w:val="24"/>
          <w:szCs w:val="24"/>
        </w:rPr>
        <w:t>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06418D" w:rsidRDefault="00172FE8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8A4070">
        <w:rPr>
          <w:rFonts w:ascii="Times New Roman" w:hAnsi="Times New Roman" w:cs="Times New Roman"/>
          <w:sz w:val="24"/>
          <w:szCs w:val="24"/>
        </w:rPr>
        <w:t>40706,50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06418D" w:rsidRPr="0078077B" w:rsidRDefault="00EA1EA9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 </w:t>
      </w:r>
      <w:r w:rsidR="008A407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A4070">
        <w:rPr>
          <w:rFonts w:ascii="Times New Roman" w:hAnsi="Times New Roman" w:cs="Times New Roman"/>
          <w:sz w:val="24"/>
          <w:szCs w:val="24"/>
        </w:rPr>
        <w:t>5206,50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418D"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06418D" w:rsidRPr="0078077B" w:rsidRDefault="0006418D" w:rsidP="0006418D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C07BA7">
        <w:rPr>
          <w:rFonts w:ascii="Times New Roman" w:hAnsi="Times New Roman" w:cs="Times New Roman"/>
          <w:sz w:val="24"/>
          <w:szCs w:val="24"/>
        </w:rPr>
        <w:t>344,</w:t>
      </w:r>
      <w:r w:rsidR="008A4070">
        <w:rPr>
          <w:rFonts w:ascii="Times New Roman" w:hAnsi="Times New Roman" w:cs="Times New Roman"/>
          <w:sz w:val="24"/>
          <w:szCs w:val="24"/>
        </w:rPr>
        <w:t>80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C07BA7" w:rsidRPr="0038761F" w:rsidRDefault="0006418D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F5F2A">
        <w:rPr>
          <w:rFonts w:ascii="Times New Roman" w:hAnsi="Times New Roman" w:cs="Times New Roman"/>
          <w:sz w:val="24"/>
          <w:szCs w:val="24"/>
        </w:rPr>
        <w:t>4155</w:t>
      </w:r>
      <w:r w:rsidR="00885DF9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="008A407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</w:t>
      </w:r>
      <w:proofErr w:type="gramEnd"/>
      <w:r w:rsidRPr="0078077B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1074F9" w:rsidRPr="0078077B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внебюджетные источники -    </w:t>
      </w:r>
      <w:r w:rsidR="006F5F2A">
        <w:rPr>
          <w:rFonts w:ascii="Times New Roman" w:hAnsi="Times New Roman" w:cs="Times New Roman"/>
          <w:sz w:val="24"/>
          <w:szCs w:val="24"/>
        </w:rPr>
        <w:t>31000</w:t>
      </w:r>
      <w:r w:rsidRPr="0078077B">
        <w:rPr>
          <w:rFonts w:ascii="Times New Roman" w:hAnsi="Times New Roman" w:cs="Times New Roman"/>
          <w:sz w:val="24"/>
          <w:szCs w:val="24"/>
        </w:rPr>
        <w:t xml:space="preserve">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</w:t>
      </w:r>
      <w:r w:rsidR="00D82AEB">
        <w:rPr>
          <w:rFonts w:ascii="Times New Roman" w:hAnsi="Times New Roman" w:cs="Times New Roman"/>
          <w:b/>
          <w:sz w:val="24"/>
          <w:szCs w:val="24"/>
        </w:rPr>
        <w:t>–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AEB">
        <w:rPr>
          <w:rFonts w:ascii="Times New Roman" w:hAnsi="Times New Roman" w:cs="Times New Roman"/>
          <w:sz w:val="24"/>
          <w:szCs w:val="24"/>
        </w:rPr>
        <w:t>0,00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D82AEB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 – 0,00</w:t>
      </w:r>
      <w:r w:rsidR="001074F9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D82AEB">
        <w:rPr>
          <w:rFonts w:ascii="Times New Roman" w:hAnsi="Times New Roman" w:cs="Times New Roman"/>
          <w:sz w:val="24"/>
          <w:szCs w:val="24"/>
        </w:rPr>
        <w:t>0,00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D82AEB">
        <w:rPr>
          <w:rFonts w:ascii="Times New Roman" w:hAnsi="Times New Roman" w:cs="Times New Roman"/>
          <w:sz w:val="24"/>
          <w:szCs w:val="24"/>
        </w:rPr>
        <w:t>0,00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lastRenderedPageBreak/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="009028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9E6BDB" w:rsidRDefault="001074F9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</w:p>
    <w:p w:rsidR="001074F9" w:rsidRPr="0078077B" w:rsidRDefault="006A2B31" w:rsidP="00D66652">
      <w:pPr>
        <w:spacing w:after="0" w:line="240" w:lineRule="auto"/>
        <w:ind w:firstLine="709"/>
        <w:contextualSpacing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.2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="001074F9"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Общая характеристика текущего состояния уровня благоустройства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>. Приоритеты политики в сфере благоустройства.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</w:t>
      </w:r>
      <w:r w:rsidR="001074F9" w:rsidRPr="0078077B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="001074F9"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CA43A6">
        <w:rPr>
          <w:rFonts w:ascii="Times New Roman" w:hAnsi="Times New Roman" w:cs="Times New Roman"/>
          <w:sz w:val="24"/>
          <w:szCs w:val="24"/>
        </w:rPr>
        <w:t xml:space="preserve">4 </w:t>
      </w:r>
      <w:r w:rsidR="001074F9" w:rsidRPr="0078077B">
        <w:rPr>
          <w:rFonts w:ascii="Times New Roman" w:hAnsi="Times New Roman" w:cs="Times New Roman"/>
          <w:sz w:val="24"/>
          <w:szCs w:val="24"/>
        </w:rPr>
        <w:t>годы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,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78077B" w:rsidRDefault="00D66652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Общая стоимость работ по благоустройству дворовых территорий МКД </w:t>
      </w:r>
      <w:proofErr w:type="gramStart"/>
      <w:r w:rsidR="001074F9" w:rsidRPr="0078077B">
        <w:rPr>
          <w:rFonts w:ascii="Times New Roman" w:hAnsi="Times New Roman" w:cs="Times New Roman"/>
          <w:sz w:val="24"/>
          <w:szCs w:val="24"/>
        </w:rPr>
        <w:t>и  территорий</w:t>
      </w:r>
      <w:proofErr w:type="gramEnd"/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общего пользования составляет </w:t>
      </w:r>
      <w:r w:rsidR="008A4070">
        <w:rPr>
          <w:rFonts w:ascii="Times New Roman" w:hAnsi="Times New Roman" w:cs="Times New Roman"/>
          <w:b/>
          <w:sz w:val="24"/>
          <w:szCs w:val="24"/>
        </w:rPr>
        <w:t>74344,68</w:t>
      </w:r>
      <w:r w:rsidR="00C03F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03FCE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тыс. руб., в том числе </w:t>
      </w:r>
      <w:r w:rsidR="008A4070">
        <w:rPr>
          <w:rFonts w:ascii="Times New Roman" w:hAnsi="Times New Roman" w:cs="Times New Roman"/>
          <w:b/>
          <w:sz w:val="24"/>
          <w:szCs w:val="24"/>
        </w:rPr>
        <w:t>22520,4</w:t>
      </w:r>
      <w:r w:rsidR="00EC792C">
        <w:rPr>
          <w:rFonts w:ascii="Times New Roman" w:hAnsi="Times New Roman" w:cs="Times New Roman"/>
          <w:b/>
          <w:sz w:val="24"/>
          <w:szCs w:val="24"/>
        </w:rPr>
        <w:t>4</w:t>
      </w:r>
      <w:r w:rsidR="001074F9">
        <w:rPr>
          <w:rFonts w:ascii="Times New Roman" w:hAnsi="Times New Roman" w:cs="Times New Roman"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тыс. руб. средств федерального бюджета, </w:t>
      </w:r>
      <w:r w:rsidR="008A4070">
        <w:rPr>
          <w:rFonts w:ascii="Times New Roman" w:hAnsi="Times New Roman" w:cs="Times New Roman"/>
          <w:b/>
          <w:sz w:val="24"/>
          <w:szCs w:val="24"/>
        </w:rPr>
        <w:t>2614,6</w:t>
      </w:r>
      <w:r w:rsidR="00EC792C">
        <w:rPr>
          <w:rFonts w:ascii="Times New Roman" w:hAnsi="Times New Roman" w:cs="Times New Roman"/>
          <w:b/>
          <w:sz w:val="24"/>
          <w:szCs w:val="24"/>
        </w:rPr>
        <w:t>4</w:t>
      </w:r>
      <w:r w:rsidR="001074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1074F9" w:rsidRPr="0078077B">
        <w:rPr>
          <w:rFonts w:ascii="Times New Roman" w:hAnsi="Times New Roman" w:cs="Times New Roman"/>
          <w:sz w:val="24"/>
          <w:szCs w:val="24"/>
        </w:rPr>
        <w:t xml:space="preserve">. средств республиканского бюджета,  </w:t>
      </w:r>
      <w:r w:rsidR="008A4070">
        <w:rPr>
          <w:rFonts w:ascii="Times New Roman" w:hAnsi="Times New Roman" w:cs="Times New Roman"/>
          <w:b/>
          <w:sz w:val="24"/>
          <w:szCs w:val="24"/>
        </w:rPr>
        <w:t>18209,60</w:t>
      </w:r>
      <w:r w:rsidR="009F59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</w:rPr>
        <w:t>(далее - местный бюджет)</w:t>
      </w:r>
      <w:r w:rsidR="006F5F2A">
        <w:rPr>
          <w:rFonts w:ascii="Times New Roman" w:hAnsi="Times New Roman" w:cs="Times New Roman"/>
          <w:sz w:val="24"/>
          <w:szCs w:val="24"/>
        </w:rPr>
        <w:t xml:space="preserve">, </w:t>
      </w:r>
      <w:r w:rsidR="006F5F2A" w:rsidRPr="001024D8">
        <w:rPr>
          <w:rFonts w:ascii="Times New Roman" w:hAnsi="Times New Roman" w:cs="Times New Roman"/>
          <w:b/>
          <w:sz w:val="24"/>
          <w:szCs w:val="24"/>
        </w:rPr>
        <w:t>31000</w:t>
      </w:r>
      <w:r w:rsidR="001074F9" w:rsidRPr="001024D8">
        <w:rPr>
          <w:rFonts w:ascii="Times New Roman" w:hAnsi="Times New Roman" w:cs="Times New Roman"/>
          <w:b/>
          <w:sz w:val="24"/>
          <w:szCs w:val="24"/>
        </w:rPr>
        <w:t>,00</w:t>
      </w:r>
      <w:r w:rsidR="001074F9">
        <w:rPr>
          <w:rFonts w:ascii="Times New Roman" w:hAnsi="Times New Roman" w:cs="Times New Roman"/>
          <w:sz w:val="24"/>
          <w:szCs w:val="24"/>
        </w:rPr>
        <w:t xml:space="preserve"> тыс. руб. внебюджетные источники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в том числе по годам: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b/>
          <w:sz w:val="24"/>
          <w:szCs w:val="24"/>
        </w:rPr>
        <w:t xml:space="preserve">в 2019 году – </w:t>
      </w:r>
      <w:r w:rsidRPr="008A4070">
        <w:rPr>
          <w:rFonts w:ascii="Times New Roman" w:hAnsi="Times New Roman" w:cs="Times New Roman"/>
          <w:sz w:val="24"/>
          <w:szCs w:val="24"/>
        </w:rPr>
        <w:t>40706,50 тыс. рублей, в том числе: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местный бюджет – 5206,50 тыс. рублей;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республиканский бюджет- 344,80 тыс. рублей;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федеральный бюджет-    4155,</w:t>
      </w:r>
      <w:proofErr w:type="gramStart"/>
      <w:r w:rsidRPr="008A4070">
        <w:rPr>
          <w:rFonts w:ascii="Times New Roman" w:hAnsi="Times New Roman" w:cs="Times New Roman"/>
          <w:sz w:val="24"/>
          <w:szCs w:val="24"/>
        </w:rPr>
        <w:t>20  тыс.</w:t>
      </w:r>
      <w:proofErr w:type="gramEnd"/>
      <w:r w:rsidRPr="008A4070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8A4070" w:rsidRPr="008A4070" w:rsidRDefault="008A4070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 xml:space="preserve">- внебюджетные источники -    31000,00 тыс. рублей; </w:t>
      </w:r>
    </w:p>
    <w:p w:rsidR="001074F9" w:rsidRPr="0038761F" w:rsidRDefault="001074F9" w:rsidP="008A4070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</w:t>
      </w:r>
      <w:r w:rsidR="004973E7">
        <w:rPr>
          <w:rFonts w:ascii="Times New Roman" w:hAnsi="Times New Roman" w:cs="Times New Roman"/>
          <w:b/>
          <w:sz w:val="24"/>
          <w:szCs w:val="24"/>
        </w:rPr>
        <w:t>–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973E7">
        <w:rPr>
          <w:rFonts w:ascii="Times New Roman" w:hAnsi="Times New Roman" w:cs="Times New Roman"/>
          <w:sz w:val="24"/>
          <w:szCs w:val="24"/>
        </w:rPr>
        <w:t>0,00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4973E7" w:rsidRPr="004973E7">
        <w:rPr>
          <w:rFonts w:ascii="Times New Roman" w:hAnsi="Times New Roman" w:cs="Times New Roman"/>
          <w:sz w:val="24"/>
          <w:szCs w:val="24"/>
        </w:rPr>
        <w:t xml:space="preserve">0,00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4973E7" w:rsidRPr="004973E7">
        <w:rPr>
          <w:rFonts w:ascii="Times New Roman" w:hAnsi="Times New Roman" w:cs="Times New Roman"/>
          <w:sz w:val="24"/>
          <w:szCs w:val="24"/>
        </w:rPr>
        <w:t xml:space="preserve">0,00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4973E7" w:rsidRPr="004973E7">
        <w:rPr>
          <w:rFonts w:ascii="Times New Roman" w:hAnsi="Times New Roman" w:cs="Times New Roman"/>
          <w:sz w:val="24"/>
          <w:szCs w:val="24"/>
        </w:rPr>
        <w:t xml:space="preserve">0,00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lastRenderedPageBreak/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Pr="000160B8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внебюджетные источники -    0,00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</w:p>
    <w:p w:rsidR="001074F9" w:rsidRPr="0078077B" w:rsidRDefault="006A2B31" w:rsidP="001074F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1</w:t>
      </w:r>
      <w:r w:rsidR="007A5B83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B10E19">
        <w:rPr>
          <w:rFonts w:ascii="Times New Roman" w:hAnsi="Times New Roman" w:cs="Times New Roman"/>
          <w:kern w:val="36"/>
          <w:sz w:val="24"/>
          <w:szCs w:val="24"/>
        </w:rPr>
        <w:t>3</w:t>
      </w:r>
      <w:r w:rsidR="00906640">
        <w:rPr>
          <w:rFonts w:ascii="Times New Roman" w:hAnsi="Times New Roman" w:cs="Times New Roman"/>
          <w:kern w:val="36"/>
          <w:sz w:val="24"/>
          <w:szCs w:val="24"/>
        </w:rPr>
        <w:t>.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1074F9" w:rsidRPr="0045534B">
        <w:rPr>
          <w:rFonts w:ascii="Times New Roman" w:hAnsi="Times New Roman" w:cs="Times New Roman"/>
          <w:sz w:val="24"/>
          <w:szCs w:val="24"/>
        </w:rPr>
        <w:t>Раздел</w:t>
      </w:r>
      <w:r w:rsidR="001074F9">
        <w:rPr>
          <w:rFonts w:ascii="Times New Roman" w:hAnsi="Times New Roman" w:cs="Times New Roman"/>
          <w:sz w:val="24"/>
          <w:szCs w:val="24"/>
        </w:rPr>
        <w:t xml:space="preserve"> </w:t>
      </w:r>
      <w:r w:rsidR="001074F9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pacing w:val="3"/>
          <w:sz w:val="24"/>
          <w:szCs w:val="24"/>
        </w:rPr>
        <w:t>«</w:t>
      </w:r>
      <w:r w:rsidR="001074F9"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="00D66652">
        <w:rPr>
          <w:rFonts w:ascii="Times New Roman" w:hAnsi="Times New Roman" w:cs="Times New Roman"/>
          <w:spacing w:val="3"/>
          <w:sz w:val="24"/>
          <w:szCs w:val="24"/>
        </w:rPr>
        <w:t>»</w:t>
      </w:r>
      <w:r w:rsidR="001074F9"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proofErr w:type="gramStart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</w:t>
      </w:r>
      <w:proofErr w:type="gramEnd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,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074F9" w:rsidRPr="00A27EAD" w:rsidRDefault="00D66652" w:rsidP="001074F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spfo1"/>
          <w:rFonts w:ascii="Times New Roman" w:hAnsi="Times New Roman" w:cs="Times New Roman"/>
          <w:sz w:val="24"/>
          <w:szCs w:val="24"/>
        </w:rPr>
        <w:t>«</w:t>
      </w:r>
      <w:r w:rsidR="001074F9"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 w:rsidR="001074F9"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="001074F9" w:rsidRPr="00A27EAD">
        <w:rPr>
          <w:rFonts w:ascii="Times New Roman" w:hAnsi="Times New Roman" w:cs="Times New Roman"/>
          <w:sz w:val="24"/>
          <w:szCs w:val="24"/>
        </w:rPr>
        <w:t xml:space="preserve">бюджета и бюджета муниципального образования Городского округа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A27EA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1074F9"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1074F9" w:rsidRDefault="001074F9" w:rsidP="001074F9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8A4070" w:rsidRPr="008A4070" w:rsidRDefault="001074F9" w:rsidP="008A407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</w:t>
      </w:r>
      <w:proofErr w:type="gramStart"/>
      <w:r w:rsidRPr="00811E89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Pr="004973E7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  <w:r w:rsidRPr="004973E7">
        <w:rPr>
          <w:rFonts w:ascii="Times New Roman" w:hAnsi="Times New Roman" w:cs="Times New Roman"/>
          <w:sz w:val="24"/>
          <w:szCs w:val="24"/>
        </w:rPr>
        <w:t xml:space="preserve"> </w:t>
      </w:r>
      <w:r w:rsidR="008A4070" w:rsidRPr="008A4070">
        <w:rPr>
          <w:rFonts w:ascii="Times New Roman" w:hAnsi="Times New Roman" w:cs="Times New Roman"/>
          <w:b/>
          <w:sz w:val="24"/>
          <w:szCs w:val="24"/>
        </w:rPr>
        <w:t>74344,68</w:t>
      </w:r>
      <w:r w:rsidR="008A4070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A4070" w:rsidRPr="008A4070">
        <w:rPr>
          <w:rFonts w:ascii="Times New Roman" w:hAnsi="Times New Roman" w:cs="Times New Roman"/>
          <w:sz w:val="24"/>
          <w:szCs w:val="24"/>
        </w:rPr>
        <w:t>тыс.рублей</w:t>
      </w:r>
      <w:proofErr w:type="spellEnd"/>
      <w:r w:rsidR="008A4070" w:rsidRPr="008A4070">
        <w:rPr>
          <w:rFonts w:ascii="Times New Roman" w:hAnsi="Times New Roman" w:cs="Times New Roman"/>
          <w:sz w:val="24"/>
          <w:szCs w:val="24"/>
        </w:rPr>
        <w:t xml:space="preserve"> в том числе: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местный бюджет-           18209,60   тыс. рублей;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республиканский бюджет- 2614,64 тыс. рублей;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>- федеральный бюджет-    22520,44 тыс. рублей;</w:t>
      </w:r>
    </w:p>
    <w:p w:rsidR="008A4070" w:rsidRPr="008A4070" w:rsidRDefault="008A4070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A4070">
        <w:rPr>
          <w:rFonts w:ascii="Times New Roman" w:hAnsi="Times New Roman" w:cs="Times New Roman"/>
          <w:sz w:val="24"/>
          <w:szCs w:val="24"/>
        </w:rPr>
        <w:t xml:space="preserve">- внебюджетные источники -    31000,00тыс. рублей; </w:t>
      </w:r>
    </w:p>
    <w:p w:rsidR="006F5F2A" w:rsidRPr="0038761F" w:rsidRDefault="006F5F2A" w:rsidP="008A407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6F5F2A" w:rsidRPr="0038761F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6F5F2A" w:rsidRDefault="006F5F2A" w:rsidP="006F5F2A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94002" w:rsidRPr="00194002" w:rsidRDefault="00194002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 w:rsidRPr="00194002">
        <w:rPr>
          <w:rFonts w:ascii="Times New Roman" w:hAnsi="Times New Roman" w:cs="Times New Roman"/>
          <w:b/>
          <w:sz w:val="24"/>
          <w:szCs w:val="24"/>
        </w:rPr>
        <w:t xml:space="preserve">в 2019 году – </w:t>
      </w:r>
      <w:r w:rsidRPr="00194002">
        <w:rPr>
          <w:rFonts w:ascii="Times New Roman" w:hAnsi="Times New Roman" w:cs="Times New Roman"/>
          <w:sz w:val="24"/>
          <w:szCs w:val="24"/>
        </w:rPr>
        <w:t>40706,50 тыс. рублей, в том числе:</w:t>
      </w:r>
    </w:p>
    <w:p w:rsidR="00194002" w:rsidRPr="00194002" w:rsidRDefault="00194002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 w:rsidRPr="00194002">
        <w:rPr>
          <w:rFonts w:ascii="Times New Roman" w:hAnsi="Times New Roman" w:cs="Times New Roman"/>
          <w:sz w:val="24"/>
          <w:szCs w:val="24"/>
        </w:rPr>
        <w:t>- местный бюджет – 5206,50 тыс. рублей;</w:t>
      </w:r>
    </w:p>
    <w:p w:rsidR="00194002" w:rsidRPr="00194002" w:rsidRDefault="00194002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 w:rsidRPr="00194002">
        <w:rPr>
          <w:rFonts w:ascii="Times New Roman" w:hAnsi="Times New Roman" w:cs="Times New Roman"/>
          <w:sz w:val="24"/>
          <w:szCs w:val="24"/>
        </w:rPr>
        <w:t>- республиканский бюджет- 344,80 тыс. рублей;</w:t>
      </w:r>
    </w:p>
    <w:p w:rsidR="00194002" w:rsidRPr="00194002" w:rsidRDefault="00194002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 w:rsidRPr="00194002">
        <w:rPr>
          <w:rFonts w:ascii="Times New Roman" w:hAnsi="Times New Roman" w:cs="Times New Roman"/>
          <w:sz w:val="24"/>
          <w:szCs w:val="24"/>
        </w:rPr>
        <w:t>- федеральный бюджет-    4155,</w:t>
      </w:r>
      <w:proofErr w:type="gramStart"/>
      <w:r w:rsidRPr="00194002">
        <w:rPr>
          <w:rFonts w:ascii="Times New Roman" w:hAnsi="Times New Roman" w:cs="Times New Roman"/>
          <w:sz w:val="24"/>
          <w:szCs w:val="24"/>
        </w:rPr>
        <w:t>20  тыс.</w:t>
      </w:r>
      <w:proofErr w:type="gramEnd"/>
      <w:r w:rsidRPr="00194002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:rsidR="00194002" w:rsidRDefault="00194002" w:rsidP="00194002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194002">
        <w:rPr>
          <w:rFonts w:ascii="Times New Roman" w:hAnsi="Times New Roman" w:cs="Times New Roman"/>
          <w:sz w:val="24"/>
          <w:szCs w:val="24"/>
        </w:rPr>
        <w:t>- внебюджетные источники -    31000,00 тыс. рублей</w:t>
      </w:r>
      <w:r w:rsidRPr="00194002">
        <w:rPr>
          <w:rFonts w:ascii="Times New Roman" w:hAnsi="Times New Roman" w:cs="Times New Roman"/>
          <w:b/>
          <w:sz w:val="24"/>
          <w:szCs w:val="24"/>
        </w:rPr>
        <w:t xml:space="preserve">; </w:t>
      </w:r>
    </w:p>
    <w:p w:rsidR="00C511C7" w:rsidRPr="00C511C7" w:rsidRDefault="00C511C7" w:rsidP="00194002">
      <w:pPr>
        <w:pStyle w:val="a6"/>
        <w:rPr>
          <w:rFonts w:ascii="Times New Roman" w:hAnsi="Times New Roman" w:cs="Times New Roman"/>
          <w:sz w:val="24"/>
          <w:szCs w:val="24"/>
        </w:rPr>
      </w:pPr>
      <w:r w:rsidRPr="00C511C7">
        <w:rPr>
          <w:rFonts w:ascii="Times New Roman" w:hAnsi="Times New Roman" w:cs="Times New Roman"/>
          <w:b/>
          <w:sz w:val="24"/>
          <w:szCs w:val="24"/>
        </w:rPr>
        <w:t>в 2020 году –</w:t>
      </w:r>
      <w:r w:rsidRPr="00C511C7">
        <w:rPr>
          <w:rFonts w:ascii="Times New Roman" w:hAnsi="Times New Roman" w:cs="Times New Roman"/>
          <w:sz w:val="24"/>
          <w:szCs w:val="24"/>
        </w:rPr>
        <w:t xml:space="preserve"> 0,00 тыс. рублей, в том числе:</w:t>
      </w:r>
    </w:p>
    <w:p w:rsidR="00C511C7" w:rsidRPr="00C511C7" w:rsidRDefault="00C511C7" w:rsidP="00C511C7">
      <w:pPr>
        <w:pStyle w:val="a6"/>
        <w:rPr>
          <w:rFonts w:ascii="Times New Roman" w:hAnsi="Times New Roman" w:cs="Times New Roman"/>
          <w:sz w:val="24"/>
          <w:szCs w:val="24"/>
        </w:rPr>
      </w:pPr>
      <w:r w:rsidRPr="00C511C7">
        <w:rPr>
          <w:rFonts w:ascii="Times New Roman" w:hAnsi="Times New Roman" w:cs="Times New Roman"/>
          <w:sz w:val="24"/>
          <w:szCs w:val="24"/>
        </w:rPr>
        <w:t>- местный бюджет-           0,00 тыс. рублей;</w:t>
      </w:r>
    </w:p>
    <w:p w:rsidR="00C511C7" w:rsidRPr="00C511C7" w:rsidRDefault="00C511C7" w:rsidP="00C511C7">
      <w:pPr>
        <w:pStyle w:val="a6"/>
        <w:rPr>
          <w:rFonts w:ascii="Times New Roman" w:hAnsi="Times New Roman" w:cs="Times New Roman"/>
          <w:sz w:val="24"/>
          <w:szCs w:val="24"/>
        </w:rPr>
      </w:pPr>
      <w:r w:rsidRPr="00C511C7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C511C7" w:rsidRPr="00C511C7" w:rsidRDefault="00C511C7" w:rsidP="00C511C7">
      <w:pPr>
        <w:pStyle w:val="a6"/>
        <w:rPr>
          <w:rFonts w:ascii="Times New Roman" w:hAnsi="Times New Roman" w:cs="Times New Roman"/>
          <w:sz w:val="24"/>
          <w:szCs w:val="24"/>
        </w:rPr>
      </w:pPr>
      <w:r w:rsidRPr="00C511C7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C511C7" w:rsidRDefault="00C511C7" w:rsidP="00C511C7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 w:rsidRPr="00C511C7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C511C7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lastRenderedPageBreak/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38761F">
        <w:rPr>
          <w:rFonts w:ascii="Times New Roman" w:hAnsi="Times New Roman" w:cs="Times New Roman"/>
          <w:b/>
          <w:sz w:val="24"/>
          <w:szCs w:val="24"/>
        </w:rPr>
        <w:t xml:space="preserve">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074F9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38761F">
        <w:rPr>
          <w:rFonts w:ascii="Times New Roman" w:hAnsi="Times New Roman" w:cs="Times New Roman"/>
          <w:b/>
          <w:sz w:val="24"/>
          <w:szCs w:val="24"/>
        </w:rPr>
        <w:t>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074F9" w:rsidRPr="0038761F" w:rsidRDefault="001074F9" w:rsidP="001074F9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428AC" w:rsidRDefault="001074F9" w:rsidP="007A0FE3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внебюджетные источники -    0,00 тыс.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D66652">
        <w:rPr>
          <w:rFonts w:ascii="Times New Roman" w:hAnsi="Times New Roman" w:cs="Times New Roman"/>
          <w:sz w:val="24"/>
          <w:szCs w:val="24"/>
        </w:rPr>
        <w:t>»</w:t>
      </w:r>
    </w:p>
    <w:p w:rsidR="001074F9" w:rsidRDefault="002428AC" w:rsidP="001074F9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0FE3">
        <w:rPr>
          <w:rFonts w:ascii="Times New Roman" w:hAnsi="Times New Roman" w:cs="Times New Roman"/>
          <w:sz w:val="24"/>
          <w:szCs w:val="24"/>
        </w:rPr>
        <w:t>.4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1074F9">
        <w:rPr>
          <w:rFonts w:ascii="Times New Roman" w:hAnsi="Times New Roman" w:cs="Times New Roman"/>
          <w:sz w:val="24"/>
          <w:szCs w:val="24"/>
        </w:rPr>
        <w:t xml:space="preserve">В приложении №3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r w:rsidR="001074F9">
        <w:rPr>
          <w:rFonts w:ascii="Times New Roman" w:hAnsi="Times New Roman" w:cs="Times New Roman"/>
          <w:sz w:val="24"/>
          <w:szCs w:val="24"/>
        </w:rPr>
        <w:t xml:space="preserve">Ресурсное обеспечение реализации </w:t>
      </w:r>
      <w:proofErr w:type="gramStart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>муниципальной  программы</w:t>
      </w:r>
      <w:proofErr w:type="gramEnd"/>
      <w:r w:rsidR="001074F9" w:rsidRPr="0078077B">
        <w:rPr>
          <w:rFonts w:ascii="Times New Roman" w:hAnsi="Times New Roman" w:cs="Times New Roman"/>
          <w:kern w:val="36"/>
          <w:sz w:val="24"/>
          <w:szCs w:val="24"/>
        </w:rPr>
        <w:t xml:space="preserve">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 xml:space="preserve"> изложить в следующей редакции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:</w:t>
      </w:r>
    </w:p>
    <w:tbl>
      <w:tblPr>
        <w:tblW w:w="1010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694"/>
        <w:gridCol w:w="1134"/>
        <w:gridCol w:w="851"/>
        <w:gridCol w:w="992"/>
        <w:gridCol w:w="992"/>
        <w:gridCol w:w="801"/>
        <w:gridCol w:w="50"/>
        <w:gridCol w:w="751"/>
        <w:gridCol w:w="50"/>
        <w:gridCol w:w="801"/>
        <w:gridCol w:w="801"/>
        <w:gridCol w:w="191"/>
      </w:tblGrid>
      <w:tr w:rsidR="001074F9" w:rsidRPr="008A2C48" w:rsidTr="00793B26">
        <w:trPr>
          <w:gridAfter w:val="1"/>
          <w:wAfter w:w="191" w:type="dxa"/>
          <w:trHeight w:val="315"/>
        </w:trPr>
        <w:tc>
          <w:tcPr>
            <w:tcW w:w="75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074F9" w:rsidRPr="008A2C48" w:rsidTr="00793B26">
        <w:trPr>
          <w:trHeight w:val="3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074F9" w:rsidRPr="008A2C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A2C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074F9" w:rsidRPr="008A2C48" w:rsidTr="00793B26">
        <w:trPr>
          <w:gridAfter w:val="1"/>
          <w:wAfter w:w="191" w:type="dxa"/>
          <w:trHeight w:val="8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Pr="008A2C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8A2C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793B26">
            <w:pPr>
              <w:tabs>
                <w:tab w:val="center" w:pos="292"/>
              </w:tabs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ab/>
            </w:r>
          </w:p>
          <w:p w:rsidR="001074F9" w:rsidRDefault="001074F9" w:rsidP="00793B26">
            <w:pPr>
              <w:tabs>
                <w:tab w:val="center" w:pos="292"/>
              </w:tabs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Default="001074F9" w:rsidP="00793B2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074F9" w:rsidRDefault="001074F9" w:rsidP="00793B26">
            <w:pPr>
              <w:jc w:val="center"/>
            </w:pPr>
            <w:r w:rsidRPr="00994B7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4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Федеральный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22520,4</w:t>
            </w:r>
            <w:r w:rsidR="00C42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  <w:r w:rsidR="002D7C89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C4238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22520,4</w:t>
            </w:r>
            <w:r w:rsidR="00C42382" w:rsidRPr="00C42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4155,2</w:t>
            </w:r>
            <w:r w:rsidR="002D7C89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C4238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4591,31</w:t>
            </w:r>
          </w:p>
        </w:tc>
      </w:tr>
      <w:tr w:rsidR="001074F9" w:rsidRPr="008A2C48" w:rsidTr="00793B2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Республиканский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2614,6</w:t>
            </w:r>
            <w:r w:rsidR="00C42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344,8</w:t>
            </w:r>
            <w:r w:rsidR="001074F9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C4238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2614,6</w:t>
            </w:r>
            <w:r w:rsidR="00C42382" w:rsidRPr="00C4238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344,8</w:t>
            </w:r>
            <w:r w:rsidR="001074F9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C4238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567,46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Местный бюджет,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31B2E">
              <w:rPr>
                <w:rFonts w:ascii="Times New Roman" w:hAnsi="Times New Roman" w:cs="Times New Roman"/>
                <w:sz w:val="18"/>
                <w:szCs w:val="18"/>
              </w:rPr>
              <w:t xml:space="preserve">18209,60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</w:t>
            </w:r>
            <w:r w:rsidR="00231B2E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231B2E">
              <w:rPr>
                <w:rFonts w:ascii="Times New Roman" w:hAnsi="Times New Roman" w:cs="Times New Roman"/>
                <w:sz w:val="18"/>
                <w:szCs w:val="18"/>
              </w:rPr>
              <w:t>5206,5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C4238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  <w:r w:rsidR="00D934A4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31B2E" w:rsidP="00E06B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18209,60</w:t>
            </w:r>
            <w:r w:rsidR="00C42382" w:rsidRPr="00C4238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3003,10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231B2E" w:rsidP="009F5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5206,50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2500,00</w:t>
            </w:r>
          </w:p>
        </w:tc>
      </w:tr>
      <w:tr w:rsidR="001074F9" w:rsidRPr="008A2C48" w:rsidTr="00793B26">
        <w:trPr>
          <w:gridAfter w:val="1"/>
          <w:wAfter w:w="191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Внебюджетные источники, 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капитальные вложения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НИОКР, ПИР, ПСД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- прочие расходы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2D7C8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310</w:t>
            </w:r>
            <w:r w:rsidR="001074F9"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0,00</w:t>
            </w:r>
          </w:p>
        </w:tc>
      </w:tr>
      <w:tr w:rsidR="001074F9" w:rsidRPr="008A2C48" w:rsidTr="00793B26">
        <w:trPr>
          <w:gridAfter w:val="1"/>
          <w:wAfter w:w="191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Итого: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C42382" w:rsidP="00231B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  <w:r w:rsidR="00231B2E">
              <w:rPr>
                <w:rFonts w:ascii="Times New Roman" w:hAnsi="Times New Roman" w:cs="Times New Roman"/>
                <w:b/>
                <w:sz w:val="18"/>
                <w:szCs w:val="18"/>
              </w:rPr>
              <w:t>4344,68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3003,10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047160" w:rsidRDefault="00231B2E" w:rsidP="009F59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40706,50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C4238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074F9" w:rsidRPr="004B114A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B114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7658,77</w:t>
            </w:r>
          </w:p>
        </w:tc>
      </w:tr>
    </w:tbl>
    <w:p w:rsidR="00D5246F" w:rsidRDefault="002428AC" w:rsidP="007A0FE3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A5B83">
        <w:rPr>
          <w:rFonts w:ascii="Times New Roman" w:hAnsi="Times New Roman" w:cs="Times New Roman"/>
          <w:sz w:val="24"/>
          <w:szCs w:val="24"/>
        </w:rPr>
        <w:t>.</w:t>
      </w:r>
      <w:r w:rsidR="007A0FE3">
        <w:rPr>
          <w:rFonts w:ascii="Times New Roman" w:hAnsi="Times New Roman" w:cs="Times New Roman"/>
          <w:sz w:val="24"/>
          <w:szCs w:val="24"/>
        </w:rPr>
        <w:t>5</w:t>
      </w:r>
      <w:r w:rsidR="00906640">
        <w:rPr>
          <w:rFonts w:ascii="Times New Roman" w:hAnsi="Times New Roman" w:cs="Times New Roman"/>
          <w:sz w:val="24"/>
          <w:szCs w:val="24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Приложение №</w:t>
      </w:r>
      <w:r w:rsidR="001074F9">
        <w:rPr>
          <w:rFonts w:ascii="Times New Roman" w:hAnsi="Times New Roman" w:cs="Times New Roman"/>
          <w:sz w:val="24"/>
          <w:szCs w:val="24"/>
        </w:rPr>
        <w:t>6</w:t>
      </w:r>
      <w:r w:rsidR="001074F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Формирование комфортной городской среды на территории Городского округа </w:t>
      </w:r>
      <w:r w:rsidR="00D66652">
        <w:rPr>
          <w:rFonts w:ascii="Times New Roman" w:hAnsi="Times New Roman" w:cs="Times New Roman"/>
          <w:sz w:val="24"/>
          <w:szCs w:val="24"/>
        </w:rPr>
        <w:t>«</w:t>
      </w:r>
      <w:proofErr w:type="spellStart"/>
      <w:proofErr w:type="gramStart"/>
      <w:r w:rsidR="001074F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</w:rPr>
        <w:t>»«</w:t>
      </w:r>
      <w:proofErr w:type="gramEnd"/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на 2018-202</w:t>
      </w:r>
      <w:r w:rsidR="00CA43A6">
        <w:rPr>
          <w:rFonts w:ascii="Times New Roman" w:hAnsi="Times New Roman" w:cs="Times New Roman"/>
          <w:sz w:val="24"/>
          <w:szCs w:val="24"/>
        </w:rPr>
        <w:t>4</w:t>
      </w:r>
      <w:r w:rsidR="001074F9" w:rsidRPr="0078077B">
        <w:rPr>
          <w:rFonts w:ascii="Times New Roman" w:hAnsi="Times New Roman" w:cs="Times New Roman"/>
          <w:sz w:val="24"/>
          <w:szCs w:val="24"/>
        </w:rPr>
        <w:t xml:space="preserve"> годы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, постановлением Главы Окружной Администрации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 №52-г </w:t>
      </w:r>
      <w:r w:rsidR="001074F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1074F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2"/>
        <w:gridCol w:w="3169"/>
        <w:gridCol w:w="801"/>
        <w:gridCol w:w="1228"/>
        <w:gridCol w:w="267"/>
        <w:gridCol w:w="520"/>
        <w:gridCol w:w="205"/>
        <w:gridCol w:w="992"/>
        <w:gridCol w:w="567"/>
        <w:gridCol w:w="662"/>
        <w:gridCol w:w="567"/>
        <w:gridCol w:w="425"/>
        <w:gridCol w:w="850"/>
        <w:gridCol w:w="95"/>
      </w:tblGrid>
      <w:tr w:rsidR="001074F9" w:rsidRPr="00FD398F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FD398F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Before w:val="1"/>
          <w:gridAfter w:val="3"/>
          <w:wBefore w:w="142" w:type="dxa"/>
          <w:wAfter w:w="1370" w:type="dxa"/>
          <w:trHeight w:val="300"/>
        </w:trPr>
        <w:tc>
          <w:tcPr>
            <w:tcW w:w="77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074F9" w:rsidRPr="00894948" w:rsidTr="002D7C89">
        <w:trPr>
          <w:gridAfter w:val="1"/>
          <w:wAfter w:w="95" w:type="dxa"/>
          <w:trHeight w:val="300"/>
        </w:trPr>
        <w:tc>
          <w:tcPr>
            <w:tcW w:w="33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ind w:left="-1008" w:firstLine="10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7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074F9" w:rsidRPr="00894948" w:rsidRDefault="001074F9" w:rsidP="00793B26">
            <w:pPr>
              <w:spacing w:after="0" w:line="240" w:lineRule="auto"/>
              <w:ind w:left="-391" w:right="34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тыс.</w:t>
            </w:r>
            <w:r w:rsidRPr="00894948">
              <w:rPr>
                <w:rFonts w:ascii="Times New Roman" w:eastAsia="Times New Roman" w:hAnsi="Times New Roman" w:cs="Times New Roman"/>
                <w:color w:val="000000"/>
              </w:rPr>
              <w:t>рублей</w:t>
            </w:r>
            <w:proofErr w:type="spellEnd"/>
            <w:r w:rsidRPr="00894948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2D7C89">
            <w:pPr>
              <w:spacing w:after="0" w:line="240" w:lineRule="auto"/>
              <w:ind w:left="-250" w:firstLine="25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8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Сроки реализации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2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1074F9" w:rsidRPr="00894948" w:rsidTr="002D7C89">
        <w:trPr>
          <w:trHeight w:val="525"/>
        </w:trPr>
        <w:tc>
          <w:tcPr>
            <w:tcW w:w="331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Федеральный </w:t>
            </w: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Бюджет РС(Я)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Бюджет                             ГО </w:t>
            </w:r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«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Внебюджетные </w:t>
            </w: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источники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1074F9" w:rsidRPr="00894948" w:rsidTr="002D7C89">
        <w:trPr>
          <w:trHeight w:val="282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Цель - формирование комфортной городской среды, как в местах постоянного проживания (территории МКД), так и в местах общего пользования жителей ГО </w:t>
            </w:r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«</w:t>
            </w:r>
            <w:proofErr w:type="spellStart"/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Жатай</w:t>
            </w:r>
            <w:proofErr w:type="spellEnd"/>
            <w:r w:rsidR="00D666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»</w:t>
            </w: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74344,68</w:t>
            </w:r>
            <w:r w:rsidR="00C42382" w:rsidRPr="00C4238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22520,44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C42382" w:rsidP="007A0F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2614,</w:t>
            </w:r>
            <w:r w:rsidR="007A0F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C42382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7A0FE3">
              <w:rPr>
                <w:rFonts w:ascii="Times New Roman" w:hAnsi="Times New Roman" w:cs="Times New Roman"/>
                <w:b/>
                <w:sz w:val="20"/>
                <w:szCs w:val="20"/>
              </w:rPr>
              <w:t>8209,60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46B2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</w:t>
            </w:r>
            <w:r w:rsidR="008962B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4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3003,10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EA1EA9" w:rsidRDefault="007A0FE3" w:rsidP="00B92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40706,50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344,80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CA43A6" w:rsidRDefault="007A0FE3" w:rsidP="007A5B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5206,50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793B26">
        <w:trPr>
          <w:trHeight w:val="284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793B26">
        <w:trPr>
          <w:trHeight w:val="22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7-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r w:rsidRPr="0089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7658,77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4591,31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567,46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2500,00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N1 Благоустройство дворовых территории МКД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0D98" w:rsidP="00EA1E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28859,50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16398,72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1858,00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10619,92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2101,90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0D98" w:rsidP="00EA1E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6334,20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4155,2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A0FE3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344,8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500D98" w:rsidP="00D524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1834,20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F948A6" w:rsidP="00793B26"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315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Default="001074F9" w:rsidP="00793B26">
            <w:r w:rsidRPr="00693F1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F94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105,85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3060,88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378,30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1666,67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074F9" w:rsidRPr="00894948" w:rsidTr="002D7C89">
        <w:trPr>
          <w:trHeight w:val="78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Мероприятие N2 Благоустройство территорий общего пользования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2018-202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0D98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45485,18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4329D5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6121,72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4329D5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756,64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55FD4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7589,68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93B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31000,00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1-й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901,20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2-й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0D98" w:rsidP="00B92B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34372,3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500D98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3372,30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46B22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31000</w:t>
            </w:r>
            <w:r w:rsidR="001320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1074F9"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1074F9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3-й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793B2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793B2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74F9" w:rsidRPr="00894948" w:rsidRDefault="001074F9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4-й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5-й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F948A6" w:rsidRPr="00894948" w:rsidTr="002D7C89">
        <w:trPr>
          <w:trHeight w:val="300"/>
        </w:trPr>
        <w:tc>
          <w:tcPr>
            <w:tcW w:w="331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894948">
              <w:rPr>
                <w:rFonts w:ascii="Times New Roman" w:eastAsia="Times New Roman" w:hAnsi="Times New Roman" w:cs="Times New Roman"/>
                <w:sz w:val="20"/>
                <w:szCs w:val="20"/>
              </w:rPr>
              <w:t>-й плановый год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2552,9</w:t>
            </w:r>
            <w:r w:rsidR="008563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1530,43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189,16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833,33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48A6" w:rsidRPr="00894948" w:rsidRDefault="00F948A6" w:rsidP="00793B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494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1074F9" w:rsidRDefault="007F2E3E" w:rsidP="007F2E3E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1.6. Таблицу «Адресный список включает в себя следующие дворовые территории МК» раздела </w:t>
      </w:r>
      <w:r>
        <w:rPr>
          <w:rFonts w:ascii="Times New Roman" w:hAnsi="Times New Roman" w:cs="Times New Roman"/>
          <w:kern w:val="36"/>
          <w:sz w:val="24"/>
          <w:szCs w:val="24"/>
          <w:lang w:val="en-US" w:eastAsia="ru-RU"/>
        </w:rPr>
        <w:t>VII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«Общая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работ» муниципальной программы «Формирование комфортной городской среды на территории Городского ок</w:t>
      </w:r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руга «</w:t>
      </w:r>
      <w:proofErr w:type="spellStart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» на 2018-2024 годы»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, постановлением Главы Окружной Администрации ГО</w:t>
      </w:r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 «</w:t>
      </w:r>
      <w:proofErr w:type="spellStart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="00385D89">
        <w:rPr>
          <w:rFonts w:ascii="Times New Roman" w:hAnsi="Times New Roman" w:cs="Times New Roman"/>
          <w:kern w:val="36"/>
          <w:sz w:val="24"/>
          <w:szCs w:val="24"/>
          <w:lang w:eastAsia="ru-RU"/>
        </w:rPr>
        <w:t>» №52-г от 25.10.2017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, изложить в следующей редакции:</w:t>
      </w:r>
    </w:p>
    <w:p w:rsidR="007F2E3E" w:rsidRDefault="007F2E3E" w:rsidP="007F2E3E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Адресный список включает в себя следующие дворовые территории МКД:</w:t>
      </w:r>
    </w:p>
    <w:tbl>
      <w:tblPr>
        <w:tblW w:w="93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2702"/>
        <w:gridCol w:w="2320"/>
        <w:gridCol w:w="1342"/>
        <w:gridCol w:w="1998"/>
      </w:tblGrid>
      <w:tr w:rsidR="00385D89" w:rsidRPr="00634A22" w:rsidTr="00385D89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МКД</w:t>
            </w:r>
          </w:p>
        </w:tc>
        <w:tc>
          <w:tcPr>
            <w:tcW w:w="2320" w:type="dxa"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1342" w:type="dxa"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Объемы</w:t>
            </w:r>
          </w:p>
        </w:tc>
        <w:tc>
          <w:tcPr>
            <w:tcW w:w="1998" w:type="dxa"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выполнения</w:t>
            </w:r>
          </w:p>
        </w:tc>
      </w:tr>
      <w:tr w:rsidR="00F42E5C" w:rsidRPr="00634A22" w:rsidTr="00D212D9">
        <w:trPr>
          <w:trHeight w:val="61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F42E5C" w:rsidRPr="00634A22" w:rsidRDefault="00F42E5C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F42E5C" w:rsidRPr="00634A22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2320" w:type="dxa"/>
            <w:vAlign w:val="center"/>
          </w:tcPr>
          <w:p w:rsidR="00F42E5C" w:rsidRPr="00634A22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F42E5C" w:rsidRPr="00634A22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Align w:val="center"/>
          </w:tcPr>
          <w:p w:rsidR="00F42E5C" w:rsidRPr="00634A22" w:rsidRDefault="00F42E5C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</w:tr>
      <w:tr w:rsidR="007B472A" w:rsidRPr="00634A22" w:rsidTr="00D31F00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</w:tcPr>
          <w:p w:rsidR="007B472A" w:rsidRPr="00634A22" w:rsidRDefault="007B472A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02" w:type="dxa"/>
            <w:vMerge w:val="restart"/>
            <w:shd w:val="clear" w:color="auto" w:fill="auto"/>
            <w:noWrap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2320" w:type="dxa"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1900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98" w:type="dxa"/>
            <w:vMerge w:val="restart"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</w:tr>
      <w:tr w:rsidR="007B472A" w:rsidRPr="00634A22" w:rsidTr="00D31F00">
        <w:trPr>
          <w:trHeight w:val="259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7B472A" w:rsidRPr="00634A22" w:rsidRDefault="007B472A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  <w:hideMark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vMerge w:val="restart"/>
            <w:vAlign w:val="center"/>
          </w:tcPr>
          <w:p w:rsidR="007B472A" w:rsidRPr="00385D89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Установка урн, скамеек, </w:t>
            </w:r>
          </w:p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5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освещение</w:t>
            </w:r>
          </w:p>
        </w:tc>
        <w:tc>
          <w:tcPr>
            <w:tcW w:w="1342" w:type="dxa"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шт.</w:t>
            </w:r>
          </w:p>
        </w:tc>
        <w:tc>
          <w:tcPr>
            <w:tcW w:w="1998" w:type="dxa"/>
            <w:vMerge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472A" w:rsidRPr="00634A22" w:rsidTr="00D31F00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</w:tcPr>
          <w:p w:rsidR="007B472A" w:rsidRPr="00634A22" w:rsidRDefault="007B472A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</w:tcPr>
          <w:p w:rsidR="007B472A" w:rsidRPr="00634A22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vMerge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7B472A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3шт.</w:t>
            </w:r>
          </w:p>
        </w:tc>
        <w:tc>
          <w:tcPr>
            <w:tcW w:w="1998" w:type="dxa"/>
            <w:vMerge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472A" w:rsidRPr="00634A22" w:rsidTr="00D31F00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</w:tcPr>
          <w:p w:rsidR="007B472A" w:rsidRPr="00634A22" w:rsidRDefault="007B472A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vMerge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7B472A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2шт.</w:t>
            </w:r>
          </w:p>
        </w:tc>
        <w:tc>
          <w:tcPr>
            <w:tcW w:w="1998" w:type="dxa"/>
            <w:vMerge/>
            <w:vAlign w:val="center"/>
          </w:tcPr>
          <w:p w:rsidR="007B472A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5D89" w:rsidRPr="00634A22" w:rsidTr="00D31F00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</w:tcPr>
          <w:p w:rsidR="00385D89" w:rsidRPr="00634A22" w:rsidRDefault="00385D89" w:rsidP="00385D8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02" w:type="dxa"/>
            <w:vMerge w:val="restart"/>
            <w:shd w:val="clear" w:color="auto" w:fill="auto"/>
            <w:noWrap/>
            <w:vAlign w:val="center"/>
          </w:tcPr>
          <w:p w:rsidR="00385D89" w:rsidRPr="007B472A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472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54</w:t>
            </w:r>
          </w:p>
        </w:tc>
        <w:tc>
          <w:tcPr>
            <w:tcW w:w="2320" w:type="dxa"/>
            <w:vAlign w:val="center"/>
          </w:tcPr>
          <w:p w:rsidR="00385D89" w:rsidRPr="007B472A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1342" w:type="dxa"/>
            <w:vAlign w:val="center"/>
          </w:tcPr>
          <w:p w:rsidR="00385D89" w:rsidRPr="007B472A" w:rsidRDefault="007B472A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250кв.м.</w:t>
            </w:r>
          </w:p>
        </w:tc>
        <w:tc>
          <w:tcPr>
            <w:tcW w:w="1998" w:type="dxa"/>
            <w:vMerge w:val="restart"/>
            <w:vAlign w:val="center"/>
          </w:tcPr>
          <w:p w:rsidR="00385D89" w:rsidRPr="007B472A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472A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385D89" w:rsidRPr="00634A22" w:rsidTr="00D31F00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</w:tcPr>
          <w:p w:rsidR="00385D89" w:rsidRPr="00634A22" w:rsidRDefault="00385D89" w:rsidP="00385D8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5D8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</w:t>
            </w:r>
          </w:p>
        </w:tc>
        <w:tc>
          <w:tcPr>
            <w:tcW w:w="1342" w:type="dxa"/>
            <w:vAlign w:val="center"/>
          </w:tcPr>
          <w:p w:rsidR="00385D89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2шт.</w:t>
            </w:r>
          </w:p>
        </w:tc>
        <w:tc>
          <w:tcPr>
            <w:tcW w:w="1998" w:type="dxa"/>
            <w:vMerge/>
            <w:vAlign w:val="center"/>
          </w:tcPr>
          <w:p w:rsidR="00385D89" w:rsidRDefault="00385D89" w:rsidP="00D31F00">
            <w:pPr>
              <w:spacing w:after="0" w:line="240" w:lineRule="auto"/>
            </w:pPr>
          </w:p>
        </w:tc>
      </w:tr>
      <w:tr w:rsidR="00385D89" w:rsidRPr="00634A22" w:rsidTr="00D31F00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385D89" w:rsidRPr="00634A22" w:rsidRDefault="00385D89" w:rsidP="00385D8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vMerge/>
            <w:shd w:val="clear" w:color="auto" w:fill="auto"/>
            <w:noWrap/>
            <w:vAlign w:val="center"/>
            <w:hideMark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20" w:type="dxa"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скамеек</w:t>
            </w:r>
          </w:p>
        </w:tc>
        <w:tc>
          <w:tcPr>
            <w:tcW w:w="1342" w:type="dxa"/>
            <w:vAlign w:val="center"/>
          </w:tcPr>
          <w:p w:rsidR="00385D89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2шт.</w:t>
            </w:r>
          </w:p>
        </w:tc>
        <w:tc>
          <w:tcPr>
            <w:tcW w:w="1998" w:type="dxa"/>
            <w:vMerge/>
            <w:vAlign w:val="center"/>
          </w:tcPr>
          <w:p w:rsidR="00385D89" w:rsidRDefault="00385D89" w:rsidP="00D31F00">
            <w:pPr>
              <w:spacing w:after="0" w:line="240" w:lineRule="auto"/>
            </w:pPr>
          </w:p>
        </w:tc>
      </w:tr>
      <w:tr w:rsidR="00385D89" w:rsidRPr="00634A22" w:rsidTr="00D31F00">
        <w:trPr>
          <w:trHeight w:val="86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46</w:t>
            </w:r>
          </w:p>
        </w:tc>
        <w:tc>
          <w:tcPr>
            <w:tcW w:w="2320" w:type="dxa"/>
            <w:vMerge w:val="restart"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D31F00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установка урн, </w:t>
            </w:r>
          </w:p>
          <w:p w:rsidR="00D31F00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скамеек, </w:t>
            </w:r>
          </w:p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освещение</w:t>
            </w:r>
          </w:p>
        </w:tc>
        <w:tc>
          <w:tcPr>
            <w:tcW w:w="1342" w:type="dxa"/>
            <w:vAlign w:val="center"/>
          </w:tcPr>
          <w:p w:rsidR="00385D89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98" w:type="dxa"/>
            <w:vMerge w:val="restart"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385D89" w:rsidRPr="00634A22" w:rsidTr="00992C46">
        <w:trPr>
          <w:trHeight w:val="573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 21</w:t>
            </w:r>
          </w:p>
        </w:tc>
        <w:tc>
          <w:tcPr>
            <w:tcW w:w="2320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385D89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2шт.</w:t>
            </w:r>
          </w:p>
          <w:p w:rsidR="00D31F00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шт.</w:t>
            </w:r>
          </w:p>
          <w:p w:rsidR="00D31F00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шт.</w:t>
            </w:r>
          </w:p>
        </w:tc>
        <w:tc>
          <w:tcPr>
            <w:tcW w:w="1998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5D89" w:rsidRPr="00634A22" w:rsidTr="00D31F00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17/2</w:t>
            </w:r>
          </w:p>
        </w:tc>
        <w:tc>
          <w:tcPr>
            <w:tcW w:w="2320" w:type="dxa"/>
            <w:vMerge w:val="restart"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1342" w:type="dxa"/>
            <w:vAlign w:val="center"/>
          </w:tcPr>
          <w:p w:rsidR="00385D89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98" w:type="dxa"/>
            <w:vMerge w:val="restart"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385D89" w:rsidRPr="00634A22" w:rsidTr="00D31F00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17/1</w:t>
            </w:r>
          </w:p>
        </w:tc>
        <w:tc>
          <w:tcPr>
            <w:tcW w:w="2320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385D89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шт.</w:t>
            </w:r>
          </w:p>
        </w:tc>
        <w:tc>
          <w:tcPr>
            <w:tcW w:w="1998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5D89" w:rsidRPr="00634A22" w:rsidTr="00D31F00">
        <w:trPr>
          <w:trHeight w:val="300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</w:t>
            </w:r>
          </w:p>
        </w:tc>
        <w:tc>
          <w:tcPr>
            <w:tcW w:w="2320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385D89" w:rsidRPr="00634A22" w:rsidRDefault="007B472A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шт. </w:t>
            </w:r>
          </w:p>
        </w:tc>
        <w:tc>
          <w:tcPr>
            <w:tcW w:w="1998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5D89" w:rsidRPr="00634A22" w:rsidTr="00992C46">
        <w:trPr>
          <w:trHeight w:val="87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385D89" w:rsidRPr="00634A22" w:rsidRDefault="00385D89" w:rsidP="00E64B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D31F00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21/1</w:t>
            </w:r>
          </w:p>
        </w:tc>
        <w:tc>
          <w:tcPr>
            <w:tcW w:w="2320" w:type="dxa"/>
            <w:vMerge w:val="restart"/>
            <w:vAlign w:val="center"/>
          </w:tcPr>
          <w:p w:rsidR="00385D89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Асфальтирование проездов,</w:t>
            </w:r>
          </w:p>
          <w:p w:rsidR="00D31F00" w:rsidRDefault="00D31F00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1F00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Пешеходные дорожки</w:t>
            </w:r>
          </w:p>
          <w:p w:rsidR="00D31F00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установка урн, </w:t>
            </w:r>
          </w:p>
          <w:p w:rsidR="00D31F00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скамеек, </w:t>
            </w:r>
          </w:p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освещение</w:t>
            </w:r>
          </w:p>
        </w:tc>
        <w:tc>
          <w:tcPr>
            <w:tcW w:w="1342" w:type="dxa"/>
            <w:vAlign w:val="center"/>
          </w:tcPr>
          <w:p w:rsidR="00385D89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1700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998" w:type="dxa"/>
            <w:vMerge w:val="restart"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385D89" w:rsidRPr="00634A22" w:rsidTr="00992C46">
        <w:trPr>
          <w:trHeight w:val="996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385D89" w:rsidRPr="00634A22" w:rsidRDefault="00385D89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23</w:t>
            </w:r>
          </w:p>
        </w:tc>
        <w:tc>
          <w:tcPr>
            <w:tcW w:w="2320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Align w:val="center"/>
          </w:tcPr>
          <w:p w:rsidR="00385D89" w:rsidRDefault="00D31F00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170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31F00" w:rsidRDefault="00D31F00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шт.</w:t>
            </w:r>
          </w:p>
          <w:p w:rsidR="00D31F00" w:rsidRDefault="00D31F00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шт. </w:t>
            </w:r>
          </w:p>
          <w:p w:rsidR="00D31F00" w:rsidRPr="00634A22" w:rsidRDefault="00D31F00" w:rsidP="00D31F0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шт.</w:t>
            </w:r>
          </w:p>
        </w:tc>
        <w:tc>
          <w:tcPr>
            <w:tcW w:w="1998" w:type="dxa"/>
            <w:vMerge/>
            <w:vAlign w:val="center"/>
          </w:tcPr>
          <w:p w:rsidR="00385D89" w:rsidRPr="00634A22" w:rsidRDefault="00385D89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31F00" w:rsidRPr="00634A22" w:rsidTr="00D31F00">
        <w:trPr>
          <w:trHeight w:val="376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31F00" w:rsidRPr="00634A22" w:rsidRDefault="00D31F00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02" w:type="dxa"/>
            <w:shd w:val="clear" w:color="auto" w:fill="auto"/>
            <w:noWrap/>
            <w:vAlign w:val="center"/>
            <w:hideMark/>
          </w:tcPr>
          <w:p w:rsidR="00D31F00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5/1</w:t>
            </w:r>
          </w:p>
        </w:tc>
        <w:tc>
          <w:tcPr>
            <w:tcW w:w="2320" w:type="dxa"/>
            <w:vMerge w:val="restart"/>
            <w:vAlign w:val="center"/>
          </w:tcPr>
          <w:p w:rsidR="00D31F00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установка урн, </w:t>
            </w:r>
          </w:p>
          <w:p w:rsidR="00D31F00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скамеек, </w:t>
            </w:r>
          </w:p>
        </w:tc>
        <w:tc>
          <w:tcPr>
            <w:tcW w:w="1342" w:type="dxa"/>
            <w:vMerge w:val="restart"/>
            <w:vAlign w:val="center"/>
          </w:tcPr>
          <w:p w:rsidR="00D31F00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 шт.</w:t>
            </w:r>
          </w:p>
          <w:p w:rsidR="00D31F00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6 шт. </w:t>
            </w:r>
          </w:p>
        </w:tc>
        <w:tc>
          <w:tcPr>
            <w:tcW w:w="1998" w:type="dxa"/>
            <w:vMerge w:val="restart"/>
            <w:vAlign w:val="center"/>
          </w:tcPr>
          <w:p w:rsidR="00D31F00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D31F00" w:rsidRPr="00634A22" w:rsidTr="00D31F00">
        <w:trPr>
          <w:trHeight w:val="423"/>
        </w:trPr>
        <w:tc>
          <w:tcPr>
            <w:tcW w:w="960" w:type="dxa"/>
            <w:vMerge/>
            <w:shd w:val="clear" w:color="auto" w:fill="auto"/>
            <w:noWrap/>
            <w:vAlign w:val="center"/>
          </w:tcPr>
          <w:p w:rsidR="00D31F00" w:rsidRDefault="00D31F00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center"/>
          </w:tcPr>
          <w:p w:rsidR="00D31F00" w:rsidRPr="00634A22" w:rsidRDefault="00D31F00" w:rsidP="00D31F0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2320" w:type="dxa"/>
            <w:vMerge/>
          </w:tcPr>
          <w:p w:rsidR="00D31F00" w:rsidRPr="00634A22" w:rsidRDefault="00D31F00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2" w:type="dxa"/>
            <w:vMerge/>
          </w:tcPr>
          <w:p w:rsidR="00D31F00" w:rsidRPr="00634A22" w:rsidRDefault="00D31F00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8" w:type="dxa"/>
            <w:vMerge/>
          </w:tcPr>
          <w:p w:rsidR="00D31F00" w:rsidRPr="00634A22" w:rsidRDefault="00D31F00" w:rsidP="00E64B0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F2E3E" w:rsidRDefault="00D31F00" w:rsidP="007F2E3E">
      <w:pPr>
        <w:pStyle w:val="a6"/>
        <w:ind w:firstLine="709"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1.7. Отменить Приложение № 3 в муниципальной программе </w:t>
      </w:r>
      <w:r w:rsidRPr="00D31F00">
        <w:rPr>
          <w:rFonts w:ascii="Times New Roman" w:hAnsi="Times New Roman" w:cs="Times New Roman"/>
          <w:kern w:val="36"/>
          <w:sz w:val="24"/>
          <w:szCs w:val="24"/>
          <w:lang w:eastAsia="ru-RU"/>
        </w:rPr>
        <w:t>«Формирование комфортной городской среды на территории Городского округа «</w:t>
      </w:r>
      <w:proofErr w:type="spellStart"/>
      <w:r w:rsidRPr="00D31F00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Pr="00D31F00">
        <w:rPr>
          <w:rFonts w:ascii="Times New Roman" w:hAnsi="Times New Roman" w:cs="Times New Roman"/>
          <w:kern w:val="36"/>
          <w:sz w:val="24"/>
          <w:szCs w:val="24"/>
          <w:lang w:eastAsia="ru-RU"/>
        </w:rPr>
        <w:t>» на 2018-2024 годы», постановлением Главы Окружной Администрации ГО «</w:t>
      </w:r>
      <w:proofErr w:type="spellStart"/>
      <w:r w:rsidRPr="00D31F00">
        <w:rPr>
          <w:rFonts w:ascii="Times New Roman" w:hAnsi="Times New Roman" w:cs="Times New Roman"/>
          <w:kern w:val="36"/>
          <w:sz w:val="24"/>
          <w:szCs w:val="24"/>
          <w:lang w:eastAsia="ru-RU"/>
        </w:rPr>
        <w:t>Жатай</w:t>
      </w:r>
      <w:proofErr w:type="spellEnd"/>
      <w:r w:rsidRPr="00D31F00">
        <w:rPr>
          <w:rFonts w:ascii="Times New Roman" w:hAnsi="Times New Roman" w:cs="Times New Roman"/>
          <w:kern w:val="36"/>
          <w:sz w:val="24"/>
          <w:szCs w:val="24"/>
          <w:lang w:eastAsia="ru-RU"/>
        </w:rPr>
        <w:t>» №52-г от 25.10.2017 г.</w:t>
      </w:r>
    </w:p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="001074F9"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 w:rsidR="00D66652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D66652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="001074F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74F9" w:rsidRPr="0045534B" w:rsidRDefault="00D5246F" w:rsidP="001074F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1074F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оставляю за собой.</w:t>
      </w:r>
    </w:p>
    <w:p w:rsidR="001074F9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45534B" w:rsidRDefault="001074F9" w:rsidP="001074F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74F9" w:rsidRPr="003B3CEB" w:rsidRDefault="001074F9" w:rsidP="003B3CEB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r w:rsidR="00CA43A6">
        <w:rPr>
          <w:rFonts w:ascii="Times New Roman" w:hAnsi="Times New Roman" w:cs="Times New Roman"/>
          <w:sz w:val="24"/>
          <w:szCs w:val="24"/>
          <w:lang w:eastAsia="ru-RU"/>
        </w:rPr>
        <w:t>Исаева Е.Н.</w:t>
      </w: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7A0FE3">
      <w:pPr>
        <w:pStyle w:val="a6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74F9" w:rsidRDefault="001074F9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246F" w:rsidRDefault="00D5246F" w:rsidP="0011135E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35E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1135E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sectPr w:rsidR="0011135E" w:rsidSect="002D7C89">
      <w:pgSz w:w="11906" w:h="16838"/>
      <w:pgMar w:top="567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 w15:restartNumberingAfterBreak="0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54E69"/>
    <w:rsid w:val="00010A12"/>
    <w:rsid w:val="00022DED"/>
    <w:rsid w:val="00045D1B"/>
    <w:rsid w:val="00047160"/>
    <w:rsid w:val="00054C2E"/>
    <w:rsid w:val="00062D2D"/>
    <w:rsid w:val="0006418D"/>
    <w:rsid w:val="000870FE"/>
    <w:rsid w:val="00090333"/>
    <w:rsid w:val="0009517C"/>
    <w:rsid w:val="000A79F7"/>
    <w:rsid w:val="000A7BAC"/>
    <w:rsid w:val="000B7E23"/>
    <w:rsid w:val="000E6A4F"/>
    <w:rsid w:val="000F06C8"/>
    <w:rsid w:val="001024D8"/>
    <w:rsid w:val="00103B61"/>
    <w:rsid w:val="0010650A"/>
    <w:rsid w:val="001074F9"/>
    <w:rsid w:val="0011135E"/>
    <w:rsid w:val="001320E6"/>
    <w:rsid w:val="00136794"/>
    <w:rsid w:val="001440B5"/>
    <w:rsid w:val="00146FB0"/>
    <w:rsid w:val="0016140A"/>
    <w:rsid w:val="00161DEB"/>
    <w:rsid w:val="001657EC"/>
    <w:rsid w:val="00172FE8"/>
    <w:rsid w:val="00193D00"/>
    <w:rsid w:val="00194002"/>
    <w:rsid w:val="00195902"/>
    <w:rsid w:val="001A374D"/>
    <w:rsid w:val="001E2292"/>
    <w:rsid w:val="001E7966"/>
    <w:rsid w:val="0020427E"/>
    <w:rsid w:val="00211C93"/>
    <w:rsid w:val="00231B2E"/>
    <w:rsid w:val="00235BEB"/>
    <w:rsid w:val="002428AC"/>
    <w:rsid w:val="00243BED"/>
    <w:rsid w:val="00252564"/>
    <w:rsid w:val="00252EE9"/>
    <w:rsid w:val="00254E69"/>
    <w:rsid w:val="002631F6"/>
    <w:rsid w:val="0028161B"/>
    <w:rsid w:val="0028348F"/>
    <w:rsid w:val="00291F80"/>
    <w:rsid w:val="00293AD7"/>
    <w:rsid w:val="002A0BA0"/>
    <w:rsid w:val="002B0C3C"/>
    <w:rsid w:val="002D7C89"/>
    <w:rsid w:val="002E7C9A"/>
    <w:rsid w:val="002F0629"/>
    <w:rsid w:val="002F10B2"/>
    <w:rsid w:val="002F1DFF"/>
    <w:rsid w:val="002F1E8E"/>
    <w:rsid w:val="002F2647"/>
    <w:rsid w:val="002F491B"/>
    <w:rsid w:val="002F4B2B"/>
    <w:rsid w:val="00314D12"/>
    <w:rsid w:val="00334D01"/>
    <w:rsid w:val="003465D9"/>
    <w:rsid w:val="0036051F"/>
    <w:rsid w:val="00381D8D"/>
    <w:rsid w:val="00385D89"/>
    <w:rsid w:val="00386602"/>
    <w:rsid w:val="003B3CEB"/>
    <w:rsid w:val="003E134E"/>
    <w:rsid w:val="003E3DBC"/>
    <w:rsid w:val="003E7331"/>
    <w:rsid w:val="00404DC2"/>
    <w:rsid w:val="0040625C"/>
    <w:rsid w:val="00413F19"/>
    <w:rsid w:val="004266B7"/>
    <w:rsid w:val="0043217E"/>
    <w:rsid w:val="004329D5"/>
    <w:rsid w:val="004535FC"/>
    <w:rsid w:val="00467021"/>
    <w:rsid w:val="0047387A"/>
    <w:rsid w:val="00473CE9"/>
    <w:rsid w:val="004973E7"/>
    <w:rsid w:val="004B0771"/>
    <w:rsid w:val="004B114A"/>
    <w:rsid w:val="004B4BDE"/>
    <w:rsid w:val="004D2C58"/>
    <w:rsid w:val="004D3E70"/>
    <w:rsid w:val="004D49FC"/>
    <w:rsid w:val="004F060F"/>
    <w:rsid w:val="00500D98"/>
    <w:rsid w:val="0050115F"/>
    <w:rsid w:val="00517075"/>
    <w:rsid w:val="00520F90"/>
    <w:rsid w:val="00526C0D"/>
    <w:rsid w:val="0054186F"/>
    <w:rsid w:val="005538EC"/>
    <w:rsid w:val="00555FD4"/>
    <w:rsid w:val="005624DE"/>
    <w:rsid w:val="0057446C"/>
    <w:rsid w:val="00577DC7"/>
    <w:rsid w:val="00582082"/>
    <w:rsid w:val="00582825"/>
    <w:rsid w:val="00583423"/>
    <w:rsid w:val="005C0A76"/>
    <w:rsid w:val="005E52FF"/>
    <w:rsid w:val="00612D68"/>
    <w:rsid w:val="00630EB8"/>
    <w:rsid w:val="00642691"/>
    <w:rsid w:val="0064724D"/>
    <w:rsid w:val="0066562C"/>
    <w:rsid w:val="006719E2"/>
    <w:rsid w:val="006845B0"/>
    <w:rsid w:val="006969C7"/>
    <w:rsid w:val="006A2B31"/>
    <w:rsid w:val="006A7185"/>
    <w:rsid w:val="006B15B8"/>
    <w:rsid w:val="006B4ED2"/>
    <w:rsid w:val="006D38FD"/>
    <w:rsid w:val="006D5FB8"/>
    <w:rsid w:val="006F5F2A"/>
    <w:rsid w:val="007167B6"/>
    <w:rsid w:val="00746B22"/>
    <w:rsid w:val="0077489A"/>
    <w:rsid w:val="00775B2E"/>
    <w:rsid w:val="00780E6A"/>
    <w:rsid w:val="00787FD4"/>
    <w:rsid w:val="00790D02"/>
    <w:rsid w:val="00793B26"/>
    <w:rsid w:val="007A0FE3"/>
    <w:rsid w:val="007A2F80"/>
    <w:rsid w:val="007A5B83"/>
    <w:rsid w:val="007B472A"/>
    <w:rsid w:val="007D4BA5"/>
    <w:rsid w:val="007E284D"/>
    <w:rsid w:val="007E3DF6"/>
    <w:rsid w:val="007F2E3E"/>
    <w:rsid w:val="0082391E"/>
    <w:rsid w:val="00847884"/>
    <w:rsid w:val="00856371"/>
    <w:rsid w:val="00860958"/>
    <w:rsid w:val="00881F5C"/>
    <w:rsid w:val="00885851"/>
    <w:rsid w:val="00885DF9"/>
    <w:rsid w:val="00894948"/>
    <w:rsid w:val="008962B4"/>
    <w:rsid w:val="008A2566"/>
    <w:rsid w:val="008A2C48"/>
    <w:rsid w:val="008A4070"/>
    <w:rsid w:val="008B6DEE"/>
    <w:rsid w:val="008B730C"/>
    <w:rsid w:val="008B78EC"/>
    <w:rsid w:val="008C5A1D"/>
    <w:rsid w:val="008E1987"/>
    <w:rsid w:val="008E4AF2"/>
    <w:rsid w:val="008F019F"/>
    <w:rsid w:val="008F077F"/>
    <w:rsid w:val="0090284D"/>
    <w:rsid w:val="00906640"/>
    <w:rsid w:val="009207DE"/>
    <w:rsid w:val="00931922"/>
    <w:rsid w:val="0095228C"/>
    <w:rsid w:val="00966E0B"/>
    <w:rsid w:val="00967082"/>
    <w:rsid w:val="00974972"/>
    <w:rsid w:val="009761E7"/>
    <w:rsid w:val="00992C46"/>
    <w:rsid w:val="009C3DF3"/>
    <w:rsid w:val="009E05FB"/>
    <w:rsid w:val="009E6BDB"/>
    <w:rsid w:val="009F430C"/>
    <w:rsid w:val="009F591F"/>
    <w:rsid w:val="00A0239E"/>
    <w:rsid w:val="00A057B8"/>
    <w:rsid w:val="00A26D9E"/>
    <w:rsid w:val="00A61B9F"/>
    <w:rsid w:val="00A64F2C"/>
    <w:rsid w:val="00A65E5A"/>
    <w:rsid w:val="00A9127F"/>
    <w:rsid w:val="00B10E19"/>
    <w:rsid w:val="00B1260A"/>
    <w:rsid w:val="00B34CAE"/>
    <w:rsid w:val="00B425CB"/>
    <w:rsid w:val="00B555D1"/>
    <w:rsid w:val="00B55B02"/>
    <w:rsid w:val="00B9103A"/>
    <w:rsid w:val="00B92B41"/>
    <w:rsid w:val="00B94502"/>
    <w:rsid w:val="00B97E03"/>
    <w:rsid w:val="00BD4994"/>
    <w:rsid w:val="00BE62E3"/>
    <w:rsid w:val="00C03FCE"/>
    <w:rsid w:val="00C07BA7"/>
    <w:rsid w:val="00C102F2"/>
    <w:rsid w:val="00C209C0"/>
    <w:rsid w:val="00C341D9"/>
    <w:rsid w:val="00C42382"/>
    <w:rsid w:val="00C511C7"/>
    <w:rsid w:val="00CA43A6"/>
    <w:rsid w:val="00CA49B8"/>
    <w:rsid w:val="00CB0F5C"/>
    <w:rsid w:val="00CB6616"/>
    <w:rsid w:val="00CC3BDB"/>
    <w:rsid w:val="00CD6452"/>
    <w:rsid w:val="00CD698D"/>
    <w:rsid w:val="00D03D69"/>
    <w:rsid w:val="00D27363"/>
    <w:rsid w:val="00D31F00"/>
    <w:rsid w:val="00D32D37"/>
    <w:rsid w:val="00D5246F"/>
    <w:rsid w:val="00D66652"/>
    <w:rsid w:val="00D774C8"/>
    <w:rsid w:val="00D82AEB"/>
    <w:rsid w:val="00D90819"/>
    <w:rsid w:val="00D92990"/>
    <w:rsid w:val="00D932BD"/>
    <w:rsid w:val="00D934A4"/>
    <w:rsid w:val="00DB6159"/>
    <w:rsid w:val="00DB64F3"/>
    <w:rsid w:val="00DE4D31"/>
    <w:rsid w:val="00E0077F"/>
    <w:rsid w:val="00E0527C"/>
    <w:rsid w:val="00E06B44"/>
    <w:rsid w:val="00E739AA"/>
    <w:rsid w:val="00EA1EA9"/>
    <w:rsid w:val="00EB5C3C"/>
    <w:rsid w:val="00EC4326"/>
    <w:rsid w:val="00EC792C"/>
    <w:rsid w:val="00EE56D2"/>
    <w:rsid w:val="00EE68C6"/>
    <w:rsid w:val="00F42E5C"/>
    <w:rsid w:val="00F45F7E"/>
    <w:rsid w:val="00F47368"/>
    <w:rsid w:val="00F6506D"/>
    <w:rsid w:val="00F709AF"/>
    <w:rsid w:val="00F81FF1"/>
    <w:rsid w:val="00F8517F"/>
    <w:rsid w:val="00F92C1C"/>
    <w:rsid w:val="00F948A6"/>
    <w:rsid w:val="00F97344"/>
    <w:rsid w:val="00FD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25D5F"/>
  <w15:docId w15:val="{70A952A1-233F-41CC-AC8C-492A28886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Заголовок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semiHidden/>
    <w:unhideWhenUsed/>
    <w:rsid w:val="00C20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2031E-914B-42CE-BD80-08F351CBB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760</TotalTime>
  <Pages>7</Pages>
  <Words>2166</Words>
  <Characters>12350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66</cp:revision>
  <cp:lastPrinted>2020-02-07T01:34:00Z</cp:lastPrinted>
  <dcterms:created xsi:type="dcterms:W3CDTF">2019-08-15T00:09:00Z</dcterms:created>
  <dcterms:modified xsi:type="dcterms:W3CDTF">2020-02-18T00:16:00Z</dcterms:modified>
</cp:coreProperties>
</file>