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16228B" w:rsidRPr="007D19C8" w:rsidTr="0016228B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16228B" w:rsidRPr="00681BA6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81BA6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16228B" w:rsidRPr="00681BA6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81BA6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16228B" w:rsidRPr="00681BA6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81BA6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16228B" w:rsidRPr="00691AF4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16228B" w:rsidRPr="00691AF4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16228B" w:rsidRPr="00B34D8C" w:rsidRDefault="00B34D8C" w:rsidP="0016228B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6228B" w:rsidRPr="00691AF4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72049A08" wp14:editId="3596081D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6228B" w:rsidRPr="00691AF4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16228B" w:rsidRPr="00691AF4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Саха θрөспyyбyлyкэтэ</w:t>
            </w:r>
          </w:p>
          <w:p w:rsidR="0016228B" w:rsidRPr="00691AF4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16228B" w:rsidRPr="00691AF4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Куораттаађы уокуругун Уокуруктаађы  Дьаhалтата</w:t>
            </w:r>
          </w:p>
          <w:p w:rsidR="0016228B" w:rsidRPr="00691AF4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16228B" w:rsidRPr="007D19C8" w:rsidRDefault="00B34D8C" w:rsidP="0016228B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ru-RU"/>
              </w:rPr>
              <w:t>УУРААХ</w:t>
            </w:r>
          </w:p>
          <w:p w:rsidR="0016228B" w:rsidRPr="00691AF4" w:rsidRDefault="0016228B" w:rsidP="0016228B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6228B" w:rsidRPr="00691AF4" w:rsidTr="0016228B">
        <w:trPr>
          <w:cantSplit/>
          <w:trHeight w:val="610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16228B" w:rsidRPr="00691AF4" w:rsidRDefault="0016228B" w:rsidP="0016228B">
            <w:pPr>
              <w:pStyle w:val="ae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16228B" w:rsidRPr="00691AF4" w:rsidRDefault="0016228B" w:rsidP="007D19C8">
            <w:pPr>
              <w:pStyle w:val="ae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7D19C8">
              <w:rPr>
                <w:rFonts w:ascii="Times New Roman" w:hAnsi="Times New Roman"/>
                <w:lang w:val="ru-RU"/>
              </w:rPr>
              <w:t>19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7D19C8">
              <w:rPr>
                <w:rFonts w:ascii="Times New Roman" w:hAnsi="Times New Roman"/>
                <w:lang w:val="ru-RU"/>
              </w:rPr>
              <w:t>сентября</w:t>
            </w:r>
            <w:r w:rsidRPr="00691AF4">
              <w:rPr>
                <w:rFonts w:ascii="Times New Roman" w:hAnsi="Times New Roman"/>
              </w:rPr>
              <w:t xml:space="preserve"> 20</w:t>
            </w:r>
            <w:r>
              <w:rPr>
                <w:rFonts w:ascii="Times New Roman" w:hAnsi="Times New Roman"/>
                <w:lang w:val="ru-RU"/>
              </w:rPr>
              <w:t>22</w:t>
            </w:r>
            <w:r w:rsidRPr="00691AF4">
              <w:rPr>
                <w:rFonts w:ascii="Times New Roman" w:hAnsi="Times New Roman"/>
              </w:rPr>
              <w:t xml:space="preserve"> г. №  </w:t>
            </w:r>
            <w:r w:rsidR="007D19C8">
              <w:rPr>
                <w:rFonts w:ascii="Times New Roman" w:hAnsi="Times New Roman"/>
                <w:lang w:val="ru-RU"/>
              </w:rPr>
              <w:t>49-Г</w:t>
            </w:r>
            <w:bookmarkStart w:id="0" w:name="_GoBack"/>
            <w:bookmarkEnd w:id="0"/>
          </w:p>
        </w:tc>
      </w:tr>
    </w:tbl>
    <w:p w:rsidR="00CF3FE6" w:rsidRDefault="00CF3FE6" w:rsidP="005D589E">
      <w:pPr>
        <w:widowControl w:val="0"/>
        <w:autoSpaceDE w:val="0"/>
        <w:autoSpaceDN w:val="0"/>
        <w:adjustRightInd w:val="0"/>
        <w:rPr>
          <w:b/>
          <w:bCs/>
        </w:rPr>
      </w:pPr>
    </w:p>
    <w:p w:rsidR="005D589E" w:rsidRDefault="005B5C2B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Pr="00B641AD" w:rsidRDefault="005D589E" w:rsidP="005D589E">
      <w:pPr>
        <w:widowControl w:val="0"/>
        <w:autoSpaceDE w:val="0"/>
        <w:autoSpaceDN w:val="0"/>
        <w:adjustRightInd w:val="0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5D589E" w:rsidRDefault="005D589E" w:rsidP="005D589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5D589E" w:rsidP="00321800">
      <w:pPr>
        <w:tabs>
          <w:tab w:val="center" w:pos="426"/>
        </w:tabs>
        <w:ind w:left="-142" w:firstLine="426"/>
        <w:jc w:val="both"/>
      </w:pPr>
      <w:r w:rsidRPr="009F3E6F">
        <w:t>В</w:t>
      </w:r>
      <w:r w:rsidR="00C25246">
        <w:t xml:space="preserve"> </w:t>
      </w:r>
      <w:r w:rsidR="005B3CBA" w:rsidRPr="005B3CBA">
        <w:t>соответствии 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 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259E4" w:rsidRPr="00630FE8" w:rsidRDefault="005D589E" w:rsidP="00321800">
      <w:pPr>
        <w:tabs>
          <w:tab w:val="center" w:pos="426"/>
        </w:tabs>
        <w:ind w:left="-142" w:firstLine="426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259E4">
        <w:t xml:space="preserve"> на 2022 – 2024 годы</w:t>
      </w:r>
      <w:r w:rsidR="00F4493B">
        <w:t>»</w:t>
      </w:r>
      <w:r w:rsidR="007E3B98">
        <w:t xml:space="preserve">, </w:t>
      </w:r>
      <w:r w:rsidR="00E259E4" w:rsidRPr="00662C6C">
        <w:t xml:space="preserve">утвержденную Постановлением Главы Окружной Администрации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404768" w:rsidRDefault="00E259E4" w:rsidP="008C49BB">
      <w:pPr>
        <w:pStyle w:val="aa"/>
        <w:tabs>
          <w:tab w:val="center" w:pos="426"/>
          <w:tab w:val="left" w:pos="993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8C49BB">
        <w:rPr>
          <w:rFonts w:ascii="Times New Roman" w:eastAsia="Times New Roman" w:hAnsi="Times New Roman" w:cs="Times New Roman"/>
          <w:sz w:val="24"/>
          <w:szCs w:val="24"/>
        </w:rPr>
        <w:t>П</w:t>
      </w:r>
      <w:r w:rsidR="00404768" w:rsidRPr="008C49BB">
        <w:rPr>
          <w:rFonts w:ascii="Times New Roman" w:eastAsia="Times New Roman" w:hAnsi="Times New Roman" w:cs="Times New Roman"/>
          <w:sz w:val="24"/>
          <w:szCs w:val="24"/>
        </w:rPr>
        <w:t>риложение №2</w:t>
      </w:r>
      <w:r w:rsidR="007E3B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5522" w:rsidRPr="008C49BB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A7DFB" w:rsidRPr="008C49BB">
        <w:rPr>
          <w:rFonts w:ascii="Times New Roman" w:eastAsia="Times New Roman" w:hAnsi="Times New Roman" w:cs="Times New Roman"/>
          <w:sz w:val="24"/>
          <w:szCs w:val="24"/>
        </w:rPr>
        <w:t>План реализации муниципальной программы</w:t>
      </w:r>
      <w:r w:rsidR="008C5522" w:rsidRPr="008C49B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252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4768" w:rsidRPr="008C49BB">
        <w:rPr>
          <w:rFonts w:ascii="Times New Roman" w:eastAsia="Times New Roman" w:hAnsi="Times New Roman" w:cs="Times New Roman"/>
          <w:sz w:val="24"/>
          <w:szCs w:val="24"/>
        </w:rPr>
        <w:t xml:space="preserve">к муниципальной программе </w:t>
      </w:r>
      <w:r w:rsidR="00F4493B" w:rsidRPr="008C49BB">
        <w:rPr>
          <w:rFonts w:ascii="Times New Roman" w:eastAsia="Times New Roman" w:hAnsi="Times New Roman" w:cs="Times New Roman"/>
          <w:sz w:val="24"/>
          <w:szCs w:val="24"/>
        </w:rPr>
        <w:t>«</w:t>
      </w:r>
      <w:r w:rsidR="00404768" w:rsidRPr="008C49BB">
        <w:rPr>
          <w:rFonts w:ascii="Times New Roman" w:eastAsia="Times New Roman" w:hAnsi="Times New Roman" w:cs="Times New Roman"/>
          <w:sz w:val="24"/>
          <w:szCs w:val="24"/>
        </w:rPr>
        <w:t xml:space="preserve">Благоустройство и формирование комфортной городской среды на территории Городского округа </w:t>
      </w:r>
      <w:r w:rsidR="00F4493B" w:rsidRPr="008C49BB">
        <w:rPr>
          <w:rFonts w:ascii="Times New Roman" w:eastAsia="Times New Roman" w:hAnsi="Times New Roman" w:cs="Times New Roman"/>
          <w:sz w:val="24"/>
          <w:szCs w:val="24"/>
        </w:rPr>
        <w:t>«</w:t>
      </w:r>
      <w:r w:rsidR="00404768" w:rsidRPr="008C49BB">
        <w:rPr>
          <w:rFonts w:ascii="Times New Roman" w:eastAsia="Times New Roman" w:hAnsi="Times New Roman" w:cs="Times New Roman"/>
          <w:sz w:val="24"/>
          <w:szCs w:val="24"/>
        </w:rPr>
        <w:t>Жатай</w:t>
      </w:r>
      <w:r w:rsidR="00F4493B" w:rsidRPr="008C49B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252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4768" w:rsidRPr="008C49BB">
        <w:rPr>
          <w:rFonts w:ascii="Times New Roman" w:eastAsia="Times New Roman" w:hAnsi="Times New Roman" w:cs="Times New Roman"/>
          <w:sz w:val="24"/>
          <w:szCs w:val="24"/>
        </w:rPr>
        <w:t>на 2022 – 2024 годы</w:t>
      </w:r>
      <w:r w:rsidR="00F4493B" w:rsidRPr="008C49B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252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5522" w:rsidRPr="008C49BB">
        <w:rPr>
          <w:rFonts w:ascii="Times New Roman" w:eastAsia="Times New Roman" w:hAnsi="Times New Roman" w:cs="Times New Roman"/>
          <w:sz w:val="24"/>
          <w:szCs w:val="24"/>
        </w:rPr>
        <w:t xml:space="preserve">изложить в редакции, </w:t>
      </w:r>
      <w:r w:rsidR="00404768" w:rsidRPr="008C49BB">
        <w:rPr>
          <w:rFonts w:ascii="Times New Roman" w:eastAsia="Times New Roman" w:hAnsi="Times New Roman" w:cs="Times New Roman"/>
          <w:sz w:val="24"/>
          <w:szCs w:val="24"/>
        </w:rPr>
        <w:t>согласно Приложения №</w:t>
      </w:r>
      <w:r w:rsidR="008C49BB">
        <w:rPr>
          <w:rFonts w:ascii="Times New Roman" w:eastAsia="Times New Roman" w:hAnsi="Times New Roman" w:cs="Times New Roman"/>
          <w:sz w:val="24"/>
          <w:szCs w:val="24"/>
        </w:rPr>
        <w:t>1</w:t>
      </w:r>
      <w:r w:rsidR="00404768" w:rsidRPr="008C49BB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8C49BB" w:rsidRDefault="008C49BB" w:rsidP="008C49BB">
      <w:pPr>
        <w:pStyle w:val="aa"/>
        <w:tabs>
          <w:tab w:val="center" w:pos="426"/>
          <w:tab w:val="left" w:pos="993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8C49BB">
        <w:rPr>
          <w:rFonts w:ascii="Times New Roman" w:eastAsia="Times New Roman" w:hAnsi="Times New Roman" w:cs="Times New Roman"/>
          <w:sz w:val="24"/>
          <w:szCs w:val="24"/>
        </w:rPr>
        <w:t>риложение №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8C49BB">
        <w:rPr>
          <w:rFonts w:ascii="Times New Roman" w:eastAsia="Times New Roman" w:hAnsi="Times New Roman" w:cs="Times New Roman"/>
          <w:sz w:val="24"/>
          <w:szCs w:val="24"/>
        </w:rPr>
        <w:t xml:space="preserve"> «Сведения о показателях (индикаторах) муниципальной программы» к муниципальной программе «Благоустройство и формирование комфортной городской среды на территории Городского округа «Жатай» на 2022 – 2024 годы» изложить в редакции, согласно Приложения №</w:t>
      </w:r>
      <w:r w:rsidR="00DE5E66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8C49BB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7077E4" w:rsidRPr="00CA7DFB" w:rsidRDefault="007077E4" w:rsidP="00321800">
      <w:pPr>
        <w:tabs>
          <w:tab w:val="center" w:pos="426"/>
        </w:tabs>
        <w:ind w:left="-142" w:firstLine="426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www.jhatay.ru.</w:t>
      </w:r>
    </w:p>
    <w:p w:rsidR="00996296" w:rsidRPr="00321800" w:rsidRDefault="007077E4" w:rsidP="00321800">
      <w:pPr>
        <w:pStyle w:val="ConsPlusNormal"/>
        <w:tabs>
          <w:tab w:val="center" w:pos="426"/>
        </w:tabs>
        <w:spacing w:line="276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7DFB">
        <w:rPr>
          <w:rFonts w:ascii="Times New Roman" w:hAnsi="Times New Roman" w:cs="Times New Roman"/>
          <w:sz w:val="24"/>
          <w:szCs w:val="24"/>
        </w:rPr>
        <w:t>3.Контроль над исполнением настоящего п</w:t>
      </w:r>
      <w:r w:rsidR="009106A5" w:rsidRPr="00CA7DFB">
        <w:rPr>
          <w:rFonts w:ascii="Times New Roman" w:hAnsi="Times New Roman" w:cs="Times New Roman"/>
          <w:sz w:val="24"/>
          <w:szCs w:val="24"/>
        </w:rPr>
        <w:t xml:space="preserve">остановления возложить на </w:t>
      </w:r>
      <w:r w:rsidRPr="00CA7DFB">
        <w:rPr>
          <w:rFonts w:ascii="Times New Roman" w:hAnsi="Times New Roman" w:cs="Times New Roman"/>
          <w:sz w:val="24"/>
          <w:szCs w:val="24"/>
        </w:rPr>
        <w:t xml:space="preserve">Первого заместителя главы Окружной </w:t>
      </w:r>
      <w:r w:rsidR="00996296" w:rsidRPr="00CA7DFB">
        <w:rPr>
          <w:rFonts w:ascii="Times New Roman" w:hAnsi="Times New Roman" w:cs="Times New Roman"/>
          <w:sz w:val="24"/>
          <w:szCs w:val="24"/>
        </w:rPr>
        <w:t>А</w:t>
      </w:r>
      <w:r w:rsidRPr="00CA7DFB">
        <w:rPr>
          <w:rFonts w:ascii="Times New Roman" w:hAnsi="Times New Roman" w:cs="Times New Roman"/>
          <w:sz w:val="24"/>
          <w:szCs w:val="24"/>
        </w:rPr>
        <w:t xml:space="preserve">дминистрации Городского округа </w:t>
      </w:r>
      <w:r w:rsidR="00F4493B" w:rsidRPr="00CA7DFB">
        <w:rPr>
          <w:rFonts w:ascii="Times New Roman" w:hAnsi="Times New Roman" w:cs="Times New Roman"/>
          <w:sz w:val="24"/>
          <w:szCs w:val="24"/>
        </w:rPr>
        <w:t>«</w:t>
      </w:r>
      <w:r w:rsidRPr="00CA7DFB">
        <w:rPr>
          <w:rFonts w:ascii="Times New Roman" w:hAnsi="Times New Roman" w:cs="Times New Roman"/>
          <w:sz w:val="24"/>
          <w:szCs w:val="24"/>
        </w:rPr>
        <w:t>Жатай</w:t>
      </w:r>
      <w:r w:rsidR="00F4493B" w:rsidRPr="00CA7DFB">
        <w:rPr>
          <w:rFonts w:ascii="Times New Roman" w:hAnsi="Times New Roman" w:cs="Times New Roman"/>
          <w:sz w:val="24"/>
          <w:szCs w:val="24"/>
        </w:rPr>
        <w:t>»</w:t>
      </w:r>
      <w:r w:rsidR="00C25246">
        <w:rPr>
          <w:rFonts w:ascii="Times New Roman" w:hAnsi="Times New Roman" w:cs="Times New Roman"/>
          <w:sz w:val="24"/>
          <w:szCs w:val="24"/>
        </w:rPr>
        <w:t xml:space="preserve"> </w:t>
      </w:r>
      <w:r w:rsidRPr="00CA7DFB">
        <w:rPr>
          <w:rFonts w:ascii="Times New Roman" w:hAnsi="Times New Roman" w:cs="Times New Roman"/>
          <w:sz w:val="24"/>
          <w:szCs w:val="24"/>
        </w:rPr>
        <w:t>Гладышева В.В.</w:t>
      </w:r>
    </w:p>
    <w:p w:rsidR="005F5B3E" w:rsidRDefault="005F5B3E" w:rsidP="00321800">
      <w:pPr>
        <w:tabs>
          <w:tab w:val="center" w:pos="709"/>
        </w:tabs>
      </w:pPr>
    </w:p>
    <w:p w:rsidR="008C49BB" w:rsidRDefault="008C49BB" w:rsidP="00321800">
      <w:pPr>
        <w:tabs>
          <w:tab w:val="center" w:pos="709"/>
        </w:tabs>
      </w:pPr>
    </w:p>
    <w:p w:rsidR="008C49BB" w:rsidRDefault="008C49BB" w:rsidP="00321800">
      <w:pPr>
        <w:tabs>
          <w:tab w:val="center" w:pos="709"/>
        </w:tabs>
      </w:pPr>
    </w:p>
    <w:p w:rsidR="008C49BB" w:rsidRDefault="008C49BB" w:rsidP="00321800">
      <w:pPr>
        <w:tabs>
          <w:tab w:val="center" w:pos="709"/>
        </w:tabs>
      </w:pPr>
    </w:p>
    <w:p w:rsidR="008C49BB" w:rsidRDefault="008C49BB" w:rsidP="00321800">
      <w:pPr>
        <w:tabs>
          <w:tab w:val="center" w:pos="709"/>
        </w:tabs>
      </w:pPr>
    </w:p>
    <w:p w:rsidR="007F7AEE" w:rsidRDefault="007F7AEE" w:rsidP="007F7AEE">
      <w:pPr>
        <w:tabs>
          <w:tab w:val="center" w:pos="709"/>
        </w:tabs>
        <w:jc w:val="center"/>
      </w:pPr>
    </w:p>
    <w:p w:rsidR="005F5B3E" w:rsidRPr="008E6805" w:rsidRDefault="00DE5E66" w:rsidP="007F7AEE">
      <w:pPr>
        <w:tabs>
          <w:tab w:val="center" w:pos="709"/>
        </w:tabs>
        <w:jc w:val="center"/>
      </w:pPr>
      <w:r>
        <w:t>Глав</w:t>
      </w:r>
      <w:r w:rsidR="00C25246">
        <w:t>а</w:t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C25246">
        <w:t>Е.Н. Исаева</w:t>
      </w:r>
    </w:p>
    <w:p w:rsidR="00425FB8" w:rsidRDefault="00425FB8" w:rsidP="00E1722B">
      <w:pPr>
        <w:jc w:val="right"/>
        <w:rPr>
          <w:color w:val="000000"/>
          <w:sz w:val="22"/>
          <w:szCs w:val="22"/>
        </w:rPr>
      </w:pPr>
    </w:p>
    <w:p w:rsidR="008C49BB" w:rsidRDefault="008C49BB" w:rsidP="00E1722B">
      <w:pPr>
        <w:jc w:val="right"/>
        <w:rPr>
          <w:color w:val="000000"/>
          <w:sz w:val="22"/>
          <w:szCs w:val="22"/>
        </w:rPr>
      </w:pPr>
    </w:p>
    <w:p w:rsidR="008C49BB" w:rsidRDefault="008C49BB" w:rsidP="00E1722B">
      <w:pPr>
        <w:jc w:val="right"/>
        <w:rPr>
          <w:color w:val="000000"/>
          <w:sz w:val="22"/>
          <w:szCs w:val="22"/>
        </w:rPr>
      </w:pPr>
    </w:p>
    <w:p w:rsidR="008C49BB" w:rsidRDefault="008C49BB" w:rsidP="00E1722B">
      <w:pPr>
        <w:jc w:val="right"/>
        <w:rPr>
          <w:color w:val="000000"/>
          <w:sz w:val="22"/>
          <w:szCs w:val="22"/>
        </w:rPr>
      </w:pPr>
    </w:p>
    <w:p w:rsidR="008C49BB" w:rsidRDefault="008C49BB" w:rsidP="00E1722B">
      <w:pPr>
        <w:jc w:val="right"/>
        <w:rPr>
          <w:color w:val="000000"/>
          <w:sz w:val="22"/>
          <w:szCs w:val="22"/>
        </w:rPr>
      </w:pPr>
    </w:p>
    <w:p w:rsidR="008C49BB" w:rsidRDefault="008C49BB" w:rsidP="00E1722B">
      <w:pPr>
        <w:jc w:val="right"/>
        <w:rPr>
          <w:color w:val="000000"/>
          <w:sz w:val="22"/>
          <w:szCs w:val="22"/>
        </w:rPr>
      </w:pPr>
    </w:p>
    <w:p w:rsidR="008C49BB" w:rsidRDefault="008C49BB" w:rsidP="00E1722B">
      <w:pPr>
        <w:jc w:val="right"/>
        <w:rPr>
          <w:color w:val="000000"/>
          <w:sz w:val="22"/>
          <w:szCs w:val="22"/>
        </w:rPr>
      </w:pPr>
    </w:p>
    <w:p w:rsidR="008C49BB" w:rsidRDefault="008C49BB" w:rsidP="00E1722B">
      <w:pPr>
        <w:jc w:val="right"/>
        <w:rPr>
          <w:color w:val="000000"/>
          <w:sz w:val="22"/>
          <w:szCs w:val="22"/>
        </w:rPr>
      </w:pPr>
    </w:p>
    <w:p w:rsidR="00DE5E66" w:rsidRPr="00DE5E66" w:rsidRDefault="00DE5E66" w:rsidP="00DE5E66">
      <w:pPr>
        <w:pStyle w:val="ae"/>
        <w:jc w:val="center"/>
        <w:rPr>
          <w:rFonts w:ascii="Times New Roman" w:hAnsi="Times New Roman"/>
          <w:b/>
          <w:szCs w:val="24"/>
          <w:lang w:val="ru-RU"/>
        </w:rPr>
      </w:pPr>
      <w:r w:rsidRPr="00DE5E66">
        <w:rPr>
          <w:rFonts w:ascii="Times New Roman" w:hAnsi="Times New Roman"/>
          <w:b/>
          <w:szCs w:val="24"/>
          <w:lang w:val="ru-RU"/>
        </w:rPr>
        <w:lastRenderedPageBreak/>
        <w:t>ЛИСТ СОГЛАСОВАНИЯ</w:t>
      </w:r>
    </w:p>
    <w:p w:rsidR="00DE5E66" w:rsidRPr="00DE5E66" w:rsidRDefault="00DE5E66" w:rsidP="00DE5E66">
      <w:pPr>
        <w:pStyle w:val="ae"/>
        <w:jc w:val="center"/>
        <w:rPr>
          <w:rFonts w:ascii="Times New Roman" w:hAnsi="Times New Roman"/>
          <w:b/>
          <w:szCs w:val="24"/>
          <w:lang w:val="ru-RU"/>
        </w:rPr>
      </w:pPr>
      <w:r w:rsidRPr="00DE5E66">
        <w:rPr>
          <w:rFonts w:ascii="Times New Roman" w:hAnsi="Times New Roman"/>
          <w:b/>
          <w:szCs w:val="24"/>
          <w:lang w:val="ru-RU"/>
        </w:rPr>
        <w:t>к постановлению/распоряжению Главы Администрации Городского округа «Жатай»</w:t>
      </w:r>
    </w:p>
    <w:p w:rsidR="00DE5E66" w:rsidRPr="00DE5E66" w:rsidRDefault="00DE5E66" w:rsidP="00DE5E66">
      <w:pPr>
        <w:pStyle w:val="ae"/>
        <w:rPr>
          <w:rFonts w:ascii="Times New Roman" w:hAnsi="Times New Roman"/>
          <w:szCs w:val="24"/>
          <w:lang w:val="ru-RU"/>
        </w:rPr>
      </w:pPr>
    </w:p>
    <w:p w:rsidR="00DE5E66" w:rsidRPr="00DE5E66" w:rsidRDefault="00DE5E66" w:rsidP="00DE5E66">
      <w:pPr>
        <w:pStyle w:val="ae"/>
        <w:rPr>
          <w:rFonts w:ascii="Times New Roman" w:hAnsi="Times New Roman"/>
          <w:szCs w:val="24"/>
          <w:lang w:val="ru-RU"/>
        </w:rPr>
      </w:pPr>
    </w:p>
    <w:p w:rsidR="001F72F2" w:rsidRPr="00B641AD" w:rsidRDefault="00DE5E66" w:rsidP="001F72F2">
      <w:pPr>
        <w:widowControl w:val="0"/>
        <w:autoSpaceDE w:val="0"/>
        <w:autoSpaceDN w:val="0"/>
        <w:adjustRightInd w:val="0"/>
        <w:rPr>
          <w:b/>
          <w:bCs/>
        </w:rPr>
      </w:pPr>
      <w:r w:rsidRPr="00DE5E66">
        <w:t>Вопрос</w:t>
      </w:r>
      <w:r w:rsidR="00C25246">
        <w:t xml:space="preserve"> </w:t>
      </w:r>
      <w:r w:rsidR="001F72F2">
        <w:rPr>
          <w:b/>
          <w:bCs/>
        </w:rPr>
        <w:t>Внесение изменений в муниципальную</w:t>
      </w:r>
      <w:r w:rsidR="001F72F2" w:rsidRPr="00B641AD">
        <w:rPr>
          <w:b/>
          <w:bCs/>
        </w:rPr>
        <w:t xml:space="preserve"> программ</w:t>
      </w:r>
      <w:r w:rsidR="001F72F2">
        <w:rPr>
          <w:b/>
          <w:bCs/>
        </w:rPr>
        <w:t>у «</w:t>
      </w:r>
      <w:r w:rsidR="001F72F2" w:rsidRPr="00B641AD">
        <w:rPr>
          <w:b/>
          <w:bCs/>
        </w:rPr>
        <w:t xml:space="preserve">Благоустройство </w:t>
      </w:r>
      <w:r w:rsidR="001F72F2">
        <w:rPr>
          <w:b/>
          <w:bCs/>
        </w:rPr>
        <w:t xml:space="preserve">и формирование комфортной городской среды на </w:t>
      </w:r>
      <w:r w:rsidR="001F72F2" w:rsidRPr="00B641AD">
        <w:rPr>
          <w:b/>
          <w:bCs/>
        </w:rPr>
        <w:t xml:space="preserve">территории Городского округа </w:t>
      </w:r>
      <w:r w:rsidR="001F72F2">
        <w:rPr>
          <w:b/>
          <w:bCs/>
        </w:rPr>
        <w:t>«</w:t>
      </w:r>
      <w:r w:rsidR="001F72F2" w:rsidRPr="00B641AD">
        <w:rPr>
          <w:b/>
          <w:bCs/>
        </w:rPr>
        <w:t>Жатай</w:t>
      </w:r>
      <w:r w:rsidR="001F72F2">
        <w:rPr>
          <w:b/>
          <w:bCs/>
        </w:rPr>
        <w:t>» на 2022 – 2024 годы»</w:t>
      </w:r>
    </w:p>
    <w:p w:rsidR="00DE5E66" w:rsidRPr="00DE5E66" w:rsidRDefault="00DE5E66" w:rsidP="00DE5E66">
      <w:pPr>
        <w:widowControl w:val="0"/>
        <w:tabs>
          <w:tab w:val="num" w:pos="1080"/>
        </w:tabs>
        <w:autoSpaceDE w:val="0"/>
        <w:autoSpaceDN w:val="0"/>
        <w:adjustRightInd w:val="0"/>
        <w:jc w:val="both"/>
      </w:pPr>
    </w:p>
    <w:p w:rsidR="00DE5E66" w:rsidRPr="00DE5E66" w:rsidRDefault="00DE5E66" w:rsidP="00DE5E66">
      <w:pPr>
        <w:pStyle w:val="ae"/>
        <w:rPr>
          <w:rFonts w:ascii="Times New Roman" w:hAnsi="Times New Roman"/>
          <w:szCs w:val="24"/>
          <w:u w:val="single"/>
          <w:lang w:val="ru-RU"/>
        </w:rPr>
      </w:pPr>
      <w:r w:rsidRPr="00DE5E66">
        <w:rPr>
          <w:rFonts w:ascii="Times New Roman" w:hAnsi="Times New Roman"/>
          <w:szCs w:val="24"/>
          <w:lang w:val="ru-RU"/>
        </w:rPr>
        <w:t xml:space="preserve">Вносит </w:t>
      </w:r>
      <w:r w:rsidR="001F72F2">
        <w:rPr>
          <w:rFonts w:ascii="Times New Roman" w:hAnsi="Times New Roman"/>
          <w:szCs w:val="24"/>
          <w:u w:val="single"/>
          <w:lang w:val="ru-RU"/>
        </w:rPr>
        <w:t>Начальник</w:t>
      </w:r>
      <w:r w:rsidRPr="00DE5E66">
        <w:rPr>
          <w:rFonts w:ascii="Times New Roman" w:hAnsi="Times New Roman"/>
          <w:szCs w:val="24"/>
          <w:u w:val="single"/>
          <w:lang w:val="ru-RU"/>
        </w:rPr>
        <w:t xml:space="preserve"> отдела ЖКХ Окружной Администрации ГО «Жатай» Е</w:t>
      </w:r>
      <w:r w:rsidR="001F72F2">
        <w:rPr>
          <w:rFonts w:ascii="Times New Roman" w:hAnsi="Times New Roman"/>
          <w:szCs w:val="24"/>
          <w:u w:val="single"/>
          <w:lang w:val="ru-RU"/>
        </w:rPr>
        <w:t>.А. Захарова</w:t>
      </w:r>
    </w:p>
    <w:p w:rsidR="00DE5E66" w:rsidRPr="00DE5E66" w:rsidRDefault="00DE5E66" w:rsidP="00DE5E66">
      <w:pPr>
        <w:pStyle w:val="ae"/>
        <w:rPr>
          <w:rFonts w:ascii="Times New Roman" w:hAnsi="Times New Roman"/>
          <w:szCs w:val="24"/>
          <w:lang w:val="ru-RU"/>
        </w:rPr>
      </w:pPr>
    </w:p>
    <w:p w:rsidR="00DE5E66" w:rsidRPr="00DE5E66" w:rsidRDefault="00DE5E66" w:rsidP="00DE5E66">
      <w:pPr>
        <w:pStyle w:val="ae"/>
        <w:rPr>
          <w:rFonts w:ascii="Times New Roman" w:hAnsi="Times New Roman"/>
          <w:szCs w:val="24"/>
          <w:lang w:val="ru-RU"/>
        </w:rPr>
      </w:pPr>
      <w:r w:rsidRPr="00DE5E66">
        <w:rPr>
          <w:rFonts w:ascii="Times New Roman" w:hAnsi="Times New Roman"/>
          <w:szCs w:val="24"/>
          <w:lang w:val="ru-RU"/>
        </w:rPr>
        <w:t>Окружная Администрация ГО «Жатай»:</w:t>
      </w:r>
    </w:p>
    <w:p w:rsidR="00DE5E66" w:rsidRPr="00DE5E66" w:rsidRDefault="00DE5E66" w:rsidP="00DE5E66">
      <w:pPr>
        <w:pStyle w:val="ae"/>
        <w:rPr>
          <w:rFonts w:ascii="Times New Roman" w:hAnsi="Times New Roman"/>
          <w:szCs w:val="24"/>
          <w:lang w:val="ru-RU"/>
        </w:rPr>
      </w:pPr>
    </w:p>
    <w:p w:rsidR="00DE5E66" w:rsidRPr="00DE5E66" w:rsidRDefault="00DE5E66" w:rsidP="00DE5E66">
      <w:pPr>
        <w:jc w:val="both"/>
      </w:pPr>
      <w:r w:rsidRPr="00DE5E66">
        <w:t>1-й зам. Главы ________________________________________________</w:t>
      </w:r>
      <w:r w:rsidRPr="00DE5E66">
        <w:softHyphen/>
      </w:r>
      <w:r w:rsidRPr="00DE5E66">
        <w:softHyphen/>
      </w:r>
      <w:r w:rsidRPr="00DE5E66">
        <w:softHyphen/>
      </w:r>
      <w:r w:rsidRPr="00DE5E66">
        <w:softHyphen/>
        <w:t>________ В.В. Гладышев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зам. Главы ____________________________________________________________А.А. Морозова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Председатель КС</w:t>
      </w:r>
      <w:r>
        <w:t>П______________________________</w:t>
      </w:r>
      <w:r w:rsidRPr="00DE5E66">
        <w:t>______________________ Н.В. Ротермель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Юрист_______________</w:t>
      </w:r>
      <w:r>
        <w:t>______________________________</w:t>
      </w:r>
      <w:r w:rsidRPr="00DE5E66">
        <w:t>_______________Е.А. Сокольникова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Начальник финансово-эко</w:t>
      </w:r>
      <w:r>
        <w:t>номического управления _______</w:t>
      </w:r>
      <w:r w:rsidRPr="00DE5E66">
        <w:t>_________________Е.М. Коношенко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Начальник финансово-</w:t>
      </w:r>
      <w:r>
        <w:t>экономического отдела_________</w:t>
      </w:r>
      <w:r w:rsidRPr="00DE5E66">
        <w:t>__________________И.А. Сорочинская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Начальник отдела учета</w:t>
      </w:r>
      <w:r>
        <w:t xml:space="preserve"> и отчетности_________________</w:t>
      </w:r>
      <w:r w:rsidRPr="00DE5E66">
        <w:t>________________ Ю.Н. Покрыщенко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Начальник отдела по  организационной и кадровой работе____________________В.А. Кононова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Начальник управления культуры,</w:t>
      </w:r>
    </w:p>
    <w:p w:rsidR="00DE5E66" w:rsidRPr="00DE5E66" w:rsidRDefault="00DE5E66" w:rsidP="00DE5E66">
      <w:pPr>
        <w:jc w:val="both"/>
      </w:pPr>
      <w:r w:rsidRPr="00DE5E66">
        <w:t>спорта, молодежной и семе</w:t>
      </w:r>
      <w:r>
        <w:t>йной политики ________________</w:t>
      </w:r>
      <w:r w:rsidRPr="00DE5E66">
        <w:t>_________________В.М. Нестеров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Начальник отдела образова</w:t>
      </w:r>
      <w:r>
        <w:t>ния ___________________________</w:t>
      </w:r>
      <w:r w:rsidRPr="00DE5E66">
        <w:t>_________________Е.Н. Турнаев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Начальник отдела  имущественных</w:t>
      </w:r>
    </w:p>
    <w:p w:rsidR="00DE5E66" w:rsidRPr="00DE5E66" w:rsidRDefault="00DE5E66" w:rsidP="00DE5E66">
      <w:pPr>
        <w:jc w:val="both"/>
      </w:pPr>
      <w:r w:rsidRPr="00DE5E66">
        <w:t>и земельных отношений _____</w:t>
      </w:r>
      <w:r>
        <w:t>______________________________</w:t>
      </w:r>
      <w:r w:rsidRPr="00DE5E66">
        <w:t>______________М.В. Федотов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 xml:space="preserve">Главный архитектор - начальник отдела архитектуры </w:t>
      </w:r>
    </w:p>
    <w:p w:rsidR="00DE5E66" w:rsidRPr="00DE5E66" w:rsidRDefault="00DE5E66" w:rsidP="00DE5E66">
      <w:pPr>
        <w:jc w:val="both"/>
      </w:pPr>
      <w:r w:rsidRPr="00DE5E66">
        <w:t>и капитального ст</w:t>
      </w:r>
      <w:r>
        <w:t>роительства __________________</w:t>
      </w:r>
      <w:r w:rsidRPr="00DE5E66">
        <w:t>________________________В.И. Татарченко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Начальник отдела ЖКХ _________________________________________________ Е.А. Захарова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Начальник отдела информацион</w:t>
      </w:r>
      <w:r>
        <w:t>ных технологий_______________</w:t>
      </w:r>
      <w:r w:rsidRPr="00DE5E66">
        <w:t>___________ А.А. Мельников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Контрактный управляющий________________________________________________А.А. Рудых</w:t>
      </w: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</w:p>
    <w:p w:rsidR="00DE5E66" w:rsidRPr="00DE5E66" w:rsidRDefault="00DE5E66" w:rsidP="00DE5E66">
      <w:pPr>
        <w:jc w:val="both"/>
      </w:pPr>
      <w:r w:rsidRPr="00DE5E66">
        <w:t>Заинтересованные предприятия, учреждения, организации __________________________</w:t>
      </w:r>
    </w:p>
    <w:p w:rsidR="00DE5E66" w:rsidRPr="00DE5E66" w:rsidRDefault="00DE5E66" w:rsidP="00DE5E66">
      <w:pPr>
        <w:jc w:val="both"/>
      </w:pPr>
      <w:r w:rsidRPr="00DE5E66">
        <w:t>_____________________________________________________________________________</w:t>
      </w:r>
    </w:p>
    <w:p w:rsidR="00DE5E66" w:rsidRPr="00DE5E66" w:rsidRDefault="00DE5E66" w:rsidP="00DE5E66">
      <w:pPr>
        <w:jc w:val="both"/>
      </w:pPr>
      <w:r w:rsidRPr="00DE5E66">
        <w:t>_____________________________________________________________________________</w:t>
      </w:r>
    </w:p>
    <w:p w:rsidR="00DE5E66" w:rsidRPr="00DE5E66" w:rsidRDefault="00DE5E66" w:rsidP="00DE5E66">
      <w:pPr>
        <w:jc w:val="both"/>
      </w:pPr>
      <w:r w:rsidRPr="00DE5E66">
        <w:t>_____________________________________________________________________________</w:t>
      </w:r>
    </w:p>
    <w:p w:rsidR="00DE5E66" w:rsidRPr="00DE5E66" w:rsidRDefault="00DE5E66" w:rsidP="00DE5E66">
      <w:pPr>
        <w:jc w:val="both"/>
      </w:pPr>
      <w:r w:rsidRPr="00DE5E66">
        <w:t>__________________________________________________________________________</w:t>
      </w:r>
    </w:p>
    <w:p w:rsidR="00DE5E66" w:rsidRDefault="00DE5E66" w:rsidP="00DE5E66">
      <w:pPr>
        <w:jc w:val="center"/>
        <w:rPr>
          <w:b/>
        </w:rPr>
      </w:pPr>
    </w:p>
    <w:p w:rsidR="00CA2638" w:rsidRDefault="00CA2638" w:rsidP="00E1722B">
      <w:pPr>
        <w:jc w:val="right"/>
        <w:rPr>
          <w:color w:val="000000"/>
          <w:sz w:val="22"/>
          <w:szCs w:val="22"/>
        </w:rPr>
      </w:pPr>
    </w:p>
    <w:p w:rsidR="00CA2638" w:rsidRDefault="00CA2638" w:rsidP="00E1722B">
      <w:pPr>
        <w:jc w:val="right"/>
        <w:rPr>
          <w:color w:val="000000"/>
          <w:sz w:val="22"/>
          <w:szCs w:val="22"/>
        </w:r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 w:rsidR="00F67408">
        <w:rPr>
          <w:color w:val="000000"/>
          <w:sz w:val="22"/>
          <w:szCs w:val="22"/>
        </w:rPr>
        <w:t>1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№____ от 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___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_________2022 г.</w:t>
      </w:r>
    </w:p>
    <w:p w:rsidR="00E1722B" w:rsidRDefault="00E1722B" w:rsidP="00E1722B">
      <w:pPr>
        <w:jc w:val="right"/>
        <w:rPr>
          <w:color w:val="000000"/>
          <w:sz w:val="22"/>
          <w:szCs w:val="22"/>
        </w:rPr>
      </w:pPr>
    </w:p>
    <w:p w:rsidR="008C49BB" w:rsidRDefault="008C49BB" w:rsidP="008C49BB">
      <w:pPr>
        <w:jc w:val="right"/>
        <w:rPr>
          <w:b/>
        </w:rPr>
      </w:pPr>
    </w:p>
    <w:tbl>
      <w:tblPr>
        <w:tblW w:w="106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9"/>
        <w:gridCol w:w="2336"/>
        <w:gridCol w:w="709"/>
        <w:gridCol w:w="993"/>
        <w:gridCol w:w="1382"/>
        <w:gridCol w:w="897"/>
        <w:gridCol w:w="1022"/>
        <w:gridCol w:w="952"/>
        <w:gridCol w:w="79"/>
        <w:gridCol w:w="1173"/>
        <w:gridCol w:w="23"/>
        <w:gridCol w:w="309"/>
        <w:gridCol w:w="73"/>
        <w:gridCol w:w="22"/>
      </w:tblGrid>
      <w:tr w:rsidR="008C49BB" w:rsidRPr="008C49BB" w:rsidTr="00886B27">
        <w:trPr>
          <w:gridAfter w:val="3"/>
          <w:wAfter w:w="404" w:type="dxa"/>
          <w:trHeight w:val="61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rPr>
                <w:sz w:val="20"/>
                <w:szCs w:val="20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9BB" w:rsidRPr="008C49BB" w:rsidRDefault="008C49BB" w:rsidP="00CA2638">
            <w:pPr>
              <w:jc w:val="right"/>
              <w:rPr>
                <w:color w:val="000000"/>
              </w:rPr>
            </w:pPr>
            <w:r w:rsidRPr="008C49BB">
              <w:rPr>
                <w:color w:val="000000"/>
                <w:sz w:val="22"/>
                <w:szCs w:val="22"/>
              </w:rPr>
              <w:t>Приложение №2 к муниципальной программе "Благоустройство территории ГО "Жатай" на 2022-2024 годы"</w:t>
            </w:r>
          </w:p>
        </w:tc>
      </w:tr>
      <w:tr w:rsidR="008C49BB" w:rsidRPr="008C49BB" w:rsidTr="00886B27">
        <w:trPr>
          <w:gridAfter w:val="1"/>
          <w:wAfter w:w="22" w:type="dxa"/>
          <w:trHeight w:val="3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right"/>
              <w:rPr>
                <w:color w:val="000000"/>
              </w:rPr>
            </w:pPr>
          </w:p>
        </w:tc>
        <w:tc>
          <w:tcPr>
            <w:tcW w:w="837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</w:rPr>
            </w:pPr>
            <w:r w:rsidRPr="008C49BB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1"/>
          <w:wAfter w:w="22" w:type="dxa"/>
          <w:trHeight w:val="3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rPr>
                <w:sz w:val="20"/>
                <w:szCs w:val="20"/>
              </w:rPr>
            </w:pPr>
          </w:p>
        </w:tc>
        <w:tc>
          <w:tcPr>
            <w:tcW w:w="837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sz w:val="20"/>
                <w:szCs w:val="20"/>
              </w:rPr>
            </w:pPr>
          </w:p>
        </w:tc>
      </w:tr>
      <w:tr w:rsidR="00CA2638" w:rsidRPr="008C49BB" w:rsidTr="0016228B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638" w:rsidRPr="008C49BB" w:rsidRDefault="00CA2638" w:rsidP="008C49BB">
            <w:pPr>
              <w:rPr>
                <w:sz w:val="20"/>
                <w:szCs w:val="20"/>
              </w:rPr>
            </w:pP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638" w:rsidRPr="008C49BB" w:rsidRDefault="00CA2638" w:rsidP="008C4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638" w:rsidRPr="008C49BB" w:rsidRDefault="00CA2638" w:rsidP="008C49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638" w:rsidRPr="008C49BB" w:rsidRDefault="00CA2638" w:rsidP="008C49BB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638" w:rsidRPr="008C49BB" w:rsidRDefault="00CA2638" w:rsidP="008C49BB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638" w:rsidRPr="008C49BB" w:rsidRDefault="00CA2638" w:rsidP="008C49BB">
            <w:pPr>
              <w:rPr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638" w:rsidRPr="008C49BB" w:rsidRDefault="00CA2638" w:rsidP="008C49BB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638" w:rsidRPr="008C49BB" w:rsidRDefault="00CA2638" w:rsidP="00CA2638">
            <w:pPr>
              <w:jc w:val="right"/>
              <w:rPr>
                <w:color w:val="000000"/>
              </w:rPr>
            </w:pPr>
            <w:r w:rsidRPr="008C49BB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638" w:rsidRPr="008C49BB" w:rsidRDefault="00CA2638" w:rsidP="008C49BB">
            <w:pPr>
              <w:jc w:val="right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both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both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both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90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trHeight w:val="525"/>
        </w:trPr>
        <w:tc>
          <w:tcPr>
            <w:tcW w:w="102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"Жатай" на 2022 – 2024 годы"</w:t>
            </w:r>
          </w:p>
        </w:tc>
        <w:tc>
          <w:tcPr>
            <w:tcW w:w="4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144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"Жатай",  Всего: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59181,8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8675,0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50506,8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Отдел жилищно-коммунального хозяйства, отдел архитектуры и капитального строительства</w:t>
            </w: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31415,0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8675,0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22740,0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13966,8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13966,8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13800,0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13800,0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86B27" w:rsidRPr="008C49BB" w:rsidTr="00886B27">
        <w:trPr>
          <w:gridAfter w:val="2"/>
          <w:wAfter w:w="95" w:type="dxa"/>
          <w:trHeight w:val="76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Pr="008C49BB" w:rsidRDefault="00886B27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Pr="008C49BB" w:rsidRDefault="00886B27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27143,3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2360,0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24783,3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Pr="008C49BB" w:rsidRDefault="00886B27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Отдел жилищно-коммунального хозяйства и отдел архитектуры и капитального строительства</w:t>
            </w: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B27" w:rsidRPr="008C49BB" w:rsidRDefault="00886B27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86B27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Pr="008C49BB" w:rsidRDefault="00886B27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Pr="008C49BB" w:rsidRDefault="00886B27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13510,0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2360,0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27" w:rsidRPr="008C49BB" w:rsidRDefault="00886B27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86B27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Pr="008C49BB" w:rsidRDefault="00886B27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Pr="008C49BB" w:rsidRDefault="00886B27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6900,0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27" w:rsidRPr="008C49BB" w:rsidRDefault="00886B27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86B27" w:rsidRPr="008C49BB" w:rsidTr="00886B27">
        <w:trPr>
          <w:gridAfter w:val="2"/>
          <w:wAfter w:w="95" w:type="dxa"/>
          <w:trHeight w:val="37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Pr="008C49BB" w:rsidRDefault="00886B27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Pr="008C49BB" w:rsidRDefault="00886B27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6733,3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6B27" w:rsidRDefault="00886B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6733,3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27" w:rsidRPr="008C49BB" w:rsidRDefault="00886B27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6B27" w:rsidRPr="008C49BB" w:rsidRDefault="00886B27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9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86B27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13</w:t>
            </w:r>
            <w:r w:rsidR="00886B27">
              <w:rPr>
                <w:color w:val="000000"/>
                <w:sz w:val="20"/>
                <w:szCs w:val="20"/>
              </w:rPr>
              <w:t>5</w:t>
            </w:r>
            <w:r w:rsidRPr="008C49BB">
              <w:rPr>
                <w:color w:val="000000"/>
                <w:sz w:val="20"/>
                <w:szCs w:val="20"/>
              </w:rPr>
              <w:t>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86B27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13</w:t>
            </w:r>
            <w:r w:rsidR="00886B27">
              <w:rPr>
                <w:color w:val="000000"/>
                <w:sz w:val="20"/>
                <w:szCs w:val="20"/>
              </w:rPr>
              <w:t>5</w:t>
            </w:r>
            <w:r w:rsidRPr="008C49BB">
              <w:rPr>
                <w:color w:val="000000"/>
                <w:sz w:val="20"/>
                <w:szCs w:val="20"/>
              </w:rPr>
              <w:t>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86B27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</w:t>
            </w:r>
            <w:r w:rsidR="00886B27">
              <w:rPr>
                <w:color w:val="000000"/>
                <w:sz w:val="20"/>
                <w:szCs w:val="20"/>
              </w:rPr>
              <w:t>5</w:t>
            </w:r>
            <w:r w:rsidRPr="008C49BB">
              <w:rPr>
                <w:color w:val="000000"/>
                <w:sz w:val="20"/>
                <w:szCs w:val="20"/>
              </w:rPr>
              <w:t>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86B27" w:rsidP="008C49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</w:t>
            </w:r>
            <w:r w:rsidR="008C49BB" w:rsidRPr="008C49BB">
              <w:rPr>
                <w:color w:val="000000"/>
                <w:sz w:val="20"/>
                <w:szCs w:val="20"/>
              </w:rPr>
              <w:t>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88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76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51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105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102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Благоустройство общественной территории,  реализация проекта "Бульвар им. В.П. Шамшина в п. Жатай".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18"/>
                <w:szCs w:val="18"/>
              </w:rPr>
            </w:pPr>
            <w:r w:rsidRPr="008C49BB">
              <w:rPr>
                <w:color w:val="000000"/>
                <w:sz w:val="18"/>
                <w:szCs w:val="18"/>
              </w:rPr>
              <w:t>отдел архитектуры и капитального строительства</w:t>
            </w: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103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1.7 "Благоустройство общественной территории "Аллея капитанов в п. Жатай"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78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1.8 Благоустройство общественной территории "Сквер по ул. Строда"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2810,0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2360,0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2810,0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2360,0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109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4E6368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</w:t>
            </w:r>
            <w:r w:rsidR="004E6368">
              <w:rPr>
                <w:color w:val="000000"/>
                <w:sz w:val="20"/>
                <w:szCs w:val="20"/>
              </w:rPr>
              <w:t>т</w:t>
            </w:r>
            <w:r w:rsidRPr="008C49BB">
              <w:rPr>
                <w:color w:val="000000"/>
                <w:sz w:val="20"/>
                <w:szCs w:val="20"/>
              </w:rPr>
              <w:t>ейнеров для ТКО.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86B27" w:rsidP="008C49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4E6368">
              <w:rPr>
                <w:color w:val="000000"/>
                <w:sz w:val="20"/>
                <w:szCs w:val="20"/>
              </w:rPr>
              <w:t>00</w:t>
            </w:r>
            <w:r w:rsidR="008C49BB" w:rsidRPr="008C49BB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86B27" w:rsidP="008C49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8C49BB" w:rsidRPr="008C49BB">
              <w:rPr>
                <w:color w:val="000000"/>
                <w:sz w:val="20"/>
                <w:szCs w:val="20"/>
              </w:rPr>
              <w:t>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86B27" w:rsidP="008C49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4E6368">
              <w:rPr>
                <w:color w:val="000000"/>
                <w:sz w:val="20"/>
                <w:szCs w:val="20"/>
              </w:rPr>
              <w:t>00</w:t>
            </w:r>
            <w:r w:rsidR="008C49BB" w:rsidRPr="008C49BB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9BB" w:rsidRPr="008C49BB" w:rsidRDefault="00886B27" w:rsidP="008C49B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8C49BB" w:rsidRPr="008C49BB">
              <w:rPr>
                <w:color w:val="000000"/>
                <w:sz w:val="20"/>
                <w:szCs w:val="20"/>
              </w:rPr>
              <w:t>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57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11353,5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5430,0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5923,5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8020,0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5430,0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2590,0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1666,8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1666,8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1666,7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1666,7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82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2.1 Благоустройство  дворовой территории МКД по ул. Северная 21/1,23;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2700,0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2700,0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87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4870,0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2730,0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2140,0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4870,0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2730,0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2140,0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79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2.3 Благоустройство  дворовой территории МКД по ул. Северная 46;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100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2.4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2.4 Благоустройство  дворовой территории МКД по ул. Комсомольская 21;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833,4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88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2.5 Благоустройство  дворовой территории МКД по ул. Строда 5/1,5;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1666,7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1666,7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1666,7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1666,7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129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 xml:space="preserve">Мероприятие 2.6 "Повышение уровня вовлеченности заинтересованных граждан, организаций в реализацию </w:t>
            </w:r>
            <w:r w:rsidRPr="008C49BB">
              <w:rPr>
                <w:color w:val="000000"/>
                <w:sz w:val="20"/>
                <w:szCs w:val="20"/>
              </w:rPr>
              <w:lastRenderedPageBreak/>
              <w:t>мероприятий по благоустройству".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lastRenderedPageBreak/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C49B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9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16600,0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16600,0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7600,0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7600,0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76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16600,0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16600,0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7600,0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7600,0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87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85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4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103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2057,8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657,8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1457,8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657,8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78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2057,8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657,8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1457,8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657,8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51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527,2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227,2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8C49BB">
            <w:pPr>
              <w:rPr>
                <w:color w:val="FF0000"/>
                <w:sz w:val="20"/>
                <w:szCs w:val="20"/>
              </w:rPr>
            </w:pPr>
            <w:r w:rsidRPr="008C49B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FF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1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327,2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227,2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8C49BB">
            <w:pPr>
              <w:rPr>
                <w:color w:val="FF0000"/>
                <w:sz w:val="20"/>
                <w:szCs w:val="20"/>
              </w:rPr>
            </w:pPr>
            <w:r w:rsidRPr="008C49B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FF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1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8C49BB">
            <w:pPr>
              <w:rPr>
                <w:color w:val="FF0000"/>
                <w:sz w:val="20"/>
                <w:szCs w:val="20"/>
              </w:rPr>
            </w:pPr>
            <w:r w:rsidRPr="008C49B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FF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1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C49BB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9BB" w:rsidRPr="008C49BB" w:rsidRDefault="008C49BB" w:rsidP="008C49BB">
            <w:pPr>
              <w:rPr>
                <w:color w:val="FF0000"/>
                <w:sz w:val="20"/>
                <w:szCs w:val="20"/>
              </w:rPr>
            </w:pPr>
            <w:r w:rsidRPr="008C49BB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FF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132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6.1.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527,2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227,2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1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327,2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227,2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1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  <w:tr w:rsidR="008C49BB" w:rsidRPr="008C49BB" w:rsidTr="00886B27">
        <w:trPr>
          <w:gridAfter w:val="2"/>
          <w:wAfter w:w="95" w:type="dxa"/>
          <w:trHeight w:val="31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  <w:sz w:val="20"/>
                <w:szCs w:val="20"/>
              </w:rPr>
            </w:pPr>
            <w:r w:rsidRPr="008C49B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9BB" w:rsidRPr="008C49BB" w:rsidRDefault="008C49BB" w:rsidP="008C49B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49BB" w:rsidRPr="008C49BB" w:rsidRDefault="008C49BB" w:rsidP="008C49BB">
            <w:pPr>
              <w:jc w:val="center"/>
              <w:rPr>
                <w:color w:val="000000"/>
              </w:rPr>
            </w:pPr>
          </w:p>
        </w:tc>
      </w:tr>
    </w:tbl>
    <w:p w:rsidR="00794C65" w:rsidRDefault="00794C65" w:rsidP="008C49BB">
      <w:pPr>
        <w:jc w:val="right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AD348F" w:rsidRDefault="00AD348F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D82646" w:rsidRDefault="00D82646" w:rsidP="004F655C"/>
    <w:p w:rsidR="004E6368" w:rsidRDefault="004E6368" w:rsidP="004F655C"/>
    <w:p w:rsidR="004E6368" w:rsidRDefault="004E6368" w:rsidP="004F655C"/>
    <w:p w:rsidR="004E6368" w:rsidRDefault="004E6368" w:rsidP="004F655C"/>
    <w:p w:rsidR="004E6368" w:rsidRDefault="004E6368" w:rsidP="004F655C"/>
    <w:p w:rsidR="004E6368" w:rsidRDefault="004E6368" w:rsidP="004F655C"/>
    <w:p w:rsidR="00D82646" w:rsidRDefault="00D82646" w:rsidP="004F655C"/>
    <w:p w:rsidR="00D82646" w:rsidRDefault="00D82646" w:rsidP="00D82646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 w:rsidR="008C49BB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«Жатай»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№____ от  «___» _________2022 г.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</w:t>
      </w:r>
      <w:r w:rsidR="00DE5E66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 к муниципальной программе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«Благоустройство и формирование комфортной </w:t>
      </w:r>
    </w:p>
    <w:p w:rsidR="00D82646" w:rsidRDefault="00D82646" w:rsidP="00D82646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городской среды на территории ГО «Жатай» на 2022-2024 годы»</w:t>
      </w:r>
    </w:p>
    <w:tbl>
      <w:tblPr>
        <w:tblW w:w="9932" w:type="dxa"/>
        <w:tblInd w:w="108" w:type="dxa"/>
        <w:tblLook w:val="04A0" w:firstRow="1" w:lastRow="0" w:firstColumn="1" w:lastColumn="0" w:noHBand="0" w:noVBand="1"/>
      </w:tblPr>
      <w:tblGrid>
        <w:gridCol w:w="880"/>
        <w:gridCol w:w="3700"/>
        <w:gridCol w:w="1202"/>
        <w:gridCol w:w="1892"/>
        <w:gridCol w:w="718"/>
        <w:gridCol w:w="822"/>
        <w:gridCol w:w="65"/>
        <w:gridCol w:w="653"/>
      </w:tblGrid>
      <w:tr w:rsidR="00DE5E66" w:rsidRPr="00DE5E66" w:rsidTr="00DE5E66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sz w:val="20"/>
                <w:szCs w:val="20"/>
              </w:rPr>
            </w:pPr>
          </w:p>
        </w:tc>
        <w:tc>
          <w:tcPr>
            <w:tcW w:w="839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E5E66" w:rsidRPr="00DE5E66" w:rsidTr="00DE5E66">
        <w:trPr>
          <w:trHeight w:val="15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sz w:val="20"/>
                <w:szCs w:val="20"/>
              </w:rPr>
            </w:pPr>
          </w:p>
        </w:tc>
        <w:tc>
          <w:tcPr>
            <w:tcW w:w="839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5E66" w:rsidRPr="00DE5E66" w:rsidRDefault="00DE5E66" w:rsidP="00DE5E66">
            <w:pPr>
              <w:rPr>
                <w:b/>
                <w:bCs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sz w:val="20"/>
                <w:szCs w:val="20"/>
              </w:rPr>
            </w:pPr>
          </w:p>
        </w:tc>
      </w:tr>
      <w:tr w:rsidR="00DE5E66" w:rsidRPr="00DE5E66" w:rsidTr="00DE5E66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sz w:val="20"/>
                <w:szCs w:val="20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sz w:val="20"/>
                <w:szCs w:val="20"/>
              </w:rPr>
            </w:pPr>
          </w:p>
        </w:tc>
      </w:tr>
      <w:tr w:rsidR="00DE5E66" w:rsidRPr="00DE5E66" w:rsidTr="00DE5E66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DE5E66" w:rsidRPr="00DE5E66" w:rsidTr="00DE5E66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7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7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DE5E66" w:rsidRPr="00DE5E66" w:rsidTr="00DE5E66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7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</w:tr>
      <w:tr w:rsidR="00DE5E66" w:rsidRPr="00DE5E66" w:rsidTr="00DE5E6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7</w:t>
            </w:r>
          </w:p>
        </w:tc>
      </w:tr>
      <w:tr w:rsidR="00DE5E66" w:rsidRPr="00DE5E66" w:rsidTr="00DE5E66">
        <w:trPr>
          <w:trHeight w:val="5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 xml:space="preserve">Цель программы: Повышение качества благоустройства и комфорта городской среды на территории Городского округа «Жатай».                                        </w:t>
            </w:r>
          </w:p>
        </w:tc>
      </w:tr>
      <w:tr w:rsidR="00DE5E66" w:rsidRPr="00DE5E66" w:rsidTr="00DE5E66">
        <w:trPr>
          <w:trHeight w:val="4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DE5E66" w:rsidRPr="00DE5E66" w:rsidTr="00DE5E66">
        <w:trPr>
          <w:trHeight w:val="78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Общее количество мест общего пользования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1.1.1 Поддержание чистоты и порядка на скверах и площадях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центральная площадь, сквер по ул. Строда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3500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3500</w:t>
            </w:r>
          </w:p>
        </w:tc>
      </w:tr>
      <w:tr w:rsidR="00DE5E66" w:rsidRPr="00DE5E66" w:rsidTr="00DE5E6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1.2. "Очистка и посадка зеленой зоны"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1.2.1 "Проведение работ очистке и посадке зеленых зон"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Кв.м./                      шт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очистка зеленой зоны ГО "Жатай"/ посадка на  центральной площади и сквере по ул.Строда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2000/                 1000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2000/            1000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2000/            1000</w:t>
            </w:r>
          </w:p>
        </w:tc>
      </w:tr>
      <w:tr w:rsidR="00DE5E66" w:rsidRPr="00DE5E66" w:rsidTr="00DE5E6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1.3  "Уборка не санкционированных свалок"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1.3.1 "Количество убранных не санкционированных свалок"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кол-во свалок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</w:t>
            </w:r>
          </w:p>
        </w:tc>
      </w:tr>
      <w:tr w:rsidR="00DE5E66" w:rsidRPr="00DE5E66" w:rsidTr="00DE5E6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 xml:space="preserve">Мероприятие 1.4 "Обустройство тротуаров"  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1.4.1 "Обустройство тротуара по ул.Комсомольская"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объем положенного тротуара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lastRenderedPageBreak/>
              <w:t>1.5.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1.5.1 " Выкос сухой травы на пустырях и заброшенных участках, вдоль обочин дорог"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центральная площадь, сквер по ул.строда, автобусные остановки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700</w:t>
            </w:r>
          </w:p>
        </w:tc>
      </w:tr>
      <w:tr w:rsidR="00DE5E66" w:rsidRPr="00DE5E66" w:rsidTr="00DE5E6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1.6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1.6.1. Разработка проектно сметной документации объекта: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проетно-сметная документация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1.6.2. Проведение</w:t>
            </w:r>
            <w:r w:rsidRPr="00DE5E66">
              <w:rPr>
                <w:color w:val="000000"/>
                <w:sz w:val="22"/>
                <w:szCs w:val="22"/>
              </w:rPr>
              <w:br/>
              <w:t>проверки сметной стоимости по объекту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экспертиза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1.6.3.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1.7 «Благоустройство общественной территории"Аллея капитанов в п. Жатай".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1.7 .1 «Благоустройство общественной территории "Аллея капитанов в п. Жатай".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Благоустройство общественной территории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0,8</w:t>
            </w:r>
          </w:p>
        </w:tc>
      </w:tr>
      <w:tr w:rsidR="00DE5E66" w:rsidRPr="00DE5E66" w:rsidTr="00DE5E66">
        <w:trPr>
          <w:trHeight w:val="103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1.8 Благоустройство общественной территории "Сквер по ул. Строда"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1.8.1 Благоустройство общественной территории "Сквер по ул. Строда"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 xml:space="preserve">Кв.м./                  п.м.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тротуары /                бортовые камни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389/              385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1.9 Обустройство площадок для бытового мусора по ул. Строда, д.4, 5-5/1 и приобретение конейнеров для ТКО.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4E6368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 xml:space="preserve">Показатель 1.9.1 Обустройство площадок для бытового мусора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Площадка для бытового мусора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1.9.2 Приобретение конейнеров для ТКО.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Контейнер для ТКО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rFonts w:ascii="Calibri" w:hAnsi="Calibri" w:cs="Calibri"/>
                <w:color w:val="000000"/>
              </w:rPr>
            </w:pPr>
            <w:r w:rsidRPr="00DE5E6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Задача №2 "Благоустройство дворовых территории МКД"</w:t>
            </w:r>
          </w:p>
        </w:tc>
      </w:tr>
      <w:tr w:rsidR="00DE5E66" w:rsidRPr="00DE5E66" w:rsidTr="00DE5E66">
        <w:trPr>
          <w:trHeight w:val="5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Общее количество дворовых территории МКД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41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</w:tr>
      <w:tr w:rsidR="00DE5E66" w:rsidRPr="00DE5E66" w:rsidTr="00DE5E66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2.1 Благоустройство  дворовой территории МКД по ул. Северная 21/1,23;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шт./               Кв.м. /              шт./           шт./          шт.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Пешеходные дорожки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6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7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</w:tr>
      <w:tr w:rsidR="00DE5E66" w:rsidRPr="00DE5E66" w:rsidTr="00DE5E66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 xml:space="preserve">установка урн,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7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</w:tr>
      <w:tr w:rsidR="00DE5E66" w:rsidRPr="00DE5E66" w:rsidTr="00DE5E66">
        <w:trPr>
          <w:trHeight w:val="42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 xml:space="preserve">установка скамеек,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7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</w:tr>
      <w:tr w:rsidR="00DE5E66" w:rsidRPr="00DE5E66" w:rsidTr="00DE5E66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установка освещения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7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</w:tr>
      <w:tr w:rsidR="00DE5E66" w:rsidRPr="00DE5E66" w:rsidTr="00DE5E66">
        <w:trPr>
          <w:trHeight w:val="70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Кв.м. /               шт.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600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Площадки разновозрастные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  <w:tc>
          <w:tcPr>
            <w:tcW w:w="7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</w:p>
        </w:tc>
      </w:tr>
      <w:tr w:rsidR="00DE5E66" w:rsidRPr="00DE5E66" w:rsidTr="00DE5E66">
        <w:trPr>
          <w:trHeight w:val="9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2.3 Благоустройство  дворовой территории МКД по ул. Северная 46;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Кв.м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Асфальтирование проездов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right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1020"/>
        </w:trPr>
        <w:tc>
          <w:tcPr>
            <w:tcW w:w="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2.4 Благоустройство  дворовой территории МКД по ул. Комсомольская 21;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 xml:space="preserve">Шт.              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 xml:space="preserve">установка урн, </w:t>
            </w:r>
            <w:r w:rsidRPr="00DE5E66">
              <w:rPr>
                <w:color w:val="000000"/>
                <w:sz w:val="22"/>
                <w:szCs w:val="22"/>
              </w:rPr>
              <w:br/>
              <w:t xml:space="preserve">установка скамеек, </w:t>
            </w:r>
            <w:r w:rsidRPr="00DE5E66">
              <w:rPr>
                <w:color w:val="000000"/>
                <w:sz w:val="22"/>
                <w:szCs w:val="22"/>
              </w:rPr>
              <w:br/>
              <w:t>установка освещения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2                       2                          2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105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2.5 Благоустройство  дворовой территории МКД по ул. Строда 5/1,5;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установка урн,         установка скамеек,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6                             6</w:t>
            </w:r>
          </w:p>
        </w:tc>
      </w:tr>
      <w:tr w:rsidR="00DE5E66" w:rsidRPr="00DE5E66" w:rsidTr="00DE5E6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2.6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2.6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27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2.6.1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2.6.1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% от всего населения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15</w:t>
            </w:r>
          </w:p>
        </w:tc>
      </w:tr>
      <w:tr w:rsidR="00DE5E66" w:rsidRPr="00DE5E66" w:rsidTr="00DE5E66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Задача №3 "Организация на территории ГО "Жатай" уличного освещения"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Кол-во точек освещения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DE5E66" w:rsidRPr="00DE5E66" w:rsidTr="00DE5E66">
        <w:trPr>
          <w:trHeight w:val="61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Задача №4  "Организация ритуальных услуг на территории ГО "Жатай"</w:t>
            </w:r>
          </w:p>
        </w:tc>
      </w:tr>
      <w:tr w:rsidR="00DE5E66" w:rsidRPr="00DE5E66" w:rsidTr="00DE5E66">
        <w:trPr>
          <w:trHeight w:val="99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7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4.1.1   "Вывоз отходов с территории кладбища"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обьем КГМ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DE5E66" w:rsidRPr="00DE5E66" w:rsidTr="00DE5E66">
        <w:trPr>
          <w:trHeight w:val="10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4.1.2 "Содержание подьезных путей и межквартальных проездов кладбища"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протяженность подьезных путей и внутренних дорог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DE5E66" w:rsidRPr="00DE5E66" w:rsidTr="00DE5E66">
        <w:trPr>
          <w:trHeight w:val="100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4.1.3 "Планировка кварталов захоронений на территории кладбища"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</w:t>
            </w:r>
          </w:p>
        </w:tc>
      </w:tr>
      <w:tr w:rsidR="00DE5E66" w:rsidRPr="00DE5E66" w:rsidTr="00DE5E66">
        <w:trPr>
          <w:trHeight w:val="39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0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Задача №5 "Регулирование численности безнадзорных животных"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E5E66" w:rsidRPr="00DE5E66" w:rsidTr="00DE5E66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5.1.1 "Количество отловленных безнадзорных животных"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кол-во бездомных собак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60</w:t>
            </w:r>
          </w:p>
        </w:tc>
      </w:tr>
      <w:tr w:rsidR="00DE5E66" w:rsidRPr="00DE5E66" w:rsidTr="00DE5E66">
        <w:trPr>
          <w:trHeight w:val="465"/>
        </w:trPr>
        <w:tc>
          <w:tcPr>
            <w:tcW w:w="99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b/>
                <w:bCs/>
                <w:color w:val="000000"/>
              </w:rPr>
            </w:pPr>
            <w:r w:rsidRPr="00DE5E66">
              <w:rPr>
                <w:b/>
                <w:bCs/>
                <w:color w:val="000000"/>
                <w:sz w:val="22"/>
                <w:szCs w:val="22"/>
              </w:rPr>
              <w:t>Задача №6 "Реализация градостроительной политики"</w:t>
            </w:r>
          </w:p>
        </w:tc>
      </w:tr>
      <w:tr w:rsidR="00DE5E66" w:rsidRPr="00DE5E66" w:rsidTr="00DE5E66">
        <w:trPr>
          <w:trHeight w:val="11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6.1.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ед.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2</w:t>
            </w:r>
          </w:p>
        </w:tc>
      </w:tr>
      <w:tr w:rsidR="00DE5E66" w:rsidRPr="00DE5E66" w:rsidTr="00DE5E6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6.1.1.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5E66" w:rsidRPr="00DE5E66" w:rsidRDefault="00DE5E66" w:rsidP="00DE5E66">
            <w:pPr>
              <w:jc w:val="both"/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6.1.1.</w:t>
            </w:r>
            <w:r w:rsidRPr="00DE5E66">
              <w:rPr>
                <w:color w:val="000000"/>
                <w:sz w:val="22"/>
                <w:szCs w:val="22"/>
              </w:rPr>
              <w:br/>
              <w:t xml:space="preserve">Актуализация Генерального плана ГО «Жатай»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ед.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0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1</w:t>
            </w:r>
          </w:p>
        </w:tc>
      </w:tr>
      <w:tr w:rsidR="00DE5E66" w:rsidRPr="00DE5E66" w:rsidTr="00DE5E6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6.1.2.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6.1.2.</w:t>
            </w:r>
            <w:r w:rsidRPr="00DE5E66">
              <w:rPr>
                <w:color w:val="000000"/>
                <w:sz w:val="22"/>
                <w:szCs w:val="22"/>
              </w:rPr>
              <w:br/>
              <w:t xml:space="preserve">Актуализация правил землепользования и застройки «Жатай»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ед.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1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1</w:t>
            </w:r>
          </w:p>
        </w:tc>
      </w:tr>
      <w:tr w:rsidR="00DE5E66" w:rsidRPr="00DE5E66" w:rsidTr="00DE5E66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6.1.3.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rPr>
                <w:color w:val="000000"/>
              </w:rPr>
            </w:pPr>
            <w:r w:rsidRPr="00DE5E66">
              <w:rPr>
                <w:color w:val="000000"/>
                <w:sz w:val="22"/>
                <w:szCs w:val="22"/>
              </w:rPr>
              <w:t>Показатель 6.1.3. Актуализация</w:t>
            </w:r>
            <w:r w:rsidRPr="00DE5E66">
              <w:rPr>
                <w:sz w:val="22"/>
                <w:szCs w:val="22"/>
              </w:rPr>
              <w:t xml:space="preserve">местных нормативов  </w:t>
            </w:r>
            <w:r w:rsidRPr="00DE5E66">
              <w:rPr>
                <w:color w:val="000000"/>
                <w:sz w:val="22"/>
                <w:szCs w:val="22"/>
              </w:rPr>
              <w:t xml:space="preserve">градостроительного планирования ГО «Жатай»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ед.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 xml:space="preserve">кол-во документов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1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5E66" w:rsidRPr="00DE5E66" w:rsidRDefault="00DE5E66" w:rsidP="00DE5E66">
            <w:pPr>
              <w:jc w:val="center"/>
              <w:rPr>
                <w:color w:val="000000"/>
              </w:rPr>
            </w:pPr>
            <w:r w:rsidRPr="00DE5E66">
              <w:rPr>
                <w:color w:val="000000"/>
              </w:rPr>
              <w:t>0</w:t>
            </w:r>
          </w:p>
        </w:tc>
      </w:tr>
    </w:tbl>
    <w:p w:rsidR="00D82646" w:rsidRDefault="00D82646" w:rsidP="004F655C"/>
    <w:sectPr w:rsidR="00D82646" w:rsidSect="00DE5E66">
      <w:head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28B" w:rsidRDefault="0016228B" w:rsidP="00285DE7">
      <w:r>
        <w:separator/>
      </w:r>
    </w:p>
  </w:endnote>
  <w:endnote w:type="continuationSeparator" w:id="0">
    <w:p w:rsidR="0016228B" w:rsidRDefault="0016228B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28B" w:rsidRDefault="0016228B" w:rsidP="00285DE7">
      <w:r>
        <w:separator/>
      </w:r>
    </w:p>
  </w:footnote>
  <w:footnote w:type="continuationSeparator" w:id="0">
    <w:p w:rsidR="0016228B" w:rsidRDefault="0016228B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28B" w:rsidRPr="00A708CB" w:rsidRDefault="0016228B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3119"/>
    <w:rsid w:val="0002482C"/>
    <w:rsid w:val="00024F10"/>
    <w:rsid w:val="00027A01"/>
    <w:rsid w:val="00045B5C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5100"/>
    <w:rsid w:val="000D0ECA"/>
    <w:rsid w:val="000E08CC"/>
    <w:rsid w:val="000E2FA4"/>
    <w:rsid w:val="000E62BA"/>
    <w:rsid w:val="000F405D"/>
    <w:rsid w:val="001006F4"/>
    <w:rsid w:val="001067AD"/>
    <w:rsid w:val="001069CA"/>
    <w:rsid w:val="00110AED"/>
    <w:rsid w:val="00112797"/>
    <w:rsid w:val="00116143"/>
    <w:rsid w:val="001251F1"/>
    <w:rsid w:val="00126019"/>
    <w:rsid w:val="0013041A"/>
    <w:rsid w:val="00131482"/>
    <w:rsid w:val="001323CA"/>
    <w:rsid w:val="00135590"/>
    <w:rsid w:val="0015070C"/>
    <w:rsid w:val="00155184"/>
    <w:rsid w:val="0016107C"/>
    <w:rsid w:val="00161CD1"/>
    <w:rsid w:val="0016228B"/>
    <w:rsid w:val="001633BA"/>
    <w:rsid w:val="00180A8B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30CD"/>
    <w:rsid w:val="001F5587"/>
    <w:rsid w:val="001F6A3B"/>
    <w:rsid w:val="001F72F2"/>
    <w:rsid w:val="001F7CA3"/>
    <w:rsid w:val="00201C74"/>
    <w:rsid w:val="0020348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6555"/>
    <w:rsid w:val="002A6D1F"/>
    <w:rsid w:val="002B1328"/>
    <w:rsid w:val="002B7B4B"/>
    <w:rsid w:val="002C2F9A"/>
    <w:rsid w:val="002C5A20"/>
    <w:rsid w:val="002D1603"/>
    <w:rsid w:val="002D2909"/>
    <w:rsid w:val="002E3FF2"/>
    <w:rsid w:val="002E529E"/>
    <w:rsid w:val="002F34EF"/>
    <w:rsid w:val="002F46BB"/>
    <w:rsid w:val="00315D3E"/>
    <w:rsid w:val="00320DC7"/>
    <w:rsid w:val="00321800"/>
    <w:rsid w:val="00326BFE"/>
    <w:rsid w:val="00330E3A"/>
    <w:rsid w:val="00331965"/>
    <w:rsid w:val="00332832"/>
    <w:rsid w:val="003400F1"/>
    <w:rsid w:val="003534AE"/>
    <w:rsid w:val="00377A58"/>
    <w:rsid w:val="00380D8A"/>
    <w:rsid w:val="00392470"/>
    <w:rsid w:val="00392884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68DC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3017"/>
    <w:rsid w:val="00482627"/>
    <w:rsid w:val="0049203A"/>
    <w:rsid w:val="004A236D"/>
    <w:rsid w:val="004A2570"/>
    <w:rsid w:val="004A4891"/>
    <w:rsid w:val="004B7590"/>
    <w:rsid w:val="004D5B1A"/>
    <w:rsid w:val="004E6368"/>
    <w:rsid w:val="004E6414"/>
    <w:rsid w:val="004F2A70"/>
    <w:rsid w:val="004F655C"/>
    <w:rsid w:val="00502734"/>
    <w:rsid w:val="00505AD6"/>
    <w:rsid w:val="00510351"/>
    <w:rsid w:val="00520AD1"/>
    <w:rsid w:val="005242A1"/>
    <w:rsid w:val="005255E7"/>
    <w:rsid w:val="00532D81"/>
    <w:rsid w:val="00541897"/>
    <w:rsid w:val="005467F4"/>
    <w:rsid w:val="00552485"/>
    <w:rsid w:val="005552C2"/>
    <w:rsid w:val="00562299"/>
    <w:rsid w:val="0056429C"/>
    <w:rsid w:val="005648DC"/>
    <w:rsid w:val="005A31F3"/>
    <w:rsid w:val="005A4E83"/>
    <w:rsid w:val="005A539B"/>
    <w:rsid w:val="005B010C"/>
    <w:rsid w:val="005B3CBA"/>
    <w:rsid w:val="005B5C2B"/>
    <w:rsid w:val="005B7D58"/>
    <w:rsid w:val="005D1DA8"/>
    <w:rsid w:val="005D589E"/>
    <w:rsid w:val="005E0860"/>
    <w:rsid w:val="005E6CFF"/>
    <w:rsid w:val="005F57E2"/>
    <w:rsid w:val="005F5B3E"/>
    <w:rsid w:val="00603633"/>
    <w:rsid w:val="006071DC"/>
    <w:rsid w:val="00613EA1"/>
    <w:rsid w:val="00617C52"/>
    <w:rsid w:val="0062102C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3DB1"/>
    <w:rsid w:val="00675E0A"/>
    <w:rsid w:val="00683C84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6AC7"/>
    <w:rsid w:val="007077E4"/>
    <w:rsid w:val="00712A63"/>
    <w:rsid w:val="00717EA0"/>
    <w:rsid w:val="00724D35"/>
    <w:rsid w:val="007269FB"/>
    <w:rsid w:val="00740AB2"/>
    <w:rsid w:val="00744C77"/>
    <w:rsid w:val="00746290"/>
    <w:rsid w:val="00756AFA"/>
    <w:rsid w:val="007632C1"/>
    <w:rsid w:val="00777C7F"/>
    <w:rsid w:val="00783597"/>
    <w:rsid w:val="0078633C"/>
    <w:rsid w:val="00790A3B"/>
    <w:rsid w:val="00794217"/>
    <w:rsid w:val="00794C65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19C8"/>
    <w:rsid w:val="007D490C"/>
    <w:rsid w:val="007E1679"/>
    <w:rsid w:val="007E3B98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86B27"/>
    <w:rsid w:val="00893A13"/>
    <w:rsid w:val="00895F0D"/>
    <w:rsid w:val="008A316C"/>
    <w:rsid w:val="008A47D4"/>
    <w:rsid w:val="008A5922"/>
    <w:rsid w:val="008B3D93"/>
    <w:rsid w:val="008C2AAC"/>
    <w:rsid w:val="008C49BB"/>
    <w:rsid w:val="008C5083"/>
    <w:rsid w:val="008C5522"/>
    <w:rsid w:val="008E6805"/>
    <w:rsid w:val="0090041B"/>
    <w:rsid w:val="00902593"/>
    <w:rsid w:val="0090365D"/>
    <w:rsid w:val="00903F2B"/>
    <w:rsid w:val="00904373"/>
    <w:rsid w:val="00905781"/>
    <w:rsid w:val="009106A5"/>
    <w:rsid w:val="00914600"/>
    <w:rsid w:val="00914B75"/>
    <w:rsid w:val="00921C71"/>
    <w:rsid w:val="009331A1"/>
    <w:rsid w:val="00935432"/>
    <w:rsid w:val="009403E7"/>
    <w:rsid w:val="00942319"/>
    <w:rsid w:val="00942DFA"/>
    <w:rsid w:val="009445C0"/>
    <w:rsid w:val="00944BDB"/>
    <w:rsid w:val="009477FF"/>
    <w:rsid w:val="009500CF"/>
    <w:rsid w:val="0095146E"/>
    <w:rsid w:val="009533D5"/>
    <w:rsid w:val="00957782"/>
    <w:rsid w:val="009627F6"/>
    <w:rsid w:val="009737FC"/>
    <w:rsid w:val="0099398F"/>
    <w:rsid w:val="00994DE9"/>
    <w:rsid w:val="00996296"/>
    <w:rsid w:val="009963BF"/>
    <w:rsid w:val="00997498"/>
    <w:rsid w:val="009B3AE9"/>
    <w:rsid w:val="009C6E0E"/>
    <w:rsid w:val="009C7E88"/>
    <w:rsid w:val="009D16BE"/>
    <w:rsid w:val="009F3E6F"/>
    <w:rsid w:val="009F40D2"/>
    <w:rsid w:val="009F656F"/>
    <w:rsid w:val="009F65AA"/>
    <w:rsid w:val="009F689B"/>
    <w:rsid w:val="00A021DD"/>
    <w:rsid w:val="00A05949"/>
    <w:rsid w:val="00A11946"/>
    <w:rsid w:val="00A1232B"/>
    <w:rsid w:val="00A13257"/>
    <w:rsid w:val="00A16C34"/>
    <w:rsid w:val="00A21AF9"/>
    <w:rsid w:val="00A22E37"/>
    <w:rsid w:val="00A23AF0"/>
    <w:rsid w:val="00A23CD5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976DB"/>
    <w:rsid w:val="00AA779E"/>
    <w:rsid w:val="00AB3688"/>
    <w:rsid w:val="00AC7E99"/>
    <w:rsid w:val="00AD02CC"/>
    <w:rsid w:val="00AD348F"/>
    <w:rsid w:val="00AE35BF"/>
    <w:rsid w:val="00AF1537"/>
    <w:rsid w:val="00AF4658"/>
    <w:rsid w:val="00AF5217"/>
    <w:rsid w:val="00AF5853"/>
    <w:rsid w:val="00B13969"/>
    <w:rsid w:val="00B17E45"/>
    <w:rsid w:val="00B26A92"/>
    <w:rsid w:val="00B309EB"/>
    <w:rsid w:val="00B33DCF"/>
    <w:rsid w:val="00B34D8C"/>
    <w:rsid w:val="00B40721"/>
    <w:rsid w:val="00B41684"/>
    <w:rsid w:val="00B546B2"/>
    <w:rsid w:val="00B641AD"/>
    <w:rsid w:val="00B64F91"/>
    <w:rsid w:val="00B70A56"/>
    <w:rsid w:val="00B756A6"/>
    <w:rsid w:val="00B80FB3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4CFB"/>
    <w:rsid w:val="00C066FA"/>
    <w:rsid w:val="00C12ED6"/>
    <w:rsid w:val="00C16382"/>
    <w:rsid w:val="00C163B6"/>
    <w:rsid w:val="00C233E2"/>
    <w:rsid w:val="00C23A87"/>
    <w:rsid w:val="00C25246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2638"/>
    <w:rsid w:val="00CA7DFB"/>
    <w:rsid w:val="00CB07ED"/>
    <w:rsid w:val="00CB24AC"/>
    <w:rsid w:val="00CB3F69"/>
    <w:rsid w:val="00CB5A1A"/>
    <w:rsid w:val="00CB6CFB"/>
    <w:rsid w:val="00CC10AB"/>
    <w:rsid w:val="00CC310A"/>
    <w:rsid w:val="00CC7117"/>
    <w:rsid w:val="00CD585A"/>
    <w:rsid w:val="00CD66D0"/>
    <w:rsid w:val="00CD7877"/>
    <w:rsid w:val="00CF1678"/>
    <w:rsid w:val="00CF3FE6"/>
    <w:rsid w:val="00D05151"/>
    <w:rsid w:val="00D05E82"/>
    <w:rsid w:val="00D065EE"/>
    <w:rsid w:val="00D07A9D"/>
    <w:rsid w:val="00D11E14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6D37"/>
    <w:rsid w:val="00D82646"/>
    <w:rsid w:val="00D85F02"/>
    <w:rsid w:val="00D86765"/>
    <w:rsid w:val="00D90AE6"/>
    <w:rsid w:val="00D93BBD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E5E66"/>
    <w:rsid w:val="00DF5120"/>
    <w:rsid w:val="00E12277"/>
    <w:rsid w:val="00E1722B"/>
    <w:rsid w:val="00E23E9B"/>
    <w:rsid w:val="00E259E4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82D30"/>
    <w:rsid w:val="00E84B5D"/>
    <w:rsid w:val="00E86F50"/>
    <w:rsid w:val="00E8772D"/>
    <w:rsid w:val="00EA208D"/>
    <w:rsid w:val="00EA7074"/>
    <w:rsid w:val="00EC33E2"/>
    <w:rsid w:val="00EC631D"/>
    <w:rsid w:val="00EC7654"/>
    <w:rsid w:val="00ED0156"/>
    <w:rsid w:val="00ED06B4"/>
    <w:rsid w:val="00ED07DC"/>
    <w:rsid w:val="00ED20C0"/>
    <w:rsid w:val="00ED6852"/>
    <w:rsid w:val="00EE24B1"/>
    <w:rsid w:val="00EE781C"/>
    <w:rsid w:val="00EF5F19"/>
    <w:rsid w:val="00EF7897"/>
    <w:rsid w:val="00F06534"/>
    <w:rsid w:val="00F075C0"/>
    <w:rsid w:val="00F109DA"/>
    <w:rsid w:val="00F12653"/>
    <w:rsid w:val="00F168E5"/>
    <w:rsid w:val="00F23598"/>
    <w:rsid w:val="00F2526C"/>
    <w:rsid w:val="00F268EE"/>
    <w:rsid w:val="00F311AE"/>
    <w:rsid w:val="00F32675"/>
    <w:rsid w:val="00F42642"/>
    <w:rsid w:val="00F4493B"/>
    <w:rsid w:val="00F45C9B"/>
    <w:rsid w:val="00F556A8"/>
    <w:rsid w:val="00F60D70"/>
    <w:rsid w:val="00F640B4"/>
    <w:rsid w:val="00F640F8"/>
    <w:rsid w:val="00F67408"/>
    <w:rsid w:val="00F7041D"/>
    <w:rsid w:val="00F72B4B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C72D6"/>
    <w:rsid w:val="00FD1E96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4743E"/>
  <w15:docId w15:val="{73CE0F1A-D338-4CE5-A263-1D64EB7C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1A907-50CA-4DA6-BF6A-A6E337918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2610</Words>
  <Characters>14883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Захарова</cp:lastModifiedBy>
  <cp:revision>5</cp:revision>
  <cp:lastPrinted>2022-09-05T00:41:00Z</cp:lastPrinted>
  <dcterms:created xsi:type="dcterms:W3CDTF">2022-09-02T07:38:00Z</dcterms:created>
  <dcterms:modified xsi:type="dcterms:W3CDTF">2022-10-04T05:19:00Z</dcterms:modified>
</cp:coreProperties>
</file>