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33D74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497E98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497E98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497E98" w:rsidRDefault="003533DC" w:rsidP="00A81EFE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A81EFE">
              <w:rPr>
                <w:rFonts w:ascii="Bookman Old Style" w:hAnsi="Bookman Old Style"/>
                <w:sz w:val="22"/>
                <w:szCs w:val="22"/>
              </w:rPr>
              <w:t>09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 w:rsidR="00A81EFE">
              <w:rPr>
                <w:rFonts w:ascii="Bookman Old Style" w:hAnsi="Bookman Old Style"/>
                <w:sz w:val="22"/>
                <w:szCs w:val="22"/>
              </w:rPr>
              <w:t xml:space="preserve"> ноября </w:t>
            </w:r>
            <w:r w:rsidR="003C1370">
              <w:rPr>
                <w:rFonts w:ascii="Bookman Old Style" w:hAnsi="Bookman Old Style"/>
                <w:sz w:val="22"/>
                <w:szCs w:val="22"/>
              </w:rPr>
              <w:t>20</w:t>
            </w:r>
            <w:r w:rsidR="00A81EFE">
              <w:rPr>
                <w:rFonts w:ascii="Bookman Old Style" w:hAnsi="Bookman Old Style"/>
                <w:sz w:val="22"/>
                <w:szCs w:val="22"/>
              </w:rPr>
              <w:t>22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 w:rsidR="00A81EFE">
              <w:rPr>
                <w:rFonts w:ascii="Bookman Old Style" w:hAnsi="Bookman Old Style"/>
                <w:sz w:val="22"/>
                <w:szCs w:val="22"/>
              </w:rPr>
              <w:t xml:space="preserve"> 63-г</w:t>
            </w:r>
          </w:p>
        </w:tc>
      </w:tr>
    </w:tbl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p w:rsidR="00AD1427" w:rsidRPr="00B920A7" w:rsidRDefault="00AD1427" w:rsidP="00AD1427">
      <w:pPr>
        <w:pStyle w:val="10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B920A7">
        <w:rPr>
          <w:rFonts w:ascii="Bookman Old Style" w:hAnsi="Bookman Old Style"/>
          <w:b/>
          <w:snapToGrid/>
          <w:sz w:val="22"/>
          <w:szCs w:val="22"/>
        </w:rPr>
        <w:t xml:space="preserve">О внесении изменений </w:t>
      </w:r>
      <w:proofErr w:type="gramStart"/>
      <w:r w:rsidRPr="00B920A7">
        <w:rPr>
          <w:rFonts w:ascii="Bookman Old Style" w:hAnsi="Bookman Old Style"/>
          <w:b/>
          <w:snapToGrid/>
          <w:sz w:val="22"/>
          <w:szCs w:val="22"/>
        </w:rPr>
        <w:t>в</w:t>
      </w:r>
      <w:proofErr w:type="gramEnd"/>
      <w:r w:rsidRPr="00B920A7">
        <w:rPr>
          <w:rFonts w:ascii="Bookman Old Style" w:hAnsi="Bookman Old Style"/>
          <w:b/>
          <w:snapToGrid/>
          <w:sz w:val="22"/>
          <w:szCs w:val="22"/>
        </w:rPr>
        <w:t xml:space="preserve"> </w:t>
      </w:r>
    </w:p>
    <w:p w:rsidR="00AD1427" w:rsidRPr="00B920A7" w:rsidRDefault="00AD1427" w:rsidP="00AD1427">
      <w:pPr>
        <w:pStyle w:val="10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B920A7">
        <w:rPr>
          <w:rFonts w:ascii="Bookman Old Style" w:hAnsi="Bookman Old Style"/>
          <w:b/>
          <w:snapToGrid/>
          <w:sz w:val="22"/>
          <w:szCs w:val="22"/>
        </w:rPr>
        <w:t xml:space="preserve">муниципальную программу </w:t>
      </w:r>
    </w:p>
    <w:p w:rsidR="00AD1427" w:rsidRPr="00B920A7" w:rsidRDefault="00AD1427" w:rsidP="00AD1427">
      <w:pPr>
        <w:pStyle w:val="10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B920A7">
        <w:rPr>
          <w:rFonts w:ascii="Bookman Old Style" w:hAnsi="Bookman Old Style"/>
          <w:b/>
          <w:snapToGrid/>
          <w:sz w:val="22"/>
          <w:szCs w:val="22"/>
        </w:rPr>
        <w:t xml:space="preserve">«Управление собственностью </w:t>
      </w:r>
    </w:p>
    <w:p w:rsidR="00AD1427" w:rsidRDefault="00AD1427" w:rsidP="00AD1427">
      <w:pPr>
        <w:pStyle w:val="10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B920A7">
        <w:rPr>
          <w:rFonts w:ascii="Bookman Old Style" w:hAnsi="Bookman Old Style"/>
          <w:b/>
          <w:snapToGrid/>
          <w:sz w:val="22"/>
          <w:szCs w:val="22"/>
        </w:rPr>
        <w:t>ГО «Жатай» РС (Я) на 2020-2024 годы»</w:t>
      </w:r>
      <w:r>
        <w:rPr>
          <w:rFonts w:ascii="Bookman Old Style" w:hAnsi="Bookman Old Style"/>
          <w:b/>
          <w:snapToGrid/>
          <w:sz w:val="22"/>
          <w:szCs w:val="22"/>
        </w:rPr>
        <w:t xml:space="preserve"> </w:t>
      </w:r>
    </w:p>
    <w:p w:rsidR="00AD1427" w:rsidRPr="00B920A7" w:rsidRDefault="00AD1427" w:rsidP="00AD1427">
      <w:pPr>
        <w:pStyle w:val="10"/>
        <w:tabs>
          <w:tab w:val="left" w:pos="0"/>
        </w:tabs>
        <w:rPr>
          <w:rFonts w:ascii="Bookman Old Style" w:hAnsi="Bookman Old Style"/>
          <w:snapToGrid/>
          <w:sz w:val="24"/>
          <w:szCs w:val="24"/>
        </w:rPr>
      </w:pPr>
    </w:p>
    <w:p w:rsidR="00AD1427" w:rsidRPr="00783F0E" w:rsidRDefault="00AD1427" w:rsidP="00AD1427">
      <w:pPr>
        <w:pStyle w:val="10"/>
        <w:tabs>
          <w:tab w:val="left" w:pos="0"/>
          <w:tab w:val="left" w:pos="709"/>
        </w:tabs>
        <w:spacing w:before="120"/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proofErr w:type="gramStart"/>
      <w:r w:rsidRPr="00783F0E">
        <w:rPr>
          <w:rFonts w:ascii="Bookman Old Style" w:hAnsi="Bookman Old Style"/>
          <w:snapToGrid/>
          <w:sz w:val="22"/>
          <w:szCs w:val="22"/>
        </w:rPr>
        <w:t>В соответствии с Приложением №3 Решения Окружного Совета депутатов ГО «Жатай» № 29-2 от 23 декабря 2021 г. «Об утверждении бюджета Городского округа «Жатай» на 2022 год и плановый период 2023-2024 годов»</w:t>
      </w:r>
      <w:r w:rsidR="00D80C3B">
        <w:rPr>
          <w:rFonts w:ascii="Bookman Old Style" w:hAnsi="Bookman Old Style"/>
          <w:snapToGrid/>
          <w:sz w:val="22"/>
          <w:szCs w:val="22"/>
        </w:rPr>
        <w:t xml:space="preserve">, постановлением Окружной Администрации ГО «Жатай» от 02 августа 2022 г. «Об утверждении </w:t>
      </w:r>
      <w:r w:rsidR="00D80C3B">
        <w:rPr>
          <w:rFonts w:ascii="Bookman Old Style" w:hAnsi="Bookman Old Style"/>
          <w:sz w:val="22"/>
          <w:szCs w:val="22"/>
        </w:rPr>
        <w:t>муниципальной программы «Поддержка и развитие предпринимательства в ГО «Жатай» на 2023-2027 годы»</w:t>
      </w:r>
      <w:r w:rsidRPr="00783F0E">
        <w:rPr>
          <w:rFonts w:ascii="Bookman Old Style" w:hAnsi="Bookman Old Style"/>
          <w:snapToGrid/>
          <w:sz w:val="22"/>
          <w:szCs w:val="22"/>
        </w:rPr>
        <w:t>:</w:t>
      </w:r>
      <w:proofErr w:type="gramEnd"/>
    </w:p>
    <w:p w:rsidR="00AD1427" w:rsidRPr="005B3685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napToGrid/>
          <w:sz w:val="22"/>
          <w:szCs w:val="22"/>
        </w:rPr>
        <w:t>1. Внести в Паспорт муниципальной программы «Управление собственностью городского округа «Жатай» РС (Я) на 2020-2024 годы», утвержденной постановлением Окружной Администрации ГО «Жатай» от 10.12.2019 г. №92-г  (далее - Программа) следующие изменения:</w:t>
      </w:r>
    </w:p>
    <w:p w:rsidR="00AD1427" w:rsidRPr="005B3685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z w:val="22"/>
          <w:szCs w:val="22"/>
        </w:rPr>
      </w:pPr>
      <w:proofErr w:type="gramStart"/>
      <w:r w:rsidRPr="005B3685">
        <w:rPr>
          <w:rFonts w:ascii="Bookman Old Style" w:hAnsi="Bookman Old Style"/>
          <w:snapToGrid/>
          <w:sz w:val="22"/>
          <w:szCs w:val="22"/>
        </w:rPr>
        <w:t>в графе 3 строки 9 слова «</w:t>
      </w:r>
      <w:r w:rsidRPr="005B3685">
        <w:rPr>
          <w:rFonts w:ascii="Bookman Old Style" w:hAnsi="Bookman Old Style"/>
          <w:sz w:val="22"/>
          <w:szCs w:val="22"/>
        </w:rPr>
        <w:t xml:space="preserve">всего </w:t>
      </w:r>
      <w:r>
        <w:rPr>
          <w:rFonts w:ascii="Bookman Old Style" w:hAnsi="Bookman Old Style" w:cs="Calibri"/>
          <w:color w:val="000000"/>
          <w:sz w:val="22"/>
          <w:szCs w:val="22"/>
        </w:rPr>
        <w:t>44 860,</w:t>
      </w:r>
      <w:r w:rsidR="00045E25">
        <w:rPr>
          <w:rFonts w:ascii="Bookman Old Style" w:hAnsi="Bookman Old Style" w:cs="Calibri"/>
          <w:color w:val="000000"/>
          <w:sz w:val="22"/>
          <w:szCs w:val="22"/>
        </w:rPr>
        <w:t>63</w:t>
      </w:r>
      <w:r w:rsidRPr="005B3685">
        <w:rPr>
          <w:rFonts w:ascii="Bookman Old Style" w:hAnsi="Bookman Old Style"/>
          <w:sz w:val="22"/>
          <w:szCs w:val="22"/>
        </w:rPr>
        <w:t xml:space="preserve"> тыс. руб.» заменить словами </w:t>
      </w:r>
      <w:r w:rsidRPr="005B3685">
        <w:rPr>
          <w:rFonts w:ascii="Bookman Old Style" w:hAnsi="Bookman Old Style"/>
          <w:snapToGrid/>
          <w:sz w:val="22"/>
          <w:szCs w:val="22"/>
        </w:rPr>
        <w:t>«</w:t>
      </w:r>
      <w:r w:rsidRPr="005B3685">
        <w:rPr>
          <w:rFonts w:ascii="Bookman Old Style" w:hAnsi="Bookman Old Style"/>
          <w:sz w:val="22"/>
          <w:szCs w:val="22"/>
        </w:rPr>
        <w:t xml:space="preserve">всего </w:t>
      </w:r>
      <w:r>
        <w:rPr>
          <w:rFonts w:ascii="Bookman Old Style" w:hAnsi="Bookman Old Style" w:cs="Calibri"/>
          <w:color w:val="000000"/>
          <w:sz w:val="22"/>
          <w:szCs w:val="22"/>
        </w:rPr>
        <w:t>46 974,28</w:t>
      </w:r>
      <w:r w:rsidRPr="005B3685">
        <w:rPr>
          <w:rFonts w:ascii="Bookman Old Style" w:hAnsi="Bookman Old Style"/>
          <w:sz w:val="22"/>
          <w:szCs w:val="22"/>
        </w:rPr>
        <w:t xml:space="preserve"> тыс. руб.»; </w:t>
      </w:r>
      <w:r w:rsidRPr="005B3685">
        <w:rPr>
          <w:rFonts w:ascii="Bookman Old Style" w:hAnsi="Bookman Old Style"/>
          <w:snapToGrid/>
          <w:sz w:val="22"/>
          <w:szCs w:val="22"/>
        </w:rPr>
        <w:t>слова «</w:t>
      </w:r>
      <w:r w:rsidRPr="005B3685">
        <w:rPr>
          <w:rFonts w:ascii="Bookman Old Style" w:hAnsi="Bookman Old Style"/>
          <w:sz w:val="22"/>
          <w:szCs w:val="22"/>
        </w:rPr>
        <w:t>В 202</w:t>
      </w:r>
      <w:r>
        <w:rPr>
          <w:rFonts w:ascii="Bookman Old Style" w:hAnsi="Bookman Old Style"/>
          <w:sz w:val="22"/>
          <w:szCs w:val="22"/>
        </w:rPr>
        <w:t>2</w:t>
      </w:r>
      <w:r w:rsidRPr="005B3685">
        <w:rPr>
          <w:rFonts w:ascii="Bookman Old Style" w:hAnsi="Bookman Old Style"/>
          <w:sz w:val="22"/>
          <w:szCs w:val="22"/>
        </w:rPr>
        <w:t xml:space="preserve"> году: план – </w:t>
      </w:r>
      <w:r>
        <w:rPr>
          <w:rFonts w:ascii="Bookman Old Style" w:hAnsi="Bookman Old Style" w:cs="Calibri"/>
          <w:color w:val="000000"/>
          <w:sz w:val="22"/>
          <w:szCs w:val="22"/>
        </w:rPr>
        <w:t>10 69</w:t>
      </w:r>
      <w:r w:rsidR="00045E25">
        <w:rPr>
          <w:rFonts w:ascii="Bookman Old Style" w:hAnsi="Bookman Old Style" w:cs="Calibri"/>
          <w:color w:val="000000"/>
          <w:sz w:val="22"/>
          <w:szCs w:val="22"/>
        </w:rPr>
        <w:t>8</w:t>
      </w:r>
      <w:r>
        <w:rPr>
          <w:rFonts w:ascii="Bookman Old Style" w:hAnsi="Bookman Old Style" w:cs="Calibri"/>
          <w:color w:val="000000"/>
          <w:sz w:val="22"/>
          <w:szCs w:val="22"/>
        </w:rPr>
        <w:t>,</w:t>
      </w:r>
      <w:r w:rsidR="00045E25">
        <w:rPr>
          <w:rFonts w:ascii="Bookman Old Style" w:hAnsi="Bookman Old Style" w:cs="Calibri"/>
          <w:color w:val="000000"/>
          <w:sz w:val="22"/>
          <w:szCs w:val="22"/>
        </w:rPr>
        <w:t>5</w:t>
      </w:r>
      <w:r w:rsidRPr="005B3685">
        <w:rPr>
          <w:rFonts w:ascii="Bookman Old Style" w:hAnsi="Bookman Old Style"/>
          <w:sz w:val="22"/>
          <w:szCs w:val="22"/>
        </w:rPr>
        <w:t xml:space="preserve"> тыс. руб.» заменить словами </w:t>
      </w:r>
      <w:r w:rsidRPr="005B3685">
        <w:rPr>
          <w:rFonts w:ascii="Bookman Old Style" w:hAnsi="Bookman Old Style"/>
          <w:snapToGrid/>
          <w:sz w:val="22"/>
          <w:szCs w:val="22"/>
        </w:rPr>
        <w:t>«</w:t>
      </w:r>
      <w:r w:rsidRPr="005B3685">
        <w:rPr>
          <w:rFonts w:ascii="Bookman Old Style" w:hAnsi="Bookman Old Style"/>
          <w:sz w:val="22"/>
          <w:szCs w:val="22"/>
        </w:rPr>
        <w:t>В 202</w:t>
      </w:r>
      <w:r>
        <w:rPr>
          <w:rFonts w:ascii="Bookman Old Style" w:hAnsi="Bookman Old Style"/>
          <w:sz w:val="22"/>
          <w:szCs w:val="22"/>
        </w:rPr>
        <w:t>2</w:t>
      </w:r>
      <w:r w:rsidRPr="005B3685">
        <w:rPr>
          <w:rFonts w:ascii="Bookman Old Style" w:hAnsi="Bookman Old Style"/>
          <w:sz w:val="22"/>
          <w:szCs w:val="22"/>
        </w:rPr>
        <w:t xml:space="preserve"> году: план –  </w:t>
      </w:r>
      <w:r>
        <w:rPr>
          <w:rFonts w:ascii="Bookman Old Style" w:hAnsi="Bookman Old Style" w:cs="Calibri"/>
          <w:color w:val="000000"/>
          <w:sz w:val="22"/>
          <w:szCs w:val="22"/>
        </w:rPr>
        <w:t>12 812,</w:t>
      </w:r>
      <w:r w:rsidR="0064181C">
        <w:rPr>
          <w:rFonts w:ascii="Bookman Old Style" w:hAnsi="Bookman Old Style" w:cs="Calibri"/>
          <w:color w:val="000000"/>
          <w:sz w:val="22"/>
          <w:szCs w:val="22"/>
        </w:rPr>
        <w:t>7</w:t>
      </w:r>
      <w:r>
        <w:rPr>
          <w:rFonts w:ascii="Bookman Old Style" w:hAnsi="Bookman Old Style" w:cs="Calibri"/>
          <w:color w:val="000000"/>
          <w:sz w:val="22"/>
          <w:szCs w:val="22"/>
        </w:rPr>
        <w:t>0</w:t>
      </w:r>
      <w:r w:rsidRPr="005B3685">
        <w:rPr>
          <w:rFonts w:ascii="Bookman Old Style" w:hAnsi="Bookman Old Style"/>
          <w:sz w:val="22"/>
          <w:szCs w:val="22"/>
        </w:rPr>
        <w:t xml:space="preserve"> тыс. руб.»</w:t>
      </w:r>
      <w:r>
        <w:rPr>
          <w:rFonts w:ascii="Bookman Old Style" w:hAnsi="Bookman Old Style"/>
          <w:sz w:val="22"/>
          <w:szCs w:val="22"/>
        </w:rPr>
        <w:t>.</w:t>
      </w:r>
      <w:proofErr w:type="gramEnd"/>
    </w:p>
    <w:p w:rsidR="00AD1427" w:rsidRPr="005B3685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2. </w:t>
      </w:r>
      <w:r w:rsidRPr="005B3685">
        <w:rPr>
          <w:rFonts w:ascii="Bookman Old Style" w:hAnsi="Bookman Old Style"/>
          <w:snapToGrid/>
          <w:sz w:val="22"/>
          <w:szCs w:val="22"/>
        </w:rPr>
        <w:t xml:space="preserve">Внести в Раздел </w:t>
      </w:r>
      <w:r w:rsidR="0064181C">
        <w:rPr>
          <w:rFonts w:ascii="Bookman Old Style" w:hAnsi="Bookman Old Style"/>
          <w:snapToGrid/>
          <w:sz w:val="22"/>
          <w:szCs w:val="22"/>
        </w:rPr>
        <w:t>4</w:t>
      </w:r>
      <w:r w:rsidRPr="005B3685">
        <w:rPr>
          <w:rFonts w:ascii="Bookman Old Style" w:hAnsi="Bookman Old Style"/>
          <w:snapToGrid/>
          <w:sz w:val="22"/>
          <w:szCs w:val="22"/>
        </w:rPr>
        <w:t xml:space="preserve"> Программы следующие изменения:</w:t>
      </w:r>
    </w:p>
    <w:p w:rsidR="00AD1427" w:rsidRPr="00DA03B7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 w:cs="Calibri"/>
          <w:color w:val="000000"/>
          <w:sz w:val="22"/>
          <w:szCs w:val="22"/>
        </w:rPr>
      </w:pPr>
      <w:r w:rsidRPr="005B3685">
        <w:rPr>
          <w:rFonts w:ascii="Bookman Old Style" w:hAnsi="Bookman Old Style"/>
          <w:snapToGrid/>
          <w:sz w:val="22"/>
          <w:szCs w:val="22"/>
        </w:rPr>
        <w:t xml:space="preserve">в абзаце 2 цифру </w:t>
      </w:r>
      <w:r w:rsidRPr="005B3685">
        <w:rPr>
          <w:rFonts w:ascii="Bookman Old Style" w:hAnsi="Bookman Old Style"/>
          <w:sz w:val="22"/>
          <w:szCs w:val="22"/>
        </w:rPr>
        <w:t>«</w:t>
      </w:r>
      <w:r>
        <w:rPr>
          <w:rFonts w:ascii="Bookman Old Style" w:hAnsi="Bookman Old Style" w:cs="Calibri"/>
          <w:color w:val="000000"/>
          <w:sz w:val="22"/>
          <w:szCs w:val="22"/>
        </w:rPr>
        <w:t>44 860,</w:t>
      </w:r>
      <w:r w:rsidR="00045E25">
        <w:rPr>
          <w:rFonts w:ascii="Bookman Old Style" w:hAnsi="Bookman Old Style" w:cs="Calibri"/>
          <w:color w:val="000000"/>
          <w:sz w:val="22"/>
          <w:szCs w:val="22"/>
        </w:rPr>
        <w:t>63</w:t>
      </w:r>
      <w:r w:rsidRPr="005B3685">
        <w:rPr>
          <w:rFonts w:ascii="Bookman Old Style" w:hAnsi="Bookman Old Style"/>
          <w:sz w:val="22"/>
          <w:szCs w:val="22"/>
        </w:rPr>
        <w:t>» заменить цифрой «</w:t>
      </w:r>
      <w:r>
        <w:rPr>
          <w:rFonts w:ascii="Bookman Old Style" w:hAnsi="Bookman Old Style" w:cs="Calibri"/>
          <w:color w:val="000000"/>
          <w:sz w:val="22"/>
          <w:szCs w:val="22"/>
        </w:rPr>
        <w:t>46 974,28</w:t>
      </w:r>
      <w:r w:rsidRPr="005B3685">
        <w:rPr>
          <w:rFonts w:ascii="Bookman Old Style" w:hAnsi="Bookman Old Style"/>
          <w:sz w:val="22"/>
          <w:szCs w:val="22"/>
        </w:rPr>
        <w:t>».</w:t>
      </w:r>
    </w:p>
    <w:p w:rsidR="00AD1427" w:rsidRPr="005B3685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3. </w:t>
      </w:r>
      <w:r w:rsidRPr="005B3685">
        <w:rPr>
          <w:rFonts w:ascii="Bookman Old Style" w:hAnsi="Bookman Old Style"/>
          <w:snapToGrid/>
          <w:sz w:val="22"/>
          <w:szCs w:val="22"/>
        </w:rPr>
        <w:t>Приложение 1 к Программе принять в редакции согласно приложению 1 к настоящему постановлению.</w:t>
      </w:r>
    </w:p>
    <w:p w:rsidR="00AD1427" w:rsidRPr="005B3685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4. </w:t>
      </w:r>
      <w:r w:rsidRPr="005B3685">
        <w:rPr>
          <w:rFonts w:ascii="Bookman Old Style" w:hAnsi="Bookman Old Style"/>
          <w:snapToGrid/>
          <w:sz w:val="22"/>
          <w:szCs w:val="22"/>
        </w:rPr>
        <w:t>Приложение 2 к Программе принять в редакции согласно приложению 2 к настоящему постановлению.</w:t>
      </w:r>
    </w:p>
    <w:p w:rsidR="00AD1427" w:rsidRPr="005B3685" w:rsidRDefault="0064181C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5</w:t>
      </w:r>
      <w:r w:rsidR="00AD1427" w:rsidRPr="005B3685">
        <w:rPr>
          <w:rFonts w:ascii="Bookman Old Style" w:hAnsi="Bookman Old Style"/>
          <w:sz w:val="22"/>
          <w:szCs w:val="22"/>
        </w:rPr>
        <w:t xml:space="preserve">. Опубликовать настоящее постановление на официальном сайте ГО «Жатай» - </w:t>
      </w:r>
      <w:r w:rsidR="00AD1427" w:rsidRPr="005B3685">
        <w:rPr>
          <w:rFonts w:ascii="Bookman Old Style" w:hAnsi="Bookman Old Style"/>
          <w:sz w:val="22"/>
          <w:szCs w:val="22"/>
          <w:lang w:val="en-US"/>
        </w:rPr>
        <w:t>http</w:t>
      </w:r>
      <w:r w:rsidR="00AD1427" w:rsidRPr="005B3685">
        <w:rPr>
          <w:rFonts w:ascii="Bookman Old Style" w:hAnsi="Bookman Old Style"/>
          <w:sz w:val="22"/>
          <w:szCs w:val="22"/>
        </w:rPr>
        <w:t>://</w:t>
      </w:r>
      <w:r w:rsidR="00AD1427" w:rsidRPr="005B3685">
        <w:rPr>
          <w:rFonts w:ascii="Bookman Old Style" w:hAnsi="Bookman Old Style"/>
          <w:sz w:val="22"/>
          <w:szCs w:val="22"/>
          <w:lang w:val="en-US"/>
        </w:rPr>
        <w:t>www</w:t>
      </w:r>
      <w:r w:rsidR="00AD1427" w:rsidRPr="005B3685">
        <w:rPr>
          <w:rFonts w:ascii="Bookman Old Style" w:hAnsi="Bookman Old Style"/>
          <w:sz w:val="22"/>
          <w:szCs w:val="22"/>
        </w:rPr>
        <w:t>.</w:t>
      </w:r>
      <w:proofErr w:type="spellStart"/>
      <w:r w:rsidR="00AD1427" w:rsidRPr="005B3685">
        <w:rPr>
          <w:rFonts w:ascii="Bookman Old Style" w:hAnsi="Bookman Old Style"/>
          <w:sz w:val="22"/>
          <w:szCs w:val="22"/>
          <w:lang w:val="en-US"/>
        </w:rPr>
        <w:t>jhatay</w:t>
      </w:r>
      <w:proofErr w:type="spellEnd"/>
      <w:r w:rsidR="00AD1427" w:rsidRPr="005B3685">
        <w:rPr>
          <w:rFonts w:ascii="Bookman Old Style" w:hAnsi="Bookman Old Style"/>
          <w:sz w:val="22"/>
          <w:szCs w:val="22"/>
        </w:rPr>
        <w:t>.</w:t>
      </w:r>
      <w:proofErr w:type="spellStart"/>
      <w:r w:rsidR="00AD1427" w:rsidRPr="005B3685">
        <w:rPr>
          <w:rFonts w:ascii="Bookman Old Style" w:hAnsi="Bookman Old Style"/>
          <w:sz w:val="22"/>
          <w:szCs w:val="22"/>
          <w:lang w:val="en-US"/>
        </w:rPr>
        <w:t>ru</w:t>
      </w:r>
      <w:proofErr w:type="spellEnd"/>
      <w:r w:rsidR="00AD1427" w:rsidRPr="005B3685">
        <w:rPr>
          <w:rFonts w:ascii="Bookman Old Style" w:hAnsi="Bookman Old Style"/>
          <w:sz w:val="22"/>
          <w:szCs w:val="22"/>
        </w:rPr>
        <w:t>/.</w:t>
      </w:r>
    </w:p>
    <w:p w:rsidR="00AD1427" w:rsidRPr="005B3685" w:rsidRDefault="0064181C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6</w:t>
      </w:r>
      <w:r w:rsidR="00AD1427" w:rsidRPr="005B3685">
        <w:rPr>
          <w:rFonts w:ascii="Bookman Old Style" w:hAnsi="Bookman Old Style"/>
          <w:sz w:val="22"/>
          <w:szCs w:val="22"/>
        </w:rPr>
        <w:t xml:space="preserve">. </w:t>
      </w:r>
      <w:r w:rsidR="00AD1427" w:rsidRPr="005B3685">
        <w:rPr>
          <w:rFonts w:ascii="Bookman Old Style" w:hAnsi="Bookman Old Style"/>
          <w:snapToGrid/>
          <w:sz w:val="22"/>
          <w:szCs w:val="22"/>
        </w:rPr>
        <w:t xml:space="preserve">Контроль исполнения настоящего постановления оставляю за собой.  </w:t>
      </w:r>
    </w:p>
    <w:p w:rsidR="00AD1427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</w:p>
    <w:p w:rsidR="00AD1427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</w:p>
    <w:p w:rsidR="00AD1427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</w:p>
    <w:p w:rsidR="00AD1427" w:rsidRDefault="00AD1427" w:rsidP="00AD1427">
      <w:pPr>
        <w:pStyle w:val="10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Глава                                                           Е.Н.Исаева</w:t>
      </w:r>
    </w:p>
    <w:p w:rsidR="00AD1427" w:rsidRDefault="00AD1427" w:rsidP="00AD1427">
      <w:pPr>
        <w:rPr>
          <w:rFonts w:ascii="Bookman Old Style" w:hAnsi="Bookman Old Style"/>
        </w:rPr>
      </w:pPr>
      <w:r>
        <w:rPr>
          <w:rFonts w:ascii="Bookman Old Style" w:hAnsi="Bookman Old Style"/>
        </w:rPr>
        <w:br w:type="page"/>
      </w:r>
    </w:p>
    <w:tbl>
      <w:tblPr>
        <w:tblW w:w="9937" w:type="dxa"/>
        <w:tblInd w:w="94" w:type="dxa"/>
        <w:tblLook w:val="04A0"/>
      </w:tblPr>
      <w:tblGrid>
        <w:gridCol w:w="2566"/>
        <w:gridCol w:w="1276"/>
        <w:gridCol w:w="1275"/>
        <w:gridCol w:w="1134"/>
        <w:gridCol w:w="1134"/>
        <w:gridCol w:w="1276"/>
        <w:gridCol w:w="1276"/>
      </w:tblGrid>
      <w:tr w:rsidR="00AD1427" w:rsidRPr="00124D85" w:rsidTr="00AD1427">
        <w:trPr>
          <w:trHeight w:val="300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</w:rPr>
            </w:pPr>
            <w:r w:rsidRPr="00124D85">
              <w:rPr>
                <w:rFonts w:ascii="Bookman Old Style" w:hAnsi="Bookman Old Style" w:cs="Calibri"/>
                <w:color w:val="000000"/>
              </w:rPr>
              <w:t xml:space="preserve">Приложение №1 </w:t>
            </w:r>
          </w:p>
        </w:tc>
      </w:tr>
      <w:tr w:rsidR="00AD1427" w:rsidRPr="00124D85" w:rsidTr="00AD1427">
        <w:trPr>
          <w:trHeight w:val="30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</w:rPr>
            </w:pPr>
            <w:r w:rsidRPr="00124D85">
              <w:rPr>
                <w:rFonts w:ascii="Bookman Old Style" w:hAnsi="Bookman Old Style" w:cs="Calibri"/>
                <w:color w:val="000000"/>
              </w:rPr>
              <w:t>к Постановлению Окружной Администрации ГО "Жатай"</w:t>
            </w:r>
          </w:p>
        </w:tc>
      </w:tr>
      <w:tr w:rsidR="00AD1427" w:rsidRPr="00124D85" w:rsidTr="00AD1427">
        <w:trPr>
          <w:trHeight w:val="30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</w:rPr>
            </w:pPr>
            <w:r w:rsidRPr="00124D85">
              <w:rPr>
                <w:rFonts w:ascii="Bookman Old Style" w:hAnsi="Bookman Old Style" w:cs="Calibri"/>
                <w:color w:val="000000"/>
              </w:rPr>
              <w:t xml:space="preserve"> от "10" декабря 2019 г. № 92-г</w:t>
            </w:r>
          </w:p>
        </w:tc>
      </w:tr>
      <w:tr w:rsidR="00AD1427" w:rsidRPr="00124D85" w:rsidTr="00AD1427">
        <w:trPr>
          <w:trHeight w:val="285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</w:tr>
      <w:tr w:rsidR="00AD1427" w:rsidRPr="00124D85" w:rsidTr="00AD1427">
        <w:trPr>
          <w:trHeight w:val="270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124D85">
              <w:rPr>
                <w:rFonts w:ascii="Bookman Old Style" w:hAnsi="Bookman Old Style" w:cs="Calibri"/>
                <w:color w:val="000000"/>
              </w:rPr>
              <w:t>Объем финансирования муниципальной целевой программы</w:t>
            </w:r>
          </w:p>
        </w:tc>
      </w:tr>
      <w:tr w:rsidR="00AD1427" w:rsidRPr="00124D85" w:rsidTr="00AD1427">
        <w:trPr>
          <w:trHeight w:val="465"/>
        </w:trPr>
        <w:tc>
          <w:tcPr>
            <w:tcW w:w="9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  <w:r w:rsidRPr="00124D85">
              <w:rPr>
                <w:rFonts w:ascii="Bookman Old Style" w:hAnsi="Bookman Old Style" w:cs="Calibri"/>
                <w:b/>
                <w:bCs/>
                <w:color w:val="000000"/>
              </w:rPr>
              <w:t xml:space="preserve">«УПРАВЛЕНИЕ СОБСТВЕННОСТЬЮ ГОРОДСКОГО ОКРУГА «ЖАТАЙ» РС (Я) НА 2020 – 2024 ГОДЫ» </w:t>
            </w:r>
          </w:p>
        </w:tc>
      </w:tr>
      <w:tr w:rsidR="00AD1427" w:rsidRPr="00124D85" w:rsidTr="00AD1427">
        <w:trPr>
          <w:trHeight w:val="300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(тыс. рублей)</w:t>
            </w:r>
          </w:p>
        </w:tc>
      </w:tr>
      <w:tr w:rsidR="00AD1427" w:rsidRPr="00124D85" w:rsidTr="00AD1427">
        <w:trPr>
          <w:trHeight w:val="491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Объем </w:t>
            </w:r>
            <w:proofErr w:type="spellStart"/>
            <w:proofErr w:type="gramStart"/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финансиро-вания</w:t>
            </w:r>
            <w:proofErr w:type="spellEnd"/>
            <w:proofErr w:type="gramEnd"/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 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</w:tr>
      <w:tr w:rsidR="00AD1427" w:rsidRPr="00124D85" w:rsidTr="00AD1427">
        <w:trPr>
          <w:trHeight w:val="201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045E25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46 974,28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045E25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7 402,28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64181C" w:rsidP="00045E25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12 812,</w:t>
            </w:r>
            <w:r w:rsidR="00045E2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10 115,28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11 344,60</w:t>
            </w:r>
          </w:p>
        </w:tc>
      </w:tr>
      <w:tr w:rsidR="00AD1427" w:rsidRPr="00124D85" w:rsidTr="00AD1427">
        <w:trPr>
          <w:trHeight w:val="119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124D85" w:rsidTr="00AD1427">
        <w:trPr>
          <w:trHeight w:val="79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-капитальные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124D85" w:rsidTr="00AD1427">
        <w:trPr>
          <w:trHeight w:val="153"/>
        </w:trPr>
        <w:tc>
          <w:tcPr>
            <w:tcW w:w="2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124D85" w:rsidTr="00AD1427">
        <w:trPr>
          <w:trHeight w:val="227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124D85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17 697,40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64181C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3 125,00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64181C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3 255,40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4 126,00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4 539,00</w:t>
            </w:r>
          </w:p>
        </w:tc>
      </w:tr>
      <w:tr w:rsidR="00AD1427" w:rsidRPr="00124D85" w:rsidTr="00AD1427">
        <w:trPr>
          <w:trHeight w:val="144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124D85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045E25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46 974,28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5 299,30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045E25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7 402,28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124D85" w:rsidRDefault="0064181C" w:rsidP="00045E25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12 812,</w:t>
            </w:r>
            <w:r w:rsidR="00045E2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10 115,28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427" w:rsidRPr="00124D85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124D8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11 344,60</w:t>
            </w:r>
          </w:p>
        </w:tc>
      </w:tr>
    </w:tbl>
    <w:p w:rsidR="00AD1427" w:rsidRDefault="00AD1427" w:rsidP="00AD1427">
      <w:pPr>
        <w:rPr>
          <w:rFonts w:ascii="Bookman Old Style" w:hAnsi="Bookman Old Style"/>
        </w:rPr>
      </w:pPr>
    </w:p>
    <w:tbl>
      <w:tblPr>
        <w:tblW w:w="10775" w:type="dxa"/>
        <w:tblInd w:w="-318" w:type="dxa"/>
        <w:tblLayout w:type="fixed"/>
        <w:tblLook w:val="04A0"/>
      </w:tblPr>
      <w:tblGrid>
        <w:gridCol w:w="426"/>
        <w:gridCol w:w="6096"/>
        <w:gridCol w:w="992"/>
        <w:gridCol w:w="1560"/>
        <w:gridCol w:w="426"/>
        <w:gridCol w:w="1275"/>
      </w:tblGrid>
      <w:tr w:rsidR="00AD1427" w:rsidRPr="003855EA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</w:rPr>
            </w:pPr>
          </w:p>
        </w:tc>
        <w:tc>
          <w:tcPr>
            <w:tcW w:w="4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3855EA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</w:rPr>
            </w:pPr>
            <w:r w:rsidRPr="003855EA">
              <w:rPr>
                <w:rFonts w:ascii="Bookman Old Style" w:hAnsi="Bookman Old Style" w:cs="Calibri"/>
                <w:color w:val="000000"/>
              </w:rPr>
              <w:t xml:space="preserve">Приложение № </w:t>
            </w:r>
            <w:r>
              <w:rPr>
                <w:rFonts w:ascii="Bookman Old Style" w:hAnsi="Bookman Old Style" w:cs="Calibri"/>
                <w:color w:val="000000"/>
              </w:rPr>
              <w:t>2</w:t>
            </w:r>
          </w:p>
        </w:tc>
      </w:tr>
      <w:tr w:rsidR="00AD1427" w:rsidRPr="003855EA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3855EA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</w:rPr>
            </w:pPr>
            <w:r w:rsidRPr="003855EA">
              <w:rPr>
                <w:rFonts w:ascii="Bookman Old Style" w:hAnsi="Bookman Old Style" w:cs="Calibri"/>
                <w:color w:val="000000"/>
              </w:rPr>
              <w:t xml:space="preserve">к Постановлению Окружной Администрации ГО "Жатай" </w:t>
            </w:r>
          </w:p>
        </w:tc>
      </w:tr>
      <w:tr w:rsidR="00AD1427" w:rsidRPr="003855EA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1427" w:rsidRPr="003855EA" w:rsidRDefault="00AD1427" w:rsidP="00AD1427">
            <w:pPr>
              <w:jc w:val="right"/>
              <w:rPr>
                <w:rFonts w:ascii="Bookman Old Style" w:hAnsi="Bookman Old Style" w:cs="Calibri"/>
                <w:color w:val="000000"/>
              </w:rPr>
            </w:pPr>
            <w:r w:rsidRPr="003855EA">
              <w:rPr>
                <w:rFonts w:ascii="Bookman Old Style" w:hAnsi="Bookman Old Style" w:cs="Calibri"/>
                <w:color w:val="000000"/>
              </w:rPr>
              <w:t xml:space="preserve">  </w:t>
            </w:r>
            <w:r w:rsidRPr="00124D85">
              <w:rPr>
                <w:rFonts w:ascii="Bookman Old Style" w:hAnsi="Bookman Old Style" w:cs="Calibri"/>
                <w:color w:val="000000"/>
              </w:rPr>
              <w:t>от "10" декабря 2019 г. № 92-г</w:t>
            </w:r>
          </w:p>
        </w:tc>
      </w:tr>
      <w:tr w:rsidR="00AD1427" w:rsidRPr="003855EA" w:rsidTr="00E64C3C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8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</w:rPr>
            </w:pPr>
            <w:r w:rsidRPr="003855EA">
              <w:rPr>
                <w:rFonts w:ascii="Bookman Old Style" w:hAnsi="Bookman Old Style" w:cs="Calibri"/>
                <w:color w:val="000000"/>
              </w:rPr>
              <w:t>План реализации муниципальной целевой программы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</w:tr>
      <w:tr w:rsidR="00AD1427" w:rsidRPr="003855EA" w:rsidTr="00E64C3C">
        <w:trPr>
          <w:trHeight w:val="300"/>
        </w:trPr>
        <w:tc>
          <w:tcPr>
            <w:tcW w:w="95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</w:rPr>
              <w:t>«УПРАВЛЕНИЕ СОБСТВЕННОСТЬЮ ГОРОДСКОГО ОКРУГА «ЖАТАЙ» РС (Я) НА 2020 – 2022 ГОДЫ»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D1427" w:rsidRPr="003855EA" w:rsidTr="00E64C3C">
        <w:trPr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3855EA" w:rsidRDefault="00AD1427" w:rsidP="00AD1427">
            <w:pPr>
              <w:ind w:left="113" w:right="113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/</w:t>
            </w:r>
            <w:proofErr w:type="spell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Наименование задач,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Сроки </w:t>
            </w:r>
            <w:proofErr w:type="spell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реал-ции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Бюджет                             ГО "Жатай"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3855EA" w:rsidRDefault="00AD1427" w:rsidP="00AD1427">
            <w:pPr>
              <w:ind w:left="113" w:right="113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Ответ. Исп.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Уточненный бюджет</w:t>
            </w:r>
          </w:p>
        </w:tc>
      </w:tr>
      <w:tr w:rsidR="00AD1427" w:rsidRPr="003855EA" w:rsidTr="00E64C3C">
        <w:trPr>
          <w:trHeight w:val="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I</w:t>
            </w: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</w:t>
            </w:r>
          </w:p>
        </w:tc>
      </w:tr>
      <w:tr w:rsidR="00AD1427" w:rsidRPr="003855EA" w:rsidTr="00E64C3C">
        <w:trPr>
          <w:trHeight w:val="436"/>
        </w:trPr>
        <w:tc>
          <w:tcPr>
            <w:tcW w:w="95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Муниципальная целевая программа "Управление собственностью Городского округа "Жатай" РС (Я) на 2017-2019 годы"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131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64181C" w:rsidP="0064181C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44 860,58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О И </w:t>
            </w:r>
            <w:proofErr w:type="gram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</w:t>
            </w:r>
            <w:proofErr w:type="gramEnd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О,  О Ж К Х,   Ф У   Окружной Администрации ГО "Жатай"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64181C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46 974,28</w:t>
            </w:r>
          </w:p>
        </w:tc>
      </w:tr>
      <w:tr w:rsidR="00AD1427" w:rsidRPr="003855EA" w:rsidTr="00E64C3C">
        <w:trPr>
          <w:trHeight w:val="122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299,30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5 299,30</w:t>
            </w:r>
          </w:p>
        </w:tc>
      </w:tr>
      <w:tr w:rsidR="00AD1427" w:rsidRPr="003855EA" w:rsidTr="00E64C3C">
        <w:trPr>
          <w:trHeight w:val="13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7 402,40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7 402,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</w:t>
            </w:r>
          </w:p>
        </w:tc>
      </w:tr>
      <w:tr w:rsidR="00AD1427" w:rsidRPr="003855EA" w:rsidTr="00E64C3C">
        <w:trPr>
          <w:trHeight w:val="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E5FC5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10 69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E5FC5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12 812,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10 115,28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10 115,28</w:t>
            </w:r>
          </w:p>
        </w:tc>
      </w:tr>
      <w:tr w:rsidR="00AD1427" w:rsidRPr="003855EA" w:rsidTr="00E64C3C">
        <w:trPr>
          <w:trHeight w:val="75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F1DD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11 344,60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11 344,60</w:t>
            </w:r>
          </w:p>
        </w:tc>
      </w:tr>
      <w:tr w:rsidR="00AD1427" w:rsidRPr="003855EA" w:rsidTr="00E64C3C">
        <w:trPr>
          <w:trHeight w:val="16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"Управление имуществом"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14 428,93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17 661,43</w:t>
            </w:r>
          </w:p>
        </w:tc>
      </w:tr>
      <w:tr w:rsidR="00AD1427" w:rsidRPr="003855EA" w:rsidTr="00E64C3C">
        <w:trPr>
          <w:trHeight w:val="18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044,30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2 044,30</w:t>
            </w:r>
          </w:p>
        </w:tc>
      </w:tr>
      <w:tr w:rsidR="00AD1427" w:rsidRPr="003855EA" w:rsidTr="00E64C3C">
        <w:trPr>
          <w:trHeight w:val="10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4 020,00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4 020,00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E5FC5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4 802,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E5FC5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6 78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,50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3 239,28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3 239,28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3 555,60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3 555,60</w:t>
            </w:r>
          </w:p>
        </w:tc>
      </w:tr>
      <w:tr w:rsidR="00AD1427" w:rsidRPr="003855EA" w:rsidTr="00E64C3C">
        <w:trPr>
          <w:trHeight w:val="2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Задача N1. "Учет </w:t>
            </w:r>
            <w:proofErr w:type="spell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муниципальнго</w:t>
            </w:r>
            <w:proofErr w:type="spellEnd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1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14 276,30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17 526,30</w:t>
            </w:r>
          </w:p>
        </w:tc>
      </w:tr>
      <w:tr w:rsidR="00AD1427" w:rsidRPr="003855EA" w:rsidTr="00E64C3C">
        <w:trPr>
          <w:trHeight w:val="9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2 019,30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2 019,30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4 010</w:t>
            </w:r>
            <w:r w:rsidR="00AD1427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4 010,00</w:t>
            </w:r>
          </w:p>
        </w:tc>
      </w:tr>
      <w:tr w:rsidR="00AD1427" w:rsidRPr="003855EA" w:rsidTr="00E64C3C">
        <w:trPr>
          <w:trHeight w:val="12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2 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72,00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242E7E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6 775,30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3 206,00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3 206,00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3 519,00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3 519,00</w:t>
            </w:r>
          </w:p>
        </w:tc>
      </w:tr>
      <w:tr w:rsidR="00AD1427" w:rsidRPr="003855EA" w:rsidTr="00E64C3C">
        <w:trPr>
          <w:trHeight w:val="9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N1. </w:t>
            </w:r>
            <w:proofErr w:type="gram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числе</w:t>
            </w:r>
            <w:proofErr w:type="gramEnd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13 881,30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17 098,60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1 959,30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1 959,30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3 917,30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917,30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2 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6 630,00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3 131,00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3 131,00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3 444,00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3 444,00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N2. Страхование муниципального имущества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1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92,20</w:t>
            </w:r>
          </w:p>
        </w:tc>
      </w:tr>
      <w:tr w:rsidR="00AD1427" w:rsidRPr="003855EA" w:rsidTr="00E64C3C">
        <w:trPr>
          <w:trHeight w:val="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с 1 января по 31 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10,00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3855EA" w:rsidTr="00E64C3C">
        <w:trPr>
          <w:trHeight w:val="1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7,20</w:t>
            </w:r>
          </w:p>
        </w:tc>
      </w:tr>
      <w:tr w:rsidR="00AD1427" w:rsidRPr="003855EA" w:rsidTr="00E64C3C">
        <w:trPr>
          <w:trHeight w:val="8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3855EA" w:rsidTr="00E64C3C">
        <w:trPr>
          <w:trHeight w:val="3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1.1.3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proofErr w:type="spell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програмного</w:t>
            </w:r>
            <w:proofErr w:type="spellEnd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обеспечения, расходных материалов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335,50</w:t>
            </w:r>
          </w:p>
        </w:tc>
      </w:tr>
      <w:tr w:rsidR="00AD1427" w:rsidRPr="003855EA" w:rsidTr="00E64C3C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3855EA" w:rsidTr="00E64C3C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85,50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3855EA" w:rsidTr="00E64C3C">
        <w:trPr>
          <w:trHeight w:val="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</w:tr>
      <w:tr w:rsidR="00AD1427" w:rsidRPr="003855EA" w:rsidTr="00E64C3C">
        <w:trPr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11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152,63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135,13</w:t>
            </w:r>
          </w:p>
        </w:tc>
      </w:tr>
      <w:tr w:rsidR="00AD1427" w:rsidRPr="003855EA" w:rsidTr="00E64C3C">
        <w:trPr>
          <w:trHeight w:val="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3855EA" w:rsidTr="00E64C3C">
        <w:trPr>
          <w:trHeight w:val="14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3855EA" w:rsidTr="00E64C3C">
        <w:trPr>
          <w:trHeight w:val="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30,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30,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</w:t>
            </w:r>
          </w:p>
        </w:tc>
      </w:tr>
      <w:tr w:rsidR="00AD1427" w:rsidRPr="003855EA" w:rsidTr="00E64C3C">
        <w:trPr>
          <w:trHeight w:val="1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33,28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33,28</w:t>
            </w:r>
          </w:p>
        </w:tc>
      </w:tr>
      <w:tr w:rsidR="00AD1427" w:rsidRPr="003855EA" w:rsidTr="00E64C3C">
        <w:trPr>
          <w:trHeight w:val="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36,60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152,63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135,13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30,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045E25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</w:t>
            </w:r>
            <w:r w:rsidR="00045E25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33,28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33,28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36,60</w:t>
            </w:r>
          </w:p>
        </w:tc>
      </w:tr>
      <w:tr w:rsidR="00AD1427" w:rsidRPr="003855EA" w:rsidTr="00E64C3C">
        <w:trPr>
          <w:trHeight w:val="145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11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1.2.3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Жатайский</w:t>
            </w:r>
            <w:proofErr w:type="spellEnd"/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"Управление земельными ресурсами"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10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sz w:val="16"/>
                <w:szCs w:val="16"/>
              </w:rPr>
              <w:t>Всего финансовых средств</w:t>
            </w:r>
            <w:r>
              <w:rPr>
                <w:rFonts w:ascii="Bookman Old Style" w:hAnsi="Bookman Old Style" w:cs="Calibri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171,70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205,70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2 771,70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2 750,00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3 250,00</w:t>
            </w:r>
          </w:p>
        </w:tc>
      </w:tr>
      <w:tr w:rsidR="00AD1427" w:rsidRPr="003855EA" w:rsidTr="00E64C3C">
        <w:trPr>
          <w:trHeight w:val="4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Задача N1. "Формирование муниципальной собственности на землю, внесение в государственный кадастр недвижимости сведений, документов территориального планирования "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12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171,70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205,70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3855EA" w:rsidTr="00E64C3C">
        <w:trPr>
          <w:trHeight w:val="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2 771,70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2 750,00</w:t>
            </w:r>
          </w:p>
        </w:tc>
      </w:tr>
      <w:tr w:rsidR="00AD1427" w:rsidRPr="003855EA" w:rsidTr="00E64C3C">
        <w:trPr>
          <w:trHeight w:val="1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3 250,00</w:t>
            </w:r>
          </w:p>
        </w:tc>
      </w:tr>
      <w:tr w:rsidR="00AD1427" w:rsidRPr="003855EA" w:rsidTr="00E64C3C">
        <w:trPr>
          <w:trHeight w:val="6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Проведение кадастровых работ (комплексных кадастровых работ) и постановка на кадастровый учет земельных участков, на которые у ГО «Жатай» возникает право собственности, земельных участков, не вовлеченных в градостроительную деятельность,  в том числе под объектами транспорта, связи, прочих сооружений инженерной инфраструктуры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105,70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234</w:t>
            </w:r>
            <w:r w:rsidR="00AD1427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234,00</w:t>
            </w:r>
          </w:p>
        </w:tc>
      </w:tr>
      <w:tr w:rsidR="00AD1427" w:rsidRPr="003855EA" w:rsidTr="00E64C3C">
        <w:trPr>
          <w:trHeight w:val="8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271,70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045E25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267</w:t>
            </w:r>
            <w:r w:rsidR="00AD1427"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,70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250,00</w:t>
            </w:r>
          </w:p>
        </w:tc>
      </w:tr>
      <w:tr w:rsidR="00AD1427" w:rsidRPr="003855EA" w:rsidTr="00E64C3C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250,00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N2. Выкуп земельных участков, возмещение за изымаемый земельный участок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8 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8 100,00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2 500,00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2 500,00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3 000,00</w:t>
            </w:r>
          </w:p>
        </w:tc>
      </w:tr>
      <w:tr w:rsidR="00AD1427" w:rsidRPr="003855EA" w:rsidTr="00E64C3C">
        <w:trPr>
          <w:trHeight w:val="6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«Имущественная поддержка субъектов малого и среднего предпринимательства (МСП)»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9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03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0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8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3.1.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Задача N1.«Увеличение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 (далее – Перечень)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19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3.1.1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Выявление муниципального имущества для дополнения Перечня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244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3.1.2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N2. Дополнение Перечня новым имуществом, исключение невостребованного имущества, </w:t>
            </w: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159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повышение доступности информации о включенном в Перечень муниципальном имуществе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7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5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9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3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3.1.3</w:t>
            </w:r>
          </w:p>
        </w:tc>
        <w:tc>
          <w:tcPr>
            <w:tcW w:w="86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N3. Предоставление на праве аренды (собственности) субъектам МСП объектов недвижимого имущества (в том числе земельных участков) включенных в Перечень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20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7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1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6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собственностью, в том числе обеспечивающих деятельность в сфере оказания имущественной поддержки МСП»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22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9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5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</w:tr>
      <w:tr w:rsidR="00AD1427" w:rsidRPr="003855EA" w:rsidTr="00E64C3C">
        <w:trPr>
          <w:trHeight w:val="13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864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 "Управление Программой"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 Э 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AD1427" w:rsidRPr="003855EA" w:rsidTr="00E64C3C">
        <w:trPr>
          <w:trHeight w:val="6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0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18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736,40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17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993,40</w:t>
            </w:r>
          </w:p>
        </w:tc>
      </w:tr>
      <w:tr w:rsidR="00AD1427" w:rsidRPr="003855EA" w:rsidTr="00E64C3C">
        <w:trPr>
          <w:trHeight w:val="139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3 055,00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3 055,00</w:t>
            </w:r>
          </w:p>
        </w:tc>
      </w:tr>
      <w:tr w:rsidR="00AD1427" w:rsidRPr="003855EA" w:rsidTr="00E64C3C">
        <w:trPr>
          <w:trHeight w:val="7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242E7E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148,40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  <w:r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148,40</w:t>
            </w:r>
          </w:p>
        </w:tc>
      </w:tr>
      <w:tr w:rsidR="00AD1427" w:rsidRPr="003855EA" w:rsidTr="00E64C3C">
        <w:trPr>
          <w:trHeight w:val="54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3 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125</w:t>
            </w: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242E7E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</w:t>
            </w:r>
            <w:r w:rsidR="00242E7E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255,40</w:t>
            </w:r>
          </w:p>
        </w:tc>
      </w:tr>
      <w:tr w:rsidR="00AD1427" w:rsidRPr="003855EA" w:rsidTr="00E64C3C">
        <w:trPr>
          <w:trHeight w:val="9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2023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4 126,00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4 126,00</w:t>
            </w:r>
          </w:p>
        </w:tc>
      </w:tr>
      <w:tr w:rsidR="00AD1427" w:rsidRPr="003855EA" w:rsidTr="00E64C3C">
        <w:trPr>
          <w:trHeight w:val="151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AD1427" w:rsidRPr="003855EA" w:rsidRDefault="00AD1427" w:rsidP="00AD1427">
            <w:pPr>
              <w:ind w:left="-108" w:right="-108"/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2024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4 539,00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1427" w:rsidRPr="003855EA" w:rsidRDefault="00AD1427" w:rsidP="00AD142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AD1427" w:rsidRPr="003855EA" w:rsidRDefault="00AD1427" w:rsidP="00AD142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3855EA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4 539,00</w:t>
            </w:r>
          </w:p>
        </w:tc>
      </w:tr>
    </w:tbl>
    <w:p w:rsidR="00AD1427" w:rsidRDefault="00AD1427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AD1427" w:rsidRDefault="00AD1427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p w:rsidR="00333D74" w:rsidRDefault="00333D74" w:rsidP="00AD1427">
      <w:pPr>
        <w:pStyle w:val="10"/>
        <w:tabs>
          <w:tab w:val="left" w:pos="0"/>
        </w:tabs>
        <w:ind w:right="282" w:firstLine="709"/>
        <w:jc w:val="right"/>
        <w:rPr>
          <w:rFonts w:ascii="Bookman Old Style" w:hAnsi="Bookman Old Style"/>
          <w:sz w:val="22"/>
        </w:rPr>
      </w:pPr>
    </w:p>
    <w:sectPr w:rsidR="00333D74" w:rsidSect="00AD1427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00F85"/>
    <w:rsid w:val="00027506"/>
    <w:rsid w:val="00045E25"/>
    <w:rsid w:val="001057AA"/>
    <w:rsid w:val="00156323"/>
    <w:rsid w:val="00242E7E"/>
    <w:rsid w:val="002E1736"/>
    <w:rsid w:val="00333D74"/>
    <w:rsid w:val="003533DC"/>
    <w:rsid w:val="003C1370"/>
    <w:rsid w:val="00450F2A"/>
    <w:rsid w:val="00497E98"/>
    <w:rsid w:val="0052421A"/>
    <w:rsid w:val="0055433A"/>
    <w:rsid w:val="00564363"/>
    <w:rsid w:val="005919E7"/>
    <w:rsid w:val="005C1A10"/>
    <w:rsid w:val="0064181C"/>
    <w:rsid w:val="00782523"/>
    <w:rsid w:val="008352F0"/>
    <w:rsid w:val="00880F25"/>
    <w:rsid w:val="008A73AC"/>
    <w:rsid w:val="008B6D4B"/>
    <w:rsid w:val="00A81EFE"/>
    <w:rsid w:val="00AD1427"/>
    <w:rsid w:val="00AE5FC5"/>
    <w:rsid w:val="00AF1700"/>
    <w:rsid w:val="00B53893"/>
    <w:rsid w:val="00BE417F"/>
    <w:rsid w:val="00BF7CD5"/>
    <w:rsid w:val="00C575A6"/>
    <w:rsid w:val="00CB2A94"/>
    <w:rsid w:val="00D80C3B"/>
    <w:rsid w:val="00DF304C"/>
    <w:rsid w:val="00E64C3C"/>
    <w:rsid w:val="00F30050"/>
    <w:rsid w:val="00F406D3"/>
    <w:rsid w:val="00F71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1602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10715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Михаил Викторович</cp:lastModifiedBy>
  <cp:revision>2</cp:revision>
  <cp:lastPrinted>2022-11-08T05:25:00Z</cp:lastPrinted>
  <dcterms:created xsi:type="dcterms:W3CDTF">2022-11-10T22:47:00Z</dcterms:created>
  <dcterms:modified xsi:type="dcterms:W3CDTF">2022-11-10T22:47:00Z</dcterms:modified>
</cp:coreProperties>
</file>