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660E7" w:rsidRPr="007A06E4" w:rsidTr="009D7D7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660E7" w:rsidRPr="007A06E4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660E7" w:rsidRPr="007A06E4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E660E7" w:rsidRPr="007A06E4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E660E7" w:rsidRPr="007A06E4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E660E7" w:rsidRPr="007A06E4" w:rsidRDefault="00E660E7" w:rsidP="009D7D71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E660E7" w:rsidRPr="007A06E4" w:rsidRDefault="00E660E7" w:rsidP="009D7D71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660E7" w:rsidRPr="007A06E4" w:rsidRDefault="00E660E7" w:rsidP="009D7D71">
            <w:pPr>
              <w:spacing w:after="20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7A06E4">
              <w:rPr>
                <w:rFonts w:ascii="Bookman Old Style" w:eastAsia="Calibri" w:hAnsi="Bookman Old Style" w:cs="Times New Roman"/>
                <w:b/>
              </w:rPr>
              <w:t>ПОСТАНОВЛЕНИЕ</w:t>
            </w:r>
          </w:p>
          <w:p w:rsidR="00E660E7" w:rsidRPr="007A06E4" w:rsidRDefault="00E660E7" w:rsidP="009D7D7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660E7" w:rsidRPr="007A06E4" w:rsidRDefault="00E660E7" w:rsidP="009D7D7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noProof/>
                <w:snapToGrid w:val="0"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660E7" w:rsidRPr="007A06E4" w:rsidRDefault="00E660E7" w:rsidP="009D7D7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E660E7" w:rsidRPr="007A06E4" w:rsidRDefault="00E660E7" w:rsidP="009D7D7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E660E7" w:rsidRPr="007A06E4" w:rsidRDefault="00E660E7" w:rsidP="009D7D7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E660E7" w:rsidRPr="007A06E4" w:rsidRDefault="00E660E7" w:rsidP="009D7D71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660E7" w:rsidRPr="007A06E4" w:rsidRDefault="00E660E7" w:rsidP="009D7D71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</w:tbl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773"/>
      </w:tblGrid>
      <w:tr w:rsidR="00E660E7" w:rsidRPr="007A06E4" w:rsidTr="003A2C21">
        <w:trPr>
          <w:cantSplit/>
          <w:trHeight w:val="87"/>
        </w:trPr>
        <w:tc>
          <w:tcPr>
            <w:tcW w:w="9773" w:type="dxa"/>
            <w:tcBorders>
              <w:bottom w:val="nil"/>
            </w:tcBorders>
            <w:vAlign w:val="center"/>
          </w:tcPr>
          <w:p w:rsidR="00E660E7" w:rsidRPr="007A06E4" w:rsidRDefault="00E660E7" w:rsidP="009D7D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60E7" w:rsidRPr="007A06E4" w:rsidRDefault="005A0505" w:rsidP="0096562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20.01.2023 г. №10-г</w:t>
            </w:r>
          </w:p>
        </w:tc>
      </w:tr>
    </w:tbl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детей  на территории 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Приложением №10 Решения Окружного Совета депутатов ГО «Жатай» № 14-1 от </w:t>
      </w:r>
      <w:r w:rsidR="00303D6C">
        <w:rPr>
          <w:rFonts w:ascii="Times New Roman" w:eastAsia="Times New Roman" w:hAnsi="Times New Roman" w:cs="Times New Roman"/>
          <w:sz w:val="24"/>
          <w:szCs w:val="24"/>
          <w:lang w:eastAsia="ru-RU"/>
        </w:rPr>
        <w:t>22.12.</w:t>
      </w:r>
      <w:r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г. «Об утверждении бюджета Городского округа «Жатай» на 2021 год и плановый период 2022-2023 годов»</w:t>
      </w:r>
      <w:r w:rsidR="00AB2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основании </w:t>
      </w:r>
      <w:proofErr w:type="gramStart"/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</w:t>
      </w:r>
      <w:r w:rsidRPr="002C7A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постановлением Главы Окружной Администрации ГО «Жатай» №95-г от 13.12.2019 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1.1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.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В графе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строки  7 «Объем и источники финансирования»  Паспорта, </w:t>
      </w:r>
      <w:r>
        <w:rPr>
          <w:rFonts w:ascii="Times New Roman" w:eastAsia="Calibri" w:hAnsi="Times New Roman" w:cs="Times New Roman"/>
          <w:sz w:val="24"/>
          <w:szCs w:val="24"/>
        </w:rPr>
        <w:t>раздел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2022 г. изложить в следующей редакции:</w:t>
      </w:r>
    </w:p>
    <w:p w:rsidR="00E660E7" w:rsidRPr="002C7A49" w:rsidRDefault="00E660E7" w:rsidP="00E660E7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sz w:val="24"/>
          <w:szCs w:val="24"/>
        </w:rPr>
        <w:t>«</w:t>
      </w:r>
      <w:r w:rsidRPr="00D12B69">
        <w:rPr>
          <w:rFonts w:ascii="Times New Roman" w:hAnsi="Times New Roman" w:cs="Times New Roman"/>
          <w:b/>
          <w:sz w:val="24"/>
          <w:szCs w:val="24"/>
        </w:rPr>
        <w:t>В 2022 г.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- </w:t>
      </w:r>
      <w:r w:rsidR="005F2250" w:rsidRPr="00AB229E">
        <w:rPr>
          <w:rFonts w:ascii="Times New Roman" w:hAnsi="Times New Roman" w:cs="Times New Roman"/>
        </w:rPr>
        <w:t>Устройство</w:t>
      </w:r>
      <w:r w:rsidRPr="00AB2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грунтовых дорог ул. </w:t>
      </w:r>
      <w:r w:rsidRPr="002C7A49">
        <w:rPr>
          <w:rFonts w:ascii="Times New Roman" w:hAnsi="Times New Roman" w:cs="Times New Roman"/>
          <w:sz w:val="24"/>
          <w:szCs w:val="24"/>
        </w:rPr>
        <w:t xml:space="preserve">Зои Лютовой,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многодетных)</w:t>
      </w:r>
      <w:r w:rsidRPr="002C7A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1 602,5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  <w:r w:rsidR="005F2250">
        <w:rPr>
          <w:rFonts w:ascii="Times New Roman" w:hAnsi="Times New Roman" w:cs="Times New Roman"/>
          <w:sz w:val="24"/>
          <w:szCs w:val="24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 xml:space="preserve">1 602,5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t>В 2023 г.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</w:rPr>
        <w:t xml:space="preserve">Разработка проектно-сметной документации </w:t>
      </w:r>
      <w:r w:rsidRPr="00C352DB">
        <w:rPr>
          <w:rFonts w:ascii="Times New Roman" w:hAnsi="Times New Roman"/>
          <w:color w:val="000000"/>
        </w:rPr>
        <w:t xml:space="preserve">с прохождением государственной экспертизы объекта: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</w:t>
      </w:r>
      <w:r w:rsidR="005F2250">
        <w:rPr>
          <w:rFonts w:ascii="Times New Roman" w:hAnsi="Times New Roman" w:cs="Times New Roman"/>
        </w:rPr>
        <w:t xml:space="preserve"> установкой пожарных гидрантов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 xml:space="preserve">» 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3200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3200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AB229E" w:rsidRDefault="00AB229E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 установкой пожарных гидрантов</w:t>
      </w:r>
      <w:r w:rsidR="005F22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5F2250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          1.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2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. В Задаче №</w:t>
      </w:r>
      <w:r w:rsidRPr="002C7A49">
        <w:rPr>
          <w:rFonts w:ascii="Times New Roman" w:eastAsia="Calibri" w:hAnsi="Times New Roman" w:cs="Times New Roman"/>
          <w:sz w:val="24"/>
          <w:szCs w:val="24"/>
        </w:rPr>
        <w:t>2 «</w:t>
      </w:r>
      <w:r w:rsidRPr="002C7A49">
        <w:rPr>
          <w:rFonts w:ascii="Times New Roman" w:hAnsi="Times New Roman" w:cs="Times New Roman"/>
          <w:sz w:val="24"/>
          <w:szCs w:val="24"/>
        </w:rPr>
        <w:t>обустройство зон индивидуальной застройки инфраструктурой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» раздела 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2C7A49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2C7A49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 w:rsidR="005F22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>территори</w:t>
      </w:r>
      <w:r w:rsidR="005F2250">
        <w:rPr>
          <w:rFonts w:ascii="Times New Roman" w:eastAsia="Calibri" w:hAnsi="Times New Roman" w:cs="Times New Roman"/>
          <w:sz w:val="24"/>
          <w:szCs w:val="24"/>
        </w:rPr>
        <w:t>и ГО «Жатай» на 2020-2023 годы»:</w:t>
      </w:r>
    </w:p>
    <w:p w:rsidR="00E660E7" w:rsidRPr="002C7A49" w:rsidRDefault="005F2250" w:rsidP="00E660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E660E7" w:rsidRPr="002C7A49">
        <w:rPr>
          <w:rFonts w:ascii="Times New Roman" w:eastAsia="Calibri" w:hAnsi="Times New Roman" w:cs="Times New Roman"/>
          <w:sz w:val="24"/>
          <w:szCs w:val="24"/>
        </w:rPr>
        <w:t>абзац 2022 г. изложить в следующей редакции: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sz w:val="24"/>
          <w:szCs w:val="24"/>
        </w:rPr>
        <w:t>«2022г.</w:t>
      </w:r>
    </w:p>
    <w:p w:rsidR="00E660E7" w:rsidRPr="00D12B69" w:rsidRDefault="00E660E7" w:rsidP="00E660E7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lastRenderedPageBreak/>
        <w:t>Мероприятие 4.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- </w:t>
      </w:r>
      <w:r w:rsidRPr="009317C6">
        <w:rPr>
          <w:rFonts w:ascii="Times New Roman" w:hAnsi="Times New Roman" w:cs="Times New Roman"/>
          <w:sz w:val="24"/>
          <w:szCs w:val="24"/>
        </w:rPr>
        <w:t>устройство</w:t>
      </w:r>
      <w:r>
        <w:rPr>
          <w:rFonts w:ascii="Times New Roman" w:hAnsi="Times New Roman" w:cs="Times New Roman"/>
          <w:sz w:val="24"/>
          <w:szCs w:val="24"/>
        </w:rPr>
        <w:t xml:space="preserve"> грунтовых дорог ул. </w:t>
      </w:r>
      <w:r w:rsidRPr="002C7A49">
        <w:rPr>
          <w:rFonts w:ascii="Times New Roman" w:hAnsi="Times New Roman" w:cs="Times New Roman"/>
          <w:sz w:val="24"/>
          <w:szCs w:val="24"/>
        </w:rPr>
        <w:t xml:space="preserve">Зои Лютовой,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многодетных)</w:t>
      </w:r>
      <w:r w:rsidRPr="002C7A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1 602,50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  <w:r w:rsidR="005F2250">
        <w:rPr>
          <w:rFonts w:ascii="Times New Roman" w:hAnsi="Times New Roman" w:cs="Times New Roman"/>
          <w:sz w:val="24"/>
          <w:szCs w:val="24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 xml:space="preserve">1 602.50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2C7A49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5F2250" w:rsidRDefault="005F2250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5F2250" w:rsidRPr="005F2250" w:rsidRDefault="005F2250" w:rsidP="005F2250">
      <w:pPr>
        <w:spacing w:after="0" w:line="240" w:lineRule="auto"/>
        <w:ind w:firstLine="3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250">
        <w:rPr>
          <w:rFonts w:ascii="Times New Roman" w:hAnsi="Times New Roman" w:cs="Times New Roman"/>
          <w:sz w:val="24"/>
          <w:szCs w:val="24"/>
        </w:rPr>
        <w:t>-  абзац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F2250">
        <w:rPr>
          <w:rFonts w:ascii="Times New Roman" w:hAnsi="Times New Roman" w:cs="Times New Roman"/>
          <w:sz w:val="24"/>
          <w:szCs w:val="24"/>
        </w:rPr>
        <w:t xml:space="preserve"> г. изложить в следующей редакции:</w:t>
      </w: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Мероприятие 5.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12B69">
        <w:rPr>
          <w:rFonts w:ascii="Times New Roman" w:hAnsi="Times New Roman" w:cs="Times New Roman"/>
          <w:sz w:val="24"/>
          <w:szCs w:val="24"/>
        </w:rPr>
        <w:t xml:space="preserve">Разработка проектно-сметной документации </w:t>
      </w:r>
      <w:r w:rsidRPr="00D12B69">
        <w:rPr>
          <w:rFonts w:ascii="Times New Roman" w:hAnsi="Times New Roman"/>
          <w:color w:val="000000"/>
          <w:sz w:val="24"/>
          <w:szCs w:val="24"/>
        </w:rPr>
        <w:t>с прохождением государственной экспертизы объекта: «</w:t>
      </w:r>
      <w:r w:rsidRPr="00D12B69">
        <w:rPr>
          <w:rFonts w:ascii="Times New Roman" w:hAnsi="Times New Roman" w:cs="Times New Roman"/>
          <w:sz w:val="24"/>
          <w:szCs w:val="24"/>
        </w:rPr>
        <w:t>Прокладка сетей водоснабжения, с установкой пожарных гидрантов   в зоне ИЖ</w:t>
      </w:r>
      <w:r w:rsidR="0032086A">
        <w:rPr>
          <w:rFonts w:ascii="Times New Roman" w:hAnsi="Times New Roman" w:cs="Times New Roman"/>
          <w:sz w:val="24"/>
          <w:szCs w:val="24"/>
        </w:rPr>
        <w:t>С</w:t>
      </w:r>
      <w:r w:rsidRPr="00D12B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2B69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D12B69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D12B69">
        <w:rPr>
          <w:rFonts w:ascii="Times New Roman" w:hAnsi="Times New Roman" w:cs="Times New Roman"/>
          <w:sz w:val="24"/>
          <w:szCs w:val="24"/>
        </w:rPr>
        <w:t>атай</w:t>
      </w:r>
      <w:proofErr w:type="spellEnd"/>
      <w:r w:rsidRPr="00D12B69">
        <w:rPr>
          <w:rFonts w:ascii="Times New Roman" w:hAnsi="Times New Roman" w:cs="Times New Roman"/>
          <w:sz w:val="24"/>
          <w:szCs w:val="24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3200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3200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реализация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 xml:space="preserve">Прокладка сетей водоснабжения, с установкой пожарных гидрантов  </w:t>
      </w:r>
      <w:r w:rsidRPr="00651C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03D6C">
        <w:rPr>
          <w:rFonts w:ascii="Times New Roman" w:hAnsi="Times New Roman" w:cs="Times New Roman"/>
        </w:rPr>
        <w:t xml:space="preserve">С </w:t>
      </w:r>
      <w:r w:rsidRPr="00651C63">
        <w:rPr>
          <w:rFonts w:ascii="Times New Roman" w:hAnsi="Times New Roman" w:cs="Times New Roman"/>
        </w:rPr>
        <w:t xml:space="preserve">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тыс.руб.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9D7D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0,0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color w:val="000000"/>
          <w:lang w:eastAsia="ru-RU"/>
        </w:rPr>
        <w:t>Объем финансирования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>» к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редакции согласно Приложения №1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№2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 реализации муниципальной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№2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  <w:proofErr w:type="gramStart"/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№3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 показателях (индикаторах) 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настоящему постановлению.</w:t>
      </w:r>
      <w:proofErr w:type="gramEnd"/>
    </w:p>
    <w:p w:rsidR="00E660E7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№4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Перечень объектов капитального строительства, финансируемых в рамках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№4 к настоящему постановлению.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E660E7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Pr="007A06E4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Постановлению </w:t>
      </w: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E660E7" w:rsidRDefault="005A0505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20.01.2023 г. №10-г </w:t>
      </w:r>
      <w:r w:rsidR="0096562E">
        <w:rPr>
          <w:rFonts w:ascii="Times New Roman" w:eastAsia="Calibri" w:hAnsi="Times New Roman" w:cs="Times New Roman"/>
          <w:sz w:val="24"/>
          <w:szCs w:val="24"/>
        </w:rPr>
        <w:t>_</w:t>
      </w:r>
    </w:p>
    <w:tbl>
      <w:tblPr>
        <w:tblW w:w="9966" w:type="dxa"/>
        <w:tblInd w:w="-601" w:type="dxa"/>
        <w:tblLook w:val="04A0"/>
      </w:tblPr>
      <w:tblGrid>
        <w:gridCol w:w="3180"/>
        <w:gridCol w:w="1986"/>
        <w:gridCol w:w="1218"/>
        <w:gridCol w:w="1190"/>
        <w:gridCol w:w="1062"/>
        <w:gridCol w:w="1330"/>
      </w:tblGrid>
      <w:tr w:rsidR="00E660E7" w:rsidRPr="007643DC" w:rsidTr="009D7D7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№1 </w:t>
            </w:r>
          </w:p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программе </w:t>
            </w:r>
          </w:p>
        </w:tc>
      </w:tr>
      <w:tr w:rsidR="00E660E7" w:rsidRPr="007643DC" w:rsidTr="009D7D71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программы</w:t>
            </w:r>
          </w:p>
        </w:tc>
      </w:tr>
      <w:tr w:rsidR="00E660E7" w:rsidRPr="007643DC" w:rsidTr="009D7D71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660E7" w:rsidRPr="00651C63" w:rsidTr="009D7D71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E660E7" w:rsidRPr="00651C63" w:rsidRDefault="00E660E7" w:rsidP="009656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C63">
              <w:rPr>
                <w:rFonts w:ascii="Times New Roman" w:eastAsia="Calibri" w:hAnsi="Times New Roman" w:cs="Times New Roman"/>
              </w:rPr>
              <w:t xml:space="preserve">    </w:t>
            </w:r>
            <w:r w:rsidR="0096562E">
              <w:rPr>
                <w:rFonts w:ascii="Times New Roman" w:eastAsia="Calibri" w:hAnsi="Times New Roman" w:cs="Times New Roman"/>
              </w:rPr>
              <w:t>3200,0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1 602,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96562E" w:rsidP="009D7D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3200,0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5357,7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1 602,</w:t>
            </w:r>
            <w:r w:rsidRPr="00651C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3200,0</w:t>
            </w:r>
          </w:p>
        </w:tc>
      </w:tr>
      <w:tr w:rsidR="00E660E7" w:rsidRPr="00651C63" w:rsidTr="009D7D71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6562E" w:rsidRDefault="0096562E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lastRenderedPageBreak/>
        <w:t xml:space="preserve">Приложение №2 к Постановлению </w:t>
      </w: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t xml:space="preserve">Главы Окружной Администрации ГО «Жатай» </w:t>
      </w:r>
    </w:p>
    <w:p w:rsidR="00E660E7" w:rsidRPr="00651C63" w:rsidRDefault="005A0505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20.01.2023 г. №10-г </w:t>
      </w:r>
      <w:r w:rsidR="0096562E">
        <w:rPr>
          <w:rFonts w:ascii="Times New Roman" w:eastAsia="Calibri" w:hAnsi="Times New Roman" w:cs="Times New Roman"/>
          <w:sz w:val="24"/>
          <w:szCs w:val="24"/>
        </w:rPr>
        <w:t>_</w:t>
      </w:r>
    </w:p>
    <w:tbl>
      <w:tblPr>
        <w:tblW w:w="9966" w:type="dxa"/>
        <w:tblInd w:w="-601" w:type="dxa"/>
        <w:tblLook w:val="04A0"/>
      </w:tblPr>
      <w:tblGrid>
        <w:gridCol w:w="3180"/>
        <w:gridCol w:w="6786"/>
      </w:tblGrid>
      <w:tr w:rsidR="00E660E7" w:rsidRPr="00651C63" w:rsidTr="009D7D71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8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программе </w:t>
            </w: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0229" w:type="dxa"/>
        <w:tblInd w:w="-704" w:type="dxa"/>
        <w:tblLayout w:type="fixed"/>
        <w:tblLook w:val="04A0"/>
      </w:tblPr>
      <w:tblGrid>
        <w:gridCol w:w="670"/>
        <w:gridCol w:w="2268"/>
        <w:gridCol w:w="835"/>
        <w:gridCol w:w="1133"/>
        <w:gridCol w:w="850"/>
        <w:gridCol w:w="965"/>
        <w:gridCol w:w="1019"/>
        <w:gridCol w:w="804"/>
        <w:gridCol w:w="6"/>
        <w:gridCol w:w="8"/>
        <w:gridCol w:w="1652"/>
        <w:gridCol w:w="6"/>
        <w:gridCol w:w="13"/>
      </w:tblGrid>
      <w:tr w:rsidR="00E660E7" w:rsidRPr="00651C63" w:rsidTr="009D7D71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E660E7" w:rsidRPr="00651C63" w:rsidTr="009D7D71">
        <w:trPr>
          <w:gridAfter w:val="1"/>
          <w:wAfter w:w="13" w:type="dxa"/>
          <w:trHeight w:val="600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6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E660E7" w:rsidRPr="00651C63" w:rsidTr="009D7D71">
        <w:trPr>
          <w:gridAfter w:val="2"/>
          <w:wAfter w:w="19" w:type="dxa"/>
          <w:trHeight w:val="1200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E660E7" w:rsidRPr="00651C63" w:rsidTr="009D7D71">
        <w:trPr>
          <w:trHeight w:val="570"/>
        </w:trPr>
        <w:tc>
          <w:tcPr>
            <w:tcW w:w="102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5357,7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5357,7</w:t>
            </w:r>
            <w:r w:rsidR="00E660E7"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gridAfter w:val="2"/>
          <w:wAfter w:w="19" w:type="dxa"/>
          <w:trHeight w:val="390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4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1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90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trHeight w:val="7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E660E7" w:rsidRPr="00651C63" w:rsidTr="009D7D71">
        <w:trPr>
          <w:gridAfter w:val="2"/>
          <w:wAfter w:w="19" w:type="dxa"/>
          <w:trHeight w:val="28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1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416"/>
        </w:trPr>
        <w:tc>
          <w:tcPr>
            <w:tcW w:w="8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архитектуры и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N2 устройство дорог для многодетных в зоне ИЖС ул. им. </w:t>
            </w:r>
            <w:proofErr w:type="spellStart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им. Бородкина А.А.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18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N3 - </w:t>
            </w:r>
            <w:r w:rsidRPr="00651C63">
              <w:rPr>
                <w:rFonts w:ascii="Times New Roman" w:hAnsi="Times New Roman" w:cs="Times New Roman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592D8A">
              <w:rPr>
                <w:rFonts w:ascii="Times New Roman" w:hAnsi="Times New Roman" w:cs="Times New Roman"/>
              </w:rPr>
              <w:t xml:space="preserve">С </w:t>
            </w:r>
            <w:r w:rsidRPr="00651C63">
              <w:rPr>
                <w:rFonts w:ascii="Times New Roman" w:hAnsi="Times New Roman" w:cs="Times New Roman"/>
              </w:rPr>
              <w:t xml:space="preserve">для многодетных семей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</w:t>
            </w:r>
            <w:proofErr w:type="gramStart"/>
            <w:r w:rsidRPr="00651C63">
              <w:rPr>
                <w:rFonts w:ascii="Times New Roman" w:hAnsi="Times New Roman" w:cs="Times New Roman"/>
              </w:rPr>
              <w:t>.Ж</w:t>
            </w:r>
            <w:proofErr w:type="gramEnd"/>
            <w:r w:rsidRPr="00651C63">
              <w:rPr>
                <w:rFonts w:ascii="Times New Roman" w:hAnsi="Times New Roman" w:cs="Times New Roman"/>
              </w:rPr>
              <w:t>атай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137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</w:t>
            </w:r>
            <w:r w:rsidRPr="009317C6">
              <w:rPr>
                <w:rFonts w:ascii="Times New Roman" w:hAnsi="Times New Roman" w:cs="Times New Roman"/>
              </w:rPr>
              <w:t>устройство</w:t>
            </w:r>
            <w:r w:rsidRPr="00651C63">
              <w:rPr>
                <w:rFonts w:ascii="Times New Roman" w:hAnsi="Times New Roman" w:cs="Times New Roman"/>
              </w:rPr>
              <w:t xml:space="preserve"> грунтовых дорог ул. Зои Лютовой,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Жатайская</w:t>
            </w:r>
            <w:proofErr w:type="spellEnd"/>
            <w:r w:rsidRPr="00651C63">
              <w:rPr>
                <w:rFonts w:ascii="Times New Roman" w:hAnsi="Times New Roman" w:cs="Times New Roman"/>
              </w:rPr>
              <w:t xml:space="preserve">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100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N5 - </w:t>
            </w:r>
            <w:r>
              <w:rPr>
                <w:rFonts w:ascii="Times New Roman" w:hAnsi="Times New Roman" w:cs="Times New Roman"/>
              </w:rPr>
              <w:t xml:space="preserve">Разработка проектно-сметной документации </w:t>
            </w:r>
            <w:r w:rsidRPr="00C352DB">
              <w:rPr>
                <w:rFonts w:ascii="Times New Roman" w:hAnsi="Times New Roman"/>
                <w:color w:val="000000"/>
              </w:rPr>
              <w:t xml:space="preserve">с прохождением государственной экспертизы объекта: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Pr="00651C63">
              <w:rPr>
                <w:rFonts w:ascii="Times New Roman" w:hAnsi="Times New Roman" w:cs="Times New Roman"/>
              </w:rPr>
              <w:t>ИЖ</w:t>
            </w:r>
            <w:r w:rsidR="00592D8A">
              <w:rPr>
                <w:rFonts w:ascii="Times New Roman" w:hAnsi="Times New Roman" w:cs="Times New Roman"/>
              </w:rPr>
              <w:t>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</w:t>
            </w:r>
            <w:proofErr w:type="gramStart"/>
            <w:r w:rsidRPr="00651C63">
              <w:rPr>
                <w:rFonts w:ascii="Times New Roman" w:hAnsi="Times New Roman" w:cs="Times New Roman"/>
              </w:rPr>
              <w:t>.Ж</w:t>
            </w:r>
            <w:proofErr w:type="gramEnd"/>
            <w:r w:rsidRPr="00651C63">
              <w:rPr>
                <w:rFonts w:ascii="Times New Roman" w:hAnsi="Times New Roman" w:cs="Times New Roman"/>
              </w:rPr>
              <w:t>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9D7D71">
        <w:trPr>
          <w:gridAfter w:val="2"/>
          <w:wAfter w:w="19" w:type="dxa"/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9D7D71">
        <w:trPr>
          <w:gridAfter w:val="2"/>
          <w:wAfter w:w="19" w:type="dxa"/>
          <w:trHeight w:val="296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6-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проекта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="00174634">
              <w:rPr>
                <w:rFonts w:ascii="Times New Roman" w:hAnsi="Times New Roman" w:cs="Times New Roman"/>
              </w:rPr>
              <w:t>ИЖС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</w:t>
            </w:r>
            <w:proofErr w:type="gramStart"/>
            <w:r w:rsidRPr="00651C63">
              <w:rPr>
                <w:rFonts w:ascii="Times New Roman" w:hAnsi="Times New Roman" w:cs="Times New Roman"/>
              </w:rPr>
              <w:t>.Ж</w:t>
            </w:r>
            <w:proofErr w:type="gramEnd"/>
            <w:r w:rsidRPr="00651C63">
              <w:rPr>
                <w:rFonts w:ascii="Times New Roman" w:hAnsi="Times New Roman" w:cs="Times New Roman"/>
              </w:rPr>
              <w:t>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9D7D71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9D7D71">
        <w:trPr>
          <w:gridAfter w:val="2"/>
          <w:wAfter w:w="19" w:type="dxa"/>
          <w:trHeight w:val="51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FF30FF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9D7D71">
        <w:trPr>
          <w:gridAfter w:val="2"/>
          <w:wAfter w:w="19" w:type="dxa"/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9D7D71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9D7D71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660E7" w:rsidRDefault="00E660E7" w:rsidP="00E660E7"/>
    <w:p w:rsidR="00E660E7" w:rsidRDefault="00E660E7" w:rsidP="00E660E7"/>
    <w:p w:rsidR="00E660E7" w:rsidRDefault="00E660E7" w:rsidP="00E660E7">
      <w:pPr>
        <w:sectPr w:rsidR="00E660E7" w:rsidSect="009D7D71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842" w:type="dxa"/>
        <w:tblInd w:w="-459" w:type="dxa"/>
        <w:tblLayout w:type="fixed"/>
        <w:tblLook w:val="04A0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566"/>
        <w:gridCol w:w="426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61"/>
        <w:gridCol w:w="63"/>
        <w:gridCol w:w="22"/>
        <w:gridCol w:w="22"/>
      </w:tblGrid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к Постановлению </w:t>
            </w: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Окружной Администрации ГО «Жатай» </w:t>
            </w:r>
          </w:p>
          <w:p w:rsidR="00E660E7" w:rsidRDefault="0096562E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«___»_________2023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г.№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</w:t>
            </w: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№3 </w:t>
            </w:r>
          </w:p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программе</w:t>
            </w:r>
          </w:p>
        </w:tc>
      </w:tr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96562E">
        <w:trPr>
          <w:gridAfter w:val="3"/>
          <w:wAfter w:w="107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450"/>
        </w:trPr>
        <w:tc>
          <w:tcPr>
            <w:tcW w:w="15820" w:type="dxa"/>
            <w:gridSpan w:val="24"/>
            <w:vMerge w:val="restart"/>
            <w:shd w:val="clear" w:color="auto" w:fill="auto"/>
            <w:vAlign w:val="center"/>
            <w:hideMark/>
          </w:tcPr>
          <w:p w:rsidR="00E660E7" w:rsidRPr="00EC5E8D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EC5E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Сведения о показателях (индикаторах)  программы</w:t>
            </w:r>
          </w:p>
        </w:tc>
      </w:tr>
      <w:tr w:rsidR="00E660E7" w:rsidRPr="007643DC" w:rsidTr="009D7D71">
        <w:trPr>
          <w:gridAfter w:val="1"/>
          <w:wAfter w:w="22" w:type="dxa"/>
          <w:trHeight w:val="184"/>
        </w:trPr>
        <w:tc>
          <w:tcPr>
            <w:tcW w:w="15820" w:type="dxa"/>
            <w:gridSpan w:val="24"/>
            <w:vMerge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169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E660E7" w:rsidRPr="007643DC" w:rsidTr="009D7D71">
        <w:trPr>
          <w:trHeight w:val="9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E660E7" w:rsidRPr="007643DC" w:rsidTr="009D7D71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E660E7" w:rsidRPr="007643DC" w:rsidTr="009D7D71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Совершенствование, приведение в соответствие действующему законодательству нормативно-правовых актов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22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E660E7" w:rsidRPr="007643DC" w:rsidTr="009D7D71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</w:t>
            </w:r>
            <w:proofErr w:type="gram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многодетных в зоне ИЖС ул.им.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E660E7" w:rsidRPr="007643DC" w:rsidTr="009D7D71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gridAfter w:val="1"/>
          <w:wAfter w:w="22" w:type="dxa"/>
          <w:trHeight w:val="151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49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D86458" w:rsidRDefault="00E660E7" w:rsidP="00174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 xml:space="preserve">для многодетных семей в </w:t>
            </w:r>
            <w:proofErr w:type="spell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атай</w:t>
            </w:r>
            <w:proofErr w:type="spellEnd"/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№2,3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</w:t>
            </w:r>
            <w:r w:rsidR="0016558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623B50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/>
            <w:r>
              <w:rPr>
                <w:rFonts w:ascii="Times New Roman" w:hAnsi="Times New Roman" w:cs="Times New Roman"/>
                <w:sz w:val="16"/>
                <w:szCs w:val="16"/>
              </w:rPr>
              <w:t>устройство</w:t>
            </w:r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грунтовых дорог ул. Зои Лютовой, </w:t>
            </w:r>
            <w:proofErr w:type="spellStart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>Жатайская</w:t>
            </w:r>
            <w:proofErr w:type="spellEnd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gramStart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многодетных)</w:t>
            </w:r>
            <w:bookmarkEnd w:id="0"/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96562E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96562E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9D7D71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N5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проектно-сметной документации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с прохождением государственной экспертизы объекта: 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gridAfter w:val="1"/>
          <w:wAfter w:w="22" w:type="dxa"/>
          <w:trHeight w:val="326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проекта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9D7D71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Уточняется после разработки проекта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9D7D71">
        <w:trPr>
          <w:trHeight w:val="9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Установка гидрантов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Уточняется после разработки проекта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9D7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E660E7" w:rsidRDefault="00E660E7" w:rsidP="00E660E7"/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041" w:type="dxa"/>
        <w:tblInd w:w="93" w:type="dxa"/>
        <w:tblLayout w:type="fixed"/>
        <w:tblLook w:val="04A0"/>
      </w:tblPr>
      <w:tblGrid>
        <w:gridCol w:w="2000"/>
        <w:gridCol w:w="1184"/>
        <w:gridCol w:w="1084"/>
        <w:gridCol w:w="1276"/>
        <w:gridCol w:w="992"/>
        <w:gridCol w:w="1121"/>
        <w:gridCol w:w="1297"/>
        <w:gridCol w:w="1038"/>
        <w:gridCol w:w="1018"/>
        <w:gridCol w:w="928"/>
        <w:gridCol w:w="941"/>
        <w:gridCol w:w="2162"/>
      </w:tblGrid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на 2020-2023 годы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Перечень объектов 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капитального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стрительства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финансируемых в рамках программы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62F23" w:rsidRPr="00262F23" w:rsidTr="000F5105">
        <w:trPr>
          <w:trHeight w:val="54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проектно-сметной документации /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Госэкспертизы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9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262F23" w:rsidRPr="00262F23" w:rsidTr="000F5105">
        <w:trPr>
          <w:trHeight w:val="135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62F23" w:rsidRPr="00262F23" w:rsidTr="000F5105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262F23" w:rsidRPr="00262F23" w:rsidTr="000F5105">
        <w:trPr>
          <w:trHeight w:val="98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многодетных в зоне ИЖС ул. им.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Бородкина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А.А.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от 16 сентября 2016 года N 170 «Об утверждении Методики рекомендаций по разработке муниципальных программ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», Генеральным планом ГО 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 утвержденным решением Окружного совета  Депутатов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 от 23 мая 2019 года N 67-2</w:t>
            </w:r>
            <w:proofErr w:type="gramEnd"/>
          </w:p>
        </w:tc>
      </w:tr>
      <w:tr w:rsidR="00262F23" w:rsidRPr="00262F23" w:rsidTr="000F5105">
        <w:trPr>
          <w:trHeight w:val="109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многодетных семей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.Ж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атай</w:t>
            </w:r>
            <w:proofErr w:type="spellEnd"/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89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грунтовых дорог ул. Зои Лютовой,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многодетных)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96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Разработка проектно-сметной документации с прохождением государственной экспертизы объекта: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.Ж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124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реализация проекта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.Ж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96562E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96562E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E75FCB" w:rsidRDefault="00E75FCB"/>
    <w:sectPr w:rsidR="00E75FCB" w:rsidSect="009D7D71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A62C0"/>
    <w:multiLevelType w:val="hybridMultilevel"/>
    <w:tmpl w:val="CDC4983A"/>
    <w:lvl w:ilvl="0" w:tplc="E76A83A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0E7"/>
    <w:rsid w:val="000A6DA6"/>
    <w:rsid w:val="000C4030"/>
    <w:rsid w:val="000F5105"/>
    <w:rsid w:val="00165586"/>
    <w:rsid w:val="00174634"/>
    <w:rsid w:val="00262F23"/>
    <w:rsid w:val="00303D6C"/>
    <w:rsid w:val="0032086A"/>
    <w:rsid w:val="0034695A"/>
    <w:rsid w:val="003A2C21"/>
    <w:rsid w:val="00592D8A"/>
    <w:rsid w:val="005A0505"/>
    <w:rsid w:val="005F2250"/>
    <w:rsid w:val="00635833"/>
    <w:rsid w:val="006A3D17"/>
    <w:rsid w:val="00702EC7"/>
    <w:rsid w:val="0088468E"/>
    <w:rsid w:val="008F24FA"/>
    <w:rsid w:val="0096562E"/>
    <w:rsid w:val="00967CAE"/>
    <w:rsid w:val="009B0A0F"/>
    <w:rsid w:val="009D7D71"/>
    <w:rsid w:val="00AB229E"/>
    <w:rsid w:val="00AB79BF"/>
    <w:rsid w:val="00AE7AC0"/>
    <w:rsid w:val="00BD1529"/>
    <w:rsid w:val="00E660E7"/>
    <w:rsid w:val="00E75FCB"/>
    <w:rsid w:val="00EC414E"/>
    <w:rsid w:val="00F20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E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0E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660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1969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79245984118</dc:creator>
  <cp:keywords/>
  <dc:description/>
  <cp:lastModifiedBy>79245984118</cp:lastModifiedBy>
  <cp:revision>18</cp:revision>
  <cp:lastPrinted>2022-12-07T00:07:00Z</cp:lastPrinted>
  <dcterms:created xsi:type="dcterms:W3CDTF">2022-11-11T06:34:00Z</dcterms:created>
  <dcterms:modified xsi:type="dcterms:W3CDTF">2023-01-23T06:32:00Z</dcterms:modified>
</cp:coreProperties>
</file>