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60C20" w:rsidRPr="00497E98" w:rsidTr="00D96D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30261" w:rsidRPr="00497E98" w:rsidRDefault="00730261" w:rsidP="00730261">
            <w:pPr>
              <w:pStyle w:val="Normal"/>
              <w:rPr>
                <w:rFonts w:ascii="Bookman Old Style" w:hAnsi="Bookman Old Style"/>
                <w:b/>
                <w:sz w:val="22"/>
                <w:szCs w:val="22"/>
              </w:rPr>
            </w:pPr>
            <w:bookmarkStart w:id="0" w:name="_GoBack"/>
            <w:bookmarkEnd w:id="0"/>
          </w:p>
          <w:p w:rsidR="00360C20" w:rsidRPr="00497E98" w:rsidRDefault="00360C20" w:rsidP="006A0C4C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60C20" w:rsidRPr="00497E98" w:rsidRDefault="00360C20" w:rsidP="006A0C4C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60C20" w:rsidRPr="00497E98" w:rsidRDefault="00360C20" w:rsidP="006A0C4C">
            <w:pPr>
              <w:pStyle w:val="Normal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60C20" w:rsidRPr="00497E98" w:rsidRDefault="00360C20" w:rsidP="006A0C4C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60C20" w:rsidRPr="00497E98" w:rsidRDefault="00360C20" w:rsidP="006A0C4C">
            <w:pPr>
              <w:pStyle w:val="Normal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60C20" w:rsidRPr="00497E98" w:rsidRDefault="00360C20" w:rsidP="006A0C4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60C20" w:rsidRPr="00497E98" w:rsidRDefault="00360C20" w:rsidP="006A0C4C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60C20" w:rsidRPr="00497E98" w:rsidRDefault="009A654E" w:rsidP="006A0C4C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14AAE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00075" cy="790575"/>
                  <wp:effectExtent l="0" t="0" r="0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F406D3" w:rsidRDefault="00360C20" w:rsidP="006A0C4C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7C10EB">
              <w:rPr>
                <w:rFonts w:ascii="Bookman Old Style" w:hAnsi="Bookman Old Style"/>
                <w:b/>
                <w:sz w:val="22"/>
                <w:szCs w:val="22"/>
              </w:rPr>
              <w:t>θрθсп</w:t>
            </w:r>
            <w:proofErr w:type="spellStart"/>
            <w:r w:rsidRPr="007C10EB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C10EB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C10EB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C10EB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C10EB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7C10EB"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360C20" w:rsidRPr="00F406D3" w:rsidRDefault="00360C20" w:rsidP="006A0C4C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60C20" w:rsidRPr="00F406D3" w:rsidRDefault="00360C20" w:rsidP="006A0C4C">
            <w:pPr>
              <w:pStyle w:val="Normal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60C20" w:rsidRPr="00497E98" w:rsidRDefault="00360C20" w:rsidP="006A0C4C">
            <w:pPr>
              <w:pStyle w:val="Normal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60C20" w:rsidRPr="00497E98" w:rsidRDefault="00360C20" w:rsidP="006A0C4C">
            <w:pPr>
              <w:pStyle w:val="Normal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60C20" w:rsidRPr="007C10EB" w:rsidTr="00D96D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60C20" w:rsidRPr="007C10EB" w:rsidRDefault="00360C20" w:rsidP="006A0C4C">
            <w:pPr>
              <w:pStyle w:val="Normal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C10EB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360C20" w:rsidRPr="007C10EB" w:rsidRDefault="00DC22FE" w:rsidP="00DC22FE">
            <w:pPr>
              <w:pStyle w:val="Normal"/>
              <w:pBdr>
                <w:top w:val="single" w:sz="4" w:space="1" w:color="auto"/>
              </w:pBdr>
              <w:ind w:left="1" w:right="1" w:firstLine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C22FE">
              <w:rPr>
                <w:rFonts w:ascii="Times New Roman" w:hAnsi="Times New Roman"/>
                <w:sz w:val="24"/>
                <w:szCs w:val="24"/>
              </w:rPr>
              <w:t>.Жатай</w:t>
            </w:r>
            <w:proofErr w:type="spellEnd"/>
            <w:r w:rsidRPr="00DC22FE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6E6CCD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DC22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E6CCD">
              <w:rPr>
                <w:rFonts w:ascii="Times New Roman" w:hAnsi="Times New Roman"/>
                <w:sz w:val="24"/>
                <w:szCs w:val="24"/>
                <w:u w:val="single"/>
              </w:rPr>
              <w:t>"_25</w:t>
            </w:r>
            <w:r w:rsidR="00F53084">
              <w:rPr>
                <w:rFonts w:ascii="Times New Roman" w:hAnsi="Times New Roman"/>
                <w:sz w:val="24"/>
                <w:szCs w:val="24"/>
                <w:u w:val="single"/>
              </w:rPr>
              <w:t>_</w:t>
            </w:r>
            <w:r w:rsidR="004957FF">
              <w:rPr>
                <w:rFonts w:ascii="Times New Roman" w:hAnsi="Times New Roman"/>
                <w:sz w:val="24"/>
                <w:szCs w:val="24"/>
                <w:u w:val="single"/>
              </w:rPr>
              <w:t>"</w:t>
            </w:r>
            <w:r w:rsidR="00F53084">
              <w:rPr>
                <w:rFonts w:ascii="Times New Roman" w:hAnsi="Times New Roman"/>
                <w:sz w:val="24"/>
                <w:szCs w:val="24"/>
              </w:rPr>
              <w:t xml:space="preserve"> __</w:t>
            </w:r>
            <w:r w:rsidR="006E6CCD">
              <w:rPr>
                <w:rFonts w:ascii="Times New Roman" w:hAnsi="Times New Roman"/>
                <w:sz w:val="24"/>
                <w:szCs w:val="24"/>
                <w:u w:val="single"/>
              </w:rPr>
              <w:t>октября</w:t>
            </w:r>
            <w:r w:rsidR="005925F8">
              <w:rPr>
                <w:rFonts w:ascii="Times New Roman" w:hAnsi="Times New Roman"/>
                <w:sz w:val="24"/>
                <w:szCs w:val="24"/>
                <w:u w:val="single"/>
              </w:rPr>
              <w:t>_</w:t>
            </w:r>
            <w:r w:rsidR="002627F5">
              <w:rPr>
                <w:rFonts w:ascii="Times New Roman" w:hAnsi="Times New Roman"/>
                <w:sz w:val="24"/>
                <w:szCs w:val="24"/>
              </w:rPr>
              <w:t>___</w:t>
            </w:r>
            <w:r w:rsidR="00360C20" w:rsidRPr="007C10EB">
              <w:rPr>
                <w:rFonts w:ascii="Times New Roman" w:hAnsi="Times New Roman"/>
                <w:sz w:val="24"/>
                <w:szCs w:val="24"/>
              </w:rPr>
              <w:t>20</w:t>
            </w:r>
            <w:r w:rsidR="005925F8">
              <w:rPr>
                <w:rFonts w:ascii="Times New Roman" w:hAnsi="Times New Roman"/>
                <w:sz w:val="24"/>
                <w:szCs w:val="24"/>
              </w:rPr>
              <w:t>23</w:t>
            </w:r>
            <w:r w:rsidR="005600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0C20" w:rsidRPr="007C10EB">
              <w:rPr>
                <w:rFonts w:ascii="Times New Roman" w:hAnsi="Times New Roman"/>
                <w:sz w:val="24"/>
                <w:szCs w:val="24"/>
              </w:rPr>
              <w:t xml:space="preserve">г.   </w:t>
            </w:r>
            <w:r w:rsidR="006016C5" w:rsidRPr="007C10EB">
              <w:rPr>
                <w:rFonts w:ascii="Times New Roman" w:hAnsi="Times New Roman"/>
                <w:sz w:val="24"/>
                <w:szCs w:val="24"/>
              </w:rPr>
              <w:t>№</w:t>
            </w:r>
            <w:r w:rsidR="00FB36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E6CCD">
              <w:rPr>
                <w:rFonts w:ascii="Times New Roman" w:hAnsi="Times New Roman"/>
                <w:sz w:val="24"/>
                <w:szCs w:val="24"/>
                <w:u w:val="single"/>
              </w:rPr>
              <w:t>_85-Г</w:t>
            </w:r>
            <w:r w:rsidR="00FB36E6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</w:t>
            </w:r>
          </w:p>
        </w:tc>
      </w:tr>
    </w:tbl>
    <w:p w:rsidR="00564C29" w:rsidRDefault="00564C29" w:rsidP="00B95539">
      <w:pPr>
        <w:rPr>
          <w:b/>
          <w:sz w:val="24"/>
          <w:szCs w:val="24"/>
        </w:rPr>
      </w:pPr>
    </w:p>
    <w:p w:rsidR="004957FF" w:rsidRDefault="004957FF" w:rsidP="00B95539">
      <w:pPr>
        <w:rPr>
          <w:b/>
          <w:sz w:val="24"/>
          <w:szCs w:val="24"/>
        </w:rPr>
      </w:pPr>
    </w:p>
    <w:p w:rsidR="004957FF" w:rsidRDefault="004957FF" w:rsidP="00B95539">
      <w:pPr>
        <w:rPr>
          <w:b/>
          <w:sz w:val="24"/>
          <w:szCs w:val="24"/>
        </w:rPr>
      </w:pPr>
    </w:p>
    <w:p w:rsidR="00B95539" w:rsidRPr="00725CB9" w:rsidRDefault="00947609" w:rsidP="00B95539">
      <w:pPr>
        <w:rPr>
          <w:b/>
          <w:sz w:val="24"/>
          <w:szCs w:val="24"/>
        </w:rPr>
      </w:pPr>
      <w:r w:rsidRPr="00725CB9">
        <w:rPr>
          <w:b/>
          <w:sz w:val="24"/>
          <w:szCs w:val="24"/>
        </w:rPr>
        <w:t>О</w:t>
      </w:r>
      <w:r w:rsidR="00CB30E3" w:rsidRPr="00725CB9">
        <w:rPr>
          <w:b/>
          <w:sz w:val="24"/>
          <w:szCs w:val="24"/>
        </w:rPr>
        <w:t xml:space="preserve"> внесении изменений в</w:t>
      </w:r>
      <w:r w:rsidR="00363753" w:rsidRPr="00725CB9">
        <w:rPr>
          <w:b/>
          <w:sz w:val="24"/>
          <w:szCs w:val="24"/>
        </w:rPr>
        <w:t xml:space="preserve"> </w:t>
      </w:r>
      <w:r w:rsidR="00B95539" w:rsidRPr="00725CB9">
        <w:rPr>
          <w:b/>
          <w:sz w:val="24"/>
          <w:szCs w:val="24"/>
        </w:rPr>
        <w:t>Муниципальную программу</w:t>
      </w:r>
    </w:p>
    <w:p w:rsidR="00725CB9" w:rsidRPr="00725CB9" w:rsidRDefault="00725CB9" w:rsidP="00725CB9">
      <w:pPr>
        <w:rPr>
          <w:b/>
          <w:sz w:val="24"/>
          <w:szCs w:val="24"/>
        </w:rPr>
      </w:pPr>
      <w:r w:rsidRPr="00725CB9">
        <w:rPr>
          <w:b/>
          <w:sz w:val="24"/>
          <w:szCs w:val="24"/>
        </w:rPr>
        <w:t>«Содействие занятости населения ГО «Жатай»</w:t>
      </w:r>
    </w:p>
    <w:p w:rsidR="00725CB9" w:rsidRPr="00725CB9" w:rsidRDefault="005925F8" w:rsidP="00725CB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на период 2023-2027</w:t>
      </w:r>
      <w:r w:rsidR="00725CB9" w:rsidRPr="00725CB9">
        <w:rPr>
          <w:b/>
          <w:sz w:val="24"/>
          <w:szCs w:val="24"/>
        </w:rPr>
        <w:t xml:space="preserve"> годы»</w:t>
      </w:r>
    </w:p>
    <w:p w:rsidR="00A94390" w:rsidRDefault="00A94390" w:rsidP="00D56AA7">
      <w:pPr>
        <w:spacing w:line="360" w:lineRule="auto"/>
        <w:ind w:firstLine="567"/>
        <w:jc w:val="both"/>
        <w:rPr>
          <w:sz w:val="24"/>
          <w:szCs w:val="24"/>
        </w:rPr>
      </w:pPr>
    </w:p>
    <w:p w:rsidR="00B76579" w:rsidRPr="00725CB9" w:rsidRDefault="0030777A" w:rsidP="00725C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0777A">
        <w:rPr>
          <w:sz w:val="24"/>
          <w:szCs w:val="24"/>
        </w:rPr>
        <w:t>В соответствии 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 сентября 2016 г.:</w:t>
      </w:r>
    </w:p>
    <w:p w:rsidR="00030107" w:rsidRDefault="00725CB9" w:rsidP="00865D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94390" w:rsidRPr="00725CB9">
        <w:rPr>
          <w:sz w:val="24"/>
          <w:szCs w:val="24"/>
        </w:rPr>
        <w:t>1. Внести изменения в Муниципальную программу</w:t>
      </w:r>
      <w:r w:rsidRPr="00725CB9">
        <w:rPr>
          <w:sz w:val="24"/>
          <w:szCs w:val="24"/>
        </w:rPr>
        <w:t xml:space="preserve"> «Содействие занятости нас</w:t>
      </w:r>
      <w:r w:rsidR="005925F8">
        <w:rPr>
          <w:sz w:val="24"/>
          <w:szCs w:val="24"/>
        </w:rPr>
        <w:t>еления ГО «Жатай» на период 2023-2027</w:t>
      </w:r>
      <w:r w:rsidRPr="00725CB9">
        <w:rPr>
          <w:sz w:val="24"/>
          <w:szCs w:val="24"/>
        </w:rPr>
        <w:t xml:space="preserve"> годы»</w:t>
      </w:r>
      <w:r w:rsidR="00A94390" w:rsidRPr="00725CB9">
        <w:rPr>
          <w:sz w:val="24"/>
          <w:szCs w:val="24"/>
        </w:rPr>
        <w:t>, утвержденную постановлением Окружной Администрации ГО «Жатай» №</w:t>
      </w:r>
      <w:r w:rsidR="005925F8">
        <w:rPr>
          <w:sz w:val="24"/>
          <w:szCs w:val="24"/>
        </w:rPr>
        <w:t xml:space="preserve"> 50</w:t>
      </w:r>
      <w:r w:rsidR="00A94390" w:rsidRPr="00725CB9">
        <w:rPr>
          <w:sz w:val="24"/>
          <w:szCs w:val="24"/>
        </w:rPr>
        <w:t xml:space="preserve">-Г от </w:t>
      </w:r>
      <w:r w:rsidR="005925F8">
        <w:rPr>
          <w:sz w:val="24"/>
          <w:szCs w:val="24"/>
        </w:rPr>
        <w:t>30.09.2022</w:t>
      </w:r>
      <w:r w:rsidR="00A94390" w:rsidRPr="00725CB9">
        <w:rPr>
          <w:sz w:val="24"/>
          <w:szCs w:val="24"/>
        </w:rPr>
        <w:t>г.:</w:t>
      </w:r>
    </w:p>
    <w:p w:rsidR="00865DAD" w:rsidRPr="00030107" w:rsidRDefault="00030107" w:rsidP="00865DAD">
      <w:pPr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="00725CB9">
        <w:rPr>
          <w:sz w:val="24"/>
          <w:szCs w:val="24"/>
        </w:rPr>
        <w:t xml:space="preserve"> </w:t>
      </w:r>
      <w:r w:rsidR="00A94390" w:rsidRPr="00725CB9">
        <w:rPr>
          <w:sz w:val="24"/>
          <w:szCs w:val="24"/>
        </w:rPr>
        <w:t>В паспорте программы</w:t>
      </w:r>
      <w:r w:rsidR="00865DAD">
        <w:rPr>
          <w:sz w:val="24"/>
          <w:szCs w:val="24"/>
        </w:rPr>
        <w:t xml:space="preserve"> графу </w:t>
      </w:r>
      <w:r w:rsidR="007A56AF">
        <w:rPr>
          <w:sz w:val="24"/>
          <w:szCs w:val="24"/>
        </w:rPr>
        <w:t>2</w:t>
      </w:r>
      <w:r w:rsidR="00865DAD">
        <w:rPr>
          <w:sz w:val="24"/>
          <w:szCs w:val="24"/>
        </w:rPr>
        <w:t xml:space="preserve"> </w:t>
      </w:r>
      <w:r w:rsidR="00A94390" w:rsidRPr="00865DAD">
        <w:rPr>
          <w:sz w:val="24"/>
          <w:szCs w:val="24"/>
        </w:rPr>
        <w:t xml:space="preserve">строки </w:t>
      </w:r>
      <w:r w:rsidR="00865DAD">
        <w:rPr>
          <w:sz w:val="24"/>
          <w:szCs w:val="24"/>
        </w:rPr>
        <w:t>8</w:t>
      </w:r>
      <w:r w:rsidR="00A94390" w:rsidRPr="00865DAD">
        <w:rPr>
          <w:sz w:val="24"/>
          <w:szCs w:val="24"/>
        </w:rPr>
        <w:t xml:space="preserve"> </w:t>
      </w:r>
      <w:r w:rsidR="00703AC4">
        <w:rPr>
          <w:sz w:val="24"/>
          <w:szCs w:val="24"/>
        </w:rPr>
        <w:t>«</w:t>
      </w:r>
      <w:r w:rsidR="00865DAD" w:rsidRPr="00865DAD">
        <w:rPr>
          <w:color w:val="000000"/>
          <w:sz w:val="24"/>
          <w:szCs w:val="24"/>
        </w:rPr>
        <w:t>Объемы и источники фина</w:t>
      </w:r>
      <w:r w:rsidR="00865DAD" w:rsidRPr="00865DAD">
        <w:rPr>
          <w:color w:val="000000"/>
          <w:sz w:val="24"/>
          <w:szCs w:val="24"/>
        </w:rPr>
        <w:t>н</w:t>
      </w:r>
      <w:r w:rsidR="00865DAD" w:rsidRPr="00865DAD">
        <w:rPr>
          <w:color w:val="000000"/>
          <w:sz w:val="24"/>
          <w:szCs w:val="24"/>
        </w:rPr>
        <w:t>сирования</w:t>
      </w:r>
      <w:r w:rsidR="00703AC4">
        <w:rPr>
          <w:color w:val="000000"/>
          <w:sz w:val="24"/>
          <w:szCs w:val="24"/>
        </w:rPr>
        <w:t>»</w:t>
      </w:r>
      <w:r w:rsidR="00865DAD" w:rsidRPr="00865DAD">
        <w:rPr>
          <w:color w:val="000000"/>
          <w:sz w:val="24"/>
          <w:szCs w:val="24"/>
        </w:rPr>
        <w:t xml:space="preserve"> </w:t>
      </w:r>
    </w:p>
    <w:p w:rsidR="00A94390" w:rsidRPr="00865DAD" w:rsidRDefault="00A94390" w:rsidP="00865DAD">
      <w:pPr>
        <w:jc w:val="both"/>
        <w:rPr>
          <w:sz w:val="24"/>
          <w:szCs w:val="24"/>
        </w:rPr>
      </w:pPr>
      <w:r w:rsidRPr="00865DAD">
        <w:rPr>
          <w:sz w:val="24"/>
          <w:szCs w:val="24"/>
        </w:rPr>
        <w:t xml:space="preserve">изложить в следующей редакции: </w:t>
      </w:r>
    </w:p>
    <w:p w:rsidR="00865DAD" w:rsidRPr="00865DAD" w:rsidRDefault="00703AC4" w:rsidP="00865DAD">
      <w:pPr>
        <w:ind w:firstLine="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«</w:t>
      </w:r>
      <w:r w:rsidR="00865DAD">
        <w:rPr>
          <w:sz w:val="24"/>
          <w:szCs w:val="24"/>
        </w:rPr>
        <w:t>О</w:t>
      </w:r>
      <w:r w:rsidR="00865DAD" w:rsidRPr="00865DAD">
        <w:rPr>
          <w:sz w:val="24"/>
          <w:szCs w:val="24"/>
        </w:rPr>
        <w:t xml:space="preserve">бщий объем финансирования за счет средств Окружной Администрации ГО «Жатай» на период реализации Программы составляет </w:t>
      </w:r>
      <w:r w:rsidR="009E2148">
        <w:rPr>
          <w:sz w:val="24"/>
          <w:szCs w:val="24"/>
        </w:rPr>
        <w:t>6125</w:t>
      </w:r>
      <w:r w:rsidR="00E03548">
        <w:rPr>
          <w:sz w:val="24"/>
          <w:szCs w:val="24"/>
        </w:rPr>
        <w:t>,</w:t>
      </w:r>
      <w:proofErr w:type="gramStart"/>
      <w:r w:rsidR="00E03548">
        <w:rPr>
          <w:sz w:val="24"/>
          <w:szCs w:val="24"/>
        </w:rPr>
        <w:t>7</w:t>
      </w:r>
      <w:r>
        <w:rPr>
          <w:sz w:val="24"/>
          <w:szCs w:val="24"/>
        </w:rPr>
        <w:t>0</w:t>
      </w:r>
      <w:r w:rsidR="00865DAD" w:rsidRPr="00865DAD">
        <w:rPr>
          <w:sz w:val="24"/>
          <w:szCs w:val="24"/>
        </w:rPr>
        <w:t xml:space="preserve">  тыс.</w:t>
      </w:r>
      <w:proofErr w:type="gramEnd"/>
      <w:r>
        <w:rPr>
          <w:sz w:val="24"/>
          <w:szCs w:val="24"/>
        </w:rPr>
        <w:t xml:space="preserve"> </w:t>
      </w:r>
      <w:r w:rsidR="00865DAD" w:rsidRPr="00865DAD">
        <w:rPr>
          <w:sz w:val="24"/>
          <w:szCs w:val="24"/>
        </w:rPr>
        <w:t>рублей из них:</w:t>
      </w:r>
    </w:p>
    <w:p w:rsidR="00865DAD" w:rsidRPr="00865DAD" w:rsidRDefault="00E03548" w:rsidP="00865DA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 2023 году – 1268</w:t>
      </w:r>
      <w:r w:rsidR="00BD0CDB">
        <w:rPr>
          <w:sz w:val="24"/>
          <w:szCs w:val="24"/>
        </w:rPr>
        <w:t>,7</w:t>
      </w:r>
      <w:r w:rsidR="00865DAD" w:rsidRPr="00865DAD">
        <w:rPr>
          <w:sz w:val="24"/>
          <w:szCs w:val="24"/>
        </w:rPr>
        <w:t xml:space="preserve">0 </w:t>
      </w:r>
      <w:proofErr w:type="gramStart"/>
      <w:r w:rsidR="00865DAD" w:rsidRPr="00865DAD">
        <w:rPr>
          <w:sz w:val="24"/>
          <w:szCs w:val="24"/>
        </w:rPr>
        <w:t>тыс.рублей</w:t>
      </w:r>
      <w:proofErr w:type="gramEnd"/>
      <w:r w:rsidR="00865DAD" w:rsidRPr="00865DAD">
        <w:rPr>
          <w:sz w:val="24"/>
          <w:szCs w:val="24"/>
        </w:rPr>
        <w:t>;</w:t>
      </w:r>
    </w:p>
    <w:p w:rsidR="00865DAD" w:rsidRPr="00865DAD" w:rsidRDefault="00865DAD" w:rsidP="00865DA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 2</w:t>
      </w:r>
      <w:r w:rsidR="005925F8">
        <w:rPr>
          <w:sz w:val="24"/>
          <w:szCs w:val="24"/>
        </w:rPr>
        <w:t>024</w:t>
      </w:r>
      <w:r>
        <w:rPr>
          <w:sz w:val="24"/>
          <w:szCs w:val="24"/>
        </w:rPr>
        <w:t xml:space="preserve"> году – </w:t>
      </w:r>
      <w:r w:rsidR="00E03548">
        <w:rPr>
          <w:sz w:val="24"/>
          <w:szCs w:val="24"/>
        </w:rPr>
        <w:t>135</w:t>
      </w:r>
      <w:r w:rsidR="00EE371C">
        <w:rPr>
          <w:sz w:val="24"/>
          <w:szCs w:val="24"/>
        </w:rPr>
        <w:t>3</w:t>
      </w:r>
      <w:r w:rsidR="00E03548">
        <w:rPr>
          <w:sz w:val="24"/>
          <w:szCs w:val="24"/>
        </w:rPr>
        <w:t>,0</w:t>
      </w:r>
      <w:r>
        <w:rPr>
          <w:sz w:val="24"/>
          <w:szCs w:val="24"/>
        </w:rPr>
        <w:t>0</w:t>
      </w:r>
      <w:r w:rsidRPr="00865DAD">
        <w:rPr>
          <w:sz w:val="24"/>
          <w:szCs w:val="24"/>
        </w:rPr>
        <w:t xml:space="preserve"> </w:t>
      </w:r>
      <w:proofErr w:type="gramStart"/>
      <w:r w:rsidRPr="00865DAD">
        <w:rPr>
          <w:sz w:val="24"/>
          <w:szCs w:val="24"/>
        </w:rPr>
        <w:t>тыс.рублей</w:t>
      </w:r>
      <w:proofErr w:type="gramEnd"/>
      <w:r w:rsidRPr="00865DAD">
        <w:rPr>
          <w:sz w:val="24"/>
          <w:szCs w:val="24"/>
        </w:rPr>
        <w:t>;</w:t>
      </w:r>
    </w:p>
    <w:p w:rsidR="00865DAD" w:rsidRPr="00865DAD" w:rsidRDefault="005925F8" w:rsidP="00865DA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 2025</w:t>
      </w:r>
      <w:r w:rsidR="008C0D75">
        <w:rPr>
          <w:sz w:val="24"/>
          <w:szCs w:val="24"/>
        </w:rPr>
        <w:t xml:space="preserve"> году – </w:t>
      </w:r>
      <w:r w:rsidR="009E2148">
        <w:rPr>
          <w:sz w:val="24"/>
          <w:szCs w:val="24"/>
        </w:rPr>
        <w:t>1304</w:t>
      </w:r>
      <w:r w:rsidR="00703AC4">
        <w:rPr>
          <w:sz w:val="24"/>
          <w:szCs w:val="24"/>
        </w:rPr>
        <w:t>,</w:t>
      </w:r>
      <w:proofErr w:type="gramStart"/>
      <w:r w:rsidR="00703AC4">
        <w:rPr>
          <w:sz w:val="24"/>
          <w:szCs w:val="24"/>
        </w:rPr>
        <w:t>00</w:t>
      </w:r>
      <w:r w:rsidR="00865DAD" w:rsidRPr="00865DAD">
        <w:rPr>
          <w:sz w:val="24"/>
          <w:szCs w:val="24"/>
        </w:rPr>
        <w:t xml:space="preserve">  тыс</w:t>
      </w:r>
      <w:proofErr w:type="gramEnd"/>
      <w:r w:rsidR="00865DAD" w:rsidRPr="00865DAD">
        <w:rPr>
          <w:sz w:val="24"/>
          <w:szCs w:val="24"/>
        </w:rPr>
        <w:t>.рублей;</w:t>
      </w:r>
    </w:p>
    <w:p w:rsidR="005925F8" w:rsidRDefault="00865DAD" w:rsidP="00865D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5F8">
        <w:rPr>
          <w:sz w:val="24"/>
          <w:szCs w:val="24"/>
        </w:rPr>
        <w:t>- в 2026 году – 1100,</w:t>
      </w:r>
      <w:proofErr w:type="gramStart"/>
      <w:r w:rsidR="005925F8">
        <w:rPr>
          <w:sz w:val="24"/>
          <w:szCs w:val="24"/>
        </w:rPr>
        <w:t>0</w:t>
      </w:r>
      <w:r w:rsidRPr="00865DAD">
        <w:rPr>
          <w:sz w:val="24"/>
          <w:szCs w:val="24"/>
        </w:rPr>
        <w:t>0  тыс</w:t>
      </w:r>
      <w:proofErr w:type="gramEnd"/>
      <w:r w:rsidRPr="00865DAD">
        <w:rPr>
          <w:sz w:val="24"/>
          <w:szCs w:val="24"/>
        </w:rPr>
        <w:t>.</w:t>
      </w:r>
      <w:r w:rsidR="005925F8">
        <w:rPr>
          <w:sz w:val="24"/>
          <w:szCs w:val="24"/>
        </w:rPr>
        <w:t>рублей;</w:t>
      </w:r>
    </w:p>
    <w:p w:rsidR="00865DAD" w:rsidRDefault="005925F8" w:rsidP="00865D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- в 2027 году – 1100,00 </w:t>
      </w:r>
      <w:proofErr w:type="gramStart"/>
      <w:r>
        <w:rPr>
          <w:sz w:val="24"/>
          <w:szCs w:val="24"/>
        </w:rPr>
        <w:t>тыс.рублей</w:t>
      </w:r>
      <w:proofErr w:type="gramEnd"/>
      <w:r>
        <w:rPr>
          <w:sz w:val="24"/>
          <w:szCs w:val="24"/>
        </w:rPr>
        <w:t>.</w:t>
      </w:r>
      <w:r w:rsidR="00865DAD" w:rsidRPr="00865DAD">
        <w:rPr>
          <w:sz w:val="24"/>
          <w:szCs w:val="24"/>
        </w:rPr>
        <w:t xml:space="preserve"> </w:t>
      </w:r>
    </w:p>
    <w:p w:rsidR="00865DAD" w:rsidRDefault="00030107" w:rsidP="007A56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7A56AF" w:rsidRPr="007A56AF">
        <w:rPr>
          <w:sz w:val="24"/>
          <w:szCs w:val="24"/>
        </w:rPr>
        <w:t xml:space="preserve">В разделе </w:t>
      </w:r>
      <w:r w:rsidR="00865DAD" w:rsidRPr="007A56AF">
        <w:rPr>
          <w:color w:val="000000"/>
          <w:sz w:val="24"/>
          <w:szCs w:val="24"/>
        </w:rPr>
        <w:t xml:space="preserve">4. </w:t>
      </w:r>
      <w:r w:rsidR="00703AC4">
        <w:rPr>
          <w:color w:val="000000"/>
          <w:sz w:val="24"/>
          <w:szCs w:val="24"/>
        </w:rPr>
        <w:t>«</w:t>
      </w:r>
      <w:r w:rsidR="00865DAD" w:rsidRPr="007A56AF">
        <w:rPr>
          <w:color w:val="000000"/>
          <w:sz w:val="24"/>
          <w:szCs w:val="24"/>
        </w:rPr>
        <w:t>Обоснование ресурсного обеспечения Программы</w:t>
      </w:r>
      <w:r w:rsidR="00703AC4">
        <w:rPr>
          <w:color w:val="000000"/>
          <w:sz w:val="24"/>
          <w:szCs w:val="24"/>
        </w:rPr>
        <w:t>»</w:t>
      </w:r>
      <w:r w:rsidR="007A56AF" w:rsidRPr="007A56AF">
        <w:rPr>
          <w:sz w:val="24"/>
          <w:szCs w:val="24"/>
        </w:rPr>
        <w:t xml:space="preserve"> первый </w:t>
      </w:r>
      <w:proofErr w:type="gramStart"/>
      <w:r w:rsidR="007A56AF" w:rsidRPr="007A56AF">
        <w:rPr>
          <w:sz w:val="24"/>
          <w:szCs w:val="24"/>
        </w:rPr>
        <w:t>абзац  изложить</w:t>
      </w:r>
      <w:proofErr w:type="gramEnd"/>
      <w:r w:rsidR="007A56AF" w:rsidRPr="007A56AF">
        <w:rPr>
          <w:sz w:val="24"/>
          <w:szCs w:val="24"/>
        </w:rPr>
        <w:t xml:space="preserve"> в</w:t>
      </w:r>
      <w:r w:rsidR="007A56AF" w:rsidRPr="00725CB9">
        <w:rPr>
          <w:sz w:val="24"/>
          <w:szCs w:val="24"/>
        </w:rPr>
        <w:t xml:space="preserve"> </w:t>
      </w:r>
      <w:r w:rsidR="007A56AF" w:rsidRPr="007A56AF">
        <w:rPr>
          <w:sz w:val="24"/>
          <w:szCs w:val="24"/>
        </w:rPr>
        <w:t>следующей редакции:</w:t>
      </w:r>
    </w:p>
    <w:p w:rsidR="002834DC" w:rsidRPr="00865DAD" w:rsidRDefault="00E03548" w:rsidP="002834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 2023 году – 1268</w:t>
      </w:r>
      <w:r w:rsidR="00BD0CDB">
        <w:rPr>
          <w:sz w:val="24"/>
          <w:szCs w:val="24"/>
        </w:rPr>
        <w:t>,7</w:t>
      </w:r>
      <w:r w:rsidR="002834DC" w:rsidRPr="00865DAD">
        <w:rPr>
          <w:sz w:val="24"/>
          <w:szCs w:val="24"/>
        </w:rPr>
        <w:t xml:space="preserve">0 </w:t>
      </w:r>
      <w:proofErr w:type="gramStart"/>
      <w:r w:rsidR="002834DC" w:rsidRPr="00865DAD">
        <w:rPr>
          <w:sz w:val="24"/>
          <w:szCs w:val="24"/>
        </w:rPr>
        <w:t>тыс.рублей</w:t>
      </w:r>
      <w:proofErr w:type="gramEnd"/>
      <w:r w:rsidR="002834DC" w:rsidRPr="00865DAD">
        <w:rPr>
          <w:sz w:val="24"/>
          <w:szCs w:val="24"/>
        </w:rPr>
        <w:t>;</w:t>
      </w:r>
    </w:p>
    <w:p w:rsidR="002834DC" w:rsidRPr="00865DAD" w:rsidRDefault="00E03548" w:rsidP="002834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 2024 году – 135</w:t>
      </w:r>
      <w:r w:rsidR="00EE371C">
        <w:rPr>
          <w:sz w:val="24"/>
          <w:szCs w:val="24"/>
        </w:rPr>
        <w:t>3</w:t>
      </w:r>
      <w:r>
        <w:rPr>
          <w:sz w:val="24"/>
          <w:szCs w:val="24"/>
        </w:rPr>
        <w:t>,0</w:t>
      </w:r>
      <w:r w:rsidR="002834DC">
        <w:rPr>
          <w:sz w:val="24"/>
          <w:szCs w:val="24"/>
        </w:rPr>
        <w:t>0</w:t>
      </w:r>
      <w:r w:rsidR="002834DC" w:rsidRPr="00865DAD">
        <w:rPr>
          <w:sz w:val="24"/>
          <w:szCs w:val="24"/>
        </w:rPr>
        <w:t xml:space="preserve"> </w:t>
      </w:r>
      <w:proofErr w:type="gramStart"/>
      <w:r w:rsidR="002834DC" w:rsidRPr="00865DAD">
        <w:rPr>
          <w:sz w:val="24"/>
          <w:szCs w:val="24"/>
        </w:rPr>
        <w:t>тыс.рублей</w:t>
      </w:r>
      <w:proofErr w:type="gramEnd"/>
      <w:r w:rsidR="002834DC" w:rsidRPr="00865DAD">
        <w:rPr>
          <w:sz w:val="24"/>
          <w:szCs w:val="24"/>
        </w:rPr>
        <w:t>;</w:t>
      </w:r>
    </w:p>
    <w:p w:rsidR="002834DC" w:rsidRPr="00865DAD" w:rsidRDefault="009E2148" w:rsidP="002834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 2025 году – 1304</w:t>
      </w:r>
      <w:r w:rsidR="002834DC">
        <w:rPr>
          <w:sz w:val="24"/>
          <w:szCs w:val="24"/>
        </w:rPr>
        <w:t>,</w:t>
      </w:r>
      <w:proofErr w:type="gramStart"/>
      <w:r w:rsidR="002834DC">
        <w:rPr>
          <w:sz w:val="24"/>
          <w:szCs w:val="24"/>
        </w:rPr>
        <w:t>00</w:t>
      </w:r>
      <w:r w:rsidR="002834DC" w:rsidRPr="00865DAD">
        <w:rPr>
          <w:sz w:val="24"/>
          <w:szCs w:val="24"/>
        </w:rPr>
        <w:t xml:space="preserve">  тыс</w:t>
      </w:r>
      <w:proofErr w:type="gramEnd"/>
      <w:r w:rsidR="002834DC" w:rsidRPr="00865DAD">
        <w:rPr>
          <w:sz w:val="24"/>
          <w:szCs w:val="24"/>
        </w:rPr>
        <w:t>.рублей;</w:t>
      </w:r>
    </w:p>
    <w:p w:rsidR="002834DC" w:rsidRDefault="002834DC" w:rsidP="002834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- в 2026 году – 1100,</w:t>
      </w:r>
      <w:proofErr w:type="gramStart"/>
      <w:r>
        <w:rPr>
          <w:sz w:val="24"/>
          <w:szCs w:val="24"/>
        </w:rPr>
        <w:t>0</w:t>
      </w:r>
      <w:r w:rsidRPr="00865DAD">
        <w:rPr>
          <w:sz w:val="24"/>
          <w:szCs w:val="24"/>
        </w:rPr>
        <w:t>0  тыс</w:t>
      </w:r>
      <w:proofErr w:type="gramEnd"/>
      <w:r w:rsidRPr="00865DAD">
        <w:rPr>
          <w:sz w:val="24"/>
          <w:szCs w:val="24"/>
        </w:rPr>
        <w:t>.</w:t>
      </w:r>
      <w:r>
        <w:rPr>
          <w:sz w:val="24"/>
          <w:szCs w:val="24"/>
        </w:rPr>
        <w:t>рублей;</w:t>
      </w:r>
    </w:p>
    <w:p w:rsidR="002834DC" w:rsidRPr="007A56AF" w:rsidRDefault="002834DC" w:rsidP="007A56A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- в 2027 году – 1100,00 </w:t>
      </w:r>
      <w:proofErr w:type="gramStart"/>
      <w:r>
        <w:rPr>
          <w:sz w:val="24"/>
          <w:szCs w:val="24"/>
        </w:rPr>
        <w:t>тыс.рублей</w:t>
      </w:r>
      <w:proofErr w:type="gramEnd"/>
      <w:r>
        <w:rPr>
          <w:sz w:val="24"/>
          <w:szCs w:val="24"/>
        </w:rPr>
        <w:t>.</w:t>
      </w:r>
      <w:r w:rsidRPr="00865DAD">
        <w:rPr>
          <w:sz w:val="24"/>
          <w:szCs w:val="24"/>
        </w:rPr>
        <w:t xml:space="preserve"> </w:t>
      </w:r>
    </w:p>
    <w:p w:rsidR="00865DAD" w:rsidRPr="007A56AF" w:rsidRDefault="00865DAD" w:rsidP="00865DAD">
      <w:pPr>
        <w:ind w:firstLine="709"/>
        <w:jc w:val="both"/>
        <w:rPr>
          <w:sz w:val="24"/>
          <w:szCs w:val="24"/>
        </w:rPr>
      </w:pPr>
      <w:r w:rsidRPr="007A56AF">
        <w:rPr>
          <w:sz w:val="24"/>
          <w:szCs w:val="24"/>
        </w:rPr>
        <w:t xml:space="preserve">Общий объем финансирования за счет средств ГО «Жатай» на период реализации </w:t>
      </w:r>
      <w:proofErr w:type="gramStart"/>
      <w:r w:rsidRPr="007A56AF">
        <w:rPr>
          <w:sz w:val="24"/>
          <w:szCs w:val="24"/>
        </w:rPr>
        <w:t>составляет</w:t>
      </w:r>
      <w:r w:rsidR="00B76579">
        <w:rPr>
          <w:sz w:val="24"/>
          <w:szCs w:val="24"/>
        </w:rPr>
        <w:t xml:space="preserve"> </w:t>
      </w:r>
      <w:r w:rsidRPr="007A56AF">
        <w:rPr>
          <w:sz w:val="24"/>
          <w:szCs w:val="24"/>
        </w:rPr>
        <w:t xml:space="preserve"> </w:t>
      </w:r>
      <w:r w:rsidR="009E2148">
        <w:rPr>
          <w:sz w:val="24"/>
          <w:szCs w:val="24"/>
        </w:rPr>
        <w:t>6125</w:t>
      </w:r>
      <w:proofErr w:type="gramEnd"/>
      <w:r w:rsidR="00E03548">
        <w:rPr>
          <w:sz w:val="24"/>
          <w:szCs w:val="24"/>
        </w:rPr>
        <w:t>,7</w:t>
      </w:r>
      <w:r w:rsidR="00B25E36">
        <w:rPr>
          <w:sz w:val="24"/>
          <w:szCs w:val="24"/>
        </w:rPr>
        <w:t>0</w:t>
      </w:r>
      <w:r w:rsidR="00703AC4">
        <w:rPr>
          <w:sz w:val="24"/>
          <w:szCs w:val="24"/>
        </w:rPr>
        <w:t xml:space="preserve"> </w:t>
      </w:r>
      <w:r w:rsidRPr="007A56AF">
        <w:rPr>
          <w:sz w:val="24"/>
          <w:szCs w:val="24"/>
        </w:rPr>
        <w:t>тыс.</w:t>
      </w:r>
      <w:r w:rsidR="00703AC4">
        <w:rPr>
          <w:sz w:val="24"/>
          <w:szCs w:val="24"/>
        </w:rPr>
        <w:t xml:space="preserve"> </w:t>
      </w:r>
      <w:r w:rsidRPr="007A56AF">
        <w:rPr>
          <w:sz w:val="24"/>
          <w:szCs w:val="24"/>
        </w:rPr>
        <w:t>рублей из них:</w:t>
      </w:r>
    </w:p>
    <w:p w:rsidR="00A94390" w:rsidRPr="00B76579" w:rsidRDefault="006A7394" w:rsidP="00725C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A94390" w:rsidRPr="00725CB9">
        <w:rPr>
          <w:sz w:val="24"/>
          <w:szCs w:val="24"/>
        </w:rPr>
        <w:t>Приложение</w:t>
      </w:r>
      <w:r w:rsidR="005925F8">
        <w:rPr>
          <w:sz w:val="24"/>
          <w:szCs w:val="24"/>
        </w:rPr>
        <w:t xml:space="preserve"> № 2</w:t>
      </w:r>
      <w:r w:rsidR="00B76579">
        <w:rPr>
          <w:sz w:val="24"/>
          <w:szCs w:val="24"/>
        </w:rPr>
        <w:t xml:space="preserve"> к п</w:t>
      </w:r>
      <w:r w:rsidR="00A94390" w:rsidRPr="00725CB9">
        <w:rPr>
          <w:sz w:val="24"/>
          <w:szCs w:val="24"/>
        </w:rPr>
        <w:t>рограмм</w:t>
      </w:r>
      <w:r w:rsidR="00B76579">
        <w:rPr>
          <w:sz w:val="24"/>
          <w:szCs w:val="24"/>
        </w:rPr>
        <w:t>е</w:t>
      </w:r>
      <w:r w:rsidR="00831B7C">
        <w:rPr>
          <w:sz w:val="24"/>
          <w:szCs w:val="24"/>
        </w:rPr>
        <w:t xml:space="preserve"> </w:t>
      </w:r>
      <w:r w:rsidR="00703AC4">
        <w:rPr>
          <w:sz w:val="24"/>
          <w:szCs w:val="24"/>
        </w:rPr>
        <w:t>«</w:t>
      </w:r>
      <w:r w:rsidR="00B76579" w:rsidRPr="00B76579">
        <w:rPr>
          <w:bCs/>
          <w:sz w:val="24"/>
          <w:szCs w:val="24"/>
        </w:rPr>
        <w:t>План реализации муниципальной программы</w:t>
      </w:r>
      <w:r w:rsidR="00703AC4">
        <w:rPr>
          <w:bCs/>
          <w:sz w:val="24"/>
          <w:szCs w:val="24"/>
        </w:rPr>
        <w:t>»</w:t>
      </w:r>
      <w:r w:rsidR="00B76579" w:rsidRPr="00B76579">
        <w:rPr>
          <w:sz w:val="24"/>
          <w:szCs w:val="24"/>
        </w:rPr>
        <w:t xml:space="preserve"> </w:t>
      </w:r>
      <w:r w:rsidR="00B76579">
        <w:rPr>
          <w:sz w:val="24"/>
          <w:szCs w:val="24"/>
        </w:rPr>
        <w:t xml:space="preserve">и </w:t>
      </w:r>
      <w:r w:rsidR="00D52E74">
        <w:rPr>
          <w:sz w:val="24"/>
          <w:szCs w:val="24"/>
        </w:rPr>
        <w:t xml:space="preserve">Приложение № 3 </w:t>
      </w:r>
      <w:r w:rsidR="00703AC4">
        <w:rPr>
          <w:sz w:val="24"/>
          <w:szCs w:val="24"/>
        </w:rPr>
        <w:t>«</w:t>
      </w:r>
      <w:r w:rsidR="00B76579" w:rsidRPr="00B76579">
        <w:rPr>
          <w:bCs/>
          <w:color w:val="000000"/>
          <w:sz w:val="24"/>
          <w:szCs w:val="24"/>
        </w:rPr>
        <w:t>Сведения о показателях (индикаторах) муниципальной программы «Содействие занято</w:t>
      </w:r>
      <w:r w:rsidR="005925F8">
        <w:rPr>
          <w:bCs/>
          <w:color w:val="000000"/>
          <w:sz w:val="24"/>
          <w:szCs w:val="24"/>
        </w:rPr>
        <w:t>сти населения ГО «Жатай» на 2023</w:t>
      </w:r>
      <w:r w:rsidR="00B76579" w:rsidRPr="00B76579">
        <w:rPr>
          <w:bCs/>
          <w:color w:val="000000"/>
          <w:sz w:val="24"/>
          <w:szCs w:val="24"/>
        </w:rPr>
        <w:t>-202</w:t>
      </w:r>
      <w:r w:rsidR="005925F8">
        <w:rPr>
          <w:bCs/>
          <w:color w:val="000000"/>
          <w:sz w:val="24"/>
          <w:szCs w:val="24"/>
        </w:rPr>
        <w:t>7</w:t>
      </w:r>
      <w:r w:rsidR="009717FE" w:rsidRPr="009717FE">
        <w:rPr>
          <w:sz w:val="24"/>
          <w:szCs w:val="24"/>
        </w:rPr>
        <w:t xml:space="preserve"> </w:t>
      </w:r>
      <w:r w:rsidR="009717FE" w:rsidRPr="00725CB9">
        <w:rPr>
          <w:sz w:val="24"/>
          <w:szCs w:val="24"/>
        </w:rPr>
        <w:t>годы</w:t>
      </w:r>
      <w:r w:rsidR="00B76579" w:rsidRPr="00B76579">
        <w:rPr>
          <w:bCs/>
          <w:color w:val="000000"/>
          <w:sz w:val="24"/>
          <w:szCs w:val="24"/>
        </w:rPr>
        <w:t xml:space="preserve">» </w:t>
      </w:r>
      <w:r w:rsidR="00A94390" w:rsidRPr="00B76579">
        <w:rPr>
          <w:sz w:val="24"/>
          <w:szCs w:val="24"/>
        </w:rPr>
        <w:t>изложить согласно Приложению №</w:t>
      </w:r>
      <w:r w:rsidR="00B76579" w:rsidRPr="00B76579">
        <w:rPr>
          <w:sz w:val="24"/>
          <w:szCs w:val="24"/>
        </w:rPr>
        <w:t xml:space="preserve"> </w:t>
      </w:r>
      <w:r>
        <w:rPr>
          <w:sz w:val="24"/>
          <w:szCs w:val="24"/>
        </w:rPr>
        <w:t>1 и Приложению № 2</w:t>
      </w:r>
      <w:r w:rsidR="00A94390" w:rsidRPr="00B76579">
        <w:rPr>
          <w:sz w:val="24"/>
          <w:szCs w:val="24"/>
        </w:rPr>
        <w:t xml:space="preserve"> к настоящему постановлению. </w:t>
      </w:r>
    </w:p>
    <w:p w:rsidR="00A94390" w:rsidRPr="00725CB9" w:rsidRDefault="00B76579" w:rsidP="00725C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628F7" w:rsidRDefault="00A628F7" w:rsidP="002834DC">
      <w:pPr>
        <w:jc w:val="both"/>
        <w:rPr>
          <w:sz w:val="24"/>
          <w:szCs w:val="24"/>
        </w:rPr>
      </w:pPr>
      <w:r w:rsidRPr="00725CB9">
        <w:rPr>
          <w:sz w:val="24"/>
          <w:szCs w:val="24"/>
        </w:rPr>
        <w:t xml:space="preserve">2. </w:t>
      </w:r>
      <w:r w:rsidR="004957FF">
        <w:rPr>
          <w:sz w:val="24"/>
          <w:szCs w:val="24"/>
        </w:rPr>
        <w:t>Начальнику</w:t>
      </w:r>
      <w:r w:rsidR="00725CB9" w:rsidRPr="00725CB9">
        <w:rPr>
          <w:sz w:val="24"/>
          <w:szCs w:val="24"/>
        </w:rPr>
        <w:t xml:space="preserve"> отде</w:t>
      </w:r>
      <w:r w:rsidR="00A550AE">
        <w:rPr>
          <w:sz w:val="24"/>
          <w:szCs w:val="24"/>
        </w:rPr>
        <w:t>ла по организационной и кадрово</w:t>
      </w:r>
      <w:r w:rsidR="00725CB9" w:rsidRPr="00725CB9">
        <w:rPr>
          <w:sz w:val="24"/>
          <w:szCs w:val="24"/>
        </w:rPr>
        <w:t xml:space="preserve">й работе </w:t>
      </w:r>
      <w:r w:rsidRPr="00725CB9">
        <w:rPr>
          <w:sz w:val="24"/>
          <w:szCs w:val="24"/>
        </w:rPr>
        <w:t>Окружной Администрации ГО «Жатай» обеспечить реализацию, контроль и отчетность муниципальной программы.</w:t>
      </w:r>
    </w:p>
    <w:p w:rsidR="00A628F7" w:rsidRDefault="00A628F7" w:rsidP="002834DC">
      <w:pPr>
        <w:jc w:val="both"/>
        <w:rPr>
          <w:sz w:val="24"/>
          <w:szCs w:val="24"/>
        </w:rPr>
      </w:pPr>
      <w:r w:rsidRPr="00725CB9">
        <w:rPr>
          <w:sz w:val="24"/>
          <w:szCs w:val="24"/>
        </w:rPr>
        <w:lastRenderedPageBreak/>
        <w:t>3. 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A628F7" w:rsidRDefault="00A628F7" w:rsidP="002834DC">
      <w:pPr>
        <w:jc w:val="both"/>
        <w:rPr>
          <w:sz w:val="24"/>
          <w:szCs w:val="24"/>
        </w:rPr>
      </w:pPr>
      <w:r w:rsidRPr="00725CB9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7C10EB" w:rsidRPr="00725CB9" w:rsidRDefault="00A628F7" w:rsidP="002834DC">
      <w:pPr>
        <w:jc w:val="both"/>
        <w:rPr>
          <w:sz w:val="24"/>
          <w:szCs w:val="24"/>
        </w:rPr>
      </w:pPr>
      <w:r w:rsidRPr="00725CB9">
        <w:rPr>
          <w:sz w:val="24"/>
          <w:szCs w:val="24"/>
        </w:rPr>
        <w:t xml:space="preserve">5. Контроль исполнения настоящего постановления возложить на заместителя </w:t>
      </w:r>
      <w:r w:rsidR="007C10EB" w:rsidRPr="00725CB9">
        <w:rPr>
          <w:sz w:val="24"/>
          <w:szCs w:val="24"/>
        </w:rPr>
        <w:t>Главы по социальным вопросам и внутренней политике Окружной Администр</w:t>
      </w:r>
      <w:r w:rsidR="00562AEB">
        <w:rPr>
          <w:sz w:val="24"/>
          <w:szCs w:val="24"/>
        </w:rPr>
        <w:t>ации ГО «Жатай» Морозову А.А.</w:t>
      </w:r>
    </w:p>
    <w:p w:rsidR="00A340F6" w:rsidRPr="00725CB9" w:rsidRDefault="00A340F6" w:rsidP="00725CB9">
      <w:pPr>
        <w:jc w:val="both"/>
        <w:rPr>
          <w:sz w:val="24"/>
          <w:szCs w:val="24"/>
        </w:rPr>
      </w:pPr>
    </w:p>
    <w:p w:rsidR="00A94390" w:rsidRPr="00725CB9" w:rsidRDefault="00A94390" w:rsidP="00725CB9">
      <w:pPr>
        <w:jc w:val="both"/>
        <w:rPr>
          <w:sz w:val="24"/>
          <w:szCs w:val="24"/>
        </w:rPr>
      </w:pPr>
    </w:p>
    <w:p w:rsidR="00332766" w:rsidRDefault="00332766" w:rsidP="00725CB9">
      <w:pPr>
        <w:jc w:val="both"/>
        <w:rPr>
          <w:sz w:val="24"/>
          <w:szCs w:val="24"/>
        </w:rPr>
      </w:pPr>
    </w:p>
    <w:p w:rsidR="00B76579" w:rsidRDefault="00B76579" w:rsidP="00725CB9">
      <w:pPr>
        <w:jc w:val="both"/>
        <w:rPr>
          <w:sz w:val="24"/>
          <w:szCs w:val="24"/>
        </w:rPr>
      </w:pPr>
    </w:p>
    <w:p w:rsidR="00B76579" w:rsidRDefault="00B76579" w:rsidP="00725CB9">
      <w:pPr>
        <w:jc w:val="both"/>
        <w:rPr>
          <w:sz w:val="24"/>
          <w:szCs w:val="24"/>
        </w:rPr>
      </w:pPr>
    </w:p>
    <w:p w:rsidR="00B76579" w:rsidRPr="00725CB9" w:rsidRDefault="00B76579" w:rsidP="00725CB9">
      <w:pPr>
        <w:jc w:val="both"/>
        <w:rPr>
          <w:sz w:val="24"/>
          <w:szCs w:val="24"/>
        </w:rPr>
      </w:pPr>
    </w:p>
    <w:p w:rsidR="00A94390" w:rsidRPr="00725CB9" w:rsidRDefault="00A94390" w:rsidP="00725CB9">
      <w:pPr>
        <w:jc w:val="both"/>
        <w:rPr>
          <w:sz w:val="24"/>
          <w:szCs w:val="24"/>
        </w:rPr>
      </w:pPr>
    </w:p>
    <w:p w:rsidR="006E5C31" w:rsidRDefault="00A340F6" w:rsidP="004957FF">
      <w:pPr>
        <w:jc w:val="center"/>
        <w:rPr>
          <w:sz w:val="24"/>
          <w:szCs w:val="24"/>
        </w:rPr>
      </w:pPr>
      <w:r w:rsidRPr="00725CB9">
        <w:rPr>
          <w:sz w:val="24"/>
          <w:szCs w:val="24"/>
        </w:rPr>
        <w:t>Глава</w:t>
      </w:r>
      <w:r w:rsidR="0086014A" w:rsidRPr="00725CB9">
        <w:rPr>
          <w:sz w:val="24"/>
          <w:szCs w:val="24"/>
        </w:rPr>
        <w:t xml:space="preserve">                 </w:t>
      </w:r>
      <w:r w:rsidR="00011902" w:rsidRPr="00725CB9">
        <w:rPr>
          <w:sz w:val="24"/>
          <w:szCs w:val="24"/>
        </w:rPr>
        <w:tab/>
      </w:r>
      <w:r w:rsidR="00011902" w:rsidRPr="00725CB9">
        <w:rPr>
          <w:sz w:val="24"/>
          <w:szCs w:val="24"/>
        </w:rPr>
        <w:tab/>
      </w:r>
      <w:r w:rsidR="00011902" w:rsidRPr="00725CB9">
        <w:rPr>
          <w:sz w:val="24"/>
          <w:szCs w:val="24"/>
        </w:rPr>
        <w:tab/>
      </w:r>
      <w:r w:rsidR="004957FF">
        <w:rPr>
          <w:sz w:val="24"/>
          <w:szCs w:val="24"/>
        </w:rPr>
        <w:t xml:space="preserve">             </w:t>
      </w:r>
      <w:r w:rsidR="00725CB9" w:rsidRPr="00725CB9">
        <w:rPr>
          <w:sz w:val="24"/>
          <w:szCs w:val="24"/>
        </w:rPr>
        <w:t xml:space="preserve">                </w:t>
      </w:r>
      <w:r w:rsidR="0086014A" w:rsidRPr="00725CB9">
        <w:rPr>
          <w:sz w:val="24"/>
          <w:szCs w:val="24"/>
        </w:rPr>
        <w:t xml:space="preserve">             </w:t>
      </w:r>
      <w:r w:rsidR="00801A77" w:rsidRPr="00725CB9">
        <w:rPr>
          <w:sz w:val="24"/>
          <w:szCs w:val="24"/>
        </w:rPr>
        <w:t xml:space="preserve">        </w:t>
      </w:r>
      <w:r w:rsidR="0086014A" w:rsidRPr="00725CB9">
        <w:rPr>
          <w:sz w:val="24"/>
          <w:szCs w:val="24"/>
        </w:rPr>
        <w:t xml:space="preserve">  </w:t>
      </w:r>
      <w:r w:rsidR="007C10EB" w:rsidRPr="00725CB9">
        <w:rPr>
          <w:sz w:val="24"/>
          <w:szCs w:val="24"/>
        </w:rPr>
        <w:t>Е.Н. Исаева</w:t>
      </w:r>
    </w:p>
    <w:p w:rsidR="00725CB9" w:rsidRDefault="00725CB9" w:rsidP="00725CB9">
      <w:pPr>
        <w:jc w:val="both"/>
        <w:rPr>
          <w:sz w:val="24"/>
          <w:szCs w:val="24"/>
        </w:rPr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865DAD" w:rsidRDefault="00865DAD" w:rsidP="00865DAD">
      <w:pPr>
        <w:jc w:val="right"/>
      </w:pPr>
    </w:p>
    <w:p w:rsidR="007A56AF" w:rsidRDefault="007A56AF" w:rsidP="00865DAD">
      <w:pPr>
        <w:jc w:val="right"/>
        <w:sectPr w:rsidR="007A56AF" w:rsidSect="007A56A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5735" w:type="dxa"/>
        <w:tblInd w:w="-318" w:type="dxa"/>
        <w:tblLook w:val="04A0" w:firstRow="1" w:lastRow="0" w:firstColumn="1" w:lastColumn="0" w:noHBand="0" w:noVBand="1"/>
      </w:tblPr>
      <w:tblGrid>
        <w:gridCol w:w="1060"/>
        <w:gridCol w:w="3120"/>
        <w:gridCol w:w="1600"/>
        <w:gridCol w:w="1820"/>
        <w:gridCol w:w="1680"/>
        <w:gridCol w:w="1460"/>
        <w:gridCol w:w="1560"/>
        <w:gridCol w:w="1600"/>
        <w:gridCol w:w="1835"/>
      </w:tblGrid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834DC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"Содействие занятости населения ГО "Жатай" на 2023-2027 годы"</w:t>
            </w: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834DC" w:rsidRPr="002834DC" w:rsidRDefault="002834DC" w:rsidP="002834D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2834DC" w:rsidRPr="002834DC" w:rsidTr="001A54AE">
        <w:trPr>
          <w:trHeight w:val="49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590B8C">
            <w:pPr>
              <w:ind w:right="780"/>
              <w:jc w:val="center"/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(тыс. рублей)</w:t>
            </w:r>
          </w:p>
        </w:tc>
      </w:tr>
      <w:tr w:rsidR="002834DC" w:rsidRPr="002834DC" w:rsidTr="001A54AE">
        <w:trPr>
          <w:trHeight w:val="420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N п/п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Всего финансовых средств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Ответственный исполнитель</w:t>
            </w:r>
          </w:p>
        </w:tc>
      </w:tr>
      <w:tr w:rsidR="002834DC" w:rsidRPr="002834DC" w:rsidTr="001A54AE">
        <w:trPr>
          <w:trHeight w:val="525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Внебюджетные источники</w:t>
            </w: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4DC" w:rsidRPr="002834DC" w:rsidRDefault="002834DC" w:rsidP="002834DC">
            <w:pPr>
              <w:rPr>
                <w:b/>
                <w:color w:val="000000"/>
              </w:rPr>
            </w:pP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7,0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8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9</w:t>
            </w:r>
          </w:p>
        </w:tc>
      </w:tr>
      <w:tr w:rsidR="002834DC" w:rsidRPr="002834DC" w:rsidTr="001A54AE">
        <w:trPr>
          <w:trHeight w:val="345"/>
        </w:trPr>
        <w:tc>
          <w:tcPr>
            <w:tcW w:w="15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Муниципальная программа "Содействие занятости населения ГО "Жатай" на 2023-2027 годы"</w:t>
            </w:r>
          </w:p>
        </w:tc>
      </w:tr>
      <w:tr w:rsidR="002834DC" w:rsidRPr="002834DC" w:rsidTr="001A54AE">
        <w:trPr>
          <w:trHeight w:val="29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Цель: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Обеспечение эффективно функционирующего рынка труда ГО "Жатай", позволяющего преодолеть последствия финансово-экономического кризиса, реализации мер, направленных на активизацию политики занятости, обеспечение продуктивной занятости экономически активного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9E2148" w:rsidP="002834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6125</w:t>
            </w:r>
            <w:r w:rsidR="006C66EF">
              <w:rPr>
                <w:b/>
                <w:bCs/>
                <w:color w:val="000000"/>
              </w:rPr>
              <w:t>,7</w:t>
            </w:r>
            <w:r w:rsidR="008B62C6">
              <w:rPr>
                <w:b/>
                <w:bCs/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9E2148" w:rsidP="002834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6125</w:t>
            </w:r>
            <w:r w:rsidR="002834DC" w:rsidRPr="002834DC">
              <w:rPr>
                <w:b/>
                <w:bCs/>
                <w:color w:val="000000"/>
              </w:rPr>
              <w:t>,</w:t>
            </w:r>
            <w:r w:rsidR="006C66EF">
              <w:rPr>
                <w:b/>
                <w:bCs/>
                <w:color w:val="000000"/>
              </w:rPr>
              <w:t>7</w:t>
            </w:r>
            <w:r w:rsidR="002834DC" w:rsidRPr="002834DC">
              <w:rPr>
                <w:b/>
                <w:bCs/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 xml:space="preserve">ведущий специалист по молодежной политике Управления культуры, спорта, молодежной и семейной политики Окружной Администрации ГО "Жатай", начальник отдела по организационной и кадровой работе Окружной Администрации ГО "Жатай", Управление занятости населения городских округов ГКУ РС (Я) "Центр занятости населения </w:t>
            </w:r>
            <w:r w:rsidRPr="002834DC">
              <w:rPr>
                <w:b/>
                <w:color w:val="000000"/>
              </w:rPr>
              <w:lastRenderedPageBreak/>
              <w:t>Республики Саха (Якутия)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lastRenderedPageBreak/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E03548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1268</w:t>
            </w:r>
            <w:r w:rsidR="00BD0CDB">
              <w:rPr>
                <w:color w:val="000000"/>
              </w:rPr>
              <w:t>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E03548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1268,7</w:t>
            </w:r>
            <w:r w:rsidR="002834DC" w:rsidRPr="002834D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BD0CDB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1353,0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BD0CDB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1353,0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9E2148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1304</w:t>
            </w:r>
            <w:r w:rsidR="002834DC" w:rsidRPr="002834DC">
              <w:rPr>
                <w:color w:val="000000"/>
              </w:rPr>
              <w:t>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9E2148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1304</w:t>
            </w:r>
            <w:r w:rsidR="002834DC" w:rsidRPr="002834DC">
              <w:rPr>
                <w:color w:val="000000"/>
              </w:rPr>
              <w:t>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1100,0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1100,0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1100,0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1100,0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20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N. 1.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Задача №1. Содействие трудоустройству граждан, зарегистрированных на территории ГО "Жатай", и испытывающих трудности в поиске работы, путем организации общественных работ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6C66EF" w:rsidP="002834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1307,8</w:t>
            </w:r>
            <w:r w:rsidR="008B62C6">
              <w:rPr>
                <w:b/>
                <w:bCs/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6C66EF" w:rsidP="002834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1307,8</w:t>
            </w:r>
            <w:r w:rsidR="008B62C6">
              <w:rPr>
                <w:b/>
                <w:bCs/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начальник отдела по организационной и кадровой работе Окружной Администрации ГО "Жатай", Управление занятости населения городских округов ГКУ РС (Я) "Центр занятости населения Республики Саха (Якутия)</w:t>
            </w:r>
          </w:p>
        </w:tc>
      </w:tr>
      <w:tr w:rsidR="002834DC" w:rsidRPr="002834DC" w:rsidTr="001A54A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6C66EF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313,0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8B62C6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313,20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lastRenderedPageBreak/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37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N. 1.1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Размер возмещения работодателю затрат на оплату труда участников мероприятия по организации общественных работ граждан, признанных в установленном порядке безработными, и граждан, ищущих работу (минимальный размер труда, увеличенный на районный коэффициент и страховые взносы в государственные внебюджетные фонды)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6C66EF" w:rsidP="002834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1307,8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6C66EF" w:rsidP="002834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1307,8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  <w:r w:rsidRPr="002834DC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  <w:r w:rsidRPr="002834DC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6C66EF" w:rsidP="002834DC">
            <w:pPr>
              <w:rPr>
                <w:color w:val="000000"/>
              </w:rPr>
            </w:pPr>
            <w:r>
              <w:rPr>
                <w:color w:val="000000"/>
              </w:rPr>
              <w:t>313,0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6C66EF" w:rsidP="002834DC">
            <w:pPr>
              <w:rPr>
                <w:color w:val="000000"/>
              </w:rPr>
            </w:pPr>
            <w:r>
              <w:rPr>
                <w:color w:val="000000"/>
              </w:rPr>
              <w:t>313,0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248,7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216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N.2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Задача №2. Организация временного трудоустройства граждан, зарегистрированных на территории ГО "Жатай", в возрасте от 14 до 18 лет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30777A" w:rsidP="002834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4817</w:t>
            </w:r>
            <w:r w:rsidR="00BD0CDB">
              <w:rPr>
                <w:b/>
                <w:bCs/>
                <w:color w:val="000000"/>
              </w:rPr>
              <w:t>,9</w:t>
            </w:r>
            <w:r w:rsidR="008B62C6">
              <w:rPr>
                <w:b/>
                <w:bCs/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30777A" w:rsidP="002834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4817</w:t>
            </w:r>
            <w:r w:rsidR="00BD0CDB">
              <w:rPr>
                <w:b/>
                <w:bCs/>
                <w:color w:val="000000"/>
              </w:rPr>
              <w:t>,9</w:t>
            </w:r>
            <w:r w:rsidR="00EE371C">
              <w:rPr>
                <w:b/>
                <w:bCs/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 xml:space="preserve">ведущий специалист по молодежной политике Управления культуры, спорта, молодежной и семейной политики Окружной Администрации ГО "Жатай",  Управление занятости </w:t>
            </w:r>
            <w:r w:rsidRPr="002834DC">
              <w:rPr>
                <w:b/>
                <w:color w:val="000000"/>
              </w:rPr>
              <w:lastRenderedPageBreak/>
              <w:t>населения городских округов ГКУ РС (Я) "Центр занятости населения Республики Саха (Якутия)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lastRenderedPageBreak/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BD0CDB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1020,0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BD0CDB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1020,0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EE371C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BD0CDB">
              <w:rPr>
                <w:color w:val="000000"/>
              </w:rPr>
              <w:t>40</w:t>
            </w:r>
            <w:r w:rsidR="008B62C6">
              <w:rPr>
                <w:color w:val="000000"/>
              </w:rPr>
              <w:t>,</w:t>
            </w:r>
            <w:r w:rsidR="00BD0CDB">
              <w:rPr>
                <w:color w:val="000000"/>
              </w:rPr>
              <w:t>0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BD0CDB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1040</w:t>
            </w:r>
            <w:r w:rsidR="006C66EF">
              <w:rPr>
                <w:color w:val="000000"/>
              </w:rPr>
              <w:t>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30777A" w:rsidP="0030777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1055</w:t>
            </w:r>
            <w:r w:rsidR="002834DC" w:rsidRPr="002834DC">
              <w:rPr>
                <w:color w:val="000000"/>
              </w:rPr>
              <w:t>,3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30777A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1055</w:t>
            </w:r>
            <w:r w:rsidR="002834DC" w:rsidRPr="002834DC">
              <w:rPr>
                <w:color w:val="000000"/>
              </w:rPr>
              <w:t>,3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851,3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851,3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851,3</w:t>
            </w:r>
            <w:r w:rsidR="008B62C6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851,3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26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N. 2.1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размер возмещения работодателю затрат на оплату труда несовершеннолетних граждан (1/2 установленного федеральным законодательством минимального размера оплаты труда, увеличенный на районный коэффициент и страховые взносы в государственные внебюджетные фонды)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30777A" w:rsidP="002834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4314</w:t>
            </w:r>
            <w:r w:rsidR="00BD0CDB">
              <w:rPr>
                <w:color w:val="000000"/>
              </w:rPr>
              <w:t>,4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30777A" w:rsidP="00BA31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  <w:r w:rsidR="00BA3167">
              <w:rPr>
                <w:color w:val="000000"/>
              </w:rPr>
              <w:t>1</w:t>
            </w:r>
            <w:r>
              <w:rPr>
                <w:color w:val="000000"/>
              </w:rPr>
              <w:t>4</w:t>
            </w:r>
            <w:r w:rsidR="00BD0CDB">
              <w:rPr>
                <w:color w:val="000000"/>
              </w:rPr>
              <w:t>,4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  <w:r w:rsidRPr="002834DC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EE371C" w:rsidP="002834DC">
            <w:pPr>
              <w:rPr>
                <w:color w:val="000000"/>
              </w:rPr>
            </w:pPr>
            <w:r>
              <w:rPr>
                <w:color w:val="000000"/>
              </w:rPr>
              <w:t>932</w:t>
            </w:r>
            <w:r w:rsidR="002834DC" w:rsidRPr="002834DC">
              <w:rPr>
                <w:color w:val="000000"/>
              </w:rPr>
              <w:t>,</w:t>
            </w:r>
            <w:r>
              <w:rPr>
                <w:color w:val="000000"/>
              </w:rPr>
              <w:t>4</w:t>
            </w:r>
            <w:r w:rsidR="002834DC" w:rsidRPr="002834D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EE371C" w:rsidP="002834DC">
            <w:pPr>
              <w:rPr>
                <w:color w:val="000000"/>
              </w:rPr>
            </w:pPr>
            <w:r>
              <w:rPr>
                <w:color w:val="000000"/>
              </w:rPr>
              <w:t>932</w:t>
            </w:r>
            <w:r w:rsidR="002834DC" w:rsidRPr="002834DC">
              <w:rPr>
                <w:color w:val="000000"/>
              </w:rPr>
              <w:t>,</w:t>
            </w:r>
            <w:r>
              <w:rPr>
                <w:color w:val="000000"/>
              </w:rPr>
              <w:t>4</w:t>
            </w:r>
            <w:r w:rsidR="002834DC" w:rsidRPr="002834D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  <w:r w:rsidRPr="002834DC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BD0CDB" w:rsidP="002834DC">
            <w:pPr>
              <w:rPr>
                <w:color w:val="000000"/>
              </w:rPr>
            </w:pPr>
            <w:r>
              <w:rPr>
                <w:color w:val="000000"/>
              </w:rPr>
              <w:t>940</w:t>
            </w:r>
            <w:r w:rsidR="002834DC" w:rsidRPr="002834DC">
              <w:rPr>
                <w:color w:val="000000"/>
              </w:rPr>
              <w:t>,</w:t>
            </w:r>
            <w:r>
              <w:rPr>
                <w:color w:val="000000"/>
              </w:rPr>
              <w:t>0</w:t>
            </w:r>
            <w:r w:rsidR="002834DC" w:rsidRPr="002834D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BD0CDB" w:rsidP="002834DC">
            <w:pPr>
              <w:rPr>
                <w:color w:val="000000"/>
              </w:rPr>
            </w:pPr>
            <w:r>
              <w:rPr>
                <w:color w:val="000000"/>
              </w:rPr>
              <w:t>940</w:t>
            </w:r>
            <w:r w:rsidR="002834DC" w:rsidRPr="002834DC">
              <w:rPr>
                <w:color w:val="000000"/>
              </w:rPr>
              <w:t>,</w:t>
            </w:r>
            <w:r>
              <w:rPr>
                <w:color w:val="000000"/>
              </w:rPr>
              <w:t>0</w:t>
            </w:r>
            <w:r w:rsidR="002834DC" w:rsidRPr="002834D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30777A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950</w:t>
            </w:r>
            <w:r w:rsidR="002834DC" w:rsidRPr="002834DC">
              <w:rPr>
                <w:color w:val="000000"/>
              </w:rPr>
              <w:t>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30777A" w:rsidP="002834D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950</w:t>
            </w:r>
            <w:r w:rsidR="002834DC" w:rsidRPr="002834DC">
              <w:rPr>
                <w:color w:val="000000"/>
              </w:rPr>
              <w:t>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746,0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746,0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746,0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746,0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5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N. 2.2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расходы на приобретение мелкого инвентаря, спецодежды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BD0CDB" w:rsidP="002834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397</w:t>
            </w:r>
            <w:r w:rsidR="002834DC" w:rsidRPr="002834DC">
              <w:rPr>
                <w:color w:val="000000"/>
              </w:rPr>
              <w:t>,</w:t>
            </w:r>
            <w:r>
              <w:rPr>
                <w:color w:val="000000"/>
              </w:rPr>
              <w:t>9</w:t>
            </w:r>
            <w:r w:rsidR="002834DC" w:rsidRPr="002834D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BD0CDB" w:rsidP="002834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397</w:t>
            </w:r>
            <w:r w:rsidR="002834DC" w:rsidRPr="002834DC">
              <w:rPr>
                <w:color w:val="000000"/>
              </w:rPr>
              <w:t>,</w:t>
            </w:r>
            <w:r>
              <w:rPr>
                <w:color w:val="000000"/>
              </w:rPr>
              <w:t>9</w:t>
            </w:r>
            <w:r w:rsidR="002834DC" w:rsidRPr="002834D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  <w:r w:rsidRPr="002834DC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EE371C" w:rsidP="002834DC">
            <w:pPr>
              <w:rPr>
                <w:color w:val="000000"/>
              </w:rPr>
            </w:pPr>
            <w:r>
              <w:rPr>
                <w:color w:val="000000"/>
              </w:rPr>
              <w:t>72</w:t>
            </w:r>
            <w:r w:rsidR="002834DC" w:rsidRPr="002834DC">
              <w:rPr>
                <w:color w:val="000000"/>
              </w:rPr>
              <w:t>,</w:t>
            </w:r>
            <w:r>
              <w:rPr>
                <w:color w:val="000000"/>
              </w:rPr>
              <w:t>9</w:t>
            </w:r>
            <w:r w:rsidR="002834DC" w:rsidRPr="002834D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BA3167" w:rsidP="002834DC">
            <w:pPr>
              <w:rPr>
                <w:color w:val="000000"/>
              </w:rPr>
            </w:pPr>
            <w:r>
              <w:rPr>
                <w:color w:val="000000"/>
              </w:rPr>
              <w:t>72</w:t>
            </w:r>
            <w:r w:rsidR="002834DC" w:rsidRPr="002834DC">
              <w:rPr>
                <w:color w:val="000000"/>
              </w:rPr>
              <w:t>,</w:t>
            </w:r>
            <w:r>
              <w:rPr>
                <w:color w:val="000000"/>
              </w:rPr>
              <w:t>9</w:t>
            </w:r>
            <w:r w:rsidR="002834DC" w:rsidRPr="002834D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  <w:r w:rsidRPr="002834DC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BD0CDB" w:rsidP="002834DC">
            <w:pPr>
              <w:rPr>
                <w:color w:val="000000"/>
              </w:rPr>
            </w:pPr>
            <w:r>
              <w:rPr>
                <w:color w:val="000000"/>
              </w:rPr>
              <w:t>85,0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BD0CDB" w:rsidP="002834DC">
            <w:pPr>
              <w:rPr>
                <w:color w:val="000000"/>
              </w:rPr>
            </w:pPr>
            <w:r>
              <w:rPr>
                <w:color w:val="000000"/>
              </w:rPr>
              <w:t>85</w:t>
            </w:r>
            <w:r w:rsidR="002834DC" w:rsidRPr="002834DC">
              <w:rPr>
                <w:color w:val="000000"/>
              </w:rPr>
              <w:t>,</w:t>
            </w:r>
            <w:r>
              <w:rPr>
                <w:color w:val="000000"/>
              </w:rPr>
              <w:t>0</w:t>
            </w:r>
            <w:r w:rsidR="002834DC" w:rsidRPr="002834DC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80,0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80,0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80,0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80,0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80,0</w:t>
            </w:r>
            <w:r w:rsidR="00EE371C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80,0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112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>N. 2.3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b/>
                <w:bCs/>
                <w:color w:val="000000"/>
              </w:rPr>
            </w:pPr>
            <w:r w:rsidRPr="002834DC">
              <w:rPr>
                <w:b/>
                <w:bCs/>
                <w:color w:val="000000"/>
              </w:rPr>
              <w:t xml:space="preserve">представительские расходы (приобретение воды в бутылках, одноразовые стаканы и </w:t>
            </w:r>
            <w:proofErr w:type="spellStart"/>
            <w:r w:rsidRPr="002834DC">
              <w:rPr>
                <w:b/>
                <w:bCs/>
                <w:color w:val="000000"/>
              </w:rPr>
              <w:t>т.д</w:t>
            </w:r>
            <w:proofErr w:type="spellEnd"/>
            <w:r w:rsidRPr="002834DC">
              <w:rPr>
                <w:b/>
                <w:bCs/>
                <w:color w:val="000000"/>
              </w:rPr>
              <w:t>))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BD0CDB" w:rsidP="002834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105,6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center"/>
              <w:rPr>
                <w:color w:val="000000"/>
              </w:rPr>
            </w:pPr>
            <w:r w:rsidRPr="002834DC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BD0CDB" w:rsidP="002834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105,6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  <w:r w:rsidRPr="002834DC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BA3167" w:rsidP="002834DC">
            <w:pPr>
              <w:rPr>
                <w:color w:val="000000"/>
              </w:rPr>
            </w:pPr>
            <w:r>
              <w:rPr>
                <w:color w:val="000000"/>
              </w:rPr>
              <w:t>14,70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BA3167" w:rsidP="002834DC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="002834DC" w:rsidRPr="002834DC">
              <w:rPr>
                <w:color w:val="000000"/>
              </w:rPr>
              <w:t>,</w:t>
            </w:r>
            <w:r>
              <w:rPr>
                <w:color w:val="000000"/>
              </w:rPr>
              <w:t>70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</w:rPr>
            </w:pPr>
            <w:r w:rsidRPr="002834DC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BD0CDB" w:rsidP="002834DC">
            <w:pPr>
              <w:rPr>
                <w:color w:val="000000"/>
              </w:rPr>
            </w:pPr>
            <w:r>
              <w:rPr>
                <w:color w:val="000000"/>
              </w:rPr>
              <w:t>15,0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color w:val="000000"/>
                <w:sz w:val="22"/>
                <w:szCs w:val="22"/>
              </w:rPr>
            </w:pPr>
            <w:r w:rsidRPr="002834D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BD0CDB" w:rsidP="002834DC">
            <w:pPr>
              <w:rPr>
                <w:color w:val="000000"/>
              </w:rPr>
            </w:pPr>
            <w:r>
              <w:rPr>
                <w:color w:val="000000"/>
              </w:rPr>
              <w:t>15,0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34DC" w:rsidRPr="002834DC" w:rsidRDefault="002834DC" w:rsidP="002834DC">
            <w:pPr>
              <w:rPr>
                <w:b/>
                <w:color w:val="000000"/>
                <w:sz w:val="22"/>
                <w:szCs w:val="22"/>
              </w:rPr>
            </w:pPr>
            <w:r w:rsidRPr="002834DC">
              <w:rPr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25,3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25,3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25,3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25,3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  <w:tr w:rsidR="002834DC" w:rsidRPr="002834DC" w:rsidTr="001A54AE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25,3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color w:val="000000"/>
              </w:rPr>
            </w:pPr>
            <w:r w:rsidRPr="002834DC">
              <w:rPr>
                <w:color w:val="000000"/>
              </w:rPr>
              <w:t>25,3</w:t>
            </w:r>
            <w:r w:rsidR="00BA3167">
              <w:rPr>
                <w:color w:val="000000"/>
              </w:rP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34DC" w:rsidRPr="002834DC" w:rsidRDefault="002834DC" w:rsidP="002834DC">
            <w:pPr>
              <w:jc w:val="both"/>
              <w:rPr>
                <w:b/>
                <w:color w:val="000000"/>
              </w:rPr>
            </w:pPr>
            <w:r w:rsidRPr="002834DC">
              <w:rPr>
                <w:b/>
                <w:color w:val="000000"/>
              </w:rPr>
              <w:t> </w:t>
            </w:r>
          </w:p>
        </w:tc>
      </w:tr>
    </w:tbl>
    <w:p w:rsidR="00725CB9" w:rsidRDefault="00725CB9" w:rsidP="00725CB9">
      <w:pPr>
        <w:jc w:val="both"/>
        <w:rPr>
          <w:sz w:val="24"/>
          <w:szCs w:val="24"/>
        </w:rPr>
      </w:pPr>
    </w:p>
    <w:p w:rsidR="00725CB9" w:rsidRDefault="00725CB9" w:rsidP="00725CB9">
      <w:pPr>
        <w:jc w:val="both"/>
        <w:rPr>
          <w:sz w:val="24"/>
          <w:szCs w:val="24"/>
        </w:rPr>
      </w:pPr>
    </w:p>
    <w:p w:rsidR="00725CB9" w:rsidRDefault="00725CB9" w:rsidP="00725CB9">
      <w:pPr>
        <w:jc w:val="both"/>
        <w:rPr>
          <w:sz w:val="24"/>
          <w:szCs w:val="24"/>
        </w:rPr>
      </w:pPr>
    </w:p>
    <w:p w:rsidR="007A56AF" w:rsidRDefault="007A56AF" w:rsidP="00725CB9">
      <w:pPr>
        <w:jc w:val="both"/>
        <w:rPr>
          <w:sz w:val="24"/>
          <w:szCs w:val="24"/>
        </w:rPr>
        <w:sectPr w:rsidR="007A56AF" w:rsidSect="00590B8C">
          <w:pgSz w:w="16838" w:h="11906" w:orient="landscape"/>
          <w:pgMar w:top="1701" w:right="2237" w:bottom="851" w:left="567" w:header="709" w:footer="709" w:gutter="0"/>
          <w:cols w:space="708"/>
          <w:docGrid w:linePitch="360"/>
        </w:sectPr>
      </w:pPr>
    </w:p>
    <w:tbl>
      <w:tblPr>
        <w:tblW w:w="1665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39"/>
        <w:gridCol w:w="6391"/>
        <w:gridCol w:w="927"/>
        <w:gridCol w:w="283"/>
        <w:gridCol w:w="992"/>
        <w:gridCol w:w="454"/>
        <w:gridCol w:w="539"/>
        <w:gridCol w:w="620"/>
        <w:gridCol w:w="372"/>
        <w:gridCol w:w="968"/>
        <w:gridCol w:w="24"/>
        <w:gridCol w:w="992"/>
        <w:gridCol w:w="444"/>
        <w:gridCol w:w="549"/>
        <w:gridCol w:w="871"/>
        <w:gridCol w:w="126"/>
        <w:gridCol w:w="110"/>
        <w:gridCol w:w="236"/>
        <w:gridCol w:w="565"/>
        <w:gridCol w:w="351"/>
      </w:tblGrid>
      <w:tr w:rsidR="00590B8C" w:rsidRPr="00590B8C" w:rsidTr="001A54AE">
        <w:trPr>
          <w:trHeight w:val="300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</w:tr>
      <w:tr w:rsidR="00590B8C" w:rsidRPr="00590B8C" w:rsidTr="001A54AE">
        <w:trPr>
          <w:gridAfter w:val="1"/>
          <w:wAfter w:w="351" w:type="dxa"/>
          <w:trHeight w:val="300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55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90B8C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муниципальной программы "Содействие занятости населения ГО "Жатай" на 2023-2027 годы"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</w:tr>
      <w:tr w:rsidR="00590B8C" w:rsidRPr="00590B8C" w:rsidTr="001A54AE">
        <w:trPr>
          <w:gridAfter w:val="1"/>
          <w:wAfter w:w="351" w:type="dxa"/>
          <w:trHeight w:val="300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55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0B8C" w:rsidRPr="00590B8C" w:rsidRDefault="00590B8C" w:rsidP="00590B8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</w:tr>
      <w:tr w:rsidR="00590B8C" w:rsidRPr="00590B8C" w:rsidTr="001A54AE">
        <w:trPr>
          <w:trHeight w:val="300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</w:tr>
      <w:tr w:rsidR="00590B8C" w:rsidRPr="00590B8C" w:rsidTr="001A54AE">
        <w:trPr>
          <w:gridAfter w:val="1"/>
          <w:wAfter w:w="351" w:type="dxa"/>
          <w:trHeight w:val="300"/>
        </w:trPr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6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687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590B8C" w:rsidRPr="00590B8C" w:rsidTr="001A54AE">
        <w:trPr>
          <w:gridAfter w:val="1"/>
          <w:wAfter w:w="351" w:type="dxa"/>
          <w:trHeight w:val="300"/>
        </w:trPr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Отчетный год (для сведения)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 xml:space="preserve"> Текущий год (для сведения)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1-й плановый год 2023 г.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2-й плановый год 2024 г.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3-й плановый год 2025 г.</w:t>
            </w:r>
          </w:p>
        </w:tc>
        <w:tc>
          <w:tcPr>
            <w:tcW w:w="99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4-й плановый год 2026 г.</w:t>
            </w:r>
          </w:p>
        </w:tc>
        <w:tc>
          <w:tcPr>
            <w:tcW w:w="91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5-й плановый год 2027 г.</w:t>
            </w:r>
          </w:p>
        </w:tc>
      </w:tr>
      <w:tr w:rsidR="00590B8C" w:rsidRPr="00590B8C" w:rsidTr="001A54AE">
        <w:trPr>
          <w:gridAfter w:val="1"/>
          <w:wAfter w:w="351" w:type="dxa"/>
          <w:trHeight w:val="720"/>
        </w:trPr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</w:p>
        </w:tc>
      </w:tr>
      <w:tr w:rsidR="00590B8C" w:rsidRPr="00590B8C" w:rsidTr="001A54AE">
        <w:trPr>
          <w:gridAfter w:val="1"/>
          <w:wAfter w:w="351" w:type="dxa"/>
          <w:trHeight w:val="300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11</w:t>
            </w:r>
          </w:p>
        </w:tc>
      </w:tr>
      <w:tr w:rsidR="00590B8C" w:rsidRPr="00590B8C" w:rsidTr="001A54AE">
        <w:trPr>
          <w:gridAfter w:val="1"/>
          <w:wAfter w:w="351" w:type="dxa"/>
          <w:trHeight w:val="172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Обеспечение эффективно функционирующего рынка труда ГО "Жатай", позволяющего преодолеть последствия финансово-экономического кризиса, реализации мер, направленных на активизацию политики занятости, обеспечение продуктивной занятости экономически активного населения (уровень регистрируемой безработицы)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5,08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4,63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F44F81" w:rsidP="00F44F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F44F81" w:rsidP="00F44F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F44F81" w:rsidP="00F44F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0,4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F44F81" w:rsidP="00F44F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0,4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F44F81" w:rsidP="00F44F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0,4</w:t>
            </w:r>
          </w:p>
        </w:tc>
      </w:tr>
      <w:tr w:rsidR="00590B8C" w:rsidRPr="00590B8C" w:rsidTr="001A54AE">
        <w:trPr>
          <w:gridAfter w:val="1"/>
          <w:wAfter w:w="351" w:type="dxa"/>
          <w:trHeight w:val="115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Задача №1. Содействие трудоустройству граждан, зарегистрированных на территории ГО "Жатай", и испытывающих трудности в поиске работы, путем организации общественных работ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90B8C" w:rsidRPr="00590B8C" w:rsidTr="001A54AE">
        <w:trPr>
          <w:gridAfter w:val="1"/>
          <w:wAfter w:w="351" w:type="dxa"/>
          <w:trHeight w:val="178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Мероприятие 1.1.</w:t>
            </w:r>
            <w:r w:rsidRPr="00590B8C">
              <w:rPr>
                <w:color w:val="000000"/>
                <w:sz w:val="22"/>
                <w:szCs w:val="22"/>
              </w:rPr>
              <w:t xml:space="preserve"> Размер возмещения работодателю затрат на оплату труда участников мероприятия по организации общественных работ граждан, признанных в установленном порядке безработными, и граждан, ищущих работу (минимальный размер труда, увеличенный на районный коэффициент и страховые взносы в государственные внебюджетные фонды)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90B8C" w:rsidRPr="00590B8C" w:rsidTr="001A54AE">
        <w:trPr>
          <w:gridAfter w:val="1"/>
          <w:wAfter w:w="351" w:type="dxa"/>
          <w:trHeight w:val="600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Показатель 1.1.1</w:t>
            </w:r>
            <w:r w:rsidRPr="00590B8C">
              <w:rPr>
                <w:color w:val="000000"/>
                <w:sz w:val="22"/>
                <w:szCs w:val="22"/>
              </w:rPr>
              <w:t>: Количество человек привлеченных к общественным работам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BA3167" w:rsidP="00590B8C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5</w:t>
            </w:r>
          </w:p>
        </w:tc>
      </w:tr>
      <w:tr w:rsidR="00590B8C" w:rsidRPr="00590B8C" w:rsidTr="001A54AE">
        <w:trPr>
          <w:gridAfter w:val="1"/>
          <w:wAfter w:w="351" w:type="dxa"/>
          <w:trHeight w:val="94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0B8C" w:rsidRPr="00590B8C" w:rsidRDefault="00590B8C" w:rsidP="00590B8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Задача №2. Организация временного трудоустройства граждан, зарегистрированных на территории ГО "Жатай", в возрасте от 14 до 18 лет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90B8C" w:rsidRPr="00590B8C" w:rsidTr="001A54AE">
        <w:trPr>
          <w:gridAfter w:val="1"/>
          <w:wAfter w:w="351" w:type="dxa"/>
          <w:trHeight w:val="1500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Мероприятие 2.1.</w:t>
            </w:r>
            <w:r w:rsidRPr="00590B8C">
              <w:rPr>
                <w:color w:val="000000"/>
                <w:sz w:val="22"/>
                <w:szCs w:val="22"/>
              </w:rPr>
              <w:t xml:space="preserve"> размер возмещения работодателю затрат на оплату труда несовершеннолетних граждан (1/2 установленного федеральным законодательством минимального размера оплаты труда, увеличенный на районный коэффициент и страховые взносы в государственные внебюджетные фонды)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90B8C" w:rsidRPr="00590B8C" w:rsidTr="001A54AE">
        <w:trPr>
          <w:gridAfter w:val="1"/>
          <w:wAfter w:w="351" w:type="dxa"/>
          <w:trHeight w:val="600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Показатель 2.1.1</w:t>
            </w:r>
            <w:r w:rsidRPr="00590B8C">
              <w:rPr>
                <w:color w:val="000000"/>
                <w:sz w:val="22"/>
                <w:szCs w:val="22"/>
              </w:rPr>
              <w:t>: Количество временно трудоустроенных несовершеннолетних граждан в возрасте от 14 до 18 лет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BA3167" w:rsidP="00590B8C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</w:t>
            </w:r>
          </w:p>
        </w:tc>
      </w:tr>
      <w:tr w:rsidR="00590B8C" w:rsidRPr="00590B8C" w:rsidTr="001A54AE">
        <w:trPr>
          <w:gridAfter w:val="1"/>
          <w:wAfter w:w="351" w:type="dxa"/>
          <w:trHeight w:val="600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Мероприятие 2.2.</w:t>
            </w:r>
            <w:r w:rsidRPr="00590B8C">
              <w:rPr>
                <w:color w:val="000000"/>
                <w:sz w:val="22"/>
                <w:szCs w:val="22"/>
              </w:rPr>
              <w:t xml:space="preserve"> расходы на приобретение мелкого инвентаря, спецодежды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90B8C" w:rsidRPr="00590B8C" w:rsidTr="001A54AE">
        <w:trPr>
          <w:gridAfter w:val="1"/>
          <w:wAfter w:w="351" w:type="dxa"/>
          <w:trHeight w:val="900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2.2.1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Показатель 2.2.1</w:t>
            </w:r>
            <w:r w:rsidRPr="00590B8C">
              <w:rPr>
                <w:color w:val="000000"/>
                <w:sz w:val="22"/>
                <w:szCs w:val="22"/>
              </w:rPr>
              <w:t>: Приобретение перчаток х/б, мешков для строительного мусора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перчатки - 100, мешки- 700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перчатки - 100, мешки- 700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F44F81" w:rsidP="00590B8C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перчатки - 480, мешки- 17</w:t>
            </w:r>
            <w:r w:rsidR="00590B8C" w:rsidRPr="00590B8C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перчатки - 450, мешки- 700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перчатки - 450, мешки- 700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перчатки - 450, мешки- 700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перчатки - 450, мешки- 700</w:t>
            </w:r>
          </w:p>
        </w:tc>
      </w:tr>
      <w:tr w:rsidR="00590B8C" w:rsidRPr="00590B8C" w:rsidTr="001A54AE">
        <w:trPr>
          <w:gridAfter w:val="1"/>
          <w:wAfter w:w="351" w:type="dxa"/>
          <w:trHeight w:val="600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0B8C" w:rsidRPr="00590B8C" w:rsidRDefault="00590B8C" w:rsidP="00590B8C">
            <w:pPr>
              <w:rPr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Мероприятие 2.3.</w:t>
            </w:r>
            <w:r w:rsidRPr="00590B8C">
              <w:rPr>
                <w:color w:val="000000"/>
                <w:sz w:val="22"/>
                <w:szCs w:val="22"/>
              </w:rPr>
              <w:t xml:space="preserve"> представительские расходы (приобретение воды в бутылках, одноразовые стаканы и </w:t>
            </w:r>
            <w:proofErr w:type="spellStart"/>
            <w:r w:rsidRPr="00590B8C">
              <w:rPr>
                <w:color w:val="000000"/>
                <w:sz w:val="22"/>
                <w:szCs w:val="22"/>
              </w:rPr>
              <w:t>т.д</w:t>
            </w:r>
            <w:proofErr w:type="spellEnd"/>
            <w:r w:rsidRPr="00590B8C">
              <w:rPr>
                <w:color w:val="000000"/>
                <w:sz w:val="22"/>
                <w:szCs w:val="22"/>
              </w:rPr>
              <w:t>))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</w:tr>
      <w:tr w:rsidR="00590B8C" w:rsidRPr="00590B8C" w:rsidTr="001A54AE">
        <w:trPr>
          <w:gridAfter w:val="1"/>
          <w:wAfter w:w="351" w:type="dxa"/>
          <w:trHeight w:val="300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0B8C" w:rsidRPr="00590B8C" w:rsidRDefault="00590B8C" w:rsidP="00590B8C">
            <w:pPr>
              <w:jc w:val="right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2.3.1</w:t>
            </w:r>
          </w:p>
        </w:tc>
        <w:tc>
          <w:tcPr>
            <w:tcW w:w="6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b/>
                <w:bCs/>
                <w:color w:val="000000"/>
                <w:sz w:val="22"/>
                <w:szCs w:val="22"/>
              </w:rPr>
              <w:t>Показатель 2.3.1</w:t>
            </w:r>
            <w:r w:rsidRPr="00590B8C">
              <w:rPr>
                <w:color w:val="000000"/>
                <w:sz w:val="22"/>
                <w:szCs w:val="22"/>
              </w:rPr>
              <w:t>: Приобретение воды в бутылках 0,5 мл</w:t>
            </w:r>
          </w:p>
        </w:tc>
        <w:tc>
          <w:tcPr>
            <w:tcW w:w="1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center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0B8C" w:rsidRPr="00590B8C" w:rsidRDefault="00590B8C" w:rsidP="00590B8C">
            <w:pPr>
              <w:jc w:val="both"/>
              <w:rPr>
                <w:color w:val="000000"/>
                <w:sz w:val="22"/>
                <w:szCs w:val="22"/>
              </w:rPr>
            </w:pPr>
            <w:r w:rsidRPr="00590B8C">
              <w:rPr>
                <w:color w:val="000000"/>
                <w:sz w:val="22"/>
                <w:szCs w:val="22"/>
              </w:rPr>
              <w:t>300</w:t>
            </w:r>
          </w:p>
        </w:tc>
      </w:tr>
    </w:tbl>
    <w:p w:rsidR="00725CB9" w:rsidRPr="00725CB9" w:rsidRDefault="00725CB9" w:rsidP="00FB36E6">
      <w:pPr>
        <w:jc w:val="center"/>
        <w:rPr>
          <w:sz w:val="24"/>
          <w:szCs w:val="24"/>
        </w:rPr>
      </w:pPr>
    </w:p>
    <w:sectPr w:rsidR="00725CB9" w:rsidRPr="00725CB9" w:rsidSect="00590B8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07220"/>
    <w:multiLevelType w:val="multilevel"/>
    <w:tmpl w:val="1214F1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A5756C9"/>
    <w:multiLevelType w:val="hybridMultilevel"/>
    <w:tmpl w:val="9F1C75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807171"/>
    <w:multiLevelType w:val="multilevel"/>
    <w:tmpl w:val="BBBEF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A967D4F"/>
    <w:multiLevelType w:val="hybridMultilevel"/>
    <w:tmpl w:val="DE727EB0"/>
    <w:lvl w:ilvl="0" w:tplc="C4AA638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A1A15"/>
    <w:multiLevelType w:val="hybridMultilevel"/>
    <w:tmpl w:val="844CFFDE"/>
    <w:lvl w:ilvl="0" w:tplc="B7F6DAEE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BCD4F80"/>
    <w:multiLevelType w:val="hybridMultilevel"/>
    <w:tmpl w:val="56101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5D6C47"/>
    <w:multiLevelType w:val="hybridMultilevel"/>
    <w:tmpl w:val="40902960"/>
    <w:lvl w:ilvl="0" w:tplc="56AC76C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B188D"/>
    <w:multiLevelType w:val="multilevel"/>
    <w:tmpl w:val="AC221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95671B4"/>
    <w:multiLevelType w:val="multilevel"/>
    <w:tmpl w:val="9126F5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7047195F"/>
    <w:multiLevelType w:val="hybridMultilevel"/>
    <w:tmpl w:val="2C46CB6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2"/>
  </w:num>
  <w:num w:numId="5">
    <w:abstractNumId w:val="1"/>
  </w:num>
  <w:num w:numId="6">
    <w:abstractNumId w:val="11"/>
  </w:num>
  <w:num w:numId="7">
    <w:abstractNumId w:val="4"/>
  </w:num>
  <w:num w:numId="8">
    <w:abstractNumId w:val="9"/>
  </w:num>
  <w:num w:numId="9">
    <w:abstractNumId w:val="7"/>
  </w:num>
  <w:num w:numId="10">
    <w:abstractNumId w:val="8"/>
  </w:num>
  <w:num w:numId="11">
    <w:abstractNumId w:val="2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14A"/>
    <w:rsid w:val="00011902"/>
    <w:rsid w:val="00030107"/>
    <w:rsid w:val="000732E6"/>
    <w:rsid w:val="000B5F40"/>
    <w:rsid w:val="000D1905"/>
    <w:rsid w:val="000F48D1"/>
    <w:rsid w:val="000F77B8"/>
    <w:rsid w:val="00116303"/>
    <w:rsid w:val="00125D48"/>
    <w:rsid w:val="00132994"/>
    <w:rsid w:val="00140BE7"/>
    <w:rsid w:val="00141D61"/>
    <w:rsid w:val="00151DE8"/>
    <w:rsid w:val="00156323"/>
    <w:rsid w:val="001727CB"/>
    <w:rsid w:val="00174BFD"/>
    <w:rsid w:val="00182E5B"/>
    <w:rsid w:val="001831E0"/>
    <w:rsid w:val="00186C00"/>
    <w:rsid w:val="001A54AE"/>
    <w:rsid w:val="001A5EBC"/>
    <w:rsid w:val="001B47DC"/>
    <w:rsid w:val="001B6FDD"/>
    <w:rsid w:val="001C5A00"/>
    <w:rsid w:val="001D338B"/>
    <w:rsid w:val="001D6D1A"/>
    <w:rsid w:val="001F6F54"/>
    <w:rsid w:val="00213ADA"/>
    <w:rsid w:val="00215128"/>
    <w:rsid w:val="0023105E"/>
    <w:rsid w:val="00234843"/>
    <w:rsid w:val="00242C2C"/>
    <w:rsid w:val="002466DE"/>
    <w:rsid w:val="0025160B"/>
    <w:rsid w:val="00251EC1"/>
    <w:rsid w:val="00254026"/>
    <w:rsid w:val="002627F5"/>
    <w:rsid w:val="002747AD"/>
    <w:rsid w:val="002834DC"/>
    <w:rsid w:val="002926C2"/>
    <w:rsid w:val="002C1C66"/>
    <w:rsid w:val="002C41D9"/>
    <w:rsid w:val="002E0877"/>
    <w:rsid w:val="0030777A"/>
    <w:rsid w:val="003226E8"/>
    <w:rsid w:val="00332766"/>
    <w:rsid w:val="00360C20"/>
    <w:rsid w:val="00363753"/>
    <w:rsid w:val="00373AA3"/>
    <w:rsid w:val="00391DC3"/>
    <w:rsid w:val="003956E0"/>
    <w:rsid w:val="003A29B4"/>
    <w:rsid w:val="003B3F9A"/>
    <w:rsid w:val="003D412B"/>
    <w:rsid w:val="003E077F"/>
    <w:rsid w:val="0040414F"/>
    <w:rsid w:val="00430E23"/>
    <w:rsid w:val="004351FC"/>
    <w:rsid w:val="0044085F"/>
    <w:rsid w:val="00447F0B"/>
    <w:rsid w:val="00481AF3"/>
    <w:rsid w:val="004957FF"/>
    <w:rsid w:val="00496C67"/>
    <w:rsid w:val="004A3061"/>
    <w:rsid w:val="004E04E6"/>
    <w:rsid w:val="004E0ECF"/>
    <w:rsid w:val="00506BCD"/>
    <w:rsid w:val="005263CC"/>
    <w:rsid w:val="00560056"/>
    <w:rsid w:val="00560DEF"/>
    <w:rsid w:val="00562AEB"/>
    <w:rsid w:val="00564363"/>
    <w:rsid w:val="005643EF"/>
    <w:rsid w:val="00564C29"/>
    <w:rsid w:val="00590B8C"/>
    <w:rsid w:val="005925F8"/>
    <w:rsid w:val="00594D18"/>
    <w:rsid w:val="005A6538"/>
    <w:rsid w:val="005E094C"/>
    <w:rsid w:val="005F3863"/>
    <w:rsid w:val="005F4497"/>
    <w:rsid w:val="006016C5"/>
    <w:rsid w:val="00602E33"/>
    <w:rsid w:val="00637143"/>
    <w:rsid w:val="006420E2"/>
    <w:rsid w:val="006A0C4C"/>
    <w:rsid w:val="006A7394"/>
    <w:rsid w:val="006B0541"/>
    <w:rsid w:val="006C66EF"/>
    <w:rsid w:val="006E5C31"/>
    <w:rsid w:val="006E638E"/>
    <w:rsid w:val="006E6CCD"/>
    <w:rsid w:val="00703977"/>
    <w:rsid w:val="00703AC4"/>
    <w:rsid w:val="00703E5A"/>
    <w:rsid w:val="007065E5"/>
    <w:rsid w:val="007109BE"/>
    <w:rsid w:val="00725CB9"/>
    <w:rsid w:val="00730261"/>
    <w:rsid w:val="007450B4"/>
    <w:rsid w:val="00782516"/>
    <w:rsid w:val="00794977"/>
    <w:rsid w:val="007953C5"/>
    <w:rsid w:val="007A52BE"/>
    <w:rsid w:val="007A56AF"/>
    <w:rsid w:val="007B6206"/>
    <w:rsid w:val="007C10EB"/>
    <w:rsid w:val="007D56CA"/>
    <w:rsid w:val="007D5C00"/>
    <w:rsid w:val="00801A77"/>
    <w:rsid w:val="008048CF"/>
    <w:rsid w:val="00831B7C"/>
    <w:rsid w:val="0086014A"/>
    <w:rsid w:val="00864E86"/>
    <w:rsid w:val="00865CF4"/>
    <w:rsid w:val="00865DAD"/>
    <w:rsid w:val="00876075"/>
    <w:rsid w:val="008772F1"/>
    <w:rsid w:val="008B06EF"/>
    <w:rsid w:val="008B62C6"/>
    <w:rsid w:val="008C0D75"/>
    <w:rsid w:val="008D2A72"/>
    <w:rsid w:val="008D7A8F"/>
    <w:rsid w:val="00903DAA"/>
    <w:rsid w:val="00907AC8"/>
    <w:rsid w:val="00914AAE"/>
    <w:rsid w:val="0092224B"/>
    <w:rsid w:val="009321BC"/>
    <w:rsid w:val="00947609"/>
    <w:rsid w:val="009717FE"/>
    <w:rsid w:val="0099279A"/>
    <w:rsid w:val="00992D05"/>
    <w:rsid w:val="009A0E20"/>
    <w:rsid w:val="009A1727"/>
    <w:rsid w:val="009A536F"/>
    <w:rsid w:val="009A654E"/>
    <w:rsid w:val="009C09CB"/>
    <w:rsid w:val="009C37D0"/>
    <w:rsid w:val="009D65B4"/>
    <w:rsid w:val="009E2148"/>
    <w:rsid w:val="009F22AD"/>
    <w:rsid w:val="009F24EB"/>
    <w:rsid w:val="00A13575"/>
    <w:rsid w:val="00A20FAA"/>
    <w:rsid w:val="00A24469"/>
    <w:rsid w:val="00A340F6"/>
    <w:rsid w:val="00A52407"/>
    <w:rsid w:val="00A545F3"/>
    <w:rsid w:val="00A550AE"/>
    <w:rsid w:val="00A628F7"/>
    <w:rsid w:val="00A74F9F"/>
    <w:rsid w:val="00A84C5A"/>
    <w:rsid w:val="00A94390"/>
    <w:rsid w:val="00A962D1"/>
    <w:rsid w:val="00AC747E"/>
    <w:rsid w:val="00AD56C9"/>
    <w:rsid w:val="00AE494A"/>
    <w:rsid w:val="00AF2EA0"/>
    <w:rsid w:val="00B02995"/>
    <w:rsid w:val="00B25E36"/>
    <w:rsid w:val="00B43557"/>
    <w:rsid w:val="00B5673C"/>
    <w:rsid w:val="00B67835"/>
    <w:rsid w:val="00B72502"/>
    <w:rsid w:val="00B76579"/>
    <w:rsid w:val="00B807D5"/>
    <w:rsid w:val="00B92490"/>
    <w:rsid w:val="00B95539"/>
    <w:rsid w:val="00BA3167"/>
    <w:rsid w:val="00BB57BC"/>
    <w:rsid w:val="00BC5EFF"/>
    <w:rsid w:val="00BD0CDB"/>
    <w:rsid w:val="00C03FE4"/>
    <w:rsid w:val="00C15C02"/>
    <w:rsid w:val="00C2457C"/>
    <w:rsid w:val="00C319E9"/>
    <w:rsid w:val="00C65D9B"/>
    <w:rsid w:val="00C74F55"/>
    <w:rsid w:val="00CB30E3"/>
    <w:rsid w:val="00CB334F"/>
    <w:rsid w:val="00CB6CB8"/>
    <w:rsid w:val="00CD0D23"/>
    <w:rsid w:val="00D01342"/>
    <w:rsid w:val="00D031A6"/>
    <w:rsid w:val="00D1177F"/>
    <w:rsid w:val="00D52E74"/>
    <w:rsid w:val="00D56AA7"/>
    <w:rsid w:val="00D75CEE"/>
    <w:rsid w:val="00D7691D"/>
    <w:rsid w:val="00D86450"/>
    <w:rsid w:val="00D91982"/>
    <w:rsid w:val="00D96D36"/>
    <w:rsid w:val="00DC22FE"/>
    <w:rsid w:val="00DE049A"/>
    <w:rsid w:val="00DE126E"/>
    <w:rsid w:val="00E03548"/>
    <w:rsid w:val="00E03831"/>
    <w:rsid w:val="00E24664"/>
    <w:rsid w:val="00E24EBA"/>
    <w:rsid w:val="00E47F3D"/>
    <w:rsid w:val="00EB4D23"/>
    <w:rsid w:val="00EB4E9C"/>
    <w:rsid w:val="00EC40B7"/>
    <w:rsid w:val="00EE371C"/>
    <w:rsid w:val="00EF09CF"/>
    <w:rsid w:val="00F350C8"/>
    <w:rsid w:val="00F44F81"/>
    <w:rsid w:val="00F462DD"/>
    <w:rsid w:val="00F4649B"/>
    <w:rsid w:val="00F467D0"/>
    <w:rsid w:val="00F53084"/>
    <w:rsid w:val="00F83427"/>
    <w:rsid w:val="00F948CB"/>
    <w:rsid w:val="00FB0D42"/>
    <w:rsid w:val="00FB36E6"/>
    <w:rsid w:val="00FD185F"/>
    <w:rsid w:val="00FD1D0B"/>
    <w:rsid w:val="00FE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78952A-F426-4455-8416-AEDB8705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14A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sid w:val="0086014A"/>
    <w:rPr>
      <w:rFonts w:ascii=" Times New Roman" w:hAnsi=" Times New Roman"/>
      <w:snapToGrid w:val="0"/>
    </w:rPr>
  </w:style>
  <w:style w:type="paragraph" w:styleId="a3">
    <w:name w:val="Balloon Text"/>
    <w:basedOn w:val="a"/>
    <w:link w:val="a4"/>
    <w:rsid w:val="00C319E9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rsid w:val="00C319E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07A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"/>
    <w:basedOn w:val="a"/>
    <w:link w:val="a6"/>
    <w:rsid w:val="00132994"/>
    <w:pPr>
      <w:widowControl w:val="0"/>
      <w:adjustRightInd w:val="0"/>
      <w:spacing w:after="120" w:line="360" w:lineRule="atLeast"/>
      <w:jc w:val="both"/>
      <w:textAlignment w:val="baseline"/>
    </w:pPr>
  </w:style>
  <w:style w:type="character" w:customStyle="1" w:styleId="a6">
    <w:name w:val="Основной текст Знак"/>
    <w:basedOn w:val="a0"/>
    <w:link w:val="a5"/>
    <w:rsid w:val="00132994"/>
  </w:style>
  <w:style w:type="paragraph" w:styleId="a7">
    <w:name w:val="No Spacing"/>
    <w:uiPriority w:val="1"/>
    <w:qFormat/>
    <w:rsid w:val="007450B4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351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6E5C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GHRrMi8HZNezAVThG91n1pHoq2N4SvCIQ8aR6/UdSe4=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0IEdXOPD3Sb4einhfCYffaPbehc9KPAF1UFogNiL1vY=</DigestValue>
    </Reference>
  </SignedInfo>
  <SignatureValue>D54e84fIhUpn9Dc1od/Xnfx6cuZYOqJYTuhe9+oJYwLr4jxeQ9tQHAY865zWUG8H
VWHAS+M1sljdt2OA3kt6yA==</SignatureValue>
  <KeyInfo>
    <X509Data>
      <X509Certificate>MIIIejCCCCegAwIBAgIRAL4qncwhzDiQAGAzyJNoAL4wCgYIKoUDBwEBAwIwggFX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Rd7g/0egcyf4mcgZhdDxG6PX26c=</DigestValue>
      </Reference>
      <Reference URI="/word/document.xml?ContentType=application/vnd.openxmlformats-officedocument.wordprocessingml.document.main+xml">
        <DigestMethod Algorithm="http://www.w3.org/2000/09/xmldsig#sha1"/>
        <DigestValue>xm2gKPwY4tgpFBY+3IloWeeLwoc=</DigestValue>
      </Reference>
      <Reference URI="/word/fontTable.xml?ContentType=application/vnd.openxmlformats-officedocument.wordprocessingml.fontTable+xml">
        <DigestMethod Algorithm="http://www.w3.org/2000/09/xmldsig#sha1"/>
        <DigestValue>y5r5077jVht0Ngh9CUWEh6K1Lwc=</DigestValue>
      </Reference>
      <Reference URI="/word/media/image1.jpeg?ContentType=image/jpeg">
        <DigestMethod Algorithm="http://www.w3.org/2000/09/xmldsig#sha1"/>
        <DigestValue>GgRbfB//PaREhK8XusMiVcorTNI=</DigestValue>
      </Reference>
      <Reference URI="/word/numbering.xml?ContentType=application/vnd.openxmlformats-officedocument.wordprocessingml.numbering+xml">
        <DigestMethod Algorithm="http://www.w3.org/2000/09/xmldsig#sha1"/>
        <DigestValue>6TfFfqyQvMhqn0INi6Jrjbx2KaQ=</DigestValue>
      </Reference>
      <Reference URI="/word/settings.xml?ContentType=application/vnd.openxmlformats-officedocument.wordprocessingml.settings+xml">
        <DigestMethod Algorithm="http://www.w3.org/2000/09/xmldsig#sha1"/>
        <DigestValue>aNdFP5iWFaVEiJ2NAvrbUldyyhs=</DigestValue>
      </Reference>
      <Reference URI="/word/styles.xml?ContentType=application/vnd.openxmlformats-officedocument.wordprocessingml.styles+xml">
        <DigestMethod Algorithm="http://www.w3.org/2000/09/xmldsig#sha1"/>
        <DigestValue>hZA/E8wbjNg5U2g3ByfrNNID9CQ=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9PCm2+oK8ikUJiCqvEXAey+YrVA=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2023-10-26T01:45:17Z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2023-10-26T01:45:17Z</xd:SigningTime>
          <xd:SigningCertificate>
            <xd:Cert>
              <xd:CertDigest>
                <DigestMethod Algorithm="http://www.w3.org/2000/09/xmldsig#sha1"/>
                <DigestValue>wkoPkRYLCai9wa9W5kAmsyDd7XU=</DigestValue>
              </xd:CertDigest>
              <xd:IssuerSerial>
                <X509IssuerName>CN=Казначейство России, O=Казначейство России, C=RU, L=г. Москва, STREET="Большой Златоустинский переулок, д. 6, строение 1", ОГРН=1047797019830, OID.1.2.643.100.4=7710568760, S=77 Москва, E=uc_fk@roskazna.ru</X509IssuerName>
                <X509SerialNumber>252774596178505298134490088568699486398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A7666-6055-40B8-B078-92C44FD8C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1275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10522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cp:lastModifiedBy>Артем</cp:lastModifiedBy>
  <cp:revision>2</cp:revision>
  <cp:lastPrinted>2023-10-24T02:34:00Z</cp:lastPrinted>
  <dcterms:created xsi:type="dcterms:W3CDTF">2023-10-26T01:45:00Z</dcterms:created>
  <dcterms:modified xsi:type="dcterms:W3CDTF">2023-10-26T01:45:00Z</dcterms:modified>
</cp:coreProperties>
</file>