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6" w:type="dxa"/>
        <w:jc w:val="center"/>
        <w:tblInd w:w="435" w:type="dxa"/>
        <w:tblLayout w:type="fixed"/>
        <w:tblCellMar>
          <w:left w:w="0" w:type="dxa"/>
          <w:right w:w="0" w:type="dxa"/>
        </w:tblCellMar>
        <w:tblLook w:val="0000"/>
      </w:tblPr>
      <w:tblGrid>
        <w:gridCol w:w="4714"/>
        <w:gridCol w:w="1276"/>
        <w:gridCol w:w="4216"/>
      </w:tblGrid>
      <w:tr w:rsidR="007328C0" w:rsidRPr="004A637C" w:rsidTr="00C026EA">
        <w:trPr>
          <w:cantSplit/>
          <w:trHeight w:val="1843"/>
          <w:jc w:val="center"/>
        </w:trPr>
        <w:tc>
          <w:tcPr>
            <w:tcW w:w="4714" w:type="dxa"/>
            <w:tcBorders>
              <w:bottom w:val="single" w:sz="6" w:space="0" w:color="auto"/>
            </w:tcBorders>
            <w:vAlign w:val="center"/>
          </w:tcPr>
          <w:p w:rsidR="00C80DE1" w:rsidRPr="004A637C" w:rsidRDefault="00C80DE1" w:rsidP="00C80DE1">
            <w:pPr>
              <w:pStyle w:val="11"/>
              <w:ind w:firstLine="355"/>
              <w:jc w:val="center"/>
              <w:rPr>
                <w:rFonts w:ascii="Bookman Old Style" w:hAnsi="Bookman Old Style"/>
                <w:b/>
                <w:sz w:val="22"/>
                <w:szCs w:val="22"/>
              </w:rPr>
            </w:pPr>
            <w:bookmarkStart w:id="0" w:name="_GoBack"/>
            <w:bookmarkEnd w:id="0"/>
            <w:r w:rsidRPr="004A637C">
              <w:rPr>
                <w:rFonts w:ascii="Bookman Old Style" w:hAnsi="Bookman Old Style"/>
                <w:b/>
                <w:sz w:val="22"/>
                <w:szCs w:val="22"/>
              </w:rPr>
              <w:t>Республика Саха (Якутия)</w:t>
            </w:r>
          </w:p>
          <w:p w:rsidR="00C80DE1" w:rsidRPr="004A637C" w:rsidRDefault="00C80DE1" w:rsidP="00C80DE1">
            <w:pPr>
              <w:pStyle w:val="11"/>
              <w:ind w:firstLine="355"/>
              <w:jc w:val="center"/>
              <w:rPr>
                <w:rFonts w:ascii="Bookman Old Style" w:hAnsi="Bookman Old Style"/>
                <w:b/>
                <w:sz w:val="22"/>
                <w:szCs w:val="22"/>
              </w:rPr>
            </w:pPr>
            <w:r w:rsidRPr="004A637C">
              <w:rPr>
                <w:rFonts w:ascii="Bookman Old Style" w:hAnsi="Bookman Old Style"/>
                <w:b/>
                <w:sz w:val="22"/>
                <w:szCs w:val="22"/>
              </w:rPr>
              <w:t>Окружная Администрация</w:t>
            </w:r>
          </w:p>
          <w:p w:rsidR="00C80DE1" w:rsidRPr="004A637C" w:rsidRDefault="00C80DE1" w:rsidP="00C80DE1">
            <w:pPr>
              <w:pStyle w:val="11"/>
              <w:ind w:firstLine="355"/>
              <w:jc w:val="center"/>
              <w:rPr>
                <w:rFonts w:ascii="Bookman Old Style" w:hAnsi="Bookman Old Style"/>
                <w:b/>
                <w:sz w:val="22"/>
                <w:szCs w:val="22"/>
              </w:rPr>
            </w:pPr>
            <w:r w:rsidRPr="004A637C">
              <w:rPr>
                <w:rFonts w:ascii="Bookman Old Style" w:hAnsi="Bookman Old Style"/>
                <w:b/>
                <w:sz w:val="22"/>
                <w:szCs w:val="22"/>
              </w:rPr>
              <w:t>Городского округа</w:t>
            </w:r>
          </w:p>
          <w:p w:rsidR="00C80DE1" w:rsidRPr="004A637C" w:rsidRDefault="00C80DE1" w:rsidP="00C80DE1">
            <w:pPr>
              <w:pStyle w:val="11"/>
              <w:ind w:left="144" w:right="1" w:firstLine="355"/>
              <w:jc w:val="center"/>
              <w:rPr>
                <w:rFonts w:ascii="Bookman Old Style" w:hAnsi="Bookman Old Style"/>
                <w:b/>
                <w:sz w:val="22"/>
                <w:szCs w:val="22"/>
              </w:rPr>
            </w:pPr>
            <w:r w:rsidRPr="004A637C">
              <w:rPr>
                <w:rFonts w:ascii="Bookman Old Style" w:hAnsi="Bookman Old Style"/>
                <w:b/>
                <w:sz w:val="22"/>
                <w:szCs w:val="22"/>
              </w:rPr>
              <w:t>"Жатай"</w:t>
            </w:r>
          </w:p>
          <w:p w:rsidR="007328C0" w:rsidRPr="004A637C" w:rsidRDefault="00C80DE1" w:rsidP="00C80DE1">
            <w:pPr>
              <w:ind w:firstLine="355"/>
              <w:jc w:val="center"/>
              <w:rPr>
                <w:rFonts w:ascii="Bookman Old Style" w:hAnsi="Bookman Old Style"/>
                <w:b/>
                <w:sz w:val="24"/>
                <w:szCs w:val="24"/>
              </w:rPr>
            </w:pPr>
            <w:r w:rsidRPr="004A637C">
              <w:rPr>
                <w:rFonts w:ascii="Bookman Old Style" w:hAnsi="Bookman Old Style"/>
                <w:b/>
                <w:sz w:val="22"/>
                <w:szCs w:val="22"/>
              </w:rPr>
              <w:t>ПОСТАНОВЛЕНИЕ</w:t>
            </w:r>
          </w:p>
        </w:tc>
        <w:tc>
          <w:tcPr>
            <w:tcW w:w="1276" w:type="dxa"/>
            <w:tcBorders>
              <w:bottom w:val="single" w:sz="6" w:space="0" w:color="auto"/>
            </w:tcBorders>
            <w:vAlign w:val="center"/>
          </w:tcPr>
          <w:p w:rsidR="007328C0" w:rsidRPr="004A637C" w:rsidRDefault="007328C0" w:rsidP="00C026EA">
            <w:pPr>
              <w:pStyle w:val="21"/>
              <w:ind w:left="1" w:right="1" w:firstLine="1"/>
              <w:jc w:val="center"/>
              <w:rPr>
                <w:rFonts w:ascii="Bookman Old Style" w:hAnsi="Bookman Old Style"/>
                <w:sz w:val="24"/>
                <w:szCs w:val="24"/>
              </w:rPr>
            </w:pPr>
            <w:r w:rsidRPr="004A637C">
              <w:rPr>
                <w:rFonts w:ascii="Bookman Old Style" w:hAnsi="Bookman Old Style"/>
                <w:noProof/>
                <w:snapToGrid/>
                <w:sz w:val="24"/>
                <w:szCs w:val="24"/>
              </w:rPr>
              <w:drawing>
                <wp:inline distT="0" distB="0" distL="0" distR="0">
                  <wp:extent cx="615571" cy="907577"/>
                  <wp:effectExtent l="19050" t="0" r="0"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5" cstate="print"/>
                          <a:srcRect/>
                          <a:stretch>
                            <a:fillRect/>
                          </a:stretch>
                        </pic:blipFill>
                        <pic:spPr bwMode="auto">
                          <a:xfrm>
                            <a:off x="0" y="0"/>
                            <a:ext cx="615461" cy="907415"/>
                          </a:xfrm>
                          <a:prstGeom prst="rect">
                            <a:avLst/>
                          </a:prstGeom>
                          <a:noFill/>
                          <a:ln w="9525">
                            <a:noFill/>
                            <a:miter lim="800000"/>
                            <a:headEnd/>
                            <a:tailEnd/>
                          </a:ln>
                        </pic:spPr>
                      </pic:pic>
                    </a:graphicData>
                  </a:graphic>
                </wp:inline>
              </w:drawing>
            </w:r>
          </w:p>
        </w:tc>
        <w:tc>
          <w:tcPr>
            <w:tcW w:w="4216" w:type="dxa"/>
            <w:tcBorders>
              <w:bottom w:val="single" w:sz="6" w:space="0" w:color="auto"/>
            </w:tcBorders>
            <w:vAlign w:val="center"/>
          </w:tcPr>
          <w:p w:rsidR="00C80DE1" w:rsidRPr="004A637C" w:rsidRDefault="00C80DE1" w:rsidP="00C80DE1">
            <w:pPr>
              <w:pStyle w:val="11"/>
              <w:ind w:left="1" w:right="1" w:firstLine="1"/>
              <w:jc w:val="center"/>
              <w:rPr>
                <w:rFonts w:ascii="Bookman Old Style" w:hAnsi="Bookman Old Style"/>
                <w:b/>
                <w:sz w:val="22"/>
                <w:szCs w:val="22"/>
              </w:rPr>
            </w:pPr>
            <w:r w:rsidRPr="004A637C">
              <w:rPr>
                <w:rFonts w:ascii="Bookman Old Style" w:hAnsi="Bookman Old Style"/>
                <w:b/>
                <w:sz w:val="22"/>
                <w:szCs w:val="22"/>
              </w:rPr>
              <w:t xml:space="preserve">Саха </w:t>
            </w:r>
            <w:r w:rsidRPr="004A637C">
              <w:rPr>
                <w:rFonts w:ascii="Bookman Old Style" w:hAnsi="Bookman Old Style"/>
                <w:b/>
                <w:sz w:val="24"/>
                <w:szCs w:val="24"/>
              </w:rPr>
              <w:t>θросп</w:t>
            </w:r>
            <w:proofErr w:type="spellStart"/>
            <w:proofErr w:type="gramStart"/>
            <w:r w:rsidRPr="004A637C">
              <w:rPr>
                <w:rFonts w:ascii="Bookman Old Style" w:hAnsi="Bookman Old Style"/>
                <w:b/>
                <w:sz w:val="24"/>
                <w:szCs w:val="24"/>
                <w:lang w:val="en-US"/>
              </w:rPr>
              <w:t>yy</w:t>
            </w:r>
            <w:proofErr w:type="spellEnd"/>
            <w:proofErr w:type="gramEnd"/>
            <w:r w:rsidRPr="004A637C">
              <w:rPr>
                <w:rFonts w:ascii="Bookman Old Style" w:hAnsi="Bookman Old Style"/>
                <w:b/>
                <w:sz w:val="24"/>
                <w:szCs w:val="24"/>
              </w:rPr>
              <w:t>б</w:t>
            </w:r>
            <w:r w:rsidRPr="004A637C">
              <w:rPr>
                <w:rFonts w:ascii="Bookman Old Style" w:hAnsi="Bookman Old Style"/>
                <w:b/>
                <w:sz w:val="24"/>
                <w:szCs w:val="24"/>
                <w:lang w:val="en-US"/>
              </w:rPr>
              <w:t>y</w:t>
            </w:r>
            <w:r w:rsidRPr="004A637C">
              <w:rPr>
                <w:rFonts w:ascii="Bookman Old Style" w:hAnsi="Bookman Old Style"/>
                <w:b/>
                <w:sz w:val="24"/>
                <w:szCs w:val="24"/>
              </w:rPr>
              <w:t>л</w:t>
            </w:r>
            <w:r w:rsidRPr="004A637C">
              <w:rPr>
                <w:rFonts w:ascii="Bookman Old Style" w:hAnsi="Bookman Old Style"/>
                <w:b/>
                <w:sz w:val="24"/>
                <w:szCs w:val="24"/>
                <w:lang w:val="en-US"/>
              </w:rPr>
              <w:t>y</w:t>
            </w:r>
            <w:proofErr w:type="spellStart"/>
            <w:r w:rsidRPr="004A637C">
              <w:rPr>
                <w:rFonts w:ascii="Bookman Old Style" w:hAnsi="Bookman Old Style"/>
                <w:b/>
                <w:sz w:val="24"/>
                <w:szCs w:val="24"/>
              </w:rPr>
              <w:t>кэт</w:t>
            </w:r>
            <w:r w:rsidR="00527858" w:rsidRPr="004A637C">
              <w:rPr>
                <w:rFonts w:ascii="Bookman Old Style" w:hAnsi="Bookman Old Style"/>
                <w:b/>
                <w:sz w:val="24"/>
                <w:szCs w:val="24"/>
              </w:rPr>
              <w:t>э</w:t>
            </w:r>
            <w:proofErr w:type="spellEnd"/>
          </w:p>
          <w:p w:rsidR="00C80DE1" w:rsidRPr="004A637C" w:rsidRDefault="00C80DE1" w:rsidP="00C80DE1">
            <w:pPr>
              <w:pStyle w:val="11"/>
              <w:ind w:left="1" w:right="1" w:firstLine="1"/>
              <w:jc w:val="center"/>
              <w:rPr>
                <w:rFonts w:ascii="Bookman Old Style" w:hAnsi="Bookman Old Style"/>
                <w:b/>
                <w:sz w:val="22"/>
                <w:szCs w:val="22"/>
              </w:rPr>
            </w:pPr>
            <w:r w:rsidRPr="004A637C">
              <w:rPr>
                <w:rFonts w:ascii="Bookman Old Style" w:hAnsi="Bookman Old Style"/>
                <w:b/>
                <w:sz w:val="22"/>
                <w:szCs w:val="22"/>
              </w:rPr>
              <w:t>"Жатай"</w:t>
            </w:r>
          </w:p>
          <w:p w:rsidR="00C026EA" w:rsidRPr="004A637C" w:rsidRDefault="00C80DE1" w:rsidP="00C80DE1">
            <w:pPr>
              <w:pStyle w:val="11"/>
              <w:ind w:left="1" w:right="1" w:firstLine="1"/>
              <w:jc w:val="center"/>
              <w:rPr>
                <w:rFonts w:ascii="Bookman Old Style" w:hAnsi="Bookman Old Style"/>
                <w:b/>
                <w:sz w:val="22"/>
                <w:szCs w:val="22"/>
              </w:rPr>
            </w:pPr>
            <w:r w:rsidRPr="004A637C">
              <w:rPr>
                <w:rFonts w:ascii="Bookman Old Style" w:hAnsi="Bookman Old Style"/>
                <w:b/>
                <w:sz w:val="22"/>
                <w:szCs w:val="22"/>
              </w:rPr>
              <w:t xml:space="preserve"> </w:t>
            </w:r>
            <w:proofErr w:type="spellStart"/>
            <w:r w:rsidRPr="004A637C">
              <w:rPr>
                <w:rFonts w:ascii="Bookman Old Style" w:hAnsi="Bookman Old Style"/>
                <w:b/>
                <w:sz w:val="22"/>
                <w:szCs w:val="22"/>
              </w:rPr>
              <w:t>Куораттаађы</w:t>
            </w:r>
            <w:proofErr w:type="spellEnd"/>
            <w:r w:rsidRPr="004A637C">
              <w:rPr>
                <w:rFonts w:ascii="Bookman Old Style" w:hAnsi="Bookman Old Style"/>
                <w:b/>
                <w:sz w:val="22"/>
                <w:szCs w:val="22"/>
              </w:rPr>
              <w:t xml:space="preserve"> </w:t>
            </w:r>
            <w:proofErr w:type="spellStart"/>
            <w:r w:rsidRPr="004A637C">
              <w:rPr>
                <w:rFonts w:ascii="Bookman Old Style" w:hAnsi="Bookman Old Style"/>
                <w:b/>
                <w:sz w:val="22"/>
                <w:szCs w:val="22"/>
              </w:rPr>
              <w:t>уокуругун</w:t>
            </w:r>
            <w:proofErr w:type="spellEnd"/>
            <w:r w:rsidRPr="004A637C">
              <w:rPr>
                <w:rFonts w:ascii="Bookman Old Style" w:hAnsi="Bookman Old Style"/>
                <w:b/>
                <w:sz w:val="22"/>
                <w:szCs w:val="22"/>
              </w:rPr>
              <w:t xml:space="preserve"> </w:t>
            </w:r>
          </w:p>
          <w:p w:rsidR="00C80DE1" w:rsidRPr="004A637C" w:rsidRDefault="00C80DE1" w:rsidP="00C80DE1">
            <w:pPr>
              <w:pStyle w:val="11"/>
              <w:ind w:left="1" w:right="1" w:firstLine="1"/>
              <w:jc w:val="center"/>
              <w:rPr>
                <w:rFonts w:ascii="Bookman Old Style" w:hAnsi="Bookman Old Style"/>
                <w:b/>
                <w:sz w:val="22"/>
                <w:szCs w:val="22"/>
              </w:rPr>
            </w:pPr>
            <w:proofErr w:type="spellStart"/>
            <w:r w:rsidRPr="004A637C">
              <w:rPr>
                <w:rFonts w:ascii="Bookman Old Style" w:hAnsi="Bookman Old Style"/>
                <w:b/>
                <w:sz w:val="22"/>
                <w:szCs w:val="22"/>
              </w:rPr>
              <w:t>Уокуруктаађы</w:t>
            </w:r>
            <w:proofErr w:type="spellEnd"/>
            <w:r w:rsidRPr="004A637C">
              <w:rPr>
                <w:rFonts w:ascii="Bookman Old Style" w:hAnsi="Bookman Old Style"/>
                <w:b/>
                <w:sz w:val="22"/>
                <w:szCs w:val="22"/>
              </w:rPr>
              <w:t xml:space="preserve">  </w:t>
            </w:r>
            <w:proofErr w:type="spellStart"/>
            <w:r w:rsidRPr="004A637C">
              <w:rPr>
                <w:rFonts w:ascii="Bookman Old Style" w:hAnsi="Bookman Old Style"/>
                <w:b/>
                <w:sz w:val="22"/>
                <w:szCs w:val="22"/>
              </w:rPr>
              <w:t>Дьа</w:t>
            </w:r>
            <w:proofErr w:type="spellEnd"/>
            <w:proofErr w:type="gramStart"/>
            <w:r w:rsidRPr="004A637C">
              <w:rPr>
                <w:rFonts w:ascii="Bookman Old Style" w:hAnsi="Bookman Old Style"/>
                <w:b/>
                <w:sz w:val="22"/>
                <w:szCs w:val="22"/>
                <w:lang w:val="en-US"/>
              </w:rPr>
              <w:t>h</w:t>
            </w:r>
            <w:proofErr w:type="spellStart"/>
            <w:proofErr w:type="gramEnd"/>
            <w:r w:rsidRPr="004A637C">
              <w:rPr>
                <w:rFonts w:ascii="Bookman Old Style" w:hAnsi="Bookman Old Style"/>
                <w:b/>
                <w:sz w:val="22"/>
                <w:szCs w:val="22"/>
              </w:rPr>
              <w:t>алтата</w:t>
            </w:r>
            <w:proofErr w:type="spellEnd"/>
          </w:p>
          <w:p w:rsidR="007328C0" w:rsidRPr="004A637C" w:rsidRDefault="00C80DE1" w:rsidP="00C80DE1">
            <w:pPr>
              <w:rPr>
                <w:rFonts w:ascii="Bookman Old Style" w:hAnsi="Bookman Old Style"/>
                <w:b/>
                <w:sz w:val="24"/>
                <w:szCs w:val="24"/>
              </w:rPr>
            </w:pPr>
            <w:r w:rsidRPr="004A637C">
              <w:rPr>
                <w:rFonts w:ascii="Bookman Old Style" w:hAnsi="Bookman Old Style"/>
                <w:b/>
                <w:sz w:val="22"/>
                <w:szCs w:val="22"/>
              </w:rPr>
              <w:t xml:space="preserve">            УУРААХ</w:t>
            </w:r>
          </w:p>
        </w:tc>
      </w:tr>
      <w:tr w:rsidR="007328C0" w:rsidRPr="004A637C" w:rsidTr="00C026EA">
        <w:trPr>
          <w:cantSplit/>
          <w:trHeight w:val="87"/>
          <w:jc w:val="center"/>
        </w:trPr>
        <w:tc>
          <w:tcPr>
            <w:tcW w:w="10206" w:type="dxa"/>
            <w:gridSpan w:val="3"/>
            <w:tcBorders>
              <w:bottom w:val="nil"/>
            </w:tcBorders>
            <w:vAlign w:val="center"/>
          </w:tcPr>
          <w:p w:rsidR="007328C0" w:rsidRPr="004A637C" w:rsidRDefault="007328C0" w:rsidP="00C026EA">
            <w:pPr>
              <w:pStyle w:val="21"/>
              <w:pBdr>
                <w:top w:val="single" w:sz="4" w:space="1" w:color="auto"/>
              </w:pBdr>
              <w:ind w:left="1" w:right="1" w:firstLine="1"/>
              <w:jc w:val="right"/>
              <w:rPr>
                <w:rFonts w:ascii="Bookman Old Style" w:hAnsi="Bookman Old Style"/>
                <w:sz w:val="22"/>
                <w:szCs w:val="22"/>
              </w:rPr>
            </w:pPr>
            <w:r w:rsidRPr="004A637C">
              <w:rPr>
                <w:rFonts w:ascii="Bookman Old Style" w:hAnsi="Bookman Old Style"/>
                <w:sz w:val="22"/>
                <w:szCs w:val="22"/>
              </w:rPr>
              <w:t xml:space="preserve">                                                             </w:t>
            </w:r>
          </w:p>
          <w:p w:rsidR="007328C0" w:rsidRPr="004A637C" w:rsidRDefault="007328C0" w:rsidP="00F56B22">
            <w:pPr>
              <w:pStyle w:val="21"/>
              <w:pBdr>
                <w:top w:val="single" w:sz="4" w:space="1" w:color="auto"/>
              </w:pBdr>
              <w:ind w:left="1" w:right="1" w:firstLine="1"/>
              <w:jc w:val="right"/>
              <w:rPr>
                <w:rFonts w:ascii="Bookman Old Style" w:hAnsi="Bookman Old Style"/>
                <w:sz w:val="22"/>
                <w:szCs w:val="22"/>
              </w:rPr>
            </w:pPr>
            <w:r w:rsidRPr="004A637C">
              <w:rPr>
                <w:rFonts w:ascii="Bookman Old Style" w:hAnsi="Bookman Old Style"/>
                <w:sz w:val="22"/>
                <w:szCs w:val="22"/>
              </w:rPr>
              <w:t xml:space="preserve"> </w:t>
            </w:r>
            <w:bookmarkStart w:id="1" w:name="ТекстовоеПоле6"/>
            <w:r w:rsidRPr="004A637C">
              <w:rPr>
                <w:rFonts w:ascii="Bookman Old Style" w:hAnsi="Bookman Old Style"/>
                <w:sz w:val="22"/>
                <w:szCs w:val="22"/>
              </w:rPr>
              <w:t>«</w:t>
            </w:r>
            <w:r w:rsidR="00F56B22" w:rsidRPr="004A637C">
              <w:rPr>
                <w:rFonts w:ascii="Bookman Old Style" w:hAnsi="Bookman Old Style"/>
                <w:sz w:val="22"/>
                <w:szCs w:val="22"/>
              </w:rPr>
              <w:t>01</w:t>
            </w:r>
            <w:r w:rsidRPr="004A637C">
              <w:rPr>
                <w:rFonts w:ascii="Bookman Old Style" w:hAnsi="Bookman Old Style"/>
                <w:sz w:val="22"/>
                <w:szCs w:val="22"/>
              </w:rPr>
              <w:t>»</w:t>
            </w:r>
            <w:r w:rsidR="00F56B22" w:rsidRPr="004A637C">
              <w:rPr>
                <w:rFonts w:ascii="Bookman Old Style" w:hAnsi="Bookman Old Style"/>
                <w:sz w:val="22"/>
                <w:szCs w:val="22"/>
              </w:rPr>
              <w:t xml:space="preserve"> февраля </w:t>
            </w:r>
            <w:r w:rsidRPr="004A637C">
              <w:rPr>
                <w:rFonts w:ascii="Bookman Old Style" w:hAnsi="Bookman Old Style"/>
                <w:sz w:val="22"/>
                <w:szCs w:val="22"/>
              </w:rPr>
              <w:t>201</w:t>
            </w:r>
            <w:r w:rsidR="00527858" w:rsidRPr="004A637C">
              <w:rPr>
                <w:rFonts w:ascii="Bookman Old Style" w:hAnsi="Bookman Old Style"/>
                <w:sz w:val="22"/>
                <w:szCs w:val="22"/>
              </w:rPr>
              <w:t>8</w:t>
            </w:r>
            <w:r w:rsidRPr="004A637C">
              <w:rPr>
                <w:rFonts w:ascii="Bookman Old Style" w:hAnsi="Bookman Old Style"/>
                <w:sz w:val="22"/>
                <w:szCs w:val="22"/>
              </w:rPr>
              <w:t xml:space="preserve"> г.</w:t>
            </w:r>
            <w:r w:rsidR="00416231" w:rsidRPr="004A637C">
              <w:rPr>
                <w:rFonts w:ascii="Bookman Old Style" w:hAnsi="Bookman Old Style"/>
                <w:sz w:val="22"/>
                <w:szCs w:val="22"/>
              </w:rPr>
              <w:fldChar w:fldCharType="begin">
                <w:ffData>
                  <w:name w:val="ТекстовоеПоле6"/>
                  <w:enabled/>
                  <w:calcOnExit w:val="0"/>
                  <w:textInput>
                    <w:type w:val="date"/>
                  </w:textInput>
                </w:ffData>
              </w:fldChar>
            </w:r>
            <w:r w:rsidRPr="004A637C">
              <w:rPr>
                <w:rFonts w:ascii="Bookman Old Style" w:hAnsi="Bookman Old Style"/>
                <w:sz w:val="22"/>
                <w:szCs w:val="22"/>
              </w:rPr>
              <w:instrText xml:space="preserve"> FORMTEXT </w:instrText>
            </w:r>
            <w:r w:rsidR="00416231" w:rsidRPr="004A637C">
              <w:rPr>
                <w:rFonts w:ascii="Bookman Old Style" w:hAnsi="Bookman Old Style"/>
                <w:sz w:val="22"/>
                <w:szCs w:val="22"/>
              </w:rPr>
            </w:r>
            <w:r w:rsidR="00416231" w:rsidRPr="004A637C">
              <w:rPr>
                <w:rFonts w:ascii="Bookman Old Style" w:hAnsi="Bookman Old Style"/>
                <w:sz w:val="22"/>
                <w:szCs w:val="22"/>
              </w:rPr>
              <w:fldChar w:fldCharType="separate"/>
            </w:r>
            <w:r w:rsidR="00416231" w:rsidRPr="004A637C">
              <w:rPr>
                <w:rFonts w:ascii="Bookman Old Style" w:hAnsi="Bookman Old Style"/>
                <w:sz w:val="22"/>
                <w:szCs w:val="22"/>
              </w:rPr>
              <w:fldChar w:fldCharType="end"/>
            </w:r>
            <w:bookmarkEnd w:id="1"/>
            <w:r w:rsidRPr="004A637C">
              <w:rPr>
                <w:rFonts w:ascii="Bookman Old Style" w:hAnsi="Bookman Old Style"/>
                <w:sz w:val="22"/>
                <w:szCs w:val="22"/>
              </w:rPr>
              <w:t xml:space="preserve"> № </w:t>
            </w:r>
            <w:r w:rsidR="00F56B22" w:rsidRPr="004A637C">
              <w:rPr>
                <w:rFonts w:ascii="Bookman Old Style" w:hAnsi="Bookman Old Style"/>
                <w:sz w:val="22"/>
                <w:szCs w:val="22"/>
              </w:rPr>
              <w:t>7-г</w:t>
            </w:r>
          </w:p>
        </w:tc>
      </w:tr>
    </w:tbl>
    <w:p w:rsidR="007328C0" w:rsidRPr="004A637C" w:rsidRDefault="007328C0" w:rsidP="007328C0">
      <w:pPr>
        <w:pStyle w:val="21"/>
        <w:rPr>
          <w:rFonts w:ascii="Bookman Old Style" w:hAnsi="Bookman Old Style"/>
          <w:snapToGrid/>
          <w:sz w:val="22"/>
          <w:szCs w:val="22"/>
        </w:rPr>
      </w:pPr>
    </w:p>
    <w:p w:rsidR="007328C0" w:rsidRPr="004A637C" w:rsidRDefault="007328C0" w:rsidP="007328C0">
      <w:pPr>
        <w:pStyle w:val="formattext"/>
        <w:spacing w:before="0" w:beforeAutospacing="0" w:after="0" w:afterAutospacing="0"/>
        <w:rPr>
          <w:rFonts w:ascii="Bookman Old Style" w:hAnsi="Bookman Old Style"/>
          <w:sz w:val="22"/>
          <w:szCs w:val="22"/>
        </w:rPr>
      </w:pPr>
    </w:p>
    <w:p w:rsidR="007328C0" w:rsidRPr="004A637C" w:rsidRDefault="007328C0" w:rsidP="00C026EA">
      <w:pPr>
        <w:pStyle w:val="formattext"/>
        <w:spacing w:before="0" w:beforeAutospacing="0" w:after="0" w:afterAutospacing="0"/>
        <w:rPr>
          <w:rFonts w:ascii="Bookman Old Style" w:hAnsi="Bookman Old Style"/>
          <w:b/>
          <w:sz w:val="22"/>
          <w:szCs w:val="22"/>
        </w:rPr>
      </w:pPr>
      <w:r w:rsidRPr="004A637C">
        <w:rPr>
          <w:rFonts w:ascii="Bookman Old Style" w:hAnsi="Bookman Old Style"/>
          <w:b/>
          <w:sz w:val="22"/>
          <w:szCs w:val="22"/>
        </w:rPr>
        <w:t xml:space="preserve">Об утверждении административных регламентов </w:t>
      </w:r>
    </w:p>
    <w:p w:rsidR="007328C0" w:rsidRPr="004A637C" w:rsidRDefault="007328C0" w:rsidP="00C026EA">
      <w:pPr>
        <w:pStyle w:val="formattext"/>
        <w:spacing w:before="0" w:beforeAutospacing="0" w:after="0" w:afterAutospacing="0"/>
        <w:rPr>
          <w:rFonts w:ascii="Bookman Old Style" w:hAnsi="Bookman Old Style"/>
          <w:b/>
          <w:sz w:val="22"/>
          <w:szCs w:val="22"/>
        </w:rPr>
      </w:pPr>
      <w:r w:rsidRPr="004A637C">
        <w:rPr>
          <w:rFonts w:ascii="Bookman Old Style" w:hAnsi="Bookman Old Style"/>
          <w:b/>
          <w:sz w:val="22"/>
          <w:szCs w:val="22"/>
        </w:rPr>
        <w:t xml:space="preserve">предоставления Окружной Администрацией ГО «Жатай» </w:t>
      </w:r>
    </w:p>
    <w:p w:rsidR="007328C0" w:rsidRPr="004A637C" w:rsidRDefault="007328C0" w:rsidP="00C026EA">
      <w:pPr>
        <w:pStyle w:val="formattext"/>
        <w:spacing w:before="0" w:beforeAutospacing="0" w:after="0" w:afterAutospacing="0"/>
        <w:rPr>
          <w:rFonts w:ascii="Bookman Old Style" w:hAnsi="Bookman Old Style"/>
          <w:b/>
          <w:sz w:val="22"/>
          <w:szCs w:val="22"/>
        </w:rPr>
      </w:pPr>
      <w:proofErr w:type="gramStart"/>
      <w:r w:rsidRPr="004A637C">
        <w:rPr>
          <w:rFonts w:ascii="Bookman Old Style" w:hAnsi="Bookman Old Style"/>
          <w:b/>
          <w:sz w:val="22"/>
          <w:szCs w:val="22"/>
        </w:rPr>
        <w:t>муниципальной</w:t>
      </w:r>
      <w:proofErr w:type="gramEnd"/>
      <w:r w:rsidRPr="004A637C">
        <w:rPr>
          <w:rFonts w:ascii="Bookman Old Style" w:hAnsi="Bookman Old Style"/>
          <w:b/>
          <w:sz w:val="22"/>
          <w:szCs w:val="22"/>
        </w:rPr>
        <w:t xml:space="preserve"> услуг </w:t>
      </w:r>
    </w:p>
    <w:p w:rsidR="007328C0" w:rsidRPr="004A637C" w:rsidRDefault="007328C0" w:rsidP="007328C0">
      <w:pPr>
        <w:pStyle w:val="formattext"/>
        <w:spacing w:before="0" w:beforeAutospacing="0" w:after="0" w:afterAutospacing="0"/>
        <w:ind w:left="142" w:firstLine="425"/>
        <w:rPr>
          <w:rFonts w:ascii="Bookman Old Style" w:hAnsi="Bookman Old Style"/>
          <w:sz w:val="22"/>
          <w:szCs w:val="22"/>
        </w:rPr>
      </w:pPr>
    </w:p>
    <w:p w:rsidR="00C80DE1" w:rsidRPr="004A637C" w:rsidRDefault="00C80DE1" w:rsidP="00C026EA">
      <w:pPr>
        <w:pStyle w:val="11"/>
        <w:ind w:firstLine="720"/>
        <w:rPr>
          <w:rFonts w:ascii="Bookman Old Style" w:hAnsi="Bookman Old Style"/>
          <w:snapToGrid/>
          <w:sz w:val="22"/>
          <w:szCs w:val="22"/>
        </w:rPr>
      </w:pPr>
      <w:proofErr w:type="gramStart"/>
      <w:r w:rsidRPr="004A637C">
        <w:rPr>
          <w:rFonts w:ascii="Bookman Old Style" w:hAnsi="Bookman Old Style"/>
          <w:snapToGrid/>
          <w:sz w:val="22"/>
          <w:szCs w:val="22"/>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27.07.2010 г. № 210-ФЗ «Об организации предоставления государственных и муниципальных услуг», подпунктом «</w:t>
      </w:r>
      <w:proofErr w:type="spellStart"/>
      <w:r w:rsidRPr="004A637C">
        <w:rPr>
          <w:rFonts w:ascii="Bookman Old Style" w:hAnsi="Bookman Old Style"/>
          <w:snapToGrid/>
          <w:sz w:val="22"/>
          <w:szCs w:val="22"/>
        </w:rPr>
        <w:t>д</w:t>
      </w:r>
      <w:proofErr w:type="spellEnd"/>
      <w:r w:rsidRPr="004A637C">
        <w:rPr>
          <w:rFonts w:ascii="Bookman Old Style" w:hAnsi="Bookman Old Style"/>
          <w:snapToGrid/>
          <w:sz w:val="22"/>
          <w:szCs w:val="22"/>
        </w:rPr>
        <w:t xml:space="preserve">» пункта 1 Указа Президента Российской Федерации от 07.05.2012 г. № 601 «Об основных направлениях совершенствования системы муниципального управления», заключением Прокуратуры г. Якутска от 25.12.2017 г. №2963в-217/36, </w:t>
      </w:r>
      <w:r w:rsidRPr="004A637C">
        <w:rPr>
          <w:rFonts w:ascii="Bookman Old Style" w:hAnsi="Bookman Old Style"/>
          <w:sz w:val="22"/>
          <w:szCs w:val="22"/>
        </w:rPr>
        <w:t>в</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целях</w:t>
      </w:r>
      <w:proofErr w:type="gramEnd"/>
      <w:r w:rsidRPr="004A637C">
        <w:rPr>
          <w:rFonts w:ascii="Bookman Old Style" w:hAnsi="Bookman Old Style"/>
          <w:sz w:val="22"/>
          <w:szCs w:val="22"/>
        </w:rPr>
        <w:t xml:space="preserve"> приведения муниципальных правовых актов в соответствие с действующим законодательством</w:t>
      </w:r>
      <w:r w:rsidRPr="004A637C">
        <w:rPr>
          <w:rFonts w:ascii="Bookman Old Style" w:hAnsi="Bookman Old Style"/>
          <w:snapToGrid/>
          <w:sz w:val="22"/>
          <w:szCs w:val="22"/>
        </w:rPr>
        <w:t xml:space="preserve"> постановляю: </w:t>
      </w:r>
    </w:p>
    <w:p w:rsidR="007328C0" w:rsidRPr="004A637C" w:rsidRDefault="007328C0" w:rsidP="00C026EA">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1. Утвердить административный регламент предоставления Окружной Администрацией ГО «Жатай» муниципальной услуги </w:t>
      </w:r>
      <w:r w:rsidRPr="004A637C">
        <w:rPr>
          <w:rFonts w:ascii="Bookman Old Style" w:eastAsia="Calibri" w:hAnsi="Bookman Old Style"/>
          <w:sz w:val="22"/>
          <w:szCs w:val="22"/>
        </w:rPr>
        <w:t>«</w:t>
      </w:r>
      <w:r w:rsidRPr="004A637C">
        <w:rPr>
          <w:rFonts w:ascii="Bookman Old Style" w:hAnsi="Bookman Old Style"/>
          <w:sz w:val="22"/>
          <w:szCs w:val="22"/>
        </w:rPr>
        <w:t>Передача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w:t>
      </w:r>
      <w:r w:rsidRPr="004A637C">
        <w:rPr>
          <w:rFonts w:ascii="Bookman Old Style" w:eastAsia="Calibri" w:hAnsi="Bookman Old Style"/>
          <w:sz w:val="22"/>
          <w:szCs w:val="22"/>
        </w:rPr>
        <w:t>»</w:t>
      </w:r>
      <w:r w:rsidRPr="004A637C">
        <w:rPr>
          <w:rFonts w:ascii="Bookman Old Style" w:hAnsi="Bookman Old Style"/>
          <w:sz w:val="22"/>
          <w:szCs w:val="22"/>
        </w:rPr>
        <w:t xml:space="preserve"> (</w:t>
      </w:r>
      <w:r w:rsidR="00C80DE1" w:rsidRPr="004A637C">
        <w:rPr>
          <w:rFonts w:ascii="Bookman Old Style" w:hAnsi="Bookman Old Style"/>
          <w:sz w:val="22"/>
          <w:szCs w:val="22"/>
        </w:rPr>
        <w:t>приложение №1</w:t>
      </w:r>
      <w:r w:rsidRPr="004A637C">
        <w:rPr>
          <w:rFonts w:ascii="Bookman Old Style" w:hAnsi="Bookman Old Style"/>
          <w:sz w:val="22"/>
          <w:szCs w:val="22"/>
        </w:rPr>
        <w:t>).</w:t>
      </w:r>
    </w:p>
    <w:p w:rsidR="00C80DE1" w:rsidRPr="004A637C" w:rsidRDefault="00AF3A97" w:rsidP="00C026EA">
      <w:pPr>
        <w:pStyle w:val="formattext"/>
        <w:spacing w:before="0" w:beforeAutospacing="0" w:after="0" w:afterAutospacing="0"/>
        <w:ind w:firstLine="720"/>
        <w:jc w:val="both"/>
        <w:rPr>
          <w:rFonts w:ascii="Bookman Old Style" w:hAnsi="Bookman Old Style"/>
          <w:sz w:val="22"/>
          <w:szCs w:val="22"/>
        </w:rPr>
      </w:pPr>
      <w:r w:rsidRPr="004A637C">
        <w:rPr>
          <w:rFonts w:ascii="Bookman Old Style" w:hAnsi="Bookman Old Style"/>
          <w:sz w:val="22"/>
          <w:szCs w:val="22"/>
        </w:rPr>
        <w:t>2</w:t>
      </w:r>
      <w:r w:rsidR="00C80DE1" w:rsidRPr="004A637C">
        <w:rPr>
          <w:rFonts w:ascii="Bookman Old Style" w:hAnsi="Bookman Old Style"/>
          <w:sz w:val="22"/>
          <w:szCs w:val="22"/>
        </w:rPr>
        <w:t xml:space="preserve">. Утвердить административный регламент предоставления Окружной Администрацией ГО «Жатай» муниципальной услуги </w:t>
      </w:r>
      <w:r w:rsidR="00C80DE1" w:rsidRPr="004A637C">
        <w:rPr>
          <w:rFonts w:ascii="Bookman Old Style" w:eastAsia="Calibri" w:hAnsi="Bookman Old Style"/>
          <w:sz w:val="22"/>
          <w:szCs w:val="22"/>
        </w:rPr>
        <w:t>«</w:t>
      </w:r>
      <w:r w:rsidR="00C80DE1" w:rsidRPr="004A637C">
        <w:rPr>
          <w:rFonts w:ascii="Bookman Old Style" w:eastAsia="Calibri" w:hAnsi="Bookman Old Style"/>
          <w:sz w:val="22"/>
          <w:szCs w:val="22"/>
          <w:lang w:eastAsia="en-US"/>
        </w:rPr>
        <w:t>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r w:rsidR="00C80DE1" w:rsidRPr="004A637C">
        <w:rPr>
          <w:rFonts w:ascii="Bookman Old Style" w:eastAsia="Calibri" w:hAnsi="Bookman Old Style"/>
          <w:sz w:val="22"/>
          <w:szCs w:val="22"/>
        </w:rPr>
        <w:t>»</w:t>
      </w:r>
      <w:r w:rsidR="00C80DE1" w:rsidRPr="004A637C">
        <w:rPr>
          <w:rFonts w:ascii="Bookman Old Style" w:hAnsi="Bookman Old Style"/>
          <w:sz w:val="22"/>
          <w:szCs w:val="22"/>
        </w:rPr>
        <w:t xml:space="preserve"> (</w:t>
      </w:r>
      <w:r w:rsidRPr="004A637C">
        <w:rPr>
          <w:rFonts w:ascii="Bookman Old Style" w:hAnsi="Bookman Old Style"/>
          <w:sz w:val="22"/>
          <w:szCs w:val="22"/>
        </w:rPr>
        <w:t>приложение №2</w:t>
      </w:r>
      <w:r w:rsidR="00C80DE1" w:rsidRPr="004A637C">
        <w:rPr>
          <w:rFonts w:ascii="Bookman Old Style" w:hAnsi="Bookman Old Style"/>
          <w:sz w:val="22"/>
          <w:szCs w:val="22"/>
        </w:rPr>
        <w:t>).</w:t>
      </w:r>
    </w:p>
    <w:p w:rsidR="00AF3A97" w:rsidRPr="004A637C" w:rsidRDefault="00AF3A97" w:rsidP="00C026EA">
      <w:pPr>
        <w:pStyle w:val="formattext"/>
        <w:spacing w:before="0" w:beforeAutospacing="0" w:after="0" w:afterAutospacing="0"/>
        <w:ind w:firstLine="720"/>
        <w:jc w:val="both"/>
        <w:rPr>
          <w:rFonts w:ascii="Bookman Old Style" w:hAnsi="Bookman Old Style"/>
          <w:sz w:val="22"/>
          <w:szCs w:val="22"/>
        </w:rPr>
      </w:pPr>
      <w:r w:rsidRPr="004A637C">
        <w:rPr>
          <w:rFonts w:ascii="Bookman Old Style" w:hAnsi="Bookman Old Style"/>
          <w:sz w:val="22"/>
          <w:szCs w:val="22"/>
        </w:rPr>
        <w:t xml:space="preserve">3. Утвердить административный регламент предоставления Окружной Администрацией ГО «Жатай» муниципальной услуги </w:t>
      </w:r>
      <w:r w:rsidRPr="004A637C">
        <w:rPr>
          <w:rFonts w:ascii="Bookman Old Style" w:eastAsia="Calibri" w:hAnsi="Bookman Old Style"/>
          <w:sz w:val="22"/>
          <w:szCs w:val="22"/>
        </w:rPr>
        <w:t xml:space="preserve">«Образование земельных участков из земель, находящихся в муниципальной собственности или государственная собственность на которые не разграничена, путем раздела либо объединения» </w:t>
      </w:r>
      <w:r w:rsidRPr="004A637C">
        <w:rPr>
          <w:rFonts w:ascii="Bookman Old Style" w:hAnsi="Bookman Old Style"/>
          <w:sz w:val="22"/>
          <w:szCs w:val="22"/>
        </w:rPr>
        <w:t xml:space="preserve"> (приложение №3).</w:t>
      </w:r>
    </w:p>
    <w:p w:rsidR="00AF3A97" w:rsidRPr="004A637C" w:rsidRDefault="00AF3A97" w:rsidP="00C026EA">
      <w:pPr>
        <w:pStyle w:val="formattext"/>
        <w:spacing w:before="0" w:beforeAutospacing="0" w:after="0" w:afterAutospacing="0"/>
        <w:ind w:firstLine="720"/>
        <w:jc w:val="both"/>
        <w:rPr>
          <w:rFonts w:ascii="Bookman Old Style" w:hAnsi="Bookman Old Style"/>
          <w:sz w:val="22"/>
          <w:szCs w:val="22"/>
        </w:rPr>
      </w:pPr>
      <w:r w:rsidRPr="004A637C">
        <w:rPr>
          <w:rFonts w:ascii="Bookman Old Style" w:hAnsi="Bookman Old Style"/>
          <w:sz w:val="22"/>
          <w:szCs w:val="22"/>
        </w:rPr>
        <w:t xml:space="preserve">4. Утвердить административный регламент предоставления Окружной Администрацией ГО «Жатай» муниципальной услуги </w:t>
      </w:r>
      <w:r w:rsidRPr="004A637C">
        <w:rPr>
          <w:rFonts w:ascii="Bookman Old Style" w:eastAsia="Calibri" w:hAnsi="Bookman Old Style"/>
          <w:sz w:val="22"/>
          <w:szCs w:val="22"/>
        </w:rPr>
        <w:t>«</w:t>
      </w:r>
      <w:r w:rsidRPr="004A637C">
        <w:rPr>
          <w:rFonts w:ascii="Bookman Old Style" w:hAnsi="Bookman Old Style"/>
          <w:bCs/>
          <w:sz w:val="22"/>
          <w:szCs w:val="22"/>
        </w:rPr>
        <w:t>Предоставление земельных участков из земель, находящихся в муниципальной собственности, или государственная собственность на которые не разграничена, на аукционах</w:t>
      </w:r>
      <w:r w:rsidRPr="004A637C">
        <w:rPr>
          <w:rFonts w:ascii="Bookman Old Style" w:eastAsia="Calibri" w:hAnsi="Bookman Old Style"/>
          <w:sz w:val="22"/>
          <w:szCs w:val="22"/>
        </w:rPr>
        <w:t>»</w:t>
      </w:r>
      <w:r w:rsidRPr="004A637C">
        <w:rPr>
          <w:rFonts w:ascii="Bookman Old Style" w:hAnsi="Bookman Old Style"/>
          <w:sz w:val="22"/>
          <w:szCs w:val="22"/>
        </w:rPr>
        <w:t xml:space="preserve"> (приложение №4).</w:t>
      </w:r>
    </w:p>
    <w:p w:rsidR="00AF3A97" w:rsidRPr="004A637C" w:rsidRDefault="00AF3A97" w:rsidP="00C026EA">
      <w:pPr>
        <w:pStyle w:val="formattext"/>
        <w:spacing w:before="0" w:beforeAutospacing="0" w:after="0" w:afterAutospacing="0"/>
        <w:ind w:firstLine="720"/>
        <w:jc w:val="both"/>
        <w:rPr>
          <w:rFonts w:ascii="Bookman Old Style" w:hAnsi="Bookman Old Style"/>
          <w:sz w:val="22"/>
          <w:szCs w:val="22"/>
        </w:rPr>
      </w:pPr>
      <w:r w:rsidRPr="004A637C">
        <w:rPr>
          <w:rFonts w:ascii="Bookman Old Style" w:hAnsi="Bookman Old Style"/>
          <w:sz w:val="22"/>
          <w:szCs w:val="22"/>
        </w:rPr>
        <w:t xml:space="preserve">5. Утвердить административный регламент предоставления Окружной Администрацией ГО «Жатай» муниципальной услуги </w:t>
      </w:r>
      <w:r w:rsidRPr="004A637C">
        <w:rPr>
          <w:rFonts w:ascii="Bookman Old Style" w:eastAsia="Calibri" w:hAnsi="Bookman Old Style"/>
          <w:sz w:val="22"/>
          <w:szCs w:val="22"/>
        </w:rPr>
        <w:t>«</w:t>
      </w:r>
      <w:r w:rsidRPr="004A637C">
        <w:rPr>
          <w:rFonts w:ascii="Bookman Old Style" w:hAnsi="Bookman Old Style"/>
          <w:sz w:val="22"/>
          <w:szCs w:val="22"/>
        </w:rPr>
        <w:t>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w:t>
      </w:r>
      <w:r w:rsidRPr="004A637C">
        <w:rPr>
          <w:rFonts w:ascii="Bookman Old Style" w:eastAsia="Calibri" w:hAnsi="Bookman Old Style"/>
          <w:sz w:val="22"/>
          <w:szCs w:val="22"/>
        </w:rPr>
        <w:t>»</w:t>
      </w:r>
      <w:r w:rsidRPr="004A637C">
        <w:rPr>
          <w:rFonts w:ascii="Bookman Old Style" w:hAnsi="Bookman Old Style"/>
          <w:sz w:val="22"/>
          <w:szCs w:val="22"/>
        </w:rPr>
        <w:t xml:space="preserve"> (приложение №5).</w:t>
      </w:r>
    </w:p>
    <w:p w:rsidR="00AF3A97" w:rsidRPr="004A637C" w:rsidRDefault="00AF3A97" w:rsidP="00C026EA">
      <w:pPr>
        <w:pStyle w:val="formattext"/>
        <w:spacing w:before="0" w:beforeAutospacing="0" w:after="0" w:afterAutospacing="0"/>
        <w:ind w:firstLine="720"/>
        <w:jc w:val="both"/>
        <w:rPr>
          <w:rFonts w:ascii="Bookman Old Style" w:hAnsi="Bookman Old Style"/>
          <w:sz w:val="22"/>
          <w:szCs w:val="22"/>
        </w:rPr>
      </w:pPr>
      <w:r w:rsidRPr="004A637C">
        <w:rPr>
          <w:rFonts w:ascii="Bookman Old Style" w:hAnsi="Bookman Old Style"/>
          <w:sz w:val="22"/>
          <w:szCs w:val="22"/>
        </w:rPr>
        <w:t xml:space="preserve">6. Утвердить административный регламент предоставления Окружной Администрацией ГО «Жатай» муниципальной услуги </w:t>
      </w:r>
      <w:r w:rsidRPr="004A637C">
        <w:rPr>
          <w:rFonts w:ascii="Bookman Old Style" w:eastAsia="Calibri" w:hAnsi="Bookman Old Style"/>
          <w:sz w:val="22"/>
          <w:szCs w:val="22"/>
        </w:rPr>
        <w:t>«</w:t>
      </w:r>
      <w:r w:rsidRPr="004A637C">
        <w:rPr>
          <w:rStyle w:val="a6"/>
          <w:rFonts w:ascii="Bookman Old Style" w:hAnsi="Bookman Old Style" w:cs="Arial"/>
          <w:b w:val="0"/>
          <w:sz w:val="22"/>
          <w:szCs w:val="22"/>
        </w:rPr>
        <w:t>Предоставление информации, содержащейся в Реестре муниципального имущества Городского округа «Жатай»</w:t>
      </w:r>
      <w:r w:rsidRPr="004A637C">
        <w:rPr>
          <w:rFonts w:ascii="Bookman Old Style" w:hAnsi="Bookman Old Style"/>
          <w:sz w:val="22"/>
          <w:szCs w:val="22"/>
        </w:rPr>
        <w:t xml:space="preserve"> (приложение №6).</w:t>
      </w:r>
    </w:p>
    <w:p w:rsidR="007328C0" w:rsidRPr="004A637C" w:rsidRDefault="00AF3A97" w:rsidP="00C026EA">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7</w:t>
      </w:r>
      <w:r w:rsidR="007328C0" w:rsidRPr="004A637C">
        <w:rPr>
          <w:rFonts w:ascii="Bookman Old Style" w:hAnsi="Bookman Old Style"/>
          <w:sz w:val="22"/>
          <w:szCs w:val="22"/>
        </w:rPr>
        <w:t xml:space="preserve">. Опубликовать настоящее </w:t>
      </w:r>
      <w:r w:rsidRPr="004A637C">
        <w:rPr>
          <w:rFonts w:ascii="Bookman Old Style" w:hAnsi="Bookman Old Style"/>
          <w:sz w:val="22"/>
          <w:szCs w:val="22"/>
        </w:rPr>
        <w:t>постановление</w:t>
      </w:r>
      <w:r w:rsidR="007328C0" w:rsidRPr="004A637C">
        <w:rPr>
          <w:rFonts w:ascii="Bookman Old Style" w:hAnsi="Bookman Old Style"/>
          <w:sz w:val="22"/>
          <w:szCs w:val="22"/>
        </w:rPr>
        <w:t xml:space="preserve">  в печатном издании «</w:t>
      </w:r>
      <w:proofErr w:type="spellStart"/>
      <w:r w:rsidR="007328C0" w:rsidRPr="004A637C">
        <w:rPr>
          <w:rFonts w:ascii="Bookman Old Style" w:hAnsi="Bookman Old Style"/>
          <w:sz w:val="22"/>
          <w:szCs w:val="22"/>
        </w:rPr>
        <w:t>Жатайский</w:t>
      </w:r>
      <w:proofErr w:type="spellEnd"/>
      <w:r w:rsidR="007328C0" w:rsidRPr="004A637C">
        <w:rPr>
          <w:rFonts w:ascii="Bookman Old Style" w:hAnsi="Bookman Old Style"/>
          <w:sz w:val="22"/>
          <w:szCs w:val="22"/>
        </w:rPr>
        <w:t xml:space="preserve"> вестник» и разместить на официальном сайте муниципального образования Городской округ «Жатай».</w:t>
      </w:r>
    </w:p>
    <w:p w:rsidR="007328C0" w:rsidRPr="004A637C" w:rsidRDefault="00AF3A97" w:rsidP="00C026EA">
      <w:pPr>
        <w:pStyle w:val="11"/>
        <w:rPr>
          <w:rFonts w:ascii="Bookman Old Style" w:hAnsi="Bookman Old Style"/>
          <w:snapToGrid/>
          <w:sz w:val="22"/>
          <w:szCs w:val="22"/>
        </w:rPr>
      </w:pPr>
      <w:r w:rsidRPr="004A637C">
        <w:rPr>
          <w:rFonts w:ascii="Bookman Old Style" w:hAnsi="Bookman Old Style"/>
          <w:snapToGrid/>
          <w:sz w:val="22"/>
          <w:szCs w:val="22"/>
        </w:rPr>
        <w:t>8</w:t>
      </w:r>
      <w:r w:rsidR="007328C0" w:rsidRPr="004A637C">
        <w:rPr>
          <w:rFonts w:ascii="Bookman Old Style" w:hAnsi="Bookman Old Style"/>
          <w:snapToGrid/>
          <w:sz w:val="22"/>
          <w:szCs w:val="22"/>
        </w:rPr>
        <w:t xml:space="preserve">. Настоящее </w:t>
      </w:r>
      <w:r w:rsidRPr="004A637C">
        <w:rPr>
          <w:rFonts w:ascii="Bookman Old Style" w:hAnsi="Bookman Old Style"/>
          <w:snapToGrid/>
          <w:sz w:val="22"/>
          <w:szCs w:val="22"/>
        </w:rPr>
        <w:t>постановление</w:t>
      </w:r>
      <w:r w:rsidR="007328C0" w:rsidRPr="004A637C">
        <w:rPr>
          <w:rFonts w:ascii="Bookman Old Style" w:hAnsi="Bookman Old Style"/>
          <w:snapToGrid/>
          <w:sz w:val="22"/>
          <w:szCs w:val="22"/>
        </w:rPr>
        <w:t xml:space="preserve"> вступает в силу со дня его официального опубликования в установленном порядке.</w:t>
      </w:r>
    </w:p>
    <w:p w:rsidR="007328C0" w:rsidRPr="004A637C" w:rsidRDefault="00AF3A97" w:rsidP="00C026EA">
      <w:pPr>
        <w:pStyle w:val="11"/>
        <w:rPr>
          <w:rFonts w:ascii="Bookman Old Style" w:hAnsi="Bookman Old Style"/>
          <w:snapToGrid/>
          <w:sz w:val="22"/>
          <w:szCs w:val="22"/>
        </w:rPr>
      </w:pPr>
      <w:r w:rsidRPr="004A637C">
        <w:rPr>
          <w:rFonts w:ascii="Bookman Old Style" w:hAnsi="Bookman Old Style"/>
          <w:snapToGrid/>
          <w:sz w:val="22"/>
          <w:szCs w:val="22"/>
        </w:rPr>
        <w:t>9</w:t>
      </w:r>
      <w:r w:rsidR="007328C0" w:rsidRPr="004A637C">
        <w:rPr>
          <w:rFonts w:ascii="Bookman Old Style" w:hAnsi="Bookman Old Style"/>
          <w:snapToGrid/>
          <w:sz w:val="22"/>
          <w:szCs w:val="22"/>
        </w:rPr>
        <w:t xml:space="preserve">. Контроль исполнения настоящего </w:t>
      </w:r>
      <w:r w:rsidRPr="004A637C">
        <w:rPr>
          <w:rFonts w:ascii="Bookman Old Style" w:hAnsi="Bookman Old Style"/>
          <w:snapToGrid/>
          <w:sz w:val="22"/>
          <w:szCs w:val="22"/>
        </w:rPr>
        <w:t>постановления</w:t>
      </w:r>
      <w:r w:rsidR="007328C0" w:rsidRPr="004A637C">
        <w:rPr>
          <w:rFonts w:ascii="Bookman Old Style" w:hAnsi="Bookman Old Style"/>
          <w:snapToGrid/>
          <w:sz w:val="22"/>
          <w:szCs w:val="22"/>
        </w:rPr>
        <w:t xml:space="preserve"> оставляю за собой.</w:t>
      </w:r>
    </w:p>
    <w:p w:rsidR="007328C0" w:rsidRPr="004A637C" w:rsidRDefault="007328C0" w:rsidP="007328C0">
      <w:pPr>
        <w:ind w:left="142" w:firstLine="425"/>
        <w:jc w:val="right"/>
        <w:rPr>
          <w:rFonts w:ascii="Bookman Old Style" w:hAnsi="Bookman Old Style"/>
          <w:sz w:val="22"/>
          <w:szCs w:val="22"/>
        </w:rPr>
      </w:pPr>
    </w:p>
    <w:p w:rsidR="007328C0" w:rsidRPr="004A637C" w:rsidRDefault="007328C0" w:rsidP="007328C0">
      <w:pPr>
        <w:pStyle w:val="21"/>
        <w:ind w:left="142" w:firstLine="425"/>
        <w:jc w:val="both"/>
        <w:rPr>
          <w:rFonts w:ascii="Bookman Old Style" w:hAnsi="Bookman Old Style"/>
          <w:snapToGrid/>
          <w:sz w:val="22"/>
          <w:szCs w:val="22"/>
        </w:rPr>
      </w:pPr>
    </w:p>
    <w:p w:rsidR="00C026EA" w:rsidRPr="004A637C" w:rsidRDefault="007328C0" w:rsidP="007328C0">
      <w:pPr>
        <w:pStyle w:val="21"/>
        <w:ind w:left="142" w:firstLine="425"/>
        <w:rPr>
          <w:rFonts w:ascii="Bookman Old Style" w:hAnsi="Bookman Old Style"/>
          <w:snapToGrid/>
          <w:sz w:val="22"/>
          <w:szCs w:val="22"/>
        </w:rPr>
      </w:pPr>
      <w:r w:rsidRPr="004A637C">
        <w:rPr>
          <w:rFonts w:ascii="Bookman Old Style" w:hAnsi="Bookman Old Style"/>
          <w:snapToGrid/>
          <w:sz w:val="22"/>
          <w:szCs w:val="22"/>
        </w:rPr>
        <w:t xml:space="preserve">          Глава                                              </w:t>
      </w:r>
      <w:r w:rsidRPr="004A637C">
        <w:rPr>
          <w:rFonts w:ascii="Bookman Old Style" w:hAnsi="Bookman Old Style"/>
          <w:snapToGrid/>
          <w:sz w:val="22"/>
          <w:szCs w:val="22"/>
        </w:rPr>
        <w:tab/>
        <w:t xml:space="preserve">А.Е. </w:t>
      </w:r>
      <w:proofErr w:type="spellStart"/>
      <w:r w:rsidRPr="004A637C">
        <w:rPr>
          <w:rFonts w:ascii="Bookman Old Style" w:hAnsi="Bookman Old Style"/>
          <w:snapToGrid/>
          <w:sz w:val="22"/>
          <w:szCs w:val="22"/>
        </w:rPr>
        <w:t>Кистенев</w:t>
      </w:r>
      <w:proofErr w:type="spellEnd"/>
    </w:p>
    <w:p w:rsidR="00C026EA" w:rsidRPr="004A637C" w:rsidRDefault="00C026EA">
      <w:pPr>
        <w:autoSpaceDE/>
        <w:autoSpaceDN/>
        <w:ind w:firstLine="0"/>
        <w:jc w:val="left"/>
        <w:rPr>
          <w:rFonts w:ascii="Bookman Old Style" w:hAnsi="Bookman Old Style"/>
          <w:sz w:val="22"/>
          <w:szCs w:val="22"/>
        </w:rPr>
      </w:pPr>
      <w:r w:rsidRPr="004A637C">
        <w:rPr>
          <w:rFonts w:ascii="Bookman Old Style" w:hAnsi="Bookman Old Style"/>
          <w:sz w:val="22"/>
          <w:szCs w:val="22"/>
        </w:rPr>
        <w:br w:type="page"/>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lastRenderedPageBreak/>
        <w:t>Приложение №1 к  постановлению</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Окружной Администрации ГО «Жатай»</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от «01» февраля 2018 г. N 7-г</w:t>
      </w:r>
    </w:p>
    <w:p w:rsidR="00C026EA" w:rsidRPr="004A637C" w:rsidRDefault="00C026EA" w:rsidP="00C026EA">
      <w:pPr>
        <w:pStyle w:val="ConsPlusTitle"/>
        <w:jc w:val="center"/>
        <w:rPr>
          <w:rFonts w:ascii="Bookman Old Style" w:hAnsi="Bookman Old Style"/>
          <w:sz w:val="22"/>
          <w:szCs w:val="22"/>
        </w:rPr>
      </w:pPr>
    </w:p>
    <w:p w:rsidR="00C026EA" w:rsidRPr="004A637C" w:rsidRDefault="00C026EA" w:rsidP="00C026EA">
      <w:pPr>
        <w:pStyle w:val="ConsPlusTitle"/>
        <w:jc w:val="center"/>
        <w:rPr>
          <w:rFonts w:ascii="Bookman Old Style" w:hAnsi="Bookman Old Style"/>
          <w:sz w:val="22"/>
          <w:szCs w:val="22"/>
        </w:rPr>
      </w:pPr>
      <w:r w:rsidRPr="004A637C">
        <w:rPr>
          <w:rFonts w:ascii="Bookman Old Style" w:hAnsi="Bookman Old Style"/>
          <w:sz w:val="22"/>
          <w:szCs w:val="22"/>
        </w:rPr>
        <w:t>АДМИНИСТРАТИВНЫЙ РЕГЛАМЕНТ</w:t>
      </w:r>
    </w:p>
    <w:p w:rsidR="00C026EA" w:rsidRPr="004A637C" w:rsidRDefault="00C026EA" w:rsidP="00C026EA">
      <w:pPr>
        <w:pStyle w:val="ConsPlusTitle"/>
        <w:jc w:val="center"/>
        <w:rPr>
          <w:rFonts w:ascii="Bookman Old Style" w:hAnsi="Bookman Old Style"/>
          <w:sz w:val="22"/>
          <w:szCs w:val="22"/>
        </w:rPr>
      </w:pPr>
      <w:r w:rsidRPr="004A637C">
        <w:rPr>
          <w:rFonts w:ascii="Bookman Old Style" w:hAnsi="Bookman Old Style"/>
          <w:sz w:val="22"/>
          <w:szCs w:val="22"/>
        </w:rPr>
        <w:t xml:space="preserve">предоставления муниципальной услуги </w:t>
      </w:r>
    </w:p>
    <w:p w:rsidR="00C026EA" w:rsidRPr="004A637C" w:rsidRDefault="00C026EA" w:rsidP="00C026EA">
      <w:pPr>
        <w:pStyle w:val="ConsPlusTitle"/>
        <w:jc w:val="center"/>
        <w:rPr>
          <w:rFonts w:ascii="Bookman Old Style" w:hAnsi="Bookman Old Style"/>
          <w:sz w:val="22"/>
          <w:szCs w:val="22"/>
        </w:rPr>
      </w:pPr>
      <w:r w:rsidRPr="004A637C">
        <w:rPr>
          <w:rFonts w:ascii="Bookman Old Style" w:hAnsi="Bookman Old Style"/>
          <w:sz w:val="22"/>
          <w:szCs w:val="22"/>
        </w:rPr>
        <w:t>«Передача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I. ОБЩИЕ ПОЛОЖЕНИЯ</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Предмет регулирования</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1.1. </w:t>
      </w:r>
      <w:proofErr w:type="gramStart"/>
      <w:r w:rsidRPr="004A637C">
        <w:rPr>
          <w:rFonts w:ascii="Bookman Old Style" w:hAnsi="Bookman Old Style"/>
          <w:sz w:val="22"/>
          <w:szCs w:val="22"/>
        </w:rPr>
        <w:t>Административный регламент предоставления Окружной Администрацией Городского округа «Жатай» муниципальной услуги "Передача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(далее - Административный регламент) определяет стандарт предоставления указанной муниципальной услуги и устанавливает сроки, последовательность административных процедур и действий при осуществлении муниципальной услуги "Передача прав и обязанностей по договору</w:t>
      </w:r>
      <w:proofErr w:type="gramEnd"/>
      <w:r w:rsidRPr="004A637C">
        <w:rPr>
          <w:rFonts w:ascii="Bookman Old Style" w:hAnsi="Bookman Old Style"/>
          <w:sz w:val="22"/>
          <w:szCs w:val="22"/>
        </w:rPr>
        <w:t xml:space="preserve">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(далее - муниципальная услуга).</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Круг заявителей</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bookmarkStart w:id="2" w:name="P55"/>
      <w:bookmarkEnd w:id="2"/>
      <w:r w:rsidRPr="004A637C">
        <w:rPr>
          <w:rFonts w:ascii="Bookman Old Style" w:hAnsi="Bookman Old Style"/>
          <w:sz w:val="22"/>
          <w:szCs w:val="22"/>
        </w:rPr>
        <w:t>1.2. Муниципальная услуга предоставляется физическим лицам, индивидуальным предпринимателям, юридическим лицам - арендаторам земельных участков, срок договора, аренды которых составляет менее 5 лет.</w:t>
      </w:r>
    </w:p>
    <w:p w:rsidR="00C026EA" w:rsidRPr="004A637C" w:rsidRDefault="00C026EA" w:rsidP="00C026EA">
      <w:pPr>
        <w:adjustRightInd w:val="0"/>
        <w:ind w:firstLine="567"/>
        <w:outlineLvl w:val="0"/>
        <w:rPr>
          <w:rFonts w:ascii="Bookman Old Style" w:hAnsi="Bookman Old Style"/>
          <w:sz w:val="22"/>
          <w:szCs w:val="22"/>
        </w:rPr>
      </w:pPr>
      <w:r w:rsidRPr="004A637C">
        <w:rPr>
          <w:rFonts w:ascii="Bookman Old Style" w:hAnsi="Bookman Old Style"/>
          <w:sz w:val="22"/>
          <w:szCs w:val="22"/>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Порядок получения информации заявителями по вопросам</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предоставления муниципальной услуги и услуг, которые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являются необходимыми и обязательными для предоставления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муниципальной услуги, сведений о ходе предоставления указанных услуг</w:t>
      </w:r>
    </w:p>
    <w:p w:rsidR="00C026EA" w:rsidRPr="004A637C" w:rsidRDefault="00C026EA" w:rsidP="00C026EA">
      <w:pPr>
        <w:rPr>
          <w:rFonts w:ascii="Bookman Old Style" w:hAnsi="Bookman Old Style"/>
          <w:sz w:val="16"/>
          <w:szCs w:val="16"/>
        </w:rPr>
      </w:pPr>
    </w:p>
    <w:p w:rsidR="00C026EA" w:rsidRPr="004A637C" w:rsidRDefault="00C026EA" w:rsidP="00C026EA">
      <w:pPr>
        <w:spacing w:before="120"/>
        <w:ind w:firstLine="567"/>
        <w:rPr>
          <w:rFonts w:ascii="Bookman Old Style" w:hAnsi="Bookman Old Style"/>
          <w:sz w:val="22"/>
          <w:szCs w:val="22"/>
        </w:rPr>
      </w:pPr>
      <w:r w:rsidRPr="004A637C">
        <w:rPr>
          <w:rFonts w:ascii="Bookman Old Style" w:hAnsi="Bookman Old Style"/>
          <w:sz w:val="22"/>
          <w:szCs w:val="22"/>
        </w:rPr>
        <w:t xml:space="preserve">1.3. </w:t>
      </w:r>
      <w:proofErr w:type="gramStart"/>
      <w:r w:rsidRPr="004A637C">
        <w:rPr>
          <w:rFonts w:ascii="Bookman Old Style" w:hAnsi="Bookman Old Style"/>
          <w:sz w:val="22"/>
          <w:szCs w:val="22"/>
        </w:rPr>
        <w:t>Местонахождение Окружной Администрации Городского округа «Жатай» (далее - Администрация): 677902, Россия, Республика Саха (Якутия), п. Жатай, ул. Северная, д. 29</w:t>
      </w:r>
      <w:proofErr w:type="gramEnd"/>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t>График (режим) работы Администрации: Ежедневно, в рабочие дни с 9.00 до 18.00.</w:t>
      </w:r>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t>Часы приема заявлений на оказание муниципальной услуги: Ежедневно, в рабочие дни с 9.00 до 17.00.</w:t>
      </w:r>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t>Обеденный перерыв: с 13.00 до 14.00.</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График (режим) работы Отдела с заявителями: Понедельник (рабочие дни) с 14.00 до 18.00.</w:t>
      </w:r>
    </w:p>
    <w:p w:rsidR="00C026EA" w:rsidRPr="004A637C" w:rsidRDefault="00C026EA" w:rsidP="00C026EA">
      <w:pPr>
        <w:widowControl w:val="0"/>
        <w:adjustRightInd w:val="0"/>
        <w:ind w:firstLine="54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C026EA" w:rsidRPr="004A637C" w:rsidRDefault="00C026EA" w:rsidP="00C026EA">
      <w:pPr>
        <w:widowControl w:val="0"/>
        <w:adjustRightInd w:val="0"/>
        <w:ind w:firstLine="54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Консультирование, прием документов и выдача результатов на базе территориально обособленного структурного подразделения ГАУ «МФЦ» осуществляется </w:t>
      </w:r>
      <w:r w:rsidRPr="004A637C">
        <w:rPr>
          <w:rFonts w:ascii="Bookman Old Style" w:eastAsia="Calibri" w:hAnsi="Bookman Old Style"/>
          <w:sz w:val="22"/>
          <w:szCs w:val="22"/>
          <w:lang w:eastAsia="en-US"/>
        </w:rPr>
        <w:lastRenderedPageBreak/>
        <w:t>после заключения между Администрацией и ГАУ «МФЦ» соответствующего соглашения о взаимодействии.</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Республика Саха (Якутия), г. Якутск,  ул. </w:t>
      </w:r>
      <w:proofErr w:type="gramStart"/>
      <w:r w:rsidRPr="004A637C">
        <w:rPr>
          <w:rFonts w:ascii="Bookman Old Style" w:hAnsi="Bookman Old Style"/>
          <w:sz w:val="22"/>
          <w:szCs w:val="22"/>
        </w:rPr>
        <w:t>Ярославского</w:t>
      </w:r>
      <w:proofErr w:type="gramEnd"/>
      <w:r w:rsidRPr="004A637C">
        <w:rPr>
          <w:rFonts w:ascii="Bookman Old Style" w:hAnsi="Bookman Old Style"/>
          <w:sz w:val="22"/>
          <w:szCs w:val="22"/>
        </w:rPr>
        <w:t>, д. 37.</w:t>
      </w:r>
    </w:p>
    <w:p w:rsidR="00C026EA" w:rsidRPr="004A637C" w:rsidRDefault="00C026EA" w:rsidP="00C026EA">
      <w:pPr>
        <w:pStyle w:val="11"/>
        <w:rPr>
          <w:rFonts w:ascii="Bookman Old Style" w:hAnsi="Bookman Old Style"/>
          <w:noProof/>
          <w:snapToGrid/>
          <w:sz w:val="22"/>
          <w:szCs w:val="22"/>
        </w:rPr>
      </w:pPr>
      <w:r w:rsidRPr="004A637C">
        <w:rPr>
          <w:rFonts w:ascii="Bookman Old Style" w:hAnsi="Bookman Old Style"/>
          <w:sz w:val="22"/>
          <w:szCs w:val="22"/>
        </w:rPr>
        <w:t xml:space="preserve">        1.4.2. </w:t>
      </w:r>
      <w:proofErr w:type="gramStart"/>
      <w:r w:rsidRPr="004A637C">
        <w:rPr>
          <w:rFonts w:ascii="Bookman Old Style" w:hAnsi="Bookman Old Style"/>
          <w:sz w:val="22"/>
          <w:szCs w:val="22"/>
        </w:rPr>
        <w:t>Управление Федеральной налоговой службы по Республике Саха (Якутия) (далее - УФНС России по РС (Я)</w:t>
      </w:r>
      <w:r w:rsidRPr="004A637C">
        <w:rPr>
          <w:rFonts w:ascii="Bookman Old Style" w:hAnsi="Bookman Old Style"/>
          <w:snapToGrid/>
          <w:sz w:val="22"/>
          <w:szCs w:val="22"/>
        </w:rPr>
        <w:t xml:space="preserve">,  г. Якутск, 202 </w:t>
      </w:r>
      <w:proofErr w:type="spellStart"/>
      <w:r w:rsidRPr="004A637C">
        <w:rPr>
          <w:rFonts w:ascii="Bookman Old Style" w:hAnsi="Bookman Old Style"/>
          <w:snapToGrid/>
          <w:sz w:val="22"/>
          <w:szCs w:val="22"/>
        </w:rPr>
        <w:t>мкр-н</w:t>
      </w:r>
      <w:proofErr w:type="spellEnd"/>
      <w:r w:rsidRPr="004A637C">
        <w:rPr>
          <w:rFonts w:ascii="Bookman Old Style" w:hAnsi="Bookman Old Style"/>
          <w:snapToGrid/>
          <w:sz w:val="22"/>
          <w:szCs w:val="22"/>
        </w:rPr>
        <w:t xml:space="preserve">, д. 23, </w:t>
      </w:r>
      <w:r w:rsidRPr="004A637C">
        <w:rPr>
          <w:rFonts w:ascii="Bookman Old Style" w:hAnsi="Bookman Old Style"/>
          <w:noProof/>
          <w:snapToGrid/>
          <w:sz w:val="22"/>
          <w:szCs w:val="22"/>
        </w:rPr>
        <w:t>Межрайонная инспекция ФНС России №5 по РС (Я).</w:t>
      </w:r>
      <w:proofErr w:type="gramEnd"/>
    </w:p>
    <w:p w:rsidR="00C026EA" w:rsidRPr="004A637C" w:rsidRDefault="00C026EA" w:rsidP="00C026EA">
      <w:pPr>
        <w:tabs>
          <w:tab w:val="left" w:pos="1134"/>
        </w:tabs>
        <w:rPr>
          <w:rFonts w:ascii="Bookman Old Style" w:hAnsi="Bookman Old Style"/>
          <w:sz w:val="22"/>
          <w:szCs w:val="22"/>
        </w:rPr>
      </w:pPr>
      <w:r w:rsidRPr="004A637C">
        <w:rPr>
          <w:rFonts w:ascii="Bookman Old Style" w:hAnsi="Bookman Old Style"/>
          <w:color w:val="000000" w:themeColor="text1"/>
          <w:sz w:val="22"/>
          <w:szCs w:val="22"/>
        </w:rPr>
        <w:t xml:space="preserve">        1.4.3. </w:t>
      </w:r>
      <w:proofErr w:type="gramStart"/>
      <w:r w:rsidRPr="004A637C">
        <w:rPr>
          <w:rFonts w:ascii="Bookman Old Style" w:hAnsi="Bookman Old Style"/>
          <w:color w:val="000000" w:themeColor="text1"/>
          <w:sz w:val="22"/>
          <w:szCs w:val="22"/>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4A637C">
        <w:rPr>
          <w:rFonts w:ascii="Bookman Old Style" w:hAnsi="Bookman Old Style"/>
          <w:color w:val="000000" w:themeColor="text1"/>
          <w:sz w:val="22"/>
          <w:szCs w:val="22"/>
        </w:rPr>
        <w:t>Росреестра</w:t>
      </w:r>
      <w:proofErr w:type="spellEnd"/>
      <w:r w:rsidRPr="004A637C">
        <w:rPr>
          <w:rFonts w:ascii="Bookman Old Style" w:hAnsi="Bookman Old Style"/>
          <w:color w:val="000000" w:themeColor="text1"/>
          <w:sz w:val="22"/>
          <w:szCs w:val="22"/>
        </w:rPr>
        <w:t>» по РС (Я)):</w:t>
      </w:r>
      <w:proofErr w:type="gramEnd"/>
      <w:r w:rsidRPr="004A637C">
        <w:rPr>
          <w:rFonts w:ascii="Bookman Old Style" w:hAnsi="Bookman Old Style"/>
          <w:color w:val="FF0000"/>
          <w:sz w:val="22"/>
          <w:szCs w:val="22"/>
        </w:rPr>
        <w:t xml:space="preserve"> </w:t>
      </w:r>
      <w:r w:rsidRPr="004A637C">
        <w:rPr>
          <w:rFonts w:ascii="Bookman Old Style" w:hAnsi="Bookman Old Style"/>
          <w:sz w:val="22"/>
          <w:szCs w:val="22"/>
        </w:rPr>
        <w:t xml:space="preserve">Республика Саха (Якутия),  </w:t>
      </w:r>
      <w:proofErr w:type="gramStart"/>
      <w:r w:rsidRPr="004A637C">
        <w:rPr>
          <w:rFonts w:ascii="Bookman Old Style" w:hAnsi="Bookman Old Style"/>
          <w:sz w:val="22"/>
          <w:szCs w:val="22"/>
        </w:rPr>
        <w:t>г</w:t>
      </w:r>
      <w:proofErr w:type="gramEnd"/>
      <w:r w:rsidRPr="004A637C">
        <w:rPr>
          <w:rFonts w:ascii="Bookman Old Style" w:hAnsi="Bookman Old Style"/>
          <w:sz w:val="22"/>
          <w:szCs w:val="22"/>
        </w:rPr>
        <w:t>. Якутск,  ул. Кулаковского, д. 28.</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1.5. Способы получения информации о месте нахождения и графике работы Администрации, Отдела, предоставляющих муниципальную услугу, ГАУ «МФЦ»:</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1.5.1. Через официальные сайты:</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Администрации –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 xml:space="preserve">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ГАУ «МФЦ»: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1.5.2. Портал государственных и муниципальных услуг Республики Саха (Якутия);</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1.5.3. На информационных стендах Отдела;</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1.5.4. Через инфоматы, расположенные в здании ГАУ «МФЦ».</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1.6. Информацию по процедуре предоставления муниципальной услуги заинтересованные лица могут получить:</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1.6.1. При личном обращении посредством получения консультации:</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1.6.2. Посредством получения письменной консультации через почтовое отправление, в том числе электронное (</w:t>
      </w:r>
      <w:r w:rsidRPr="004A637C">
        <w:rPr>
          <w:rFonts w:ascii="Bookman Old Style" w:hAnsi="Bookman Old Style"/>
          <w:sz w:val="22"/>
          <w:szCs w:val="22"/>
          <w:lang w:val="en-US"/>
        </w:rPr>
        <w:t>e</w:t>
      </w:r>
      <w:r w:rsidRPr="004A637C">
        <w:rPr>
          <w:rFonts w:ascii="Bookman Old Style" w:hAnsi="Bookman Old Style"/>
          <w:sz w:val="22"/>
          <w:szCs w:val="22"/>
        </w:rPr>
        <w:t>-</w:t>
      </w:r>
      <w:r w:rsidRPr="004A637C">
        <w:rPr>
          <w:rFonts w:ascii="Bookman Old Style" w:hAnsi="Bookman Old Style"/>
          <w:sz w:val="22"/>
          <w:szCs w:val="22"/>
          <w:lang w:val="en-US"/>
        </w:rPr>
        <w:t>mail</w:t>
      </w:r>
      <w:r w:rsidRPr="004A637C">
        <w:rPr>
          <w:rFonts w:ascii="Bookman Old Style" w:hAnsi="Bookman Old Style"/>
          <w:sz w:val="22"/>
          <w:szCs w:val="22"/>
        </w:rPr>
        <w:t xml:space="preserve">: </w:t>
      </w:r>
      <w:proofErr w:type="spellStart"/>
      <w:r w:rsidRPr="004A637C">
        <w:rPr>
          <w:rFonts w:ascii="Bookman Old Style" w:hAnsi="Bookman Old Style"/>
          <w:sz w:val="22"/>
          <w:szCs w:val="22"/>
          <w:lang w:val="en-US"/>
        </w:rPr>
        <w:t>go</w:t>
      </w:r>
      <w:hyperlink r:id="rId6" w:history="1">
        <w:r w:rsidRPr="004A637C">
          <w:rPr>
            <w:rStyle w:val="a3"/>
            <w:rFonts w:ascii="Bookman Old Style" w:eastAsiaTheme="majorEastAsia" w:hAnsi="Bookman Old Style"/>
            <w:sz w:val="22"/>
            <w:szCs w:val="22"/>
            <w:lang w:val="en-US"/>
          </w:rPr>
          <w:t>jatay</w:t>
        </w:r>
        <w:proofErr w:type="spellEnd"/>
        <w:r w:rsidRPr="004A637C">
          <w:rPr>
            <w:rStyle w:val="a3"/>
            <w:rFonts w:ascii="Bookman Old Style" w:eastAsiaTheme="majorEastAsia" w:hAnsi="Bookman Old Style"/>
            <w:sz w:val="22"/>
            <w:szCs w:val="22"/>
          </w:rPr>
          <w:t>@</w:t>
        </w:r>
        <w:r w:rsidRPr="004A637C">
          <w:rPr>
            <w:rStyle w:val="a3"/>
            <w:rFonts w:ascii="Bookman Old Style" w:eastAsiaTheme="majorEastAsia" w:hAnsi="Bookman Old Style"/>
            <w:sz w:val="22"/>
            <w:szCs w:val="22"/>
            <w:lang w:val="en-US"/>
          </w:rPr>
          <w:t>mail</w:t>
        </w:r>
        <w:r w:rsidRPr="004A637C">
          <w:rPr>
            <w:rStyle w:val="a3"/>
            <w:rFonts w:ascii="Bookman Old Style" w:eastAsiaTheme="majorEastAsia" w:hAnsi="Bookman Old Style"/>
            <w:sz w:val="22"/>
            <w:szCs w:val="22"/>
          </w:rPr>
          <w:t>.</w:t>
        </w:r>
        <w:proofErr w:type="spellStart"/>
        <w:r w:rsidRPr="004A637C">
          <w:rPr>
            <w:rStyle w:val="a3"/>
            <w:rFonts w:ascii="Bookman Old Style" w:eastAsiaTheme="majorEastAsia" w:hAnsi="Bookman Old Style"/>
            <w:sz w:val="22"/>
            <w:szCs w:val="22"/>
            <w:lang w:val="en-US"/>
          </w:rPr>
          <w:t>ru</w:t>
        </w:r>
        <w:proofErr w:type="spellEnd"/>
      </w:hyperlink>
      <w:r w:rsidRPr="004A637C">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1.6.3. Посредством получение консультации по телефону. Осуществляется Отделом (8(4112) 42-76-41), ГАУ «МФЦ» по телефону 8-800-100-22-16 (звонок бесплатный).</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1.7.1. Отдела: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телефон: 8(4112) 42-76-41 (звонок бесплатный);</w:t>
      </w:r>
    </w:p>
    <w:p w:rsidR="00C026EA" w:rsidRPr="004A637C" w:rsidRDefault="00C026EA" w:rsidP="00C026EA">
      <w:pPr>
        <w:ind w:firstLine="540"/>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i/>
          <w:sz w:val="22"/>
          <w:szCs w:val="22"/>
        </w:rPr>
        <w:t>;</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go</w:t>
      </w:r>
      <w:hyperlink r:id="rId7" w:history="1">
        <w:r w:rsidRPr="004A637C">
          <w:rPr>
            <w:rStyle w:val="a3"/>
            <w:rFonts w:ascii="Bookman Old Style" w:eastAsiaTheme="majorEastAsia" w:hAnsi="Bookman Old Style"/>
            <w:sz w:val="22"/>
            <w:szCs w:val="22"/>
            <w:lang w:val="en-US"/>
          </w:rPr>
          <w:t>jatay</w:t>
        </w:r>
        <w:proofErr w:type="spellEnd"/>
        <w:r w:rsidRPr="004A637C">
          <w:rPr>
            <w:rStyle w:val="a3"/>
            <w:rFonts w:ascii="Bookman Old Style" w:eastAsiaTheme="majorEastAsia" w:hAnsi="Bookman Old Style"/>
            <w:sz w:val="22"/>
            <w:szCs w:val="22"/>
          </w:rPr>
          <w:t>@</w:t>
        </w:r>
        <w:r w:rsidRPr="004A637C">
          <w:rPr>
            <w:rStyle w:val="a3"/>
            <w:rFonts w:ascii="Bookman Old Style" w:eastAsiaTheme="majorEastAsia" w:hAnsi="Bookman Old Style"/>
            <w:sz w:val="22"/>
            <w:szCs w:val="22"/>
            <w:lang w:val="en-US"/>
          </w:rPr>
          <w:t>mail</w:t>
        </w:r>
        <w:r w:rsidRPr="004A637C">
          <w:rPr>
            <w:rStyle w:val="a3"/>
            <w:rFonts w:ascii="Bookman Old Style" w:eastAsiaTheme="majorEastAsia" w:hAnsi="Bookman Old Style"/>
            <w:sz w:val="22"/>
            <w:szCs w:val="22"/>
          </w:rPr>
          <w:t>.</w:t>
        </w:r>
        <w:proofErr w:type="spellStart"/>
        <w:r w:rsidRPr="004A637C">
          <w:rPr>
            <w:rStyle w:val="a3"/>
            <w:rFonts w:ascii="Bookman Old Style" w:eastAsiaTheme="majorEastAsia" w:hAnsi="Bookman Old Style"/>
            <w:sz w:val="22"/>
            <w:szCs w:val="22"/>
            <w:lang w:val="en-US"/>
          </w:rPr>
          <w:t>ru</w:t>
        </w:r>
        <w:proofErr w:type="spellEnd"/>
      </w:hyperlink>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1.7.2. ГАУ «МФЦ»:</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телефон: 8-800-100-22-16 (звонок бесплатный);</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адрес официального сайта: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fgu</w:t>
      </w:r>
      <w:proofErr w:type="spellEnd"/>
      <w:r w:rsidRPr="004A637C">
        <w:rPr>
          <w:rFonts w:ascii="Bookman Old Style" w:hAnsi="Bookman Old Style"/>
          <w:sz w:val="22"/>
          <w:szCs w:val="22"/>
        </w:rPr>
        <w:t>14@</w:t>
      </w:r>
      <w:r w:rsidRPr="004A637C">
        <w:rPr>
          <w:rFonts w:ascii="Bookman Old Style" w:hAnsi="Bookman Old Style"/>
          <w:sz w:val="22"/>
          <w:szCs w:val="22"/>
          <w:lang w:val="en-US"/>
        </w:rPr>
        <w:t>u</w:t>
      </w:r>
      <w:r w:rsidRPr="004A637C">
        <w:rPr>
          <w:rFonts w:ascii="Bookman Old Style" w:hAnsi="Bookman Old Style"/>
          <w:sz w:val="22"/>
          <w:szCs w:val="22"/>
        </w:rPr>
        <w:t>14</w:t>
      </w:r>
      <w:proofErr w:type="spellStart"/>
      <w:r w:rsidRPr="004A637C">
        <w:rPr>
          <w:rFonts w:ascii="Bookman Old Style" w:hAnsi="Bookman Old Style"/>
          <w:sz w:val="22"/>
          <w:szCs w:val="22"/>
          <w:lang w:val="en-US"/>
        </w:rPr>
        <w:t>rosreestr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rPr>
        <w:t>ru</w:t>
      </w:r>
      <w:proofErr w:type="spellEnd"/>
      <w:r w:rsidRPr="004A637C">
        <w:rPr>
          <w:rFonts w:ascii="Bookman Old Style" w:hAnsi="Bookman Old Style"/>
          <w:sz w:val="22"/>
          <w:szCs w:val="22"/>
        </w:rPr>
        <w:t>.</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1.7.3. Управления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телефон: 8(4112) 39-19-72, 42-61-19 (звонок бесплатный);</w:t>
      </w:r>
    </w:p>
    <w:p w:rsidR="00C026EA" w:rsidRPr="004A637C" w:rsidRDefault="00C026EA" w:rsidP="00C026EA">
      <w:pPr>
        <w:ind w:firstLine="540"/>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r w:rsidRPr="004A637C">
        <w:rPr>
          <w:rFonts w:ascii="Bookman Old Style" w:hAnsi="Bookman Old Style"/>
          <w:sz w:val="22"/>
          <w:szCs w:val="22"/>
          <w:lang w:val="en-US"/>
        </w:rPr>
        <w:t>r</w:t>
      </w:r>
      <w:r w:rsidRPr="004A637C">
        <w:rPr>
          <w:rFonts w:ascii="Bookman Old Style" w:hAnsi="Bookman Old Style"/>
          <w:sz w:val="22"/>
          <w:szCs w:val="22"/>
        </w:rPr>
        <w:t>14.</w:t>
      </w:r>
      <w:proofErr w:type="spellStart"/>
      <w:r w:rsidRPr="004A637C">
        <w:rPr>
          <w:rFonts w:ascii="Bookman Old Style" w:hAnsi="Bookman Old Style"/>
          <w:sz w:val="22"/>
          <w:szCs w:val="22"/>
          <w:lang w:val="en-US"/>
        </w:rPr>
        <w:t>nalog</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адрес электронной почты: 14_</w:t>
      </w:r>
      <w:proofErr w:type="spellStart"/>
      <w:r w:rsidRPr="004A637C">
        <w:rPr>
          <w:rFonts w:ascii="Bookman Old Style" w:hAnsi="Bookman Old Style"/>
          <w:sz w:val="22"/>
          <w:szCs w:val="22"/>
          <w:lang w:val="en-US"/>
        </w:rPr>
        <w:t>upr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rosregistr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1.7.4. УФНС России по РС (Я):</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 телефон: 8(4112) 499-399, 499-304 (звонок бесплатный);</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hyperlink r:id="rId8" w:history="1">
        <w:r w:rsidRPr="004A637C">
          <w:rPr>
            <w:rStyle w:val="a3"/>
            <w:rFonts w:ascii="Bookman Old Style" w:eastAsiaTheme="majorEastAsia" w:hAnsi="Bookman Old Style"/>
            <w:sz w:val="22"/>
            <w:szCs w:val="22"/>
          </w:rPr>
          <w:t>i143500@r14.nalog.ru</w:t>
        </w:r>
      </w:hyperlink>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1.7.5.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телефон: 8(4112)36-05-35, 42-61-19 (звонок бесплатный);</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rPr>
        <w:t>mfc@mfcsakha.ru</w:t>
      </w:r>
      <w:proofErr w:type="spellEnd"/>
      <w:r w:rsidRPr="004A637C">
        <w:rPr>
          <w:rFonts w:ascii="Bookman Old Style" w:hAnsi="Bookman Old Style"/>
          <w:sz w:val="22"/>
          <w:szCs w:val="22"/>
        </w:rPr>
        <w:t>.</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1.8. </w:t>
      </w:r>
      <w:proofErr w:type="gramStart"/>
      <w:r w:rsidRPr="004A637C">
        <w:rPr>
          <w:rFonts w:ascii="Bookman Old Style" w:hAnsi="Bookman Old Style"/>
          <w:sz w:val="22"/>
          <w:szCs w:val="22"/>
        </w:rPr>
        <w:t>При консультирование при личном обращении в Отдел либо ГАУ «МФЦ РС (Я)» соблюдаются следующие требования:</w:t>
      </w:r>
      <w:proofErr w:type="gramEnd"/>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lastRenderedPageBreak/>
        <w:t>1.8.1. Время ожидания заинтересованного лица при индивидуальном личном консультировании не может превышать 15 минут.</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1.9. При консультировании посредством почтового отправления (в том числе электронного) соблюдаются следующие требования:</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1.9.1. Консультирование по почте осуществляется специалистом Отдела;</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1.10. При консультировании по телефону соблюдаются следующие требования: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1.10.2. Время разговора не должно превышать 10 минут. </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1.12. Муниципальные служащие Отдела либо сотрудник ГАУ «МФЦ» при ответе на обращения обязаны:</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w:t>
      </w:r>
      <w:proofErr w:type="gramStart"/>
      <w:r w:rsidRPr="004A637C">
        <w:rPr>
          <w:rFonts w:ascii="Bookman Old Style" w:hAnsi="Bookman Old Style"/>
          <w:sz w:val="22"/>
          <w:szCs w:val="22"/>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1.13. Ответы на письменные обращения даются в письменном виде и должны содержать:</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ответы на поставленные вопросы;</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должность, фамилию и инициалы лица, подписавшего ответ;</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фамилию и инициалы исполнителя;</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наименование структурного подразделения - исполнителя;</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 номер телефона исполнителя.</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C026EA" w:rsidRPr="004A637C" w:rsidRDefault="00C026EA" w:rsidP="00C026EA">
      <w:pPr>
        <w:ind w:firstLine="540"/>
        <w:rPr>
          <w:rFonts w:ascii="Bookman Old Style" w:hAnsi="Bookman Old Style"/>
          <w:sz w:val="22"/>
          <w:szCs w:val="22"/>
        </w:rPr>
      </w:pPr>
      <w:r w:rsidRPr="004A637C">
        <w:rPr>
          <w:rFonts w:ascii="Bookman Old Style" w:hAnsi="Bookman Old Style"/>
          <w:sz w:val="22"/>
          <w:szCs w:val="22"/>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Форма, место размещения и содержание информации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о предоставлении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1.16. </w:t>
      </w:r>
      <w:proofErr w:type="gramStart"/>
      <w:r w:rsidRPr="004A637C">
        <w:rPr>
          <w:rFonts w:ascii="Bookman Old Style" w:hAnsi="Bookman Old Style"/>
          <w:sz w:val="22"/>
          <w:szCs w:val="22"/>
        </w:rPr>
        <w:t xml:space="preserve">Информация о порядке предоставления муниципальной услуги и услуг, </w:t>
      </w:r>
      <w:r w:rsidRPr="004A637C">
        <w:rPr>
          <w:rFonts w:ascii="Bookman Old Style" w:hAnsi="Bookman Old Style"/>
          <w:sz w:val="22"/>
          <w:szCs w:val="22"/>
        </w:rPr>
        <w:lastRenderedPageBreak/>
        <w:t xml:space="preserve">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4A637C">
        <w:rPr>
          <w:rFonts w:ascii="Bookman Old Style" w:hAnsi="Bookman Old Style"/>
          <w:sz w:val="22"/>
          <w:szCs w:val="22"/>
        </w:rPr>
        <w:t>инфоматах</w:t>
      </w:r>
      <w:proofErr w:type="spellEnd"/>
      <w:r w:rsidRPr="004A637C">
        <w:rPr>
          <w:rFonts w:ascii="Bookman Old Style" w:hAnsi="Bookman Old Style"/>
          <w:sz w:val="22"/>
          <w:szCs w:val="22"/>
        </w:rPr>
        <w:t>, расположенных в здании ГАУ "МФЦ", а также предоставляется непосредственно муниципальными служащими Отдела</w:t>
      </w:r>
      <w:proofErr w:type="gramEnd"/>
      <w:r w:rsidRPr="004A637C">
        <w:rPr>
          <w:rFonts w:ascii="Bookman Old Style" w:hAnsi="Bookman Old Style"/>
          <w:sz w:val="22"/>
          <w:szCs w:val="22"/>
        </w:rPr>
        <w:t>, сотрудниками ГАУ "МФЦ".</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1.17. На официальном сайте Администрации, ГАУ "МФЦ" в сети Интернет размещаются: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график (режим) работы;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почтовый адрес и адрес электронной почты;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сведения о телефонных номерах для получения информации о предоставлении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информационные материалы (брошюры, буклеты и т.д.);</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Административный регламент с приложениями;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нормативные правовые акты, регулирующие предоставление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1.18. На информационном стенде Администрации, Отдела размещаются: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режим приема заявителей;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извлечения из настоящего Административного регламента с приложениями;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перечни документов, необходимых для предоставления муниципальной услуги, и требования, предъявляемые к этим документам.</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1.19. На Портале государственных и муниципальных услуг Республики Саха (Якутия) размещается информация: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справочные телефоны, по которым можно получить консультацию о порядке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адреса электронной почты;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II. СТАНДАРТ ПРЕДОСТАВЛЕНИЯ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Наименование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 Передача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Наименование органа, предоставляющего муниципальную услугу,</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и органов государственной и муниципальной власти и иных организаций, </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участвующих в предоставлении муниципальной услуги</w:t>
      </w:r>
    </w:p>
    <w:p w:rsidR="00C026EA" w:rsidRPr="004A637C" w:rsidRDefault="00C026EA" w:rsidP="00C026EA">
      <w:pPr>
        <w:pStyle w:val="ConsPlusNormal"/>
        <w:ind w:firstLine="540"/>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C026EA" w:rsidRPr="004A637C" w:rsidRDefault="00C026EA" w:rsidP="00C026EA">
      <w:pPr>
        <w:pStyle w:val="ConsPlusNormal"/>
        <w:ind w:firstLine="540"/>
        <w:jc w:val="both"/>
        <w:rPr>
          <w:rFonts w:ascii="Bookman Old Style" w:hAnsi="Bookman Old Style"/>
          <w:sz w:val="22"/>
          <w:szCs w:val="22"/>
        </w:rPr>
      </w:pPr>
      <w:bookmarkStart w:id="3" w:name="P169"/>
      <w:bookmarkEnd w:id="3"/>
      <w:r w:rsidRPr="004A637C">
        <w:rPr>
          <w:rFonts w:ascii="Bookman Old Style" w:hAnsi="Bookman Old Style"/>
          <w:sz w:val="22"/>
          <w:szCs w:val="22"/>
        </w:rPr>
        <w:t>2.3.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1)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УФНС России по РС (Я);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по РС (Я).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2.4. Муниципальные служащие Отдела, сотрудники ГАУ "МФЦ" не вправе требовать осуществления действий, в том числе согласований, необходимых для получения </w:t>
      </w:r>
      <w:r w:rsidRPr="004A637C">
        <w:rPr>
          <w:rFonts w:ascii="Bookman Old Style" w:hAnsi="Bookman Old Style"/>
          <w:sz w:val="22"/>
          <w:szCs w:val="22"/>
        </w:rPr>
        <w:lastRenderedPageBreak/>
        <w:t xml:space="preserve">муниципальной услуги, связанных с обращением в органы государственной и муниципальной власти и иные организации, указанные в </w:t>
      </w:r>
      <w:hyperlink w:anchor="P169" w:history="1">
        <w:r w:rsidRPr="004A637C">
          <w:rPr>
            <w:rFonts w:ascii="Bookman Old Style" w:hAnsi="Bookman Old Style"/>
            <w:color w:val="0000FF"/>
            <w:sz w:val="22"/>
            <w:szCs w:val="22"/>
          </w:rPr>
          <w:t>пункте 2.3</w:t>
        </w:r>
      </w:hyperlink>
      <w:r w:rsidRPr="004A637C">
        <w:rPr>
          <w:rFonts w:ascii="Bookman Old Style" w:hAnsi="Bookman Old Style"/>
          <w:sz w:val="22"/>
          <w:szCs w:val="22"/>
        </w:rPr>
        <w:t xml:space="preserve"> настоящего Административного регламента.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Описание результата предоставления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2.5. Результатом предоставления муниципальной услуги является вручение (выдача) решения по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либо отказа в предоставлении муниципальной услуги с указанием причины отказа.</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Срок предоставления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2.6. </w:t>
      </w:r>
      <w:proofErr w:type="gramStart"/>
      <w:r w:rsidRPr="004A637C">
        <w:rPr>
          <w:rFonts w:ascii="Bookman Old Style" w:hAnsi="Bookman Old Style"/>
          <w:sz w:val="22"/>
          <w:szCs w:val="22"/>
        </w:rPr>
        <w:t>Срок предоставления муниципальной услуги составляет 18 рабочих дней (без учета времени ожидания подписания договора по передаче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заявителем (заинтересованными лицами).</w:t>
      </w:r>
      <w:proofErr w:type="gramEnd"/>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Перечень нормативных правовых актов, регулирующих отношения,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возникающие в связи с предоставлением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2.7. Нормативные правовые акты, регулирующие предоставление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Земельный </w:t>
      </w:r>
      <w:hyperlink r:id="rId9" w:history="1">
        <w:r w:rsidRPr="004A637C">
          <w:rPr>
            <w:rFonts w:ascii="Bookman Old Style" w:hAnsi="Bookman Old Style"/>
            <w:color w:val="0000FF"/>
            <w:sz w:val="22"/>
            <w:szCs w:val="22"/>
          </w:rPr>
          <w:t>кодекс</w:t>
        </w:r>
      </w:hyperlink>
      <w:r w:rsidRPr="004A637C">
        <w:rPr>
          <w:rFonts w:ascii="Bookman Old Style" w:hAnsi="Bookman Old Style"/>
          <w:sz w:val="22"/>
          <w:szCs w:val="22"/>
        </w:rPr>
        <w:t xml:space="preserve"> Российской Федерации от 21 октября 2001 года N 136-ФЗ,  Собрание законодательства Российской Федерации, 2001, N 44, ст. 4147;</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Гражданский кодекс Российской Федерации от 30 ноября 1994 года </w:t>
      </w:r>
      <w:hyperlink r:id="rId10" w:history="1">
        <w:r w:rsidRPr="004A637C">
          <w:rPr>
            <w:rFonts w:ascii="Bookman Old Style" w:hAnsi="Bookman Old Style"/>
            <w:color w:val="0000FF"/>
            <w:sz w:val="22"/>
            <w:szCs w:val="22"/>
          </w:rPr>
          <w:t>N 51-ФЗ</w:t>
        </w:r>
      </w:hyperlink>
      <w:r w:rsidRPr="004A637C">
        <w:rPr>
          <w:rFonts w:ascii="Bookman Old Style" w:hAnsi="Bookman Old Style"/>
          <w:sz w:val="22"/>
          <w:szCs w:val="22"/>
        </w:rPr>
        <w:t xml:space="preserve">, от 26 января 1996 года </w:t>
      </w:r>
      <w:hyperlink r:id="rId11" w:history="1">
        <w:r w:rsidRPr="004A637C">
          <w:rPr>
            <w:rFonts w:ascii="Bookman Old Style" w:hAnsi="Bookman Old Style"/>
            <w:color w:val="0000FF"/>
            <w:sz w:val="22"/>
            <w:szCs w:val="22"/>
          </w:rPr>
          <w:t>N 14-ФЗ</w:t>
        </w:r>
      </w:hyperlink>
      <w:r w:rsidRPr="004A637C">
        <w:rPr>
          <w:rFonts w:ascii="Bookman Old Style" w:hAnsi="Bookman Old Style"/>
          <w:sz w:val="22"/>
          <w:szCs w:val="22"/>
        </w:rPr>
        <w:t xml:space="preserve">, от 26 ноября 2001 года </w:t>
      </w:r>
      <w:hyperlink r:id="rId12" w:history="1">
        <w:r w:rsidRPr="004A637C">
          <w:rPr>
            <w:rFonts w:ascii="Bookman Old Style" w:hAnsi="Bookman Old Style"/>
            <w:color w:val="0000FF"/>
            <w:sz w:val="22"/>
            <w:szCs w:val="22"/>
          </w:rPr>
          <w:t>N 146-ФЗ</w:t>
        </w:r>
      </w:hyperlink>
      <w:r w:rsidRPr="004A637C">
        <w:rPr>
          <w:rFonts w:ascii="Bookman Old Style" w:hAnsi="Bookman Old Style"/>
          <w:sz w:val="22"/>
          <w:szCs w:val="22"/>
        </w:rPr>
        <w:t>,  Собрание законодательства Российской Федерации, 1994, N 32, ст. 3301;</w:t>
      </w:r>
    </w:p>
    <w:p w:rsidR="00C026EA" w:rsidRPr="004A637C" w:rsidRDefault="00C026EA" w:rsidP="00C026EA">
      <w:pPr>
        <w:pStyle w:val="ConsPlusNormal"/>
        <w:ind w:firstLine="540"/>
        <w:jc w:val="both"/>
        <w:rPr>
          <w:rFonts w:ascii="Bookman Old Style" w:hAnsi="Bookman Old Style"/>
          <w:sz w:val="22"/>
          <w:szCs w:val="22"/>
        </w:rPr>
      </w:pPr>
      <w:bookmarkStart w:id="4" w:name="P197"/>
      <w:bookmarkEnd w:id="4"/>
      <w:r w:rsidRPr="004A637C">
        <w:rPr>
          <w:rFonts w:ascii="Bookman Old Style" w:hAnsi="Bookman Old Style"/>
          <w:sz w:val="22"/>
          <w:szCs w:val="22"/>
        </w:rPr>
        <w:t xml:space="preserve">Градостроительный </w:t>
      </w:r>
      <w:hyperlink r:id="rId13" w:history="1">
        <w:r w:rsidRPr="004A637C">
          <w:rPr>
            <w:rFonts w:ascii="Bookman Old Style" w:hAnsi="Bookman Old Style"/>
            <w:color w:val="0000FF"/>
            <w:sz w:val="22"/>
            <w:szCs w:val="22"/>
          </w:rPr>
          <w:t>кодекс</w:t>
        </w:r>
      </w:hyperlink>
      <w:r w:rsidRPr="004A637C">
        <w:rPr>
          <w:rFonts w:ascii="Bookman Old Style" w:hAnsi="Bookman Old Style"/>
          <w:sz w:val="22"/>
          <w:szCs w:val="22"/>
        </w:rPr>
        <w:t xml:space="preserve"> Российской Федерации от 29 декабря 2004 года N 190-ФЗ, Российская газета, 2004, N 290;</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Федеральный </w:t>
      </w:r>
      <w:hyperlink r:id="rId14" w:history="1">
        <w:r w:rsidRPr="004A637C">
          <w:rPr>
            <w:rFonts w:ascii="Bookman Old Style" w:hAnsi="Bookman Old Style"/>
            <w:color w:val="0000FF"/>
            <w:sz w:val="22"/>
            <w:szCs w:val="22"/>
          </w:rPr>
          <w:t>закон</w:t>
        </w:r>
      </w:hyperlink>
      <w:r w:rsidRPr="004A637C">
        <w:rPr>
          <w:rFonts w:ascii="Bookman Old Style" w:hAnsi="Bookman Old Style"/>
          <w:sz w:val="22"/>
          <w:szCs w:val="22"/>
        </w:rPr>
        <w:t xml:space="preserve"> от 21 октября 2001 года N 137-ФЗ "О введении в действие Земельного кодекса Российской Федерации", Собрание законодательства Российской Федерации, 2001, N 44, ст. 4148;</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Федеральный </w:t>
      </w:r>
      <w:hyperlink r:id="rId15" w:history="1">
        <w:r w:rsidRPr="004A637C">
          <w:rPr>
            <w:rFonts w:ascii="Bookman Old Style" w:hAnsi="Bookman Old Style"/>
            <w:color w:val="0000FF"/>
            <w:sz w:val="22"/>
            <w:szCs w:val="22"/>
          </w:rPr>
          <w:t>закон</w:t>
        </w:r>
      </w:hyperlink>
      <w:r w:rsidRPr="004A637C">
        <w:rPr>
          <w:rFonts w:ascii="Bookman Old Style" w:hAnsi="Bookman Old Style"/>
          <w:sz w:val="22"/>
          <w:szCs w:val="22"/>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2008, N 30 (часть 2), ст. 3617;</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Федеральный </w:t>
      </w:r>
      <w:hyperlink r:id="rId16" w:history="1">
        <w:r w:rsidRPr="004A637C">
          <w:rPr>
            <w:rFonts w:ascii="Bookman Old Style" w:hAnsi="Bookman Old Style"/>
            <w:color w:val="0000FF"/>
            <w:sz w:val="22"/>
            <w:szCs w:val="22"/>
          </w:rPr>
          <w:t>закон</w:t>
        </w:r>
      </w:hyperlink>
      <w:r w:rsidRPr="004A637C">
        <w:rPr>
          <w:rFonts w:ascii="Bookman Old Style" w:hAnsi="Bookman Old Style"/>
          <w:sz w:val="22"/>
          <w:szCs w:val="22"/>
        </w:rPr>
        <w:t xml:space="preserve"> от 2 мая 2006 года N 59-ФЗ "О порядке рассмотрения обращений граждан Российской Федерации", Парламентская газета, 2006, N 70 - 71;</w:t>
      </w:r>
    </w:p>
    <w:p w:rsidR="00C026EA" w:rsidRPr="004A637C" w:rsidRDefault="00C026EA" w:rsidP="00C026EA">
      <w:pPr>
        <w:pStyle w:val="ConsPlusNormal"/>
        <w:ind w:firstLine="540"/>
        <w:jc w:val="both"/>
        <w:rPr>
          <w:rFonts w:ascii="Bookman Old Style" w:hAnsi="Bookman Old Style"/>
          <w:sz w:val="22"/>
          <w:szCs w:val="22"/>
        </w:rPr>
      </w:pPr>
      <w:hyperlink r:id="rId17" w:history="1">
        <w:r w:rsidRPr="004A637C">
          <w:rPr>
            <w:rFonts w:ascii="Bookman Old Style" w:hAnsi="Bookman Old Style"/>
            <w:color w:val="0000FF"/>
            <w:sz w:val="22"/>
            <w:szCs w:val="22"/>
          </w:rPr>
          <w:t>Закон</w:t>
        </w:r>
      </w:hyperlink>
      <w:r w:rsidRPr="004A637C">
        <w:rPr>
          <w:rFonts w:ascii="Bookman Old Style" w:hAnsi="Bookman Old Style"/>
          <w:sz w:val="22"/>
          <w:szCs w:val="22"/>
        </w:rPr>
        <w:t xml:space="preserve"> Республики Саха (Якутия) от 15 декабря 2010 года 888-З N 673-IV "Земельный кодекс Республики Саха (Якутия)", Ил </w:t>
      </w:r>
      <w:proofErr w:type="spellStart"/>
      <w:r w:rsidRPr="004A637C">
        <w:rPr>
          <w:rFonts w:ascii="Bookman Old Style" w:hAnsi="Bookman Old Style"/>
          <w:sz w:val="22"/>
          <w:szCs w:val="22"/>
        </w:rPr>
        <w:t>Тумэн</w:t>
      </w:r>
      <w:proofErr w:type="spellEnd"/>
      <w:r w:rsidRPr="004A637C">
        <w:rPr>
          <w:rFonts w:ascii="Bookman Old Style" w:hAnsi="Bookman Old Style"/>
          <w:sz w:val="22"/>
          <w:szCs w:val="22"/>
        </w:rPr>
        <w:t xml:space="preserve">, 2011, N 1, Якутские ведомости, 2011, N 2, </w:t>
      </w:r>
      <w:proofErr w:type="spellStart"/>
      <w:r w:rsidRPr="004A637C">
        <w:rPr>
          <w:rFonts w:ascii="Bookman Old Style" w:hAnsi="Bookman Old Style"/>
          <w:sz w:val="22"/>
          <w:szCs w:val="22"/>
        </w:rPr>
        <w:t>Сокуоннар</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Уураахтар</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Дьа</w:t>
      </w:r>
      <w:proofErr w:type="gramStart"/>
      <w:r w:rsidRPr="004A637C">
        <w:rPr>
          <w:rFonts w:ascii="Bookman Old Style" w:hAnsi="Bookman Old Style"/>
          <w:sz w:val="22"/>
          <w:szCs w:val="22"/>
        </w:rPr>
        <w:t>h</w:t>
      </w:r>
      <w:proofErr w:type="gramEnd"/>
      <w:r w:rsidRPr="004A637C">
        <w:rPr>
          <w:rFonts w:ascii="Bookman Old Style" w:hAnsi="Bookman Old Style"/>
          <w:sz w:val="22"/>
          <w:szCs w:val="22"/>
        </w:rPr>
        <w:t>аллар</w:t>
      </w:r>
      <w:proofErr w:type="spellEnd"/>
      <w:r w:rsidRPr="004A637C">
        <w:rPr>
          <w:rFonts w:ascii="Bookman Old Style" w:hAnsi="Bookman Old Style"/>
          <w:sz w:val="22"/>
          <w:szCs w:val="22"/>
        </w:rPr>
        <w:t>., 2011 N 56 - 57;</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Иные нормативные правовые акты, регулирующие вопросы управления и распоряжения земельными участками.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Исчерпывающий перечень документов, необходимых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для предоставления муниципальной услуги, подлежащих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представлению заявителем самостоятельно</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bookmarkStart w:id="5" w:name="P237"/>
      <w:bookmarkEnd w:id="5"/>
      <w:r w:rsidRPr="004A637C">
        <w:rPr>
          <w:rFonts w:ascii="Bookman Old Style" w:hAnsi="Bookman Old Style"/>
          <w:sz w:val="22"/>
          <w:szCs w:val="22"/>
        </w:rPr>
        <w:t>2.8. Муниципальная услуга предоставляется при поступлении заявления о принятии решения по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(далее - заявление).</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2.8.1. В заявлении должны быть указаны: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фамилия, имя, отчество заявителя или наименование организации;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почтовый адрес, по которому должен быть направлен ответ или уведомление о переадресации заявления;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дата и номер договора аренды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lastRenderedPageBreak/>
        <w:t>- кадастровый номер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местоположение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вид разрешенного использования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площадь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фамилия, имя, отчество лица или наименование организации, в пользу которого осуществляется передача прав и обязанностей по договору аренды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личная подпись и дата.</w:t>
      </w:r>
    </w:p>
    <w:p w:rsidR="00C026EA" w:rsidRPr="004A637C" w:rsidRDefault="00C026EA" w:rsidP="00C026EA">
      <w:pPr>
        <w:pStyle w:val="ConsPlusNormal"/>
        <w:ind w:firstLine="540"/>
        <w:jc w:val="both"/>
        <w:rPr>
          <w:rFonts w:ascii="Bookman Old Style" w:hAnsi="Bookman Old Style"/>
          <w:sz w:val="22"/>
          <w:szCs w:val="22"/>
        </w:rPr>
      </w:pPr>
      <w:bookmarkStart w:id="6" w:name="P248"/>
      <w:bookmarkEnd w:id="6"/>
      <w:r w:rsidRPr="004A637C">
        <w:rPr>
          <w:rFonts w:ascii="Bookman Old Style" w:hAnsi="Bookman Old Style"/>
          <w:sz w:val="22"/>
          <w:szCs w:val="22"/>
        </w:rPr>
        <w:t>2.8.2. К заявлению прилагаются: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 учредительные документы для юридических лиц.</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Указанные в </w:t>
      </w:r>
      <w:hyperlink w:anchor="P248" w:history="1">
        <w:r w:rsidRPr="004A637C">
          <w:rPr>
            <w:rFonts w:ascii="Bookman Old Style" w:hAnsi="Bookman Old Style"/>
            <w:color w:val="0000FF"/>
            <w:sz w:val="22"/>
            <w:szCs w:val="22"/>
          </w:rPr>
          <w:t>пункте 2.8.2</w:t>
        </w:r>
      </w:hyperlink>
      <w:r w:rsidRPr="004A637C">
        <w:rPr>
          <w:rFonts w:ascii="Bookman Old Style" w:hAnsi="Bookman Old Style"/>
          <w:sz w:val="22"/>
          <w:szCs w:val="22"/>
        </w:rPr>
        <w:t xml:space="preserve"> настоящего Административного регламента документы представляются как на заявителя, так и на лицо, в пользу которого планируется передача прав и обязанностей по договору аренды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Форма </w:t>
      </w:r>
      <w:hyperlink w:anchor="P607" w:history="1">
        <w:r w:rsidRPr="004A637C">
          <w:rPr>
            <w:rFonts w:ascii="Bookman Old Style" w:hAnsi="Bookman Old Style"/>
            <w:color w:val="0000FF"/>
            <w:sz w:val="22"/>
            <w:szCs w:val="22"/>
          </w:rPr>
          <w:t>заявления</w:t>
        </w:r>
      </w:hyperlink>
      <w:r w:rsidRPr="004A637C">
        <w:rPr>
          <w:rFonts w:ascii="Bookman Old Style" w:hAnsi="Bookman Old Style"/>
          <w:sz w:val="22"/>
          <w:szCs w:val="22"/>
        </w:rPr>
        <w:t xml:space="preserve"> приведена в приложении N 1 к настоящему Административному регламенту.</w:t>
      </w:r>
    </w:p>
    <w:p w:rsidR="00C026EA" w:rsidRPr="004A637C" w:rsidRDefault="00C026EA" w:rsidP="00C026EA">
      <w:pPr>
        <w:pStyle w:val="ConsPlusNormal"/>
        <w:ind w:firstLine="540"/>
        <w:jc w:val="both"/>
        <w:rPr>
          <w:rFonts w:ascii="Bookman Old Style" w:hAnsi="Bookman Old Style"/>
          <w:sz w:val="22"/>
          <w:szCs w:val="22"/>
        </w:rPr>
      </w:pPr>
      <w:bookmarkStart w:id="7" w:name="P254"/>
      <w:bookmarkEnd w:id="7"/>
      <w:r w:rsidRPr="004A637C">
        <w:rPr>
          <w:rFonts w:ascii="Bookman Old Style" w:hAnsi="Bookman Old Style"/>
          <w:sz w:val="22"/>
          <w:szCs w:val="22"/>
        </w:rPr>
        <w:t xml:space="preserve">2.9. Заявление, указанное в </w:t>
      </w:r>
      <w:hyperlink w:anchor="P237" w:history="1">
        <w:r w:rsidRPr="004A637C">
          <w:rPr>
            <w:rFonts w:ascii="Bookman Old Style" w:hAnsi="Bookman Old Style"/>
            <w:color w:val="0000FF"/>
            <w:sz w:val="22"/>
            <w:szCs w:val="22"/>
          </w:rPr>
          <w:t>пункте 2.8</w:t>
        </w:r>
      </w:hyperlink>
      <w:r w:rsidRPr="004A637C">
        <w:rPr>
          <w:rFonts w:ascii="Bookman Old Style" w:hAnsi="Bookman Old Style"/>
          <w:sz w:val="22"/>
          <w:szCs w:val="22"/>
        </w:rPr>
        <w:t xml:space="preserve"> настоящего Административного регламента, с приложениями может быть направлено заявителем в Отдел посредством почтовой связи.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C026EA" w:rsidRPr="004A637C" w:rsidRDefault="00C026EA" w:rsidP="00C026EA">
      <w:pPr>
        <w:pStyle w:val="ConsPlusNormal"/>
        <w:ind w:firstLine="540"/>
        <w:jc w:val="both"/>
        <w:rPr>
          <w:rFonts w:ascii="Bookman Old Style" w:hAnsi="Bookman Old Style"/>
          <w:sz w:val="22"/>
          <w:szCs w:val="22"/>
        </w:rPr>
      </w:pPr>
      <w:bookmarkStart w:id="8" w:name="P256"/>
      <w:bookmarkEnd w:id="8"/>
      <w:r w:rsidRPr="004A637C">
        <w:rPr>
          <w:rFonts w:ascii="Bookman Old Style" w:hAnsi="Bookman Old Style"/>
          <w:sz w:val="22"/>
          <w:szCs w:val="22"/>
        </w:rPr>
        <w:t xml:space="preserve">2.10. Заявление, указанное в </w:t>
      </w:r>
      <w:hyperlink w:anchor="P237" w:history="1">
        <w:r w:rsidRPr="004A637C">
          <w:rPr>
            <w:rFonts w:ascii="Bookman Old Style" w:hAnsi="Bookman Old Style"/>
            <w:color w:val="0000FF"/>
            <w:sz w:val="22"/>
            <w:szCs w:val="22"/>
          </w:rPr>
          <w:t>пункте 2.8</w:t>
        </w:r>
      </w:hyperlink>
      <w:r w:rsidRPr="004A637C">
        <w:rPr>
          <w:rFonts w:ascii="Bookman Old Style" w:hAnsi="Bookman Old Style"/>
          <w:sz w:val="22"/>
          <w:szCs w:val="22"/>
        </w:rPr>
        <w:t xml:space="preserve"> настоящего Административного регламента, с приложениями может быть подано заявителем через ГАУ "МФЦ".</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В случае подачи заявления с полным комплектом документов через ГАУ "МФЦ" заявитель вместе с копиями предъявляет оригиналы документов для сверки либо нотариально заверенные копии.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2.11.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Исчерпывающий перечень документов, необходимых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для предоставления муниципальной услуги, которые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находятся в распоряжении государственных органов и иных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органов, участвующих в предоставлении муниципальной услуги,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и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заявитель вправе представить самостоятельно</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2.12.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P75" w:history="1">
        <w:r w:rsidRPr="004A637C">
          <w:rPr>
            <w:rFonts w:ascii="Bookman Old Style" w:hAnsi="Bookman Old Style"/>
            <w:color w:val="0000FF"/>
            <w:sz w:val="22"/>
            <w:szCs w:val="22"/>
          </w:rPr>
          <w:t>пункте 1.4</w:t>
        </w:r>
      </w:hyperlink>
      <w:r w:rsidRPr="004A637C">
        <w:rPr>
          <w:rFonts w:ascii="Bookman Old Style" w:hAnsi="Bookman Old Style"/>
          <w:sz w:val="22"/>
          <w:szCs w:val="22"/>
        </w:rPr>
        <w:t xml:space="preserve"> настоящего Административного регламента:</w:t>
      </w:r>
    </w:p>
    <w:p w:rsidR="00C026EA" w:rsidRPr="004A637C" w:rsidRDefault="00C026EA" w:rsidP="00C026EA">
      <w:pPr>
        <w:pStyle w:val="ConsPlusNormal"/>
        <w:ind w:firstLine="540"/>
        <w:jc w:val="both"/>
        <w:rPr>
          <w:rFonts w:ascii="Bookman Old Style" w:hAnsi="Bookman Old Style"/>
          <w:sz w:val="22"/>
          <w:szCs w:val="22"/>
        </w:rPr>
      </w:pPr>
      <w:bookmarkStart w:id="9" w:name="P267"/>
      <w:bookmarkEnd w:id="9"/>
      <w:r w:rsidRPr="004A637C">
        <w:rPr>
          <w:rFonts w:ascii="Bookman Old Style" w:hAnsi="Bookman Old Style"/>
          <w:sz w:val="22"/>
          <w:szCs w:val="22"/>
        </w:rPr>
        <w:t xml:space="preserve">1) правоустанавливающие и (или) </w:t>
      </w:r>
      <w:proofErr w:type="spellStart"/>
      <w:r w:rsidRPr="004A637C">
        <w:rPr>
          <w:rFonts w:ascii="Bookman Old Style" w:hAnsi="Bookman Old Style"/>
          <w:sz w:val="22"/>
          <w:szCs w:val="22"/>
        </w:rPr>
        <w:t>правоудостоверяющие</w:t>
      </w:r>
      <w:proofErr w:type="spellEnd"/>
      <w:r w:rsidRPr="004A637C">
        <w:rPr>
          <w:rFonts w:ascii="Bookman Old Style" w:hAnsi="Bookman Old Style"/>
          <w:sz w:val="22"/>
          <w:szCs w:val="22"/>
        </w:rPr>
        <w:t xml:space="preserve"> документы на земельный участок;</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кадастровый паспорт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 сведения из Единого государственного реестра прав на недвижимое имущество и сделок с ним (далее - ЕГРП) о правах на земельный участок;</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 сведения из ЕГРН о правах на здание, строение, сооружение, находящиеся на земельном участке;</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 выписка из ЕГРЮЛ, ЕГРИП;</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6) выписка из ЕГРЮЛ, ЕГРИП, </w:t>
      </w:r>
      <w:proofErr w:type="gramStart"/>
      <w:r w:rsidRPr="004A637C">
        <w:rPr>
          <w:rFonts w:ascii="Bookman Old Style" w:hAnsi="Bookman Old Style"/>
          <w:sz w:val="22"/>
          <w:szCs w:val="22"/>
        </w:rPr>
        <w:t>которым</w:t>
      </w:r>
      <w:proofErr w:type="gramEnd"/>
      <w:r w:rsidRPr="004A637C">
        <w:rPr>
          <w:rFonts w:ascii="Bookman Old Style" w:hAnsi="Bookman Old Style"/>
          <w:sz w:val="22"/>
          <w:szCs w:val="22"/>
        </w:rPr>
        <w:t xml:space="preserve"> переуступается земельный участок.</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Заявитель вправе представить указанные документы самостоятельно.</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Указание на запрет требовать от заявителя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предоставления документов и информации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2.13. Отдел не вправе требовать от заявителя: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8" w:history="1">
        <w:r w:rsidRPr="004A637C">
          <w:rPr>
            <w:rFonts w:ascii="Bookman Old Style" w:hAnsi="Bookman Old Style"/>
            <w:color w:val="0000FF"/>
            <w:sz w:val="22"/>
            <w:szCs w:val="22"/>
          </w:rPr>
          <w:t>части 6 статьи</w:t>
        </w:r>
        <w:proofErr w:type="gramEnd"/>
        <w:r w:rsidRPr="004A637C">
          <w:rPr>
            <w:rFonts w:ascii="Bookman Old Style" w:hAnsi="Bookman Old Style"/>
            <w:color w:val="0000FF"/>
            <w:sz w:val="22"/>
            <w:szCs w:val="22"/>
          </w:rPr>
          <w:t xml:space="preserve"> 7</w:t>
        </w:r>
      </w:hyperlink>
      <w:r w:rsidRPr="004A637C">
        <w:rPr>
          <w:rFonts w:ascii="Bookman Old Style" w:hAnsi="Bookman Old Style"/>
          <w:sz w:val="22"/>
          <w:szCs w:val="22"/>
        </w:rPr>
        <w:t xml:space="preserve"> Федерального закона от 27 июля 2010 года N 210-ФЗ "Об организации предоставления государственных и муниципальных услуг".</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Исчерпывающий перечень оснований для отказа в приеме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документов, необходимых для предоставления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2.14. В приеме документов может быть отказано в случае, если: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 заявлением обратилось ненадлежащее лицо;</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Перечень оснований для приостановления или отказа</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в предоставлении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2.15. Основанием для приостановления предоставления муниципальной услуги является установление факта отсутствия документов, указанных в </w:t>
      </w:r>
      <w:hyperlink w:anchor="P267" w:history="1">
        <w:r w:rsidRPr="004A637C">
          <w:rPr>
            <w:rFonts w:ascii="Bookman Old Style" w:hAnsi="Bookman Old Style"/>
            <w:color w:val="0000FF"/>
            <w:sz w:val="22"/>
            <w:szCs w:val="22"/>
          </w:rPr>
          <w:t>подпункте 1 пункта 2.12</w:t>
        </w:r>
      </w:hyperlink>
      <w:r w:rsidRPr="004A637C">
        <w:rPr>
          <w:rFonts w:ascii="Bookman Old Style" w:hAnsi="Bookman Old Style"/>
          <w:sz w:val="22"/>
          <w:szCs w:val="22"/>
        </w:rPr>
        <w:t xml:space="preserve"> настоящего Административного регламента, а также введение в отношении арендатора процедур банкротства.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2.15.1. В случае наличия оснований для приостановления предоставления муниципальной услуги срок предоставления муниципальной услуги приостанавливается на срок 20 рабочих дней.</w:t>
      </w:r>
    </w:p>
    <w:p w:rsidR="00C026EA" w:rsidRPr="004A637C" w:rsidRDefault="00C026EA" w:rsidP="00C026EA">
      <w:pPr>
        <w:pStyle w:val="ConsPlusNormal"/>
        <w:ind w:firstLine="540"/>
        <w:jc w:val="both"/>
        <w:rPr>
          <w:rFonts w:ascii="Bookman Old Style" w:hAnsi="Bookman Old Style"/>
          <w:sz w:val="22"/>
          <w:szCs w:val="22"/>
        </w:rPr>
      </w:pPr>
      <w:bookmarkStart w:id="10" w:name="P297"/>
      <w:bookmarkEnd w:id="10"/>
      <w:r w:rsidRPr="004A637C">
        <w:rPr>
          <w:rFonts w:ascii="Bookman Old Style" w:hAnsi="Bookman Old Style"/>
          <w:sz w:val="22"/>
          <w:szCs w:val="22"/>
        </w:rPr>
        <w:t>2.15.2. Специалист Отдела готовит проект уведомления заявителю о необходимости устранить выявленные основания для приостановления предоставления муниципальной услуги с указанием причины (далее - уведомление).</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2.15.3. Муниципальный служащий Отдела направляет проект уведомления на подписание руководителю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2.15.4. После подписания уведомления руководителем Отдела муниципальный служащий осуществляет его регистрацию в порядке делопроизводства.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2 рабочих дня.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2.15.5. Подписанное уведомление выдается муниципальным служащим в порядке, предусмотренном </w:t>
      </w:r>
      <w:hyperlink w:anchor="P256" w:history="1">
        <w:r w:rsidRPr="004A637C">
          <w:rPr>
            <w:rFonts w:ascii="Bookman Old Style" w:hAnsi="Bookman Old Style"/>
            <w:color w:val="0000FF"/>
            <w:sz w:val="22"/>
            <w:szCs w:val="22"/>
          </w:rPr>
          <w:t>пунктом 2.10</w:t>
        </w:r>
      </w:hyperlink>
      <w:r w:rsidRPr="004A637C">
        <w:rPr>
          <w:rFonts w:ascii="Bookman Old Style" w:hAnsi="Bookman Old Style"/>
          <w:sz w:val="22"/>
          <w:szCs w:val="22"/>
        </w:rPr>
        <w:t xml:space="preserve"> настоящего Административного регламента в ГАУ "МФЦ" для вручения заявителю, либо в порядке, предусмотренном </w:t>
      </w:r>
      <w:hyperlink w:anchor="P254" w:history="1">
        <w:r w:rsidRPr="004A637C">
          <w:rPr>
            <w:rFonts w:ascii="Bookman Old Style" w:hAnsi="Bookman Old Style"/>
            <w:color w:val="0000FF"/>
            <w:sz w:val="22"/>
            <w:szCs w:val="22"/>
          </w:rPr>
          <w:t>пунктом 2.9</w:t>
        </w:r>
      </w:hyperlink>
      <w:r w:rsidRPr="004A637C">
        <w:rPr>
          <w:rFonts w:ascii="Bookman Old Style" w:hAnsi="Bookman Old Style"/>
          <w:sz w:val="22"/>
          <w:szCs w:val="22"/>
        </w:rPr>
        <w:t xml:space="preserve"> настоящего Административного регламента почтовым отправлением заявителю.</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2.15.6. </w:t>
      </w:r>
      <w:proofErr w:type="gramStart"/>
      <w:r w:rsidRPr="004A637C">
        <w:rPr>
          <w:rFonts w:ascii="Bookman Old Style" w:hAnsi="Bookman Old Style"/>
          <w:sz w:val="22"/>
          <w:szCs w:val="22"/>
        </w:rPr>
        <w:t xml:space="preserve">В случае не устранения заявителем выявленных противоречий документов в течение 15 рабочих дней с момента получения уведомления, указанного в </w:t>
      </w:r>
      <w:hyperlink w:anchor="P297" w:history="1">
        <w:r w:rsidRPr="004A637C">
          <w:rPr>
            <w:rFonts w:ascii="Bookman Old Style" w:hAnsi="Bookman Old Style"/>
            <w:color w:val="0000FF"/>
            <w:sz w:val="22"/>
            <w:szCs w:val="22"/>
          </w:rPr>
          <w:t>пункте 2.15.2</w:t>
        </w:r>
      </w:hyperlink>
      <w:r w:rsidRPr="004A637C">
        <w:rPr>
          <w:rFonts w:ascii="Bookman Old Style" w:hAnsi="Bookman Old Style"/>
          <w:sz w:val="22"/>
          <w:szCs w:val="22"/>
        </w:rPr>
        <w:t xml:space="preserve"> настоящего Административного регламента, муниципальный служащий осуществляет подготовку, визирование, подписание и отправку письма заявителю об отказе в предоставлении муниципальной услуги с разъяснением о возможности повторно представить заявление с приложением необходимого комплекта документов.</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К письму об отказе в предоставлении муниципальной услуги прилагается направленный (первоначально) заявителем комплект документов.</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bookmarkStart w:id="11" w:name="P308"/>
      <w:bookmarkEnd w:id="11"/>
      <w:r w:rsidRPr="004A637C">
        <w:rPr>
          <w:rFonts w:ascii="Bookman Old Style" w:hAnsi="Bookman Old Style"/>
          <w:sz w:val="22"/>
          <w:szCs w:val="22"/>
        </w:rPr>
        <w:t>2.16. Основания для отказа в предоставлении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задолженность по арендной плате за земельный участок;</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 отсутствие регистрации договора аренды земельного участка в Управлении </w:t>
      </w:r>
      <w:r w:rsidRPr="004A637C">
        <w:rPr>
          <w:rFonts w:ascii="Bookman Old Style" w:hAnsi="Bookman Old Style"/>
          <w:sz w:val="22"/>
          <w:szCs w:val="22"/>
        </w:rPr>
        <w:lastRenderedPageBreak/>
        <w:t>Федеральной службы государственной регистрации, кадастра и картографии по РС (Я), в случае, если договор подлежит государственной регистрации;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истечение срока аренды земельного участка при наличии условия о прекращении действия договора в срок, установленный договором аренды;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 заявлением обратилось ненадлежащее лицо, в том числе при наличии вступившего в отношении арендатора решения суда о признании должника банкротом и открытии конкурсного производства.</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Перечень услуг, которые являются необходимыми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и </w:t>
      </w:r>
      <w:proofErr w:type="gramStart"/>
      <w:r w:rsidRPr="004A637C">
        <w:rPr>
          <w:rFonts w:ascii="Bookman Old Style" w:hAnsi="Bookman Old Style"/>
          <w:sz w:val="22"/>
          <w:szCs w:val="22"/>
        </w:rPr>
        <w:t>обязательными</w:t>
      </w:r>
      <w:proofErr w:type="gramEnd"/>
      <w:r w:rsidRPr="004A637C">
        <w:rPr>
          <w:rFonts w:ascii="Bookman Old Style" w:hAnsi="Bookman Old Style"/>
          <w:sz w:val="22"/>
          <w:szCs w:val="22"/>
        </w:rPr>
        <w:t xml:space="preserve"> для предоставления муниципальной услуги,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в том числе сведения о документах, выдаваемых организациями,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участвующими в предоставлении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2.17.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Порядок, размер и основания взимания </w:t>
      </w:r>
      <w:proofErr w:type="gramStart"/>
      <w:r w:rsidRPr="004A637C">
        <w:rPr>
          <w:rFonts w:ascii="Bookman Old Style" w:hAnsi="Bookman Old Style"/>
          <w:sz w:val="22"/>
          <w:szCs w:val="22"/>
        </w:rPr>
        <w:t>государственной</w:t>
      </w:r>
      <w:proofErr w:type="gramEnd"/>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пошлины или иной платы, взимаемой за предоставление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2.18. Муниципальная услуга предоставляется без взимания государственной пошлины или иной платы.</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Максимальный срок ожидания в очереди при подаче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заявлений о предоставлении муниципальной услуги и </w:t>
      </w:r>
      <w:proofErr w:type="gramStart"/>
      <w:r w:rsidRPr="004A637C">
        <w:rPr>
          <w:rFonts w:ascii="Bookman Old Style" w:hAnsi="Bookman Old Style"/>
          <w:sz w:val="22"/>
          <w:szCs w:val="22"/>
        </w:rPr>
        <w:t>при</w:t>
      </w:r>
      <w:proofErr w:type="gramEnd"/>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получении</w:t>
      </w:r>
      <w:proofErr w:type="gramEnd"/>
      <w:r w:rsidRPr="004A637C">
        <w:rPr>
          <w:rFonts w:ascii="Bookman Old Style" w:hAnsi="Bookman Old Style"/>
          <w:sz w:val="22"/>
          <w:szCs w:val="22"/>
        </w:rPr>
        <w:t xml:space="preserve"> результата предоставления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2.19. Время ожидания в очереди в ГАУ "МФЦ" для подачи заявлений не может превышать 15 минут.</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2.20. Время ожидания в очереди в ГАУ "МФЦ" при получении результата предоставления муниципальной услуги не может превышать 15 минут.</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Срок и порядок регистрации запроса заявителя о предоставлении муниципальной услуги,</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 в том числе в электронной форме</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2.21. Обращение заявителя подлежит обязательной регистрации не позднее дня, следующего за днем поступления в Отдел в порядке делопроизводства.</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Требования к помещениям, в которых располагаются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органы и организации, непосредственно осуществляющие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прием документов, необходимых для предоставления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муниципальных услуг</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2.22.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w:t>
      </w:r>
      <w:proofErr w:type="spellStart"/>
      <w:r w:rsidRPr="004A637C">
        <w:rPr>
          <w:rFonts w:ascii="Bookman Old Style" w:hAnsi="Bookman Old Style"/>
          <w:sz w:val="22"/>
          <w:szCs w:val="22"/>
        </w:rPr>
        <w:t>мультимедийная</w:t>
      </w:r>
      <w:proofErr w:type="spellEnd"/>
      <w:r w:rsidRPr="004A637C">
        <w:rPr>
          <w:rFonts w:ascii="Bookman Old Style" w:hAnsi="Bookman Old Style"/>
          <w:sz w:val="22"/>
          <w:szCs w:val="22"/>
        </w:rPr>
        <w:t xml:space="preserve"> информация о порядке предоставления муниципальной услуги размещается на </w:t>
      </w:r>
      <w:proofErr w:type="spellStart"/>
      <w:r w:rsidRPr="004A637C">
        <w:rPr>
          <w:rFonts w:ascii="Bookman Old Style" w:hAnsi="Bookman Old Style"/>
          <w:sz w:val="22"/>
          <w:szCs w:val="22"/>
        </w:rPr>
        <w:t>инфомате</w:t>
      </w:r>
      <w:proofErr w:type="spellEnd"/>
      <w:r w:rsidRPr="004A637C">
        <w:rPr>
          <w:rFonts w:ascii="Bookman Old Style" w:hAnsi="Bookman Old Style"/>
          <w:sz w:val="22"/>
          <w:szCs w:val="22"/>
        </w:rPr>
        <w:t xml:space="preserve"> (информационном стенде), а также на официальном сайте. Оформление визуальной, текстовой и </w:t>
      </w:r>
      <w:proofErr w:type="spellStart"/>
      <w:r w:rsidRPr="004A637C">
        <w:rPr>
          <w:rFonts w:ascii="Bookman Old Style" w:hAnsi="Bookman Old Style"/>
          <w:sz w:val="22"/>
          <w:szCs w:val="22"/>
        </w:rPr>
        <w:t>мультимедийной</w:t>
      </w:r>
      <w:proofErr w:type="spellEnd"/>
      <w:r w:rsidRPr="004A637C">
        <w:rPr>
          <w:rFonts w:ascii="Bookman Old Style" w:hAnsi="Bookman Old Style"/>
          <w:sz w:val="22"/>
          <w:szCs w:val="22"/>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4A637C">
        <w:rPr>
          <w:rFonts w:ascii="Bookman Old Style" w:hAnsi="Bookman Old Style"/>
          <w:sz w:val="22"/>
          <w:szCs w:val="22"/>
        </w:rPr>
        <w:t>предоставляющих</w:t>
      </w:r>
      <w:proofErr w:type="gramEnd"/>
      <w:r w:rsidRPr="004A637C">
        <w:rPr>
          <w:rFonts w:ascii="Bookman Old Style" w:hAnsi="Bookman Old Style"/>
          <w:sz w:val="22"/>
          <w:szCs w:val="22"/>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w:t>
      </w:r>
      <w:r w:rsidRPr="004A637C">
        <w:rPr>
          <w:rFonts w:ascii="Bookman Old Style" w:hAnsi="Bookman Old Style"/>
          <w:sz w:val="22"/>
          <w:szCs w:val="22"/>
        </w:rPr>
        <w:lastRenderedPageBreak/>
        <w:t>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Показатели доступности и качества муниципальной услуги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2.23. Показателем доступности и качества получения муниципальной услуги является возможность: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получать муниципальную услугу своевременно и в соответствии со стандартом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сопровождения инвалидов, имеющих стойкие расстройства функции зрения и самостоятельного передвижения;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 допуска </w:t>
      </w:r>
      <w:proofErr w:type="spellStart"/>
      <w:r w:rsidRPr="004A637C">
        <w:rPr>
          <w:rFonts w:ascii="Bookman Old Style" w:hAnsi="Bookman Old Style"/>
          <w:sz w:val="22"/>
          <w:szCs w:val="22"/>
        </w:rPr>
        <w:t>сурдопереводчика</w:t>
      </w:r>
      <w:proofErr w:type="spellEnd"/>
      <w:r w:rsidRPr="004A637C">
        <w:rPr>
          <w:rFonts w:ascii="Bookman Old Style" w:hAnsi="Bookman Old Style"/>
          <w:sz w:val="22"/>
          <w:szCs w:val="22"/>
        </w:rPr>
        <w:t xml:space="preserve"> и </w:t>
      </w:r>
      <w:proofErr w:type="spellStart"/>
      <w:r w:rsidRPr="004A637C">
        <w:rPr>
          <w:rFonts w:ascii="Bookman Old Style" w:hAnsi="Bookman Old Style"/>
          <w:sz w:val="22"/>
          <w:szCs w:val="22"/>
        </w:rPr>
        <w:t>тифлосурдопереводчика</w:t>
      </w:r>
      <w:proofErr w:type="spellEnd"/>
      <w:r w:rsidRPr="004A637C">
        <w:rPr>
          <w:rFonts w:ascii="Bookman Old Style" w:hAnsi="Bookman Old Style"/>
          <w:sz w:val="22"/>
          <w:szCs w:val="22"/>
        </w:rPr>
        <w:t>;</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допуска собаки-проводника на объекты (здания, помещения), в которых предоставляются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оказания инвалидам помощи в преодолении барьеров, мешающих получению ими услуг наравне с другими лицами;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получать информацию о результате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2.24. Основные требования к качеству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своевременность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достоверность и полнота информирования заинтересованного лица о ходе рассмотрения его обращения;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удобство и доступность получения заинтересованным лицом информации о порядке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2.25.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Иные требования, в том числе учитывающие особенности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предоставления муниципальной услуги в </w:t>
      </w:r>
      <w:proofErr w:type="gramStart"/>
      <w:r w:rsidRPr="004A637C">
        <w:rPr>
          <w:rFonts w:ascii="Bookman Old Style" w:hAnsi="Bookman Old Style"/>
          <w:sz w:val="22"/>
          <w:szCs w:val="22"/>
        </w:rPr>
        <w:t>многофункциональных</w:t>
      </w:r>
      <w:proofErr w:type="gramEnd"/>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центрах</w:t>
      </w:r>
      <w:proofErr w:type="gramEnd"/>
      <w:r w:rsidRPr="004A637C">
        <w:rPr>
          <w:rFonts w:ascii="Bookman Old Style" w:hAnsi="Bookman Old Style"/>
          <w:sz w:val="22"/>
          <w:szCs w:val="22"/>
        </w:rPr>
        <w:t xml:space="preserve"> предоставления государственных и муниципальных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услуг и особенности предоставления муниципальной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услуги в электронной форме</w:t>
      </w:r>
    </w:p>
    <w:p w:rsidR="00C026EA" w:rsidRPr="004A637C" w:rsidRDefault="00C026EA" w:rsidP="00C026EA">
      <w:pPr>
        <w:pStyle w:val="ConsPlusNormal"/>
        <w:jc w:val="both"/>
        <w:rPr>
          <w:rFonts w:ascii="Bookman Old Style" w:hAnsi="Bookman Old Style"/>
          <w:sz w:val="16"/>
          <w:szCs w:val="16"/>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2.26. Предоставление муниципальной услуги предусмотрено на базе ГАУ "МФЦ".</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2.27.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w:t>
      </w:r>
      <w:proofErr w:type="spellStart"/>
      <w:r w:rsidRPr="004A637C">
        <w:rPr>
          <w:rFonts w:ascii="Bookman Old Style" w:hAnsi="Bookman Old Style"/>
          <w:sz w:val="22"/>
          <w:szCs w:val="22"/>
        </w:rPr>
        <w:t>jpg</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doc</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docx</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pdf</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rar</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zip</w:t>
      </w:r>
      <w:proofErr w:type="spellEnd"/>
      <w:r w:rsidRPr="004A637C">
        <w:rPr>
          <w:rFonts w:ascii="Bookman Old Style" w:hAnsi="Bookman Old Style"/>
          <w:sz w:val="22"/>
          <w:szCs w:val="22"/>
        </w:rPr>
        <w:t xml:space="preserve">.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w:t>
      </w:r>
      <w:r w:rsidRPr="004A637C">
        <w:rPr>
          <w:rFonts w:ascii="Bookman Old Style" w:hAnsi="Bookman Old Style"/>
          <w:sz w:val="22"/>
          <w:szCs w:val="22"/>
        </w:rPr>
        <w:lastRenderedPageBreak/>
        <w:t>поступления пакета документов.</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2.28. В случае предоставления муниципальной услуги на базе ГАУ "МФЦ" срок исполнения услуги увеличивается на 3 (три) рабочих дня.</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III. СОСТАВ, ПОСЛЕДОВАТЕЛЬНОСТЬ И СРОКИ ВЫПОЛНЕНИЯ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АДМИНИСТРАТИВНЫХ ПРОЦЕДУР (ДЕЙСТВИЙ), ТРЕБОВАНИЯ К ПОРЯДКУ</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ИХ ВЫПОЛНЕНИЯ, В ТОМ ЧИСЛЕ ОСОБЕННОСТИ ВЫПОЛНЕНИЯ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АДМИНИСТРАТИВНЫХ ПРОЦЕДУР (ДЕЙСТВИЙ) В ЭЛЕКТРОННОЙ ФОРМЕ</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Исчерпывающий перечень административных процедур</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 В рамках предоставления муниципальной услуги "Передача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осуществляются следующие административные процедуры: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 рассмотрение заявления о принятии решения по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(далее - заявление о принятии решения по даче согласия на передачу прав и обязанностей);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3) принятие решения о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(путем выдачи (вручения) решения на бланке Администрации, либо об отказе в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w:t>
      </w:r>
      <w:proofErr w:type="gramEnd"/>
      <w:r w:rsidRPr="004A637C">
        <w:rPr>
          <w:rFonts w:ascii="Bookman Old Style" w:hAnsi="Bookman Old Style"/>
          <w:sz w:val="22"/>
          <w:szCs w:val="22"/>
        </w:rPr>
        <w:t xml:space="preserve"> или государственная 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не разграничена).</w:t>
      </w:r>
    </w:p>
    <w:p w:rsidR="00C026EA" w:rsidRPr="004A637C" w:rsidRDefault="00C026EA" w:rsidP="00C026EA">
      <w:pPr>
        <w:pStyle w:val="ConsPlusNormal"/>
        <w:ind w:firstLine="540"/>
        <w:jc w:val="both"/>
        <w:rPr>
          <w:rFonts w:ascii="Bookman Old Style" w:hAnsi="Bookman Old Style"/>
          <w:sz w:val="22"/>
          <w:szCs w:val="22"/>
        </w:rPr>
      </w:pPr>
      <w:hyperlink w:anchor="P654" w:history="1">
        <w:r w:rsidRPr="004A637C">
          <w:rPr>
            <w:rFonts w:ascii="Bookman Old Style" w:hAnsi="Bookman Old Style"/>
            <w:color w:val="0000FF"/>
            <w:sz w:val="22"/>
            <w:szCs w:val="22"/>
          </w:rPr>
          <w:t>Блок-схема</w:t>
        </w:r>
      </w:hyperlink>
      <w:r w:rsidRPr="004A637C">
        <w:rPr>
          <w:rFonts w:ascii="Bookman Old Style" w:hAnsi="Bookman Old Style"/>
          <w:sz w:val="22"/>
          <w:szCs w:val="22"/>
        </w:rPr>
        <w:t xml:space="preserve"> предоставления муниципальной услуги приведена в приложении N 2 к настоящему Административному регламенту.</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Порядок осуществления в электронной форме, в том числе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с использованием </w:t>
      </w:r>
      <w:proofErr w:type="gramStart"/>
      <w:r w:rsidRPr="004A637C">
        <w:rPr>
          <w:rFonts w:ascii="Bookman Old Style" w:hAnsi="Bookman Old Style"/>
          <w:sz w:val="22"/>
          <w:szCs w:val="22"/>
        </w:rPr>
        <w:t>федеральной</w:t>
      </w:r>
      <w:proofErr w:type="gramEnd"/>
      <w:r w:rsidRPr="004A637C">
        <w:rPr>
          <w:rFonts w:ascii="Bookman Old Style" w:hAnsi="Bookman Old Style"/>
          <w:sz w:val="22"/>
          <w:szCs w:val="22"/>
        </w:rPr>
        <w:t xml:space="preserve"> государственной информационной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системы "Единый портал </w:t>
      </w:r>
      <w:proofErr w:type="gramStart"/>
      <w:r w:rsidRPr="004A637C">
        <w:rPr>
          <w:rFonts w:ascii="Bookman Old Style" w:hAnsi="Bookman Old Style"/>
          <w:sz w:val="22"/>
          <w:szCs w:val="22"/>
        </w:rPr>
        <w:t>государственных</w:t>
      </w:r>
      <w:proofErr w:type="gramEnd"/>
      <w:r w:rsidRPr="004A637C">
        <w:rPr>
          <w:rFonts w:ascii="Bookman Old Style" w:hAnsi="Bookman Old Style"/>
          <w:sz w:val="22"/>
          <w:szCs w:val="22"/>
        </w:rPr>
        <w:t xml:space="preserve"> и муниципальных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услуг (функций)", административных процедур</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3.2. 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не предусмотрено.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Рассмотрение заявления о принятии решения по даче согласия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на передачу прав и обязанностей по договору аренды</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земельного участка, предоставленного из земель, находящихся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в муниципальной собственности или </w:t>
      </w:r>
      <w:proofErr w:type="gramStart"/>
      <w:r w:rsidRPr="004A637C">
        <w:rPr>
          <w:rFonts w:ascii="Bookman Old Style" w:hAnsi="Bookman Old Style"/>
          <w:sz w:val="22"/>
          <w:szCs w:val="22"/>
        </w:rPr>
        <w:t>государственная</w:t>
      </w:r>
      <w:proofErr w:type="gramEnd"/>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не разграничена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3.3. Основанием для начала административной процедуры является поступление в Отдел заявления лиц, указанных в </w:t>
      </w:r>
      <w:hyperlink w:anchor="P55" w:history="1">
        <w:r w:rsidRPr="004A637C">
          <w:rPr>
            <w:rFonts w:ascii="Bookman Old Style" w:hAnsi="Bookman Old Style"/>
            <w:color w:val="0000FF"/>
            <w:sz w:val="22"/>
            <w:szCs w:val="22"/>
          </w:rPr>
          <w:t>пункте 1.2</w:t>
        </w:r>
      </w:hyperlink>
      <w:r w:rsidRPr="004A637C">
        <w:rPr>
          <w:rFonts w:ascii="Bookman Old Style" w:hAnsi="Bookman Old Style"/>
          <w:sz w:val="22"/>
          <w:szCs w:val="22"/>
        </w:rPr>
        <w:t xml:space="preserve"> настоящего Административного регламента, о принятии решения по даче согласия на передачу прав и обязанностей в порядке, предусмотренном </w:t>
      </w:r>
      <w:hyperlink w:anchor="P254" w:history="1">
        <w:r w:rsidRPr="004A637C">
          <w:rPr>
            <w:rFonts w:ascii="Bookman Old Style" w:hAnsi="Bookman Old Style"/>
            <w:color w:val="0000FF"/>
            <w:sz w:val="22"/>
            <w:szCs w:val="22"/>
          </w:rPr>
          <w:t>пунктами 2.9</w:t>
        </w:r>
      </w:hyperlink>
      <w:r w:rsidRPr="004A637C">
        <w:rPr>
          <w:rFonts w:ascii="Bookman Old Style" w:hAnsi="Bookman Old Style"/>
          <w:sz w:val="22"/>
          <w:szCs w:val="22"/>
        </w:rPr>
        <w:t xml:space="preserve">, </w:t>
      </w:r>
      <w:hyperlink w:anchor="P256" w:history="1">
        <w:r w:rsidRPr="004A637C">
          <w:rPr>
            <w:rFonts w:ascii="Bookman Old Style" w:hAnsi="Bookman Old Style"/>
            <w:color w:val="0000FF"/>
            <w:sz w:val="22"/>
            <w:szCs w:val="22"/>
          </w:rPr>
          <w:t>2.10</w:t>
        </w:r>
      </w:hyperlink>
      <w:r w:rsidRPr="004A637C">
        <w:rPr>
          <w:rFonts w:ascii="Bookman Old Style" w:hAnsi="Bookman Old Style"/>
          <w:sz w:val="22"/>
          <w:szCs w:val="22"/>
        </w:rPr>
        <w:t xml:space="preserve"> настоящего Административного регламента.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3.4. Заявителю при сдаче документов выдается расписка, за исключением случая, предусмотренного </w:t>
      </w:r>
      <w:hyperlink w:anchor="P254" w:history="1">
        <w:r w:rsidRPr="004A637C">
          <w:rPr>
            <w:rFonts w:ascii="Bookman Old Style" w:hAnsi="Bookman Old Style"/>
            <w:color w:val="0000FF"/>
            <w:sz w:val="22"/>
            <w:szCs w:val="22"/>
          </w:rPr>
          <w:t>пунктом 2.9</w:t>
        </w:r>
      </w:hyperlink>
      <w:r w:rsidRPr="004A637C">
        <w:rPr>
          <w:rFonts w:ascii="Bookman Old Style" w:hAnsi="Bookman Old Style"/>
          <w:sz w:val="22"/>
          <w:szCs w:val="22"/>
        </w:rPr>
        <w:t xml:space="preserve"> настоящего Административного регламента.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3.5. Рассмотрение заявления заинтересованных лиц осуществляется муниципальным служащим, ответственным за предоставление муниципальной услуги в </w:t>
      </w:r>
      <w:r w:rsidRPr="004A637C">
        <w:rPr>
          <w:rFonts w:ascii="Bookman Old Style" w:hAnsi="Bookman Old Style"/>
          <w:sz w:val="22"/>
          <w:szCs w:val="22"/>
        </w:rPr>
        <w:lastRenderedPageBreak/>
        <w:t>соответствии с должностной инструкцией (далее - муниципальный служащий).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3.6. Муниципальный служащий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муниципальный служащий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Действие совершается в день поступления заявления.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3.7. В случае если представленные документы не соответствуют требованиям настоящего Административного регламента, муниципальный служащий осуществляет возврат заявления с приложением документов в ГАУ "МФЦ", либо в случае получения заявления по почте - заявителю почтовым отправлением. Муниципальный служащий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3 рабочих дня.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3.8.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3.9.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3.10.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Направление запросов в территориальные органы</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федеральных органов государственной власти и иные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организации для получения документов, необходимых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для предоставления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3.11.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3.12. Направление запросов осуществляется муниципальным служащим либо специалистом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3.13. Муниципальный служащий либо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Направление запроса осуществляется: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по каналам региональной системы межведомственного электронного взаимодействия;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Запрос, оформляемый на бланках Отдела должен содержать следующие сведения: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наименование органа, в адрес которого направляется запрос о предоставлении документов и (или) информации;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w:t>
      </w:r>
      <w:r w:rsidRPr="004A637C">
        <w:rPr>
          <w:rFonts w:ascii="Bookman Old Style" w:hAnsi="Bookman Old Style"/>
          <w:sz w:val="22"/>
          <w:szCs w:val="22"/>
        </w:rPr>
        <w:lastRenderedPageBreak/>
        <w:t>(или) информации, и указание на реквизиты данного нормативного правового акта;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контактная информация исполнителя запроса;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дата направления требования и срок ожидаемого ответа на запрос;</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(срок ожидаемого ответа на запрос не должен превышать 5 рабочих дней).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 либо специалиста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Принятие решения о даче согласия на передачу прав</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 обязанностей по договору аренды земельного участка,</w:t>
      </w:r>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предоставленного</w:t>
      </w:r>
      <w:proofErr w:type="gramEnd"/>
      <w:r w:rsidRPr="004A637C">
        <w:rPr>
          <w:rFonts w:ascii="Bookman Old Style" w:hAnsi="Bookman Old Style"/>
          <w:sz w:val="22"/>
          <w:szCs w:val="22"/>
        </w:rPr>
        <w:t xml:space="preserve"> из земель, находящихся в муниципальной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собственности или государственная собственность</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на которые не разграничена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3.18. Основанием для начала административной процедуры является наличие полного комплекта документов для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3.19. Специалист Отдела осуществляет рассмотрение заявления и полного комплекта документов на предмет наличия оснований для отказа в предоставлении муниципальной услуги, предусмотренных </w:t>
      </w:r>
      <w:hyperlink w:anchor="P308" w:history="1">
        <w:r w:rsidRPr="004A637C">
          <w:rPr>
            <w:rFonts w:ascii="Bookman Old Style" w:hAnsi="Bookman Old Style"/>
            <w:color w:val="0000FF"/>
            <w:sz w:val="22"/>
            <w:szCs w:val="22"/>
          </w:rPr>
          <w:t>пунктом 2.16</w:t>
        </w:r>
      </w:hyperlink>
      <w:r w:rsidRPr="004A637C">
        <w:rPr>
          <w:rFonts w:ascii="Bookman Old Style" w:hAnsi="Bookman Old Style"/>
          <w:sz w:val="22"/>
          <w:szCs w:val="22"/>
        </w:rPr>
        <w:t xml:space="preserve"> настоящего Административного регламента. При отсутствии оснований для отказа в предоставлении муниципальной услуги специалист Отдела осуществляет подготовку проекта решения о согласии на передачу прав и обязанностей по договору аренды земельного участка.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исполнения административной процедуры составляет 2 рабочих дня.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3.20. </w:t>
      </w:r>
      <w:proofErr w:type="gramStart"/>
      <w:r w:rsidRPr="004A637C">
        <w:rPr>
          <w:rFonts w:ascii="Bookman Old Style" w:hAnsi="Bookman Old Style"/>
          <w:sz w:val="22"/>
          <w:szCs w:val="22"/>
        </w:rPr>
        <w:t>При наличии оснований для отказа в предоставлении муниципальной услуги специалист Отдела осуществляет подготовку проекта письма об отказе в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и направляет его на подписание руководителю Отдела.</w:t>
      </w:r>
      <w:proofErr w:type="gramEnd"/>
      <w:r w:rsidRPr="004A637C">
        <w:rPr>
          <w:rFonts w:ascii="Bookman Old Style" w:hAnsi="Bookman Old Style"/>
          <w:sz w:val="22"/>
          <w:szCs w:val="22"/>
        </w:rPr>
        <w:t xml:space="preserve"> Подписанное письмо регистрируется в порядке делопроизводства и направляется муниципальным служащим в порядке, предусмотренном </w:t>
      </w:r>
      <w:hyperlink w:anchor="P256" w:history="1">
        <w:r w:rsidRPr="004A637C">
          <w:rPr>
            <w:rFonts w:ascii="Bookman Old Style" w:hAnsi="Bookman Old Style"/>
            <w:color w:val="0000FF"/>
            <w:sz w:val="22"/>
            <w:szCs w:val="22"/>
          </w:rPr>
          <w:t>пунктом 2.10</w:t>
        </w:r>
      </w:hyperlink>
      <w:r w:rsidRPr="004A637C">
        <w:rPr>
          <w:rFonts w:ascii="Bookman Old Style" w:hAnsi="Bookman Old Style"/>
          <w:sz w:val="22"/>
          <w:szCs w:val="22"/>
        </w:rPr>
        <w:t xml:space="preserve"> настоящего Административного регламента в ГАУ "МФЦ" для выдачи результата муниципальной услуги заявителю, либо в порядке, предусмотренном </w:t>
      </w:r>
      <w:hyperlink w:anchor="P254" w:history="1">
        <w:r w:rsidRPr="004A637C">
          <w:rPr>
            <w:rFonts w:ascii="Bookman Old Style" w:hAnsi="Bookman Old Style"/>
            <w:color w:val="0000FF"/>
            <w:sz w:val="22"/>
            <w:szCs w:val="22"/>
          </w:rPr>
          <w:t>пунктом 2.9</w:t>
        </w:r>
      </w:hyperlink>
      <w:r w:rsidRPr="004A637C">
        <w:rPr>
          <w:rFonts w:ascii="Bookman Old Style" w:hAnsi="Bookman Old Style"/>
          <w:sz w:val="22"/>
          <w:szCs w:val="22"/>
        </w:rPr>
        <w:t xml:space="preserve"> настоящего Административного регламента почтовым отправлением заявителю результата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исполнения административной процедуры составляет 4 рабочих дня.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3.21. После подготовки проекта решения о согласии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данный проект направляется муниципальным служащим на согласование начальнику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данного действия составляет 2 рабочих дня.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3.22. Проект решения о согласии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(в отношении юридических лиц), согласовывается начальником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данного действия составляет 2 рабочих дня.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3.23. </w:t>
      </w:r>
      <w:proofErr w:type="gramStart"/>
      <w:r w:rsidRPr="004A637C">
        <w:rPr>
          <w:rFonts w:ascii="Bookman Old Style" w:hAnsi="Bookman Old Style"/>
          <w:sz w:val="22"/>
          <w:szCs w:val="22"/>
        </w:rPr>
        <w:t xml:space="preserve">В случае поступления заявления в порядке, предусмотренном </w:t>
      </w:r>
      <w:hyperlink w:anchor="P256" w:history="1">
        <w:r w:rsidRPr="004A637C">
          <w:rPr>
            <w:rFonts w:ascii="Bookman Old Style" w:hAnsi="Bookman Old Style"/>
            <w:color w:val="0000FF"/>
            <w:sz w:val="22"/>
            <w:szCs w:val="22"/>
          </w:rPr>
          <w:t>пунктом 2.10</w:t>
        </w:r>
      </w:hyperlink>
      <w:r w:rsidRPr="004A637C">
        <w:rPr>
          <w:rFonts w:ascii="Bookman Old Style" w:hAnsi="Bookman Old Style"/>
          <w:sz w:val="22"/>
          <w:szCs w:val="22"/>
        </w:rPr>
        <w:t xml:space="preserve"> настоящего Административного регламента, муниципальный служащий направляет </w:t>
      </w:r>
      <w:r w:rsidRPr="004A637C">
        <w:rPr>
          <w:rFonts w:ascii="Bookman Old Style" w:hAnsi="Bookman Old Style"/>
          <w:sz w:val="22"/>
          <w:szCs w:val="22"/>
        </w:rPr>
        <w:lastRenderedPageBreak/>
        <w:t>проект решения о согласии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в ГАУ "МФЦ" для вызова заявителя (заинтересованных лиц) на получение.</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3.24. После подписания руководителем Отдела решения о согласии на передачу прав и обязанностей по договору аренды земельного участка специалист Отдела присваивает номер и дату в порядке делопроизводства с внесением в электронный Реестр. </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3.25. </w:t>
      </w:r>
      <w:proofErr w:type="gramStart"/>
      <w:r w:rsidRPr="004A637C">
        <w:rPr>
          <w:rFonts w:ascii="Bookman Old Style" w:hAnsi="Bookman Old Style"/>
          <w:sz w:val="22"/>
          <w:szCs w:val="22"/>
        </w:rPr>
        <w:t xml:space="preserve">Решение о согласии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передается муниципальным служащим в порядке, предусмотренном </w:t>
      </w:r>
      <w:hyperlink w:anchor="P256" w:history="1">
        <w:r w:rsidRPr="004A637C">
          <w:rPr>
            <w:rFonts w:ascii="Bookman Old Style" w:hAnsi="Bookman Old Style"/>
            <w:color w:val="0000FF"/>
            <w:sz w:val="22"/>
            <w:szCs w:val="22"/>
          </w:rPr>
          <w:t>пунктом 2.10</w:t>
        </w:r>
      </w:hyperlink>
      <w:r w:rsidRPr="004A637C">
        <w:rPr>
          <w:rFonts w:ascii="Bookman Old Style" w:hAnsi="Bookman Old Style"/>
          <w:sz w:val="22"/>
          <w:szCs w:val="22"/>
        </w:rPr>
        <w:t xml:space="preserve"> настоящего Административного регламента в ГАУ "МФЦ" для вручения (выдачи) заявителю результата муниципальной услуги, либо в порядке, предусмотренном </w:t>
      </w:r>
      <w:hyperlink w:anchor="P254" w:history="1">
        <w:r w:rsidRPr="004A637C">
          <w:rPr>
            <w:rFonts w:ascii="Bookman Old Style" w:hAnsi="Bookman Old Style"/>
            <w:color w:val="0000FF"/>
            <w:sz w:val="22"/>
            <w:szCs w:val="22"/>
          </w:rPr>
          <w:t>пунктом 2.9</w:t>
        </w:r>
      </w:hyperlink>
      <w:r w:rsidRPr="004A637C">
        <w:rPr>
          <w:rFonts w:ascii="Bookman Old Style" w:hAnsi="Bookman Old Style"/>
          <w:sz w:val="22"/>
          <w:szCs w:val="22"/>
        </w:rPr>
        <w:t xml:space="preserve"> настоящего Административного регламента почтовым отправлением заявителю</w:t>
      </w:r>
      <w:proofErr w:type="gramEnd"/>
      <w:r w:rsidRPr="004A637C">
        <w:rPr>
          <w:rFonts w:ascii="Bookman Old Style" w:hAnsi="Bookman Old Style"/>
          <w:sz w:val="22"/>
          <w:szCs w:val="22"/>
        </w:rPr>
        <w:t xml:space="preserve"> результата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3.26.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3.27. </w:t>
      </w:r>
      <w:proofErr w:type="gramStart"/>
      <w:r w:rsidRPr="004A637C">
        <w:rPr>
          <w:rFonts w:ascii="Bookman Old Style" w:hAnsi="Bookman Old Style"/>
          <w:sz w:val="22"/>
          <w:szCs w:val="22"/>
        </w:rPr>
        <w:t>Результатом административной процедуры является выдача (вручение) заявителю решения о согласии на передачу прав и обязанностей по договору аренды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либо письма Отдела об отказе в даче согласия на передачу прав и обязанностей по договору аренды земельного участка, предоставленного из земель, находящихся в муниципальной собственности или</w:t>
      </w:r>
      <w:proofErr w:type="gramEnd"/>
      <w:r w:rsidRPr="004A637C">
        <w:rPr>
          <w:rFonts w:ascii="Bookman Old Style" w:hAnsi="Bookman Old Style"/>
          <w:sz w:val="22"/>
          <w:szCs w:val="22"/>
        </w:rPr>
        <w:t xml:space="preserve"> государственная 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не разграничена.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3.28. </w:t>
      </w:r>
      <w:proofErr w:type="gramStart"/>
      <w:r w:rsidRPr="004A637C">
        <w:rPr>
          <w:rFonts w:ascii="Bookman Old Style" w:hAnsi="Bookman Old Style"/>
          <w:sz w:val="22"/>
          <w:szCs w:val="22"/>
        </w:rPr>
        <w:t>Способом фиксации результата административной процедуры является оформление решения о согласии на передачу прав и обязанностей земельного участка, предоставленного из земель, находящихся в муниципальной собственности или государственная собственность на которые не разграничена, на бумажном носителе с присвоением ему регистрационного номера либо отказа в даче согласия на передачу прав и обязанностей по договору аренды земельного участка с отметкой о его вручении заявителю</w:t>
      </w:r>
      <w:proofErr w:type="gramEnd"/>
      <w:r w:rsidRPr="004A637C">
        <w:rPr>
          <w:rFonts w:ascii="Bookman Old Style" w:hAnsi="Bookman Old Style"/>
          <w:sz w:val="22"/>
          <w:szCs w:val="22"/>
        </w:rPr>
        <w:t xml:space="preserve"> и занесением в базу данных в порядке делопроизводства.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 xml:space="preserve">IV. ФОРМЫ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ИСПОЛНЕНИЕМ</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АДМИНИСТРАТИВНОГО РЕГЛАМЕНТА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Порядок осуществления текущего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соблюдением</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 исполнением ответственными муниципальными служащими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положений Административного регламента и иных нормативных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правовых актов, устанавливающих требования к предоставлению</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муниципальной услуги, а также принятием ими решений</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4.1. Текущий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4.2. Текущий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Порядок и периодичность осуществления </w:t>
      </w:r>
      <w:proofErr w:type="gramStart"/>
      <w:r w:rsidRPr="004A637C">
        <w:rPr>
          <w:rFonts w:ascii="Bookman Old Style" w:hAnsi="Bookman Old Style"/>
          <w:sz w:val="22"/>
          <w:szCs w:val="22"/>
        </w:rPr>
        <w:t>плановых</w:t>
      </w:r>
      <w:proofErr w:type="gramEnd"/>
      <w:r w:rsidRPr="004A637C">
        <w:rPr>
          <w:rFonts w:ascii="Bookman Old Style" w:hAnsi="Bookman Old Style"/>
          <w:sz w:val="22"/>
          <w:szCs w:val="22"/>
        </w:rPr>
        <w:t xml:space="preserve"> и внеплановых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lastRenderedPageBreak/>
        <w:t>проверок полноты и качества предоставления муниципальной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услуги, в том числе порядок и формы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полнотой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 качеством предоставления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4.4.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муниципальных служащих Администрации.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4.5. 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Результаты проверок отражаются отдельной справкой или актом</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Ответственность муниципальных служащих</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Администрации за решения и действия (бездействие),</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принимаемые (осуществляемые) ими в ходе предоставления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Требования к порядку и формам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предоставлением</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муниципальной услуги, в том числе со стороны граждан,</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их объединений и организаций</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4.11.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предоставлением муниципальной услуги со стороны граждан, их объединений и организаций не предусмотрен.</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4.12. Текущий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w:t>
      </w:r>
      <w:r w:rsidRPr="004A637C">
        <w:rPr>
          <w:rFonts w:ascii="Bookman Old Style" w:hAnsi="Bookman Old Style"/>
          <w:sz w:val="22"/>
          <w:szCs w:val="22"/>
        </w:rPr>
        <w:lastRenderedPageBreak/>
        <w:t>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4.14. Периодичность осуществления текущего контроля устанавливается руководством Администрации.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4.15. Проверки полноты и качества предоставления муниципальной услуги осуществляются на основании правовых актов Администрации.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V. ДОСУДЕБНОЕ (ВНЕСУДЕБНОЕ) ОБЖАЛОВАНИЕ ЗАЯВИТЕЛЕМ РЕШЕНИЙ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 ДЕЙСТВИЙ (БЕЗДЕЙСТВИЙ) ОРГАНА, ПРЕДОСТАВЛЯЮЩЕГО</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МУНИЦИПАЛЬНУЮ УСЛУГУ, ДОЛЖНОСТНОГО ЛИЦА, ПРЕДОСТАВЛЯЮЩЕГО</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МУНИЦИПАЛЬНУЮ УСЛУГУ, МУНИЦИПАЛЬНОГО СЛУЖАЩЕГО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Предмет досудебного (внесудебного) обжалования заявителем</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решений и действий (бездействия) органа, предоставляющего</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муниципальную услугу, должностного лица органа,</w:t>
      </w:r>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предоставляющего</w:t>
      </w:r>
      <w:proofErr w:type="gramEnd"/>
      <w:r w:rsidRPr="004A637C">
        <w:rPr>
          <w:rFonts w:ascii="Bookman Old Style" w:hAnsi="Bookman Old Style"/>
          <w:sz w:val="22"/>
          <w:szCs w:val="22"/>
        </w:rPr>
        <w:t xml:space="preserve"> муниципальную услугу,</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либо муниципального служащего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Право и основания обжалования в </w:t>
      </w:r>
      <w:proofErr w:type="gramStart"/>
      <w:r w:rsidRPr="004A637C">
        <w:rPr>
          <w:rFonts w:ascii="Bookman Old Style" w:hAnsi="Bookman Old Style"/>
          <w:sz w:val="22"/>
          <w:szCs w:val="22"/>
        </w:rPr>
        <w:t>досудебном</w:t>
      </w:r>
      <w:proofErr w:type="gramEnd"/>
      <w:r w:rsidRPr="004A637C">
        <w:rPr>
          <w:rFonts w:ascii="Bookman Old Style" w:hAnsi="Bookman Old Style"/>
          <w:sz w:val="22"/>
          <w:szCs w:val="22"/>
        </w:rPr>
        <w:t xml:space="preserve"> (внесудебном)</w:t>
      </w:r>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порядке</w:t>
      </w:r>
      <w:proofErr w:type="gramEnd"/>
      <w:r w:rsidRPr="004A637C">
        <w:rPr>
          <w:rFonts w:ascii="Bookman Old Style" w:hAnsi="Bookman Old Style"/>
          <w:sz w:val="22"/>
          <w:szCs w:val="22"/>
        </w:rPr>
        <w:t xml:space="preserve"> решений и действий (бездействий) органа,</w:t>
      </w:r>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предоставляющего</w:t>
      </w:r>
      <w:proofErr w:type="gramEnd"/>
      <w:r w:rsidRPr="004A637C">
        <w:rPr>
          <w:rFonts w:ascii="Bookman Old Style" w:hAnsi="Bookman Old Style"/>
          <w:sz w:val="22"/>
          <w:szCs w:val="22"/>
        </w:rPr>
        <w:t xml:space="preserve"> муниципальную услугу, должностного</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лица органа, предоставляющего муниципальную услугу,</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либо муниципального служащего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 нарушение срока регистрации запроса заявителя о предоставлении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нарушение срока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Общие требования к порядку подачи и рассмотрения жалобы</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5.7. Жалоба подается в письменной форме на бумажном носителе, в электронной форме в орган, предоставляющий муниципальную услугу.</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Жалоба должна быть написана разборчивым почерком, не содержать нецензурных выражений.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5.10. Жалоба должна содержать: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3) сведения об обжалуемых решениях и действиях (бездействии) органа, предоставляющего муниципальную услугу, должностного лица органа, </w:t>
      </w:r>
      <w:r w:rsidRPr="004A637C">
        <w:rPr>
          <w:rFonts w:ascii="Bookman Old Style" w:hAnsi="Bookman Old Style"/>
          <w:sz w:val="22"/>
          <w:szCs w:val="22"/>
        </w:rPr>
        <w:lastRenderedPageBreak/>
        <w:t>предоставляющего муниципальную услугу, либо муниципального служащего;</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026EA" w:rsidRPr="004A637C" w:rsidRDefault="00C026EA" w:rsidP="00C026EA">
      <w:pPr>
        <w:pStyle w:val="ConsPlusNormal"/>
        <w:tabs>
          <w:tab w:val="left" w:pos="3761"/>
        </w:tabs>
        <w:jc w:val="both"/>
        <w:rPr>
          <w:rFonts w:ascii="Bookman Old Style" w:hAnsi="Bookman Old Style"/>
          <w:sz w:val="22"/>
          <w:szCs w:val="22"/>
        </w:rPr>
      </w:pPr>
      <w:r w:rsidRPr="004A637C">
        <w:rPr>
          <w:rFonts w:ascii="Bookman Old Style" w:hAnsi="Bookman Old Style"/>
          <w:sz w:val="22"/>
          <w:szCs w:val="22"/>
        </w:rPr>
        <w:tab/>
        <w:t>Срок рассмотрения жалобы</w:t>
      </w:r>
    </w:p>
    <w:p w:rsidR="00C026EA" w:rsidRPr="004A637C" w:rsidRDefault="00C026EA" w:rsidP="00C026EA">
      <w:pPr>
        <w:pStyle w:val="ConsPlusNormal"/>
        <w:ind w:firstLine="540"/>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5.11. </w:t>
      </w:r>
      <w:proofErr w:type="gramStart"/>
      <w:r w:rsidRPr="004A637C">
        <w:rPr>
          <w:rFonts w:ascii="Bookman Old Style" w:hAnsi="Bookman Old Style"/>
          <w:sz w:val="22"/>
          <w:szCs w:val="22"/>
        </w:rPr>
        <w:t xml:space="preserve">Жалоба, поступившая в орган, предоставляющий муниципальную услугу, и поданная с соблюдением требований </w:t>
      </w:r>
      <w:hyperlink r:id="rId19" w:history="1">
        <w:r w:rsidRPr="004A637C">
          <w:rPr>
            <w:rFonts w:ascii="Bookman Old Style" w:hAnsi="Bookman Old Style"/>
            <w:color w:val="0000FF"/>
            <w:sz w:val="22"/>
            <w:szCs w:val="22"/>
          </w:rPr>
          <w:t>главы 2.1</w:t>
        </w:r>
      </w:hyperlink>
      <w:r w:rsidRPr="004A637C">
        <w:rPr>
          <w:rFonts w:ascii="Bookman Old Style" w:hAnsi="Bookman Old Style"/>
          <w:sz w:val="22"/>
          <w:szCs w:val="22"/>
        </w:rPr>
        <w:t xml:space="preserve"> Федерального закона от 27.07.2012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w:t>
      </w:r>
      <w:proofErr w:type="gramEnd"/>
      <w:r w:rsidRPr="004A637C">
        <w:rPr>
          <w:rFonts w:ascii="Bookman Old Style" w:hAnsi="Bookman Old Style"/>
          <w:sz w:val="22"/>
          <w:szCs w:val="22"/>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В иных случаях жалоба подлежит рассмотрению в порядке, предусмотренном Федеральным </w:t>
      </w:r>
      <w:hyperlink r:id="rId20" w:history="1">
        <w:r w:rsidRPr="004A637C">
          <w:rPr>
            <w:rFonts w:ascii="Bookman Old Style" w:hAnsi="Bookman Old Style"/>
            <w:color w:val="0000FF"/>
            <w:sz w:val="22"/>
            <w:szCs w:val="22"/>
          </w:rPr>
          <w:t>законом</w:t>
        </w:r>
      </w:hyperlink>
      <w:r w:rsidRPr="004A637C">
        <w:rPr>
          <w:rFonts w:ascii="Bookman Old Style" w:hAnsi="Bookman Old Style"/>
          <w:sz w:val="22"/>
          <w:szCs w:val="22"/>
        </w:rPr>
        <w:t xml:space="preserve"> от 2 мая 2006 года N 59-ФЗ "О порядке рассмотрения обращений граждан Российской Федерации".</w:t>
      </w:r>
    </w:p>
    <w:p w:rsidR="00C026EA" w:rsidRPr="004A637C" w:rsidRDefault="00C026EA" w:rsidP="00C026EA">
      <w:pPr>
        <w:pStyle w:val="ConsPlusNormal"/>
        <w:jc w:val="center"/>
        <w:outlineLvl w:val="2"/>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Результат рассмотрения жалобы</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5.12. По результатам рассмотрения жалобы орган, предоставляющий муниципальную услугу, принимает одно из следующих решений:</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отказать в удовлетворении жалобы.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Сроки обжалования, правила подведомственности и подсудности устанавливаются Гражданским процессуальным </w:t>
      </w:r>
      <w:hyperlink r:id="rId21" w:history="1">
        <w:r w:rsidRPr="004A637C">
          <w:rPr>
            <w:rFonts w:ascii="Bookman Old Style" w:hAnsi="Bookman Old Style"/>
            <w:color w:val="0000FF"/>
            <w:sz w:val="22"/>
            <w:szCs w:val="22"/>
          </w:rPr>
          <w:t>кодексом</w:t>
        </w:r>
      </w:hyperlink>
      <w:r w:rsidRPr="004A637C">
        <w:rPr>
          <w:rFonts w:ascii="Bookman Old Style" w:hAnsi="Bookman Old Style"/>
          <w:sz w:val="22"/>
          <w:szCs w:val="22"/>
        </w:rPr>
        <w:t xml:space="preserve"> Российской Федерации, Арбитражным процессуальным </w:t>
      </w:r>
      <w:hyperlink r:id="rId22" w:history="1">
        <w:r w:rsidRPr="004A637C">
          <w:rPr>
            <w:rFonts w:ascii="Bookman Old Style" w:hAnsi="Bookman Old Style"/>
            <w:color w:val="0000FF"/>
            <w:sz w:val="22"/>
            <w:szCs w:val="22"/>
          </w:rPr>
          <w:t>кодексом</w:t>
        </w:r>
      </w:hyperlink>
      <w:r w:rsidRPr="004A637C">
        <w:rPr>
          <w:rFonts w:ascii="Bookman Old Style" w:hAnsi="Bookman Old Style"/>
          <w:sz w:val="22"/>
          <w:szCs w:val="22"/>
        </w:rPr>
        <w:t xml:space="preserve"> Российской Федерации.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p>
    <w:p w:rsidR="00C026EA" w:rsidRPr="004A637C" w:rsidRDefault="00C026EA" w:rsidP="00C026EA">
      <w:pPr>
        <w:pStyle w:val="ConsPlusNormal"/>
        <w:jc w:val="right"/>
        <w:outlineLvl w:val="1"/>
        <w:rPr>
          <w:rFonts w:ascii="Bookman Old Style" w:hAnsi="Bookman Old Style"/>
          <w:sz w:val="22"/>
          <w:szCs w:val="22"/>
        </w:rPr>
      </w:pPr>
      <w:r w:rsidRPr="004A637C">
        <w:rPr>
          <w:rFonts w:ascii="Bookman Old Style" w:hAnsi="Bookman Old Style"/>
          <w:sz w:val="22"/>
          <w:szCs w:val="22"/>
        </w:rPr>
        <w:t>Приложение N 1</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к Административному регламенту</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 xml:space="preserve">"Передача прав и обязанностей по договору аренды </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 xml:space="preserve">земельного участка, предоставленного из земель, </w:t>
      </w:r>
    </w:p>
    <w:p w:rsidR="00C026EA" w:rsidRPr="004A637C" w:rsidRDefault="00C026EA" w:rsidP="00C026EA">
      <w:pPr>
        <w:pStyle w:val="ConsPlusNormal"/>
        <w:jc w:val="right"/>
        <w:rPr>
          <w:rFonts w:ascii="Bookman Old Style" w:hAnsi="Bookman Old Style"/>
          <w:sz w:val="22"/>
          <w:szCs w:val="22"/>
        </w:rPr>
      </w:pPr>
      <w:proofErr w:type="gramStart"/>
      <w:r w:rsidRPr="004A637C">
        <w:rPr>
          <w:rFonts w:ascii="Bookman Old Style" w:hAnsi="Bookman Old Style"/>
          <w:sz w:val="22"/>
          <w:szCs w:val="22"/>
        </w:rPr>
        <w:t>находящихся</w:t>
      </w:r>
      <w:proofErr w:type="gramEnd"/>
      <w:r w:rsidRPr="004A637C">
        <w:rPr>
          <w:rFonts w:ascii="Bookman Old Style" w:hAnsi="Bookman Old Style"/>
          <w:sz w:val="22"/>
          <w:szCs w:val="22"/>
        </w:rPr>
        <w:t xml:space="preserve"> в муниципальной собственности или </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 xml:space="preserve">государственная </w:t>
      </w:r>
      <w:proofErr w:type="gramStart"/>
      <w:r w:rsidRPr="004A637C">
        <w:rPr>
          <w:rFonts w:ascii="Bookman Old Style" w:hAnsi="Bookman Old Style"/>
          <w:sz w:val="22"/>
          <w:szCs w:val="22"/>
        </w:rPr>
        <w:t>собственность</w:t>
      </w:r>
      <w:proofErr w:type="gramEnd"/>
      <w:r w:rsidRPr="004A637C">
        <w:rPr>
          <w:rFonts w:ascii="Bookman Old Style" w:hAnsi="Bookman Old Style"/>
          <w:sz w:val="22"/>
          <w:szCs w:val="22"/>
        </w:rPr>
        <w:t xml:space="preserve"> на которые не разграничена"</w:t>
      </w:r>
    </w:p>
    <w:p w:rsidR="00C026EA" w:rsidRPr="004A637C" w:rsidRDefault="00C026EA" w:rsidP="00C026EA">
      <w:pPr>
        <w:pStyle w:val="ConsPlusNormal"/>
        <w:jc w:val="right"/>
        <w:rPr>
          <w:rFonts w:ascii="Bookman Old Style" w:hAnsi="Bookman Old Style"/>
          <w:sz w:val="22"/>
          <w:szCs w:val="22"/>
        </w:rPr>
      </w:pP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Главе Окружной Администрации ГО «Жатай»</w:t>
      </w:r>
    </w:p>
    <w:p w:rsidR="00C026EA" w:rsidRPr="004A637C" w:rsidRDefault="00C026EA" w:rsidP="00C026EA">
      <w:pPr>
        <w:pStyle w:val="ConsPlusNormal"/>
        <w:jc w:val="right"/>
        <w:rPr>
          <w:rFonts w:ascii="Bookman Old Style" w:hAnsi="Bookman Old Style"/>
          <w:sz w:val="22"/>
          <w:szCs w:val="22"/>
        </w:rPr>
      </w:pPr>
      <w:proofErr w:type="spellStart"/>
      <w:r w:rsidRPr="004A637C">
        <w:rPr>
          <w:rFonts w:ascii="Bookman Old Style" w:hAnsi="Bookman Old Style"/>
          <w:sz w:val="22"/>
          <w:szCs w:val="22"/>
        </w:rPr>
        <w:t>Кистеневу</w:t>
      </w:r>
      <w:proofErr w:type="spellEnd"/>
      <w:r w:rsidRPr="004A637C">
        <w:rPr>
          <w:rFonts w:ascii="Bookman Old Style" w:hAnsi="Bookman Old Style"/>
          <w:sz w:val="22"/>
          <w:szCs w:val="22"/>
        </w:rPr>
        <w:t xml:space="preserve"> А.Е.</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От 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both"/>
        <w:rPr>
          <w:rFonts w:ascii="Bookman Old Style" w:hAnsi="Bookman Old Style"/>
          <w:sz w:val="16"/>
          <w:szCs w:val="16"/>
        </w:rPr>
      </w:pPr>
      <w:r w:rsidRPr="004A637C">
        <w:rPr>
          <w:rFonts w:ascii="Bookman Old Style" w:hAnsi="Bookman Old Style"/>
          <w:sz w:val="22"/>
          <w:szCs w:val="22"/>
        </w:rPr>
        <w:t xml:space="preserve">                                                                                   </w:t>
      </w:r>
      <w:proofErr w:type="gramStart"/>
      <w:r w:rsidRPr="004A637C">
        <w:rPr>
          <w:rFonts w:ascii="Bookman Old Style" w:hAnsi="Bookman Old Style"/>
          <w:sz w:val="16"/>
          <w:szCs w:val="16"/>
        </w:rPr>
        <w:t xml:space="preserve">(Ф.И.О. - для физических лиц, полное наименование,                     </w:t>
      </w:r>
      <w:proofErr w:type="gramEnd"/>
    </w:p>
    <w:p w:rsidR="00C026EA" w:rsidRPr="004A637C" w:rsidRDefault="00C026EA" w:rsidP="00C026EA">
      <w:pPr>
        <w:pStyle w:val="ConsPlusNonformat"/>
        <w:jc w:val="both"/>
        <w:rPr>
          <w:rFonts w:ascii="Bookman Old Style" w:hAnsi="Bookman Old Style"/>
          <w:sz w:val="16"/>
          <w:szCs w:val="16"/>
        </w:rPr>
      </w:pPr>
      <w:r w:rsidRPr="004A637C">
        <w:rPr>
          <w:rFonts w:ascii="Bookman Old Style" w:hAnsi="Bookman Old Style"/>
          <w:sz w:val="16"/>
          <w:szCs w:val="16"/>
        </w:rPr>
        <w:t xml:space="preserve">                                                                                                        </w:t>
      </w:r>
      <w:proofErr w:type="gramStart"/>
      <w:r w:rsidRPr="004A637C">
        <w:rPr>
          <w:rFonts w:ascii="Bookman Old Style" w:hAnsi="Bookman Old Style"/>
          <w:sz w:val="16"/>
          <w:szCs w:val="16"/>
        </w:rPr>
        <w:t>организационно-правовая форма - для юридического лица)</w:t>
      </w:r>
      <w:proofErr w:type="gramEnd"/>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both"/>
        <w:rPr>
          <w:rFonts w:ascii="Bookman Old Style" w:hAnsi="Bookman Old Style"/>
          <w:sz w:val="16"/>
          <w:szCs w:val="16"/>
        </w:rPr>
      </w:pPr>
      <w:r w:rsidRPr="004A637C">
        <w:rPr>
          <w:rFonts w:ascii="Bookman Old Style" w:hAnsi="Bookman Old Style"/>
          <w:sz w:val="16"/>
          <w:szCs w:val="16"/>
        </w:rPr>
        <w:t xml:space="preserve">                                                                                                                                             (паспортные данные)</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Адрес заявителя: 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Телефон: ____________________________________</w: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center"/>
        <w:rPr>
          <w:rFonts w:ascii="Bookman Old Style" w:hAnsi="Bookman Old Style"/>
          <w:sz w:val="22"/>
          <w:szCs w:val="22"/>
        </w:rPr>
      </w:pPr>
      <w:bookmarkStart w:id="12" w:name="P607"/>
      <w:bookmarkEnd w:id="12"/>
      <w:r w:rsidRPr="004A637C">
        <w:rPr>
          <w:rFonts w:ascii="Bookman Old Style" w:hAnsi="Bookman Old Style"/>
          <w:sz w:val="22"/>
          <w:szCs w:val="22"/>
        </w:rPr>
        <w:t>Заявление</w:t>
      </w:r>
    </w:p>
    <w:p w:rsidR="00C026EA" w:rsidRPr="004A637C" w:rsidRDefault="00C026EA" w:rsidP="00C026EA">
      <w:pPr>
        <w:pStyle w:val="ConsPlusNonformat"/>
        <w:jc w:val="center"/>
        <w:rPr>
          <w:rFonts w:ascii="Bookman Old Style" w:hAnsi="Bookman Old Style"/>
          <w:sz w:val="22"/>
          <w:szCs w:val="22"/>
        </w:rPr>
      </w:pPr>
      <w:r w:rsidRPr="004A637C">
        <w:rPr>
          <w:rFonts w:ascii="Bookman Old Style" w:hAnsi="Bookman Old Style"/>
          <w:sz w:val="22"/>
          <w:szCs w:val="22"/>
        </w:rPr>
        <w:t>о принятии решения о даче согласия на передачу прав</w:t>
      </w:r>
    </w:p>
    <w:p w:rsidR="00C026EA" w:rsidRPr="004A637C" w:rsidRDefault="00C026EA" w:rsidP="00C026EA">
      <w:pPr>
        <w:pStyle w:val="ConsPlusNonformat"/>
        <w:jc w:val="center"/>
        <w:rPr>
          <w:rFonts w:ascii="Bookman Old Style" w:hAnsi="Bookman Old Style"/>
          <w:sz w:val="22"/>
          <w:szCs w:val="22"/>
        </w:rPr>
      </w:pPr>
      <w:r w:rsidRPr="004A637C">
        <w:rPr>
          <w:rFonts w:ascii="Bookman Old Style" w:hAnsi="Bookman Old Style"/>
          <w:sz w:val="22"/>
          <w:szCs w:val="22"/>
        </w:rPr>
        <w:t>и обязанностей по договору аренды земельного участка</w: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ind w:firstLine="709"/>
        <w:jc w:val="both"/>
        <w:rPr>
          <w:rFonts w:ascii="Bookman Old Style" w:hAnsi="Bookman Old Style"/>
          <w:sz w:val="22"/>
          <w:szCs w:val="22"/>
        </w:rPr>
      </w:pPr>
      <w:r w:rsidRPr="004A637C">
        <w:rPr>
          <w:rFonts w:ascii="Bookman Old Style" w:hAnsi="Bookman Old Style"/>
          <w:sz w:val="22"/>
          <w:szCs w:val="22"/>
        </w:rPr>
        <w:t xml:space="preserve"> Прошу принять решение по даче согласия на передачу прав и обязанностей по договору аренды земельного участка N _____________________</w:t>
      </w:r>
      <w:r w:rsidR="004A637C">
        <w:rPr>
          <w:rFonts w:ascii="Bookman Old Style" w:hAnsi="Bookman Old Style"/>
          <w:sz w:val="22"/>
          <w:szCs w:val="22"/>
        </w:rPr>
        <w:t xml:space="preserve">____ </w:t>
      </w:r>
      <w:proofErr w:type="gramStart"/>
      <w:r w:rsidR="004A637C">
        <w:rPr>
          <w:rFonts w:ascii="Bookman Old Style" w:hAnsi="Bookman Old Style"/>
          <w:sz w:val="22"/>
          <w:szCs w:val="22"/>
        </w:rPr>
        <w:t>от</w:t>
      </w:r>
      <w:proofErr w:type="gramEnd"/>
      <w:r w:rsidR="004A637C">
        <w:rPr>
          <w:rFonts w:ascii="Bookman Old Style" w:hAnsi="Bookman Old Style"/>
          <w:sz w:val="22"/>
          <w:szCs w:val="22"/>
        </w:rPr>
        <w:t xml:space="preserve"> _______________________</w:t>
      </w:r>
      <w:r w:rsidRPr="004A637C">
        <w:rPr>
          <w:rFonts w:ascii="Bookman Old Style" w:hAnsi="Bookman Old Style"/>
          <w:sz w:val="22"/>
          <w:szCs w:val="22"/>
        </w:rPr>
        <w:t>, находящегося по адресу: Республика Саха (Якутия), Городской округ «Жатай», п. Жатай, _________________________________________________________________</w:t>
      </w:r>
      <w:r w:rsidR="004A637C">
        <w:rPr>
          <w:rFonts w:ascii="Bookman Old Style" w:hAnsi="Bookman Old Style"/>
          <w:sz w:val="22"/>
          <w:szCs w:val="22"/>
        </w:rPr>
        <w:t>___________________________</w:t>
      </w:r>
      <w:r w:rsidRPr="004A637C">
        <w:rPr>
          <w:rFonts w:ascii="Bookman Old Style" w:hAnsi="Bookman Old Style"/>
          <w:sz w:val="22"/>
          <w:szCs w:val="22"/>
        </w:rPr>
        <w:t>,</w: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площадью ______________ кв. м, вид разрешенного использования ________</w:t>
      </w:r>
      <w:r w:rsidR="004A637C">
        <w:rPr>
          <w:rFonts w:ascii="Bookman Old Style" w:hAnsi="Bookman Old Style"/>
          <w:sz w:val="22"/>
          <w:szCs w:val="22"/>
        </w:rPr>
        <w:t>_________________</w: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__________________________________________________________________________</w:t>
      </w:r>
      <w:r w:rsidR="004A637C">
        <w:rPr>
          <w:rFonts w:ascii="Bookman Old Style" w:hAnsi="Bookman Old Style"/>
          <w:sz w:val="22"/>
          <w:szCs w:val="22"/>
        </w:rPr>
        <w:t>__________________</w:t>
      </w:r>
      <w:r w:rsidRPr="004A637C">
        <w:rPr>
          <w:rFonts w:ascii="Bookman Old Style" w:hAnsi="Bookman Old Style"/>
          <w:sz w:val="22"/>
          <w:szCs w:val="22"/>
        </w:rPr>
        <w:t>,</w: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с кадастровым номером ________________________________________</w:t>
      </w:r>
      <w:r w:rsidR="004A637C">
        <w:rPr>
          <w:rFonts w:ascii="Bookman Old Style" w:hAnsi="Bookman Old Style"/>
          <w:sz w:val="22"/>
          <w:szCs w:val="22"/>
        </w:rPr>
        <w:t>___________________________</w: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____________________________________________________________________________________________</w: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 xml:space="preserve">    Приложение: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tblPr>
      <w:tblGrid>
        <w:gridCol w:w="600"/>
        <w:gridCol w:w="9646"/>
      </w:tblGrid>
      <w:tr w:rsidR="00C026EA" w:rsidRPr="004A637C" w:rsidTr="00C026EA">
        <w:trPr>
          <w:trHeight w:val="140"/>
        </w:trPr>
        <w:tc>
          <w:tcPr>
            <w:tcW w:w="600" w:type="dxa"/>
          </w:tcPr>
          <w:p w:rsidR="00C026EA" w:rsidRPr="004A637C" w:rsidRDefault="00C026EA" w:rsidP="00C026EA">
            <w:pPr>
              <w:pStyle w:val="ConsPlusNonformat"/>
              <w:jc w:val="center"/>
              <w:rPr>
                <w:rFonts w:ascii="Bookman Old Style" w:hAnsi="Bookman Old Style"/>
                <w:sz w:val="18"/>
                <w:szCs w:val="18"/>
              </w:rPr>
            </w:pPr>
            <w:r w:rsidRPr="004A637C">
              <w:rPr>
                <w:rFonts w:ascii="Bookman Old Style" w:hAnsi="Bookman Old Style"/>
                <w:sz w:val="18"/>
                <w:szCs w:val="18"/>
              </w:rPr>
              <w:t>N</w:t>
            </w:r>
          </w:p>
        </w:tc>
        <w:tc>
          <w:tcPr>
            <w:tcW w:w="9646" w:type="dxa"/>
          </w:tcPr>
          <w:p w:rsidR="00C026EA" w:rsidRPr="004A637C" w:rsidRDefault="00C026EA" w:rsidP="00C026EA">
            <w:pPr>
              <w:pStyle w:val="ConsPlusNonformat"/>
              <w:jc w:val="center"/>
              <w:rPr>
                <w:rFonts w:ascii="Bookman Old Style" w:hAnsi="Bookman Old Style"/>
                <w:sz w:val="18"/>
                <w:szCs w:val="18"/>
              </w:rPr>
            </w:pPr>
            <w:r w:rsidRPr="004A637C">
              <w:rPr>
                <w:rFonts w:ascii="Bookman Old Style" w:hAnsi="Bookman Old Style"/>
                <w:sz w:val="18"/>
                <w:szCs w:val="18"/>
              </w:rPr>
              <w:t>Наименование документа</w:t>
            </w:r>
          </w:p>
        </w:tc>
      </w:tr>
      <w:tr w:rsidR="00C026EA" w:rsidRPr="004A637C" w:rsidTr="00C026EA">
        <w:trPr>
          <w:trHeight w:val="185"/>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C026EA">
        <w:trPr>
          <w:trHeight w:val="104"/>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C026EA">
        <w:trPr>
          <w:trHeight w:val="25"/>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C026EA">
        <w:trPr>
          <w:trHeight w:val="242"/>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C026EA">
        <w:trPr>
          <w:trHeight w:val="121"/>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C026EA">
        <w:trPr>
          <w:trHeight w:val="55"/>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bl>
    <w:p w:rsidR="00C026EA" w:rsidRPr="004A637C" w:rsidRDefault="00C026EA" w:rsidP="00C026EA">
      <w:pPr>
        <w:pStyle w:val="ConsPlusNormal"/>
        <w:ind w:firstLine="540"/>
        <w:jc w:val="both"/>
        <w:rPr>
          <w:rFonts w:ascii="Bookman Old Style" w:hAnsi="Bookman Old Style"/>
          <w:sz w:val="16"/>
          <w:szCs w:val="16"/>
        </w:rPr>
      </w:pPr>
      <w:r w:rsidRPr="004A637C">
        <w:rPr>
          <w:rFonts w:ascii="Bookman Old Style" w:hAnsi="Bookman Old Style"/>
          <w:sz w:val="16"/>
          <w:szCs w:val="16"/>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026EA" w:rsidRPr="004A637C" w:rsidRDefault="00C026EA" w:rsidP="00C026EA">
      <w:pPr>
        <w:pStyle w:val="ConsPlusNormal"/>
        <w:ind w:firstLine="540"/>
        <w:jc w:val="both"/>
        <w:rPr>
          <w:rFonts w:ascii="Bookman Old Style" w:hAnsi="Bookman Old Style"/>
          <w:sz w:val="16"/>
          <w:szCs w:val="16"/>
        </w:rPr>
      </w:pPr>
      <w:r w:rsidRPr="004A637C">
        <w:rPr>
          <w:rFonts w:ascii="Bookman Old Style" w:hAnsi="Bookman Old Style"/>
          <w:sz w:val="16"/>
          <w:szCs w:val="16"/>
        </w:rPr>
        <w:lastRenderedPageBreak/>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026EA" w:rsidRPr="004A637C" w:rsidRDefault="00C026EA" w:rsidP="00C026EA">
      <w:pPr>
        <w:pStyle w:val="ConsPlusNormal"/>
        <w:ind w:firstLine="540"/>
        <w:jc w:val="both"/>
        <w:rPr>
          <w:rFonts w:ascii="Bookman Old Style" w:hAnsi="Bookman Old Style"/>
          <w:sz w:val="16"/>
          <w:szCs w:val="16"/>
        </w:rPr>
      </w:pPr>
      <w:r w:rsidRPr="004A637C">
        <w:rPr>
          <w:rFonts w:ascii="Bookman Old Style" w:hAnsi="Bookman Old Style"/>
          <w:sz w:val="16"/>
          <w:szCs w:val="16"/>
        </w:rPr>
        <w:t>3) учредительные документы для юридических лиц.</w:t>
      </w:r>
    </w:p>
    <w:p w:rsidR="00C026EA" w:rsidRPr="004A637C" w:rsidRDefault="00C026EA" w:rsidP="00C026EA">
      <w:pPr>
        <w:pStyle w:val="ConsPlusNormal"/>
        <w:ind w:firstLine="540"/>
        <w:jc w:val="both"/>
        <w:rPr>
          <w:rFonts w:ascii="Bookman Old Style" w:hAnsi="Bookman Old Style"/>
          <w:sz w:val="16"/>
          <w:szCs w:val="16"/>
        </w:rPr>
      </w:pPr>
      <w:r w:rsidRPr="004A637C">
        <w:rPr>
          <w:rFonts w:ascii="Bookman Old Style" w:hAnsi="Bookman Old Style"/>
          <w:sz w:val="16"/>
          <w:szCs w:val="16"/>
        </w:rPr>
        <w:t>Указанные документы представляются как на заявителя, так и на лицо, в пользу которого планируется передача прав и обязанностей по договору аренды земельного участка.</w: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 xml:space="preserve">В соответствии со </w:t>
      </w:r>
      <w:hyperlink r:id="rId23" w:history="1">
        <w:r w:rsidRPr="004A637C">
          <w:rPr>
            <w:rFonts w:ascii="Bookman Old Style" w:hAnsi="Bookman Old Style"/>
            <w:color w:val="0000FF"/>
            <w:sz w:val="22"/>
            <w:szCs w:val="22"/>
          </w:rPr>
          <w:t>статьей 6</w:t>
        </w:r>
      </w:hyperlink>
      <w:r w:rsidRPr="004A637C">
        <w:rPr>
          <w:rFonts w:ascii="Bookman Old Style" w:hAnsi="Bookman Old Style"/>
          <w:sz w:val="22"/>
          <w:szCs w:val="22"/>
        </w:rPr>
        <w:t xml:space="preserve"> Федерального закона от 27.07.2006 N 152-ФЗ "О  персональных  данных"  даю  согласие  на  обработку  своих персональных данных.</w: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Подпись __________________                                                                Дата __________________</w:t>
      </w:r>
    </w:p>
    <w:p w:rsidR="00C026EA" w:rsidRPr="004A637C" w:rsidRDefault="00C026EA">
      <w:pPr>
        <w:autoSpaceDE/>
        <w:autoSpaceDN/>
        <w:ind w:firstLine="0"/>
        <w:jc w:val="left"/>
        <w:rPr>
          <w:rFonts w:ascii="Bookman Old Style" w:hAnsi="Bookman Old Style"/>
          <w:sz w:val="22"/>
          <w:szCs w:val="22"/>
        </w:rPr>
      </w:pPr>
      <w:r w:rsidRPr="004A637C">
        <w:rPr>
          <w:rFonts w:ascii="Bookman Old Style" w:hAnsi="Bookman Old Style"/>
          <w:sz w:val="22"/>
          <w:szCs w:val="22"/>
        </w:rPr>
        <w:br w:type="page"/>
      </w:r>
    </w:p>
    <w:p w:rsidR="00C026EA" w:rsidRPr="004A637C" w:rsidRDefault="00C026EA" w:rsidP="00C026EA">
      <w:pPr>
        <w:pStyle w:val="ConsPlusNormal"/>
        <w:jc w:val="right"/>
        <w:outlineLvl w:val="1"/>
        <w:rPr>
          <w:rFonts w:ascii="Bookman Old Style" w:hAnsi="Bookman Old Style"/>
          <w:sz w:val="22"/>
          <w:szCs w:val="22"/>
        </w:rPr>
      </w:pPr>
      <w:r w:rsidRPr="004A637C">
        <w:rPr>
          <w:rFonts w:ascii="Bookman Old Style" w:hAnsi="Bookman Old Style"/>
          <w:sz w:val="22"/>
          <w:szCs w:val="22"/>
        </w:rPr>
        <w:lastRenderedPageBreak/>
        <w:t>Приложение N 2</w:t>
      </w:r>
    </w:p>
    <w:p w:rsidR="00C026EA" w:rsidRPr="004A637C" w:rsidRDefault="00C026EA" w:rsidP="00C026EA">
      <w:pPr>
        <w:pStyle w:val="ConsPlusNormal"/>
        <w:jc w:val="right"/>
        <w:rPr>
          <w:rFonts w:ascii="Bookman Old Style" w:hAnsi="Bookman Old Style"/>
          <w:sz w:val="22"/>
          <w:szCs w:val="22"/>
        </w:rPr>
      </w:pPr>
      <w:bookmarkStart w:id="13" w:name="P654"/>
      <w:bookmarkEnd w:id="13"/>
      <w:r w:rsidRPr="004A637C">
        <w:rPr>
          <w:rFonts w:ascii="Bookman Old Style" w:hAnsi="Bookman Old Style"/>
          <w:sz w:val="22"/>
          <w:szCs w:val="22"/>
        </w:rPr>
        <w:t>к Административному регламенту</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 xml:space="preserve">"Передача прав и обязанностей по договору аренды </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 xml:space="preserve">земельного участка, предоставленного из земель, </w:t>
      </w:r>
    </w:p>
    <w:p w:rsidR="00C026EA" w:rsidRPr="004A637C" w:rsidRDefault="00C026EA" w:rsidP="00C026EA">
      <w:pPr>
        <w:pStyle w:val="ConsPlusNormal"/>
        <w:jc w:val="right"/>
        <w:rPr>
          <w:rFonts w:ascii="Bookman Old Style" w:hAnsi="Bookman Old Style"/>
          <w:sz w:val="22"/>
          <w:szCs w:val="22"/>
        </w:rPr>
      </w:pPr>
      <w:proofErr w:type="gramStart"/>
      <w:r w:rsidRPr="004A637C">
        <w:rPr>
          <w:rFonts w:ascii="Bookman Old Style" w:hAnsi="Bookman Old Style"/>
          <w:sz w:val="22"/>
          <w:szCs w:val="22"/>
        </w:rPr>
        <w:t>находящихся</w:t>
      </w:r>
      <w:proofErr w:type="gramEnd"/>
      <w:r w:rsidRPr="004A637C">
        <w:rPr>
          <w:rFonts w:ascii="Bookman Old Style" w:hAnsi="Bookman Old Style"/>
          <w:sz w:val="22"/>
          <w:szCs w:val="22"/>
        </w:rPr>
        <w:t xml:space="preserve"> в муниципальной собственности или </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 xml:space="preserve">государственная </w:t>
      </w:r>
      <w:proofErr w:type="gramStart"/>
      <w:r w:rsidRPr="004A637C">
        <w:rPr>
          <w:rFonts w:ascii="Bookman Old Style" w:hAnsi="Bookman Old Style"/>
          <w:sz w:val="22"/>
          <w:szCs w:val="22"/>
        </w:rPr>
        <w:t>собственность</w:t>
      </w:r>
      <w:proofErr w:type="gramEnd"/>
      <w:r w:rsidRPr="004A637C">
        <w:rPr>
          <w:rFonts w:ascii="Bookman Old Style" w:hAnsi="Bookman Old Style"/>
          <w:sz w:val="22"/>
          <w:szCs w:val="22"/>
        </w:rPr>
        <w:t xml:space="preserve"> на которые не разграничена"</w:t>
      </w:r>
    </w:p>
    <w:p w:rsidR="00C026EA" w:rsidRPr="004A637C" w:rsidRDefault="00C026EA" w:rsidP="00C026EA">
      <w:pPr>
        <w:pStyle w:val="ConsPlusNormal"/>
        <w:jc w:val="right"/>
        <w:rPr>
          <w:rFonts w:ascii="Bookman Old Style" w:hAnsi="Bookman Old Style"/>
          <w:sz w:val="22"/>
          <w:szCs w:val="22"/>
        </w:rPr>
      </w:pPr>
    </w:p>
    <w:p w:rsidR="00C026EA" w:rsidRPr="004A637C" w:rsidRDefault="00C026EA" w:rsidP="00C026EA">
      <w:pPr>
        <w:pStyle w:val="ConsPlusNormal"/>
        <w:jc w:val="right"/>
        <w:rPr>
          <w:rFonts w:ascii="Bookman Old Style" w:hAnsi="Bookman Old Style"/>
          <w:sz w:val="22"/>
          <w:szCs w:val="22"/>
        </w:rPr>
      </w:pP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Блок-схема</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предоставления муниципальной услуги </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"Передача прав и обязанностей по договору аренды земельного участка, </w:t>
      </w:r>
    </w:p>
    <w:p w:rsidR="00C026EA" w:rsidRPr="004A637C" w:rsidRDefault="00C026EA" w:rsidP="00C026EA">
      <w:pPr>
        <w:pStyle w:val="ConsPlusNormal"/>
        <w:jc w:val="center"/>
        <w:rPr>
          <w:rFonts w:ascii="Bookman Old Style" w:hAnsi="Bookman Old Style"/>
          <w:sz w:val="22"/>
          <w:szCs w:val="22"/>
        </w:rPr>
      </w:pPr>
      <w:proofErr w:type="gramStart"/>
      <w:r w:rsidRPr="004A637C">
        <w:rPr>
          <w:rFonts w:ascii="Bookman Old Style" w:hAnsi="Bookman Old Style"/>
          <w:sz w:val="22"/>
          <w:szCs w:val="22"/>
        </w:rPr>
        <w:t>предоставленного</w:t>
      </w:r>
      <w:proofErr w:type="gramEnd"/>
      <w:r w:rsidRPr="004A637C">
        <w:rPr>
          <w:rFonts w:ascii="Bookman Old Style" w:hAnsi="Bookman Old Style"/>
          <w:sz w:val="22"/>
          <w:szCs w:val="22"/>
        </w:rPr>
        <w:t xml:space="preserve"> из земель, находящихся в муниципальной собственности или</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 xml:space="preserve">государственная </w:t>
      </w:r>
      <w:proofErr w:type="gramStart"/>
      <w:r w:rsidRPr="004A637C">
        <w:rPr>
          <w:rFonts w:ascii="Bookman Old Style" w:hAnsi="Bookman Old Style"/>
          <w:sz w:val="22"/>
          <w:szCs w:val="22"/>
        </w:rPr>
        <w:t>собственность</w:t>
      </w:r>
      <w:proofErr w:type="gramEnd"/>
      <w:r w:rsidRPr="004A637C">
        <w:rPr>
          <w:rFonts w:ascii="Bookman Old Style" w:hAnsi="Bookman Old Style"/>
          <w:sz w:val="22"/>
          <w:szCs w:val="22"/>
        </w:rPr>
        <w:t xml:space="preserve"> на которые не разграничена"</w:t>
      </w:r>
    </w:p>
    <w:p w:rsidR="00C026EA" w:rsidRPr="004A637C" w:rsidRDefault="00C026EA" w:rsidP="00C026EA">
      <w:pPr>
        <w:pStyle w:val="ConsPlusNormal"/>
        <w:tabs>
          <w:tab w:val="left" w:pos="2096"/>
        </w:tabs>
        <w:jc w:val="both"/>
        <w:rPr>
          <w:rFonts w:ascii="Bookman Old Style" w:hAnsi="Bookman Old Style"/>
          <w:sz w:val="22"/>
          <w:szCs w:val="22"/>
        </w:rPr>
      </w:pPr>
      <w:r w:rsidRPr="004A637C">
        <w:rPr>
          <w:rFonts w:ascii="Bookman Old Style" w:hAnsi="Bookman Old Style"/>
          <w:noProof/>
          <w:sz w:val="22"/>
          <w:szCs w:val="22"/>
        </w:rPr>
        <w:pict>
          <v:rect id="Rectangle 3" o:spid="_x0000_s1026" style="position:absolute;left:0;text-align:left;margin-left:69.75pt;margin-top:10.45pt;width:348.15pt;height:21.3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" strokecolor="black [3213]" strokeweight="1pt">
            <v:textbox style="mso-next-textbox:#Rectangle 3">
              <w:txbxContent>
                <w:p w:rsidR="004A637C" w:rsidRPr="00D30DF6" w:rsidRDefault="004A637C" w:rsidP="00C026EA">
                  <w:pPr>
                    <w:jc w:val="center"/>
                    <w:rPr>
                      <w:szCs w:val="22"/>
                    </w:rPr>
                  </w:pPr>
                  <w:r w:rsidRPr="00D04EDA">
                    <w:rPr>
                      <w:rFonts w:ascii="Bookman Old Style" w:hAnsi="Bookman Old Style"/>
                      <w:sz w:val="22"/>
                      <w:szCs w:val="22"/>
                    </w:rPr>
                    <w:t>Подача заявления</w:t>
                  </w:r>
                </w:p>
              </w:txbxContent>
            </v:textbox>
          </v:rect>
        </w:pict>
      </w:r>
      <w:r w:rsidRPr="004A637C">
        <w:rPr>
          <w:rFonts w:ascii="Bookman Old Style" w:hAnsi="Bookman Old Style"/>
          <w:sz w:val="22"/>
          <w:szCs w:val="22"/>
        </w:rPr>
        <w:tab/>
      </w:r>
      <w:bookmarkStart w:id="14" w:name="P35"/>
      <w:bookmarkEnd w:id="14"/>
    </w:p>
    <w:p w:rsidR="00C026EA" w:rsidRPr="004A637C" w:rsidRDefault="00C026EA" w:rsidP="00C026EA">
      <w:pPr>
        <w:pStyle w:val="ConsPlusNormal"/>
        <w:tabs>
          <w:tab w:val="left" w:pos="2096"/>
        </w:tabs>
        <w:jc w:val="both"/>
        <w:rPr>
          <w:rFonts w:ascii="Bookman Old Style" w:hAnsi="Bookman Old Style"/>
          <w:sz w:val="22"/>
          <w:szCs w:val="22"/>
        </w:rPr>
      </w:pPr>
    </w:p>
    <w:p w:rsidR="00C026EA" w:rsidRPr="004A637C" w:rsidRDefault="00C026EA" w:rsidP="00C026EA">
      <w:pPr>
        <w:pStyle w:val="ConsPlusNormal"/>
        <w:tabs>
          <w:tab w:val="left" w:pos="2096"/>
        </w:tabs>
        <w:jc w:val="both"/>
        <w:rPr>
          <w:rFonts w:ascii="Bookman Old Style" w:hAnsi="Bookman Old Style"/>
          <w:sz w:val="22"/>
          <w:szCs w:val="22"/>
        </w:rPr>
      </w:pPr>
      <w:r w:rsidRPr="004A637C">
        <w:rPr>
          <w:rFonts w:ascii="Bookman Old Style" w:hAnsi="Bookman Old Style"/>
          <w:noProof/>
          <w:sz w:val="22"/>
          <w:szCs w:val="22"/>
        </w:rPr>
        <w:pict>
          <v:line id="Line 11" o:spid="_x0000_s1034" style="position:absolute;left:0;text-align:left;flip:x;z-index:251668480;visibility:visible" from="352.2pt,5.95pt" to="352.2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">
            <v:stroke endarrow="block"/>
          </v:line>
        </w:pict>
      </w:r>
      <w:r w:rsidRPr="004A637C">
        <w:rPr>
          <w:rFonts w:ascii="Bookman Old Style" w:hAnsi="Bookman Old Style"/>
          <w:noProof/>
          <w:sz w:val="22"/>
          <w:szCs w:val="22"/>
        </w:rPr>
        <w:pict>
          <v:rect id="Rectangle 13" o:spid="_x0000_s1036" style="position:absolute;left:0;text-align:left;margin-left:260.85pt;margin-top:36.15pt;width:252.5pt;height:21.3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" strokecolor="black [3213]" strokeweight="1pt">
            <v:textbox style="mso-next-textbox:#Rectangle 13">
              <w:txbxContent>
                <w:p w:rsidR="004A637C" w:rsidRPr="00D30DF6" w:rsidRDefault="004A637C" w:rsidP="00C026EA">
                  <w:pPr>
                    <w:jc w:val="center"/>
                    <w:rPr>
                      <w:szCs w:val="22"/>
                    </w:rPr>
                  </w:pPr>
                  <w:r w:rsidRPr="00D04EDA">
                    <w:rPr>
                      <w:rFonts w:ascii="Bookman Old Style" w:hAnsi="Bookman Old Style"/>
                      <w:sz w:val="22"/>
                      <w:szCs w:val="22"/>
                    </w:rPr>
                    <w:t>ГАУ "МФЦ"</w:t>
                  </w:r>
                </w:p>
                <w:p w:rsidR="004A637C" w:rsidRPr="00DC1C79" w:rsidRDefault="004A637C" w:rsidP="00C026EA">
                  <w:pPr>
                    <w:rPr>
                      <w:szCs w:val="22"/>
                    </w:rPr>
                  </w:pPr>
                </w:p>
              </w:txbxContent>
            </v:textbox>
          </v:rect>
        </w:pict>
      </w:r>
      <w:r w:rsidRPr="004A637C">
        <w:rPr>
          <w:rFonts w:ascii="Bookman Old Style" w:hAnsi="Bookman Old Style"/>
          <w:noProof/>
          <w:sz w:val="22"/>
          <w:szCs w:val="22"/>
        </w:rPr>
        <w:pict>
          <v:line id="Line 9" o:spid="_x0000_s1032" style="position:absolute;left:0;text-align:left;flip:x;z-index:251666432;visibility:visible" from="352.2pt,57.5pt" to="352.2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4uyLwIAAFQEAAAOAAAAZHJzL2Uyb0RvYy54bWysVMGO2jAQvVfqP1i+QxI2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">
            <v:stroke endarrow="block"/>
          </v:line>
        </w:pict>
      </w:r>
      <w:r w:rsidRPr="004A637C">
        <w:rPr>
          <w:rFonts w:ascii="Bookman Old Style" w:hAnsi="Bookman Old Style"/>
          <w:noProof/>
          <w:sz w:val="22"/>
          <w:szCs w:val="22"/>
        </w:rPr>
        <w:pict>
          <v:line id="Line 7" o:spid="_x0000_s1030" style="position:absolute;left:0;text-align:left;flip:x;z-index:251664384;visibility:visible" from="352.2pt,123.6pt" to="352.2pt,1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">
            <v:stroke endarrow="block"/>
          </v:line>
        </w:pict>
      </w:r>
      <w:r w:rsidRPr="004A637C">
        <w:rPr>
          <w:rFonts w:ascii="Bookman Old Style" w:hAnsi="Bookman Old Style"/>
          <w:noProof/>
          <w:sz w:val="22"/>
          <w:szCs w:val="22"/>
        </w:rPr>
        <w:pict>
          <v:rect id="Rectangle 15" o:spid="_x0000_s1038" style="position:absolute;left:0;text-align:left;margin-left:-5.25pt;margin-top:150.55pt;width:259.3pt;height:109.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" strokecolor="black [3213]" strokeweight="1pt">
            <v:textbox style="mso-next-textbox:#Rectangle 15">
              <w:txbxContent>
                <w:p w:rsidR="004A637C" w:rsidRPr="00DC1C79" w:rsidRDefault="004A637C" w:rsidP="00C026EA">
                  <w:pPr>
                    <w:jc w:val="center"/>
                    <w:rPr>
                      <w:szCs w:val="22"/>
                    </w:rPr>
                  </w:pPr>
                  <w:r w:rsidRPr="00085094">
                    <w:rPr>
                      <w:rFonts w:ascii="Bookman Old Style" w:hAnsi="Bookman Old Style"/>
                      <w:sz w:val="22"/>
                      <w:szCs w:val="22"/>
                    </w:rPr>
                    <w:t>В случае наличия  полного  комплекта</w:t>
                  </w:r>
                  <w:r w:rsidRPr="00DC1C79">
                    <w:rPr>
                      <w:rFonts w:ascii="Bookman Old Style" w:hAnsi="Bookman Old Style"/>
                      <w:sz w:val="22"/>
                      <w:szCs w:val="22"/>
                    </w:rPr>
                    <w:t xml:space="preserve"> </w:t>
                  </w:r>
                  <w:r w:rsidRPr="00085094">
                    <w:rPr>
                      <w:rFonts w:ascii="Bookman Old Style" w:hAnsi="Bookman Old Style"/>
                      <w:sz w:val="22"/>
                      <w:szCs w:val="22"/>
                    </w:rPr>
                    <w:t>документов к заявлению муниципальный</w:t>
                  </w:r>
                  <w:r w:rsidRPr="00DC1C79">
                    <w:rPr>
                      <w:rFonts w:ascii="Bookman Old Style" w:hAnsi="Bookman Old Style"/>
                      <w:sz w:val="22"/>
                      <w:szCs w:val="22"/>
                    </w:rPr>
                    <w:t xml:space="preserve"> </w:t>
                  </w:r>
                  <w:r w:rsidRPr="00085094">
                    <w:rPr>
                      <w:rFonts w:ascii="Bookman Old Style" w:hAnsi="Bookman Old Style"/>
                      <w:sz w:val="22"/>
                      <w:szCs w:val="22"/>
                    </w:rPr>
                    <w:t>служащий обеспечивает выполнение</w:t>
                  </w:r>
                  <w:r w:rsidRPr="00DC1C79">
                    <w:rPr>
                      <w:rFonts w:ascii="Bookman Old Style" w:hAnsi="Bookman Old Style"/>
                      <w:sz w:val="22"/>
                      <w:szCs w:val="22"/>
                    </w:rPr>
                    <w:t xml:space="preserve"> </w:t>
                  </w:r>
                  <w:r w:rsidRPr="00085094">
                    <w:rPr>
                      <w:rFonts w:ascii="Bookman Old Style" w:hAnsi="Bookman Old Style"/>
                      <w:sz w:val="22"/>
                      <w:szCs w:val="22"/>
                    </w:rPr>
                    <w:t>административных процедур в рамках</w:t>
                  </w:r>
                  <w:r w:rsidRPr="00DC1C79">
                    <w:rPr>
                      <w:rFonts w:ascii="Bookman Old Style" w:hAnsi="Bookman Old Style"/>
                      <w:sz w:val="22"/>
                      <w:szCs w:val="22"/>
                    </w:rPr>
                    <w:t xml:space="preserve"> </w:t>
                  </w:r>
                  <w:r w:rsidRPr="00085094">
                    <w:rPr>
                      <w:rFonts w:ascii="Bookman Old Style" w:hAnsi="Bookman Old Style"/>
                      <w:sz w:val="22"/>
                      <w:szCs w:val="22"/>
                    </w:rPr>
                    <w:t>соответствующего административного</w:t>
                  </w:r>
                  <w:r w:rsidRPr="00DC1C79">
                    <w:rPr>
                      <w:rFonts w:ascii="Bookman Old Style" w:hAnsi="Bookman Old Style"/>
                      <w:sz w:val="22"/>
                      <w:szCs w:val="22"/>
                    </w:rPr>
                    <w:t xml:space="preserve"> </w:t>
                  </w:r>
                  <w:r w:rsidRPr="00085094">
                    <w:rPr>
                      <w:rFonts w:ascii="Bookman Old Style" w:hAnsi="Bookman Old Style"/>
                      <w:sz w:val="22"/>
                      <w:szCs w:val="22"/>
                    </w:rPr>
                    <w:t>действия путем регистрации</w:t>
                  </w:r>
                  <w:r w:rsidRPr="00DC1C79">
                    <w:rPr>
                      <w:rFonts w:ascii="Bookman Old Style" w:hAnsi="Bookman Old Style"/>
                      <w:sz w:val="22"/>
                      <w:szCs w:val="22"/>
                    </w:rPr>
                    <w:t xml:space="preserve"> </w:t>
                  </w:r>
                  <w:r w:rsidRPr="00085094">
                    <w:rPr>
                      <w:rFonts w:ascii="Bookman Old Style" w:hAnsi="Bookman Old Style"/>
                      <w:sz w:val="22"/>
                      <w:szCs w:val="22"/>
                    </w:rPr>
                    <w:t>заявления в порядке делопроизводства</w:t>
                  </w:r>
                  <w:r w:rsidRPr="00DC1C79">
                    <w:rPr>
                      <w:rFonts w:ascii="Bookman Old Style" w:hAnsi="Bookman Old Style"/>
                      <w:sz w:val="22"/>
                      <w:szCs w:val="22"/>
                    </w:rPr>
                    <w:t xml:space="preserve"> </w:t>
                  </w:r>
                  <w:r w:rsidRPr="00085094">
                    <w:rPr>
                      <w:rFonts w:ascii="Bookman Old Style" w:hAnsi="Bookman Old Style"/>
                      <w:sz w:val="22"/>
                      <w:szCs w:val="22"/>
                    </w:rPr>
                    <w:t>и направляет документы в Отдел</w:t>
                  </w:r>
                </w:p>
              </w:txbxContent>
            </v:textbox>
          </v:rect>
        </w:pict>
      </w:r>
      <w:r w:rsidRPr="004A637C">
        <w:rPr>
          <w:rFonts w:ascii="Bookman Old Style" w:hAnsi="Bookman Old Style"/>
          <w:noProof/>
          <w:sz w:val="22"/>
          <w:szCs w:val="22"/>
        </w:rPr>
        <w:pict>
          <v:line id="Line 20" o:spid="_x0000_s1043" style="position:absolute;left:0;text-align:left;flip:x;z-index:251677696;visibility:visible" from="105.75pt,354.3pt" to="105.75pt,38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">
            <v:stroke endarrow="block"/>
          </v:line>
        </w:pict>
      </w:r>
      <w:r w:rsidRPr="004A637C">
        <w:rPr>
          <w:rFonts w:ascii="Bookman Old Style" w:hAnsi="Bookman Old Style"/>
          <w:noProof/>
          <w:sz w:val="22"/>
          <w:szCs w:val="22"/>
        </w:rPr>
        <w:pict>
          <v:line id="Line 10" o:spid="_x0000_s1033" style="position:absolute;left:0;text-align:left;flip:x;z-index:251667456;visibility:visible" from="147.1pt,5.95pt" to="147.1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">
            <v:stroke endarrow="block"/>
          </v:line>
        </w:pict>
      </w:r>
    </w:p>
    <w:p w:rsidR="00C026EA" w:rsidRPr="004A637C" w:rsidRDefault="00C026EA" w:rsidP="00C026EA">
      <w:pPr>
        <w:pStyle w:val="ConsPlusNormal"/>
        <w:tabs>
          <w:tab w:val="left" w:pos="2096"/>
        </w:tabs>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12" o:spid="_x0000_s1035" style="position:absolute;left:0;text-align:left;margin-left:-5.25pt;margin-top:10.35pt;width:259.3pt;height:21.3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" strokecolor="black [3213]" strokeweight="1pt">
            <v:textbox style="mso-next-textbox:#Rectangle 12">
              <w:txbxContent>
                <w:p w:rsidR="004A637C" w:rsidRPr="00D30DF6" w:rsidRDefault="004A637C" w:rsidP="00C026EA">
                  <w:pPr>
                    <w:jc w:val="center"/>
                    <w:rPr>
                      <w:szCs w:val="22"/>
                    </w:rPr>
                  </w:pPr>
                  <w:r>
                    <w:rPr>
                      <w:rFonts w:ascii="Bookman Old Style" w:hAnsi="Bookman Old Style"/>
                      <w:sz w:val="22"/>
                      <w:szCs w:val="22"/>
                    </w:rPr>
                    <w:t>Администрация</w:t>
                  </w:r>
                </w:p>
              </w:txbxContent>
            </v:textbox>
          </v:rect>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line id="Line 8" o:spid="_x0000_s1031" style="position:absolute;left:0;text-align:left;flip:x;z-index:251665408;visibility:visible" from="147.1pt,5.85pt" to="147.1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aFBLwIAAFQ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">
            <v:stroke endarrow="block"/>
          </v:line>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14" o:spid="_x0000_s1037" style="position:absolute;left:0;text-align:left;margin-left:-5.25pt;margin-top:9.75pt;width:518.6pt;height:36.3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" strokecolor="black [3213]" strokeweight="1pt">
            <v:textbox style="mso-next-textbox:#Rectangle 14">
              <w:txbxContent>
                <w:p w:rsidR="004A637C" w:rsidRPr="00DC1C79" w:rsidRDefault="004A637C" w:rsidP="00C026EA">
                  <w:pPr>
                    <w:jc w:val="center"/>
                    <w:rPr>
                      <w:szCs w:val="22"/>
                    </w:rPr>
                  </w:pPr>
                  <w:r w:rsidRPr="00085094">
                    <w:rPr>
                      <w:rFonts w:ascii="Bookman Old Style" w:hAnsi="Bookman Old Style"/>
                      <w:sz w:val="22"/>
                      <w:szCs w:val="22"/>
                    </w:rPr>
                    <w:t>Муниципальный служащий осуществляет рассмотрение заявления</w:t>
                  </w:r>
                  <w:r w:rsidRPr="00DC1C79">
                    <w:rPr>
                      <w:rFonts w:ascii="Bookman Old Style" w:hAnsi="Bookman Old Style"/>
                      <w:sz w:val="22"/>
                      <w:szCs w:val="22"/>
                    </w:rPr>
                    <w:t xml:space="preserve"> </w:t>
                  </w:r>
                  <w:r w:rsidRPr="00085094">
                    <w:rPr>
                      <w:rFonts w:ascii="Bookman Old Style" w:hAnsi="Bookman Old Style"/>
                      <w:sz w:val="22"/>
                      <w:szCs w:val="22"/>
                    </w:rPr>
                    <w:t>и полного комплекта документов на предмет соответствия  требованиям Административного регламента</w:t>
                  </w:r>
                </w:p>
              </w:txbxContent>
            </v:textbox>
          </v:rect>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line id="Line 6" o:spid="_x0000_s1029" style="position:absolute;left:0;text-align:left;flip:x;z-index:251663360;visibility:visible" from="147.1pt,7.4pt" to="147.1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ZYELwIAAFQEAAAOAAAAZHJzL2Uyb0RvYy54bWysVMGO2jAQvVfqP1i+QxI2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">
            <v:stroke endarrow="block"/>
          </v:line>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16" o:spid="_x0000_s1039" style="position:absolute;left:0;text-align:left;margin-left:264.6pt;margin-top:8.55pt;width:248.75pt;height:85.2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" strokecolor="black [3213]" strokeweight="1pt">
            <v:textbox style="mso-next-textbox:#Rectangle 16">
              <w:txbxContent>
                <w:p w:rsidR="004A637C" w:rsidRPr="00085094" w:rsidRDefault="004A637C" w:rsidP="00C026EA">
                  <w:pPr>
                    <w:pStyle w:val="ConsPlusNonformat"/>
                    <w:jc w:val="center"/>
                    <w:rPr>
                      <w:rFonts w:ascii="Bookman Old Style" w:hAnsi="Bookman Old Style"/>
                      <w:sz w:val="22"/>
                      <w:szCs w:val="22"/>
                    </w:rPr>
                  </w:pPr>
                  <w:r w:rsidRPr="00085094">
                    <w:rPr>
                      <w:rFonts w:ascii="Bookman Old Style" w:hAnsi="Bookman Old Style"/>
                      <w:sz w:val="22"/>
                      <w:szCs w:val="22"/>
                    </w:rPr>
                    <w:t>В случае если представленные</w:t>
                  </w:r>
                  <w:r>
                    <w:rPr>
                      <w:rFonts w:ascii="Bookman Old Style" w:hAnsi="Bookman Old Style"/>
                      <w:sz w:val="22"/>
                      <w:szCs w:val="22"/>
                    </w:rPr>
                    <w:t xml:space="preserve"> </w:t>
                  </w:r>
                  <w:r w:rsidRPr="00085094">
                    <w:rPr>
                      <w:rFonts w:ascii="Bookman Old Style" w:hAnsi="Bookman Old Style"/>
                      <w:sz w:val="22"/>
                      <w:szCs w:val="22"/>
                    </w:rPr>
                    <w:t>документы</w:t>
                  </w:r>
                  <w:r>
                    <w:rPr>
                      <w:rFonts w:ascii="Bookman Old Style" w:hAnsi="Bookman Old Style"/>
                      <w:sz w:val="22"/>
                      <w:szCs w:val="22"/>
                    </w:rPr>
                    <w:t xml:space="preserve"> </w:t>
                  </w:r>
                  <w:r w:rsidRPr="00085094">
                    <w:rPr>
                      <w:rFonts w:ascii="Bookman Old Style" w:hAnsi="Bookman Old Style"/>
                      <w:sz w:val="22"/>
                      <w:szCs w:val="22"/>
                    </w:rPr>
                    <w:t>не соответствуют</w:t>
                  </w:r>
                  <w:r>
                    <w:rPr>
                      <w:rFonts w:ascii="Bookman Old Style" w:hAnsi="Bookman Old Style"/>
                      <w:sz w:val="22"/>
                      <w:szCs w:val="22"/>
                    </w:rPr>
                    <w:t xml:space="preserve"> </w:t>
                  </w:r>
                  <w:r w:rsidRPr="00085094">
                    <w:rPr>
                      <w:rFonts w:ascii="Bookman Old Style" w:hAnsi="Bookman Old Style"/>
                      <w:sz w:val="22"/>
                      <w:szCs w:val="22"/>
                    </w:rPr>
                    <w:t xml:space="preserve">требованиям </w:t>
                  </w:r>
                  <w:proofErr w:type="gramStart"/>
                  <w:r w:rsidRPr="00085094">
                    <w:rPr>
                      <w:rFonts w:ascii="Bookman Old Style" w:hAnsi="Bookman Old Style"/>
                      <w:sz w:val="22"/>
                      <w:szCs w:val="22"/>
                    </w:rPr>
                    <w:t>Административного</w:t>
                  </w:r>
                  <w:proofErr w:type="gramEnd"/>
                </w:p>
                <w:p w:rsidR="004A637C" w:rsidRPr="00DC1C79" w:rsidRDefault="004A637C" w:rsidP="00C026EA">
                  <w:pPr>
                    <w:pStyle w:val="ConsPlusNonformat"/>
                    <w:jc w:val="center"/>
                    <w:rPr>
                      <w:szCs w:val="22"/>
                    </w:rPr>
                  </w:pPr>
                  <w:r w:rsidRPr="00085094">
                    <w:rPr>
                      <w:rFonts w:ascii="Bookman Old Style" w:hAnsi="Bookman Old Style"/>
                      <w:sz w:val="22"/>
                      <w:szCs w:val="22"/>
                    </w:rPr>
                    <w:t>регламента, муниципальный</w:t>
                  </w:r>
                  <w:r>
                    <w:rPr>
                      <w:rFonts w:ascii="Bookman Old Style" w:hAnsi="Bookman Old Style"/>
                      <w:sz w:val="22"/>
                      <w:szCs w:val="22"/>
                    </w:rPr>
                    <w:t xml:space="preserve"> </w:t>
                  </w:r>
                  <w:r w:rsidRPr="00085094">
                    <w:rPr>
                      <w:rFonts w:ascii="Bookman Old Style" w:hAnsi="Bookman Old Style"/>
                      <w:sz w:val="22"/>
                      <w:szCs w:val="22"/>
                    </w:rPr>
                    <w:t>служащий  осуществляет возврат</w:t>
                  </w:r>
                  <w:r>
                    <w:rPr>
                      <w:rFonts w:ascii="Bookman Old Style" w:hAnsi="Bookman Old Style"/>
                      <w:sz w:val="22"/>
                      <w:szCs w:val="22"/>
                    </w:rPr>
                    <w:t xml:space="preserve"> </w:t>
                  </w:r>
                  <w:r w:rsidRPr="00085094">
                    <w:rPr>
                      <w:rFonts w:ascii="Bookman Old Style" w:hAnsi="Bookman Old Style"/>
                      <w:sz w:val="22"/>
                      <w:szCs w:val="22"/>
                    </w:rPr>
                    <w:t xml:space="preserve">заявления с </w:t>
                  </w:r>
                  <w:r>
                    <w:rPr>
                      <w:rFonts w:ascii="Bookman Old Style" w:hAnsi="Bookman Old Style"/>
                      <w:sz w:val="22"/>
                      <w:szCs w:val="22"/>
                    </w:rPr>
                    <w:t>п</w:t>
                  </w:r>
                  <w:r w:rsidRPr="00085094">
                    <w:rPr>
                      <w:rFonts w:ascii="Bookman Old Style" w:hAnsi="Bookman Old Style"/>
                      <w:sz w:val="22"/>
                      <w:szCs w:val="22"/>
                    </w:rPr>
                    <w:t>риложением</w:t>
                  </w:r>
                  <w:r>
                    <w:rPr>
                      <w:rFonts w:ascii="Bookman Old Style" w:hAnsi="Bookman Old Style"/>
                      <w:sz w:val="22"/>
                      <w:szCs w:val="22"/>
                    </w:rPr>
                    <w:t xml:space="preserve"> </w:t>
                  </w:r>
                  <w:r w:rsidRPr="00085094">
                    <w:rPr>
                      <w:rFonts w:ascii="Bookman Old Style" w:hAnsi="Bookman Old Style"/>
                      <w:sz w:val="22"/>
                      <w:szCs w:val="22"/>
                    </w:rPr>
                    <w:t>документов в ГАУ "МФЦ"</w:t>
                  </w:r>
                </w:p>
              </w:txbxContent>
            </v:textbox>
          </v:rect>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t xml:space="preserve">                 </w: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line id="Line 4" o:spid="_x0000_s1027" style="position:absolute;left:0;text-align:left;flip:x;z-index:251661312;visibility:visible" from="147.1pt,1.75pt" to="14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">
            <v:stroke endarrow="block"/>
          </v:line>
        </w:pic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17" o:spid="_x0000_s1040" style="position:absolute;left:0;text-align:left;margin-left:-5.25pt;margin-top:.2pt;width:518.6pt;height:36.3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" strokecolor="black [3213]" strokeweight="1pt">
            <v:textbox style="mso-next-textbox:#Rectangle 17">
              <w:txbxContent>
                <w:p w:rsidR="004A637C" w:rsidRPr="009723A4" w:rsidRDefault="004A637C" w:rsidP="00C026EA">
                  <w:pPr>
                    <w:jc w:val="center"/>
                    <w:rPr>
                      <w:szCs w:val="22"/>
                    </w:rPr>
                  </w:pPr>
                  <w:r w:rsidRPr="00085094">
                    <w:rPr>
                      <w:rFonts w:ascii="Bookman Old Style" w:hAnsi="Bookman Old Style"/>
                      <w:sz w:val="22"/>
                      <w:szCs w:val="22"/>
                    </w:rPr>
                    <w:t>Рассмотрение заявления о принятии решения о даче согласия на передачу</w:t>
                  </w:r>
                  <w:r w:rsidRPr="009723A4">
                    <w:rPr>
                      <w:rFonts w:ascii="Bookman Old Style" w:hAnsi="Bookman Old Style"/>
                      <w:sz w:val="22"/>
                      <w:szCs w:val="22"/>
                    </w:rPr>
                    <w:t xml:space="preserve"> </w:t>
                  </w:r>
                  <w:r w:rsidRPr="00085094">
                    <w:rPr>
                      <w:rFonts w:ascii="Bookman Old Style" w:hAnsi="Bookman Old Style"/>
                      <w:sz w:val="22"/>
                      <w:szCs w:val="22"/>
                    </w:rPr>
                    <w:t xml:space="preserve">прав и </w:t>
                  </w:r>
                  <w:r>
                    <w:rPr>
                      <w:rFonts w:ascii="Bookman Old Style" w:hAnsi="Bookman Old Style"/>
                      <w:sz w:val="22"/>
                      <w:szCs w:val="22"/>
                    </w:rPr>
                    <w:t>о</w:t>
                  </w:r>
                  <w:r w:rsidRPr="00085094">
                    <w:rPr>
                      <w:rFonts w:ascii="Bookman Old Style" w:hAnsi="Bookman Old Style"/>
                      <w:sz w:val="22"/>
                      <w:szCs w:val="22"/>
                    </w:rPr>
                    <w:t>бязанностей по договору аренды земельного участка</w:t>
                  </w:r>
                  <w:r>
                    <w:rPr>
                      <w:rFonts w:ascii="Bookman Old Style" w:hAnsi="Bookman Old Style"/>
                      <w:sz w:val="22"/>
                      <w:szCs w:val="22"/>
                    </w:rPr>
                    <w:t xml:space="preserve"> по существу</w:t>
                  </w:r>
                </w:p>
              </w:txbxContent>
            </v:textbox>
          </v:rect>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line id="Line 5" o:spid="_x0000_s1028" style="position:absolute;left:0;text-align:left;flip:x;z-index:251662336;visibility:visible" from="254.05pt,10.75pt" to="254.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">
            <v:stroke endarrow="block"/>
          </v:line>
        </w:pic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18" o:spid="_x0000_s1041" style="position:absolute;left:0;text-align:left;margin-left:-5.25pt;margin-top:8.1pt;width:518.6pt;height:36.3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" strokecolor="black [3213]" strokeweight="1pt">
            <v:textbox style="mso-next-textbox:#Rectangle 18">
              <w:txbxContent>
                <w:p w:rsidR="004A637C" w:rsidRPr="009723A4" w:rsidRDefault="004A637C" w:rsidP="00C026EA">
                  <w:pPr>
                    <w:jc w:val="center"/>
                    <w:rPr>
                      <w:szCs w:val="22"/>
                    </w:rPr>
                  </w:pPr>
                  <w:r w:rsidRPr="00085094">
                    <w:rPr>
                      <w:rFonts w:ascii="Bookman Old Style" w:hAnsi="Bookman Old Style"/>
                      <w:sz w:val="22"/>
                      <w:szCs w:val="22"/>
                    </w:rPr>
                    <w:t>Направление запросов в органы исполнительной власти для получения</w:t>
                  </w:r>
                  <w:r w:rsidRPr="009723A4">
                    <w:rPr>
                      <w:rFonts w:ascii="Bookman Old Style" w:hAnsi="Bookman Old Style"/>
                      <w:sz w:val="22"/>
                      <w:szCs w:val="22"/>
                    </w:rPr>
                    <w:t xml:space="preserve"> </w:t>
                  </w:r>
                  <w:r w:rsidRPr="00085094">
                    <w:rPr>
                      <w:rFonts w:ascii="Bookman Old Style" w:hAnsi="Bookman Old Style"/>
                      <w:sz w:val="22"/>
                      <w:szCs w:val="22"/>
                    </w:rPr>
                    <w:t>документов и информации, необходимых для предоставления</w:t>
                  </w:r>
                  <w:r w:rsidRPr="009723A4">
                    <w:rPr>
                      <w:rFonts w:ascii="Bookman Old Style" w:hAnsi="Bookman Old Style"/>
                      <w:sz w:val="22"/>
                      <w:szCs w:val="22"/>
                    </w:rPr>
                    <w:t xml:space="preserve"> </w:t>
                  </w:r>
                  <w:r w:rsidRPr="00085094">
                    <w:rPr>
                      <w:rFonts w:ascii="Bookman Old Style" w:hAnsi="Bookman Old Style"/>
                      <w:sz w:val="22"/>
                      <w:szCs w:val="22"/>
                    </w:rPr>
                    <w:t>муниципальной услуги</w:t>
                  </w:r>
                </w:p>
              </w:txbxContent>
            </v:textbox>
          </v:rect>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line id="Line 21" o:spid="_x0000_s1044" style="position:absolute;left:0;text-align:left;flip:x;z-index:251678720;visibility:visible" from="366.85pt,5.7pt" to="366.8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">
            <v:stroke endarrow="block"/>
          </v:line>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22" o:spid="_x0000_s1045" style="position:absolute;left:0;text-align:left;margin-left:-6.6pt;margin-top:6.85pt;width:259.3pt;height:47.6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" strokecolor="black [3213]" strokeweight="1pt">
            <v:textbox style="mso-next-textbox:#Rectangle 22">
              <w:txbxContent>
                <w:p w:rsidR="004A637C" w:rsidRPr="009723A4" w:rsidRDefault="004A637C" w:rsidP="00C026EA">
                  <w:pPr>
                    <w:jc w:val="center"/>
                    <w:rPr>
                      <w:szCs w:val="22"/>
                    </w:rPr>
                  </w:pPr>
                  <w:r w:rsidRPr="00085094">
                    <w:rPr>
                      <w:rFonts w:ascii="Bookman Old Style" w:hAnsi="Bookman Old Style"/>
                      <w:sz w:val="22"/>
                      <w:szCs w:val="22"/>
                    </w:rPr>
                    <w:t>Принятие решения о даче согласия</w:t>
                  </w:r>
                  <w:r w:rsidRPr="009723A4">
                    <w:rPr>
                      <w:rFonts w:ascii="Bookman Old Style" w:hAnsi="Bookman Old Style"/>
                      <w:sz w:val="22"/>
                      <w:szCs w:val="22"/>
                    </w:rPr>
                    <w:t xml:space="preserve"> </w:t>
                  </w:r>
                  <w:r w:rsidRPr="00085094">
                    <w:rPr>
                      <w:rFonts w:ascii="Bookman Old Style" w:hAnsi="Bookman Old Style"/>
                      <w:sz w:val="22"/>
                      <w:szCs w:val="22"/>
                    </w:rPr>
                    <w:t>на передачу прав и обязанностей по</w:t>
                  </w:r>
                  <w:r w:rsidRPr="009723A4">
                    <w:rPr>
                      <w:rFonts w:ascii="Bookman Old Style" w:hAnsi="Bookman Old Style"/>
                      <w:sz w:val="22"/>
                      <w:szCs w:val="22"/>
                    </w:rPr>
                    <w:t xml:space="preserve"> </w:t>
                  </w:r>
                  <w:r w:rsidRPr="00085094">
                    <w:rPr>
                      <w:rFonts w:ascii="Bookman Old Style" w:hAnsi="Bookman Old Style"/>
                      <w:sz w:val="22"/>
                      <w:szCs w:val="22"/>
                    </w:rPr>
                    <w:t>договору аренды земельного участка</w:t>
                  </w:r>
                </w:p>
              </w:txbxContent>
            </v:textbox>
          </v:rect>
        </w:pict>
      </w:r>
      <w:r w:rsidRPr="004A637C">
        <w:rPr>
          <w:rFonts w:ascii="Bookman Old Style" w:hAnsi="Bookman Old Style"/>
          <w:noProof/>
          <w:sz w:val="22"/>
          <w:szCs w:val="22"/>
        </w:rPr>
        <w:pict>
          <v:rect id="Rectangle 24" o:spid="_x0000_s1046" style="position:absolute;left:0;text-align:left;margin-left:266.3pt;margin-top:6.85pt;width:248.75pt;height:47.6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" strokecolor="black [3213]" strokeweight="1pt">
            <v:textbox style="mso-next-textbox:#Rectangle 24">
              <w:txbxContent>
                <w:p w:rsidR="004A637C" w:rsidRPr="009723A4" w:rsidRDefault="004A637C" w:rsidP="00C026EA">
                  <w:pPr>
                    <w:jc w:val="center"/>
                    <w:rPr>
                      <w:szCs w:val="22"/>
                    </w:rPr>
                  </w:pPr>
                  <w:r w:rsidRPr="00085094">
                    <w:rPr>
                      <w:rFonts w:ascii="Bookman Old Style" w:hAnsi="Bookman Old Style"/>
                      <w:sz w:val="22"/>
                      <w:szCs w:val="22"/>
                    </w:rPr>
                    <w:t>Отказ в даче согласия на передачу</w:t>
                  </w:r>
                  <w:r w:rsidRPr="009723A4">
                    <w:rPr>
                      <w:rFonts w:ascii="Bookman Old Style" w:hAnsi="Bookman Old Style"/>
                      <w:sz w:val="22"/>
                      <w:szCs w:val="22"/>
                    </w:rPr>
                    <w:t xml:space="preserve"> </w:t>
                  </w:r>
                  <w:r w:rsidRPr="00085094">
                    <w:rPr>
                      <w:rFonts w:ascii="Bookman Old Style" w:hAnsi="Bookman Old Style"/>
                      <w:sz w:val="22"/>
                      <w:szCs w:val="22"/>
                    </w:rPr>
                    <w:t>прав и обязанностей по договору</w:t>
                  </w:r>
                  <w:r w:rsidRPr="009723A4">
                    <w:rPr>
                      <w:rFonts w:ascii="Bookman Old Style" w:hAnsi="Bookman Old Style"/>
                      <w:sz w:val="22"/>
                      <w:szCs w:val="22"/>
                    </w:rPr>
                    <w:t xml:space="preserve"> </w:t>
                  </w:r>
                  <w:r w:rsidRPr="00085094">
                    <w:rPr>
                      <w:rFonts w:ascii="Bookman Old Style" w:hAnsi="Bookman Old Style"/>
                      <w:sz w:val="22"/>
                      <w:szCs w:val="22"/>
                    </w:rPr>
                    <w:t>аренды земельного участка</w:t>
                  </w:r>
                </w:p>
              </w:txbxContent>
            </v:textbox>
          </v:rect>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line id="Line 25" o:spid="_x0000_s1047" style="position:absolute;left:0;text-align:left;flip:x;z-index:251681792;visibility:visible" from="105.75pt,2.8pt" to="105.75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">
            <v:stroke endarrow="block"/>
          </v:line>
        </w:pict>
      </w:r>
    </w:p>
    <w:p w:rsidR="00C026EA" w:rsidRPr="004A637C" w:rsidRDefault="00C026EA" w:rsidP="00C026EA">
      <w:pPr>
        <w:pStyle w:val="ConsPlusNonformat"/>
        <w:jc w:val="both"/>
        <w:rPr>
          <w:rFonts w:ascii="Bookman Old Style" w:hAnsi="Bookman Old Style"/>
          <w:sz w:val="22"/>
          <w:szCs w:val="22"/>
        </w:rPr>
      </w:pP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noProof/>
          <w:sz w:val="22"/>
          <w:szCs w:val="22"/>
        </w:rPr>
        <w:pict>
          <v:rect id="Rectangle 19" o:spid="_x0000_s1042" style="position:absolute;left:0;text-align:left;margin-left:-6.55pt;margin-top:4pt;width:522.15pt;height:33.9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" strokecolor="black [3213]" strokeweight="1pt">
            <v:textbox style="mso-next-textbox:#Rectangle 19">
              <w:txbxContent>
                <w:p w:rsidR="004A637C" w:rsidRPr="009723A4" w:rsidRDefault="004A637C" w:rsidP="00C026EA">
                  <w:pPr>
                    <w:jc w:val="center"/>
                    <w:rPr>
                      <w:szCs w:val="22"/>
                    </w:rPr>
                  </w:pPr>
                  <w:r w:rsidRPr="00085094">
                    <w:rPr>
                      <w:rFonts w:ascii="Bookman Old Style" w:hAnsi="Bookman Old Style"/>
                      <w:sz w:val="22"/>
                      <w:szCs w:val="22"/>
                    </w:rPr>
                    <w:t>Вручение (выдача) заинтересованным</w:t>
                  </w:r>
                  <w:r w:rsidRPr="007F0B03">
                    <w:rPr>
                      <w:rFonts w:ascii="Bookman Old Style" w:hAnsi="Bookman Old Style"/>
                      <w:sz w:val="22"/>
                      <w:szCs w:val="22"/>
                    </w:rPr>
                    <w:t xml:space="preserve"> </w:t>
                  </w:r>
                  <w:r w:rsidRPr="00085094">
                    <w:rPr>
                      <w:rFonts w:ascii="Bookman Old Style" w:hAnsi="Bookman Old Style"/>
                      <w:sz w:val="22"/>
                      <w:szCs w:val="22"/>
                    </w:rPr>
                    <w:t>лицам решения о согласии на передачу</w:t>
                  </w:r>
                  <w:r>
                    <w:rPr>
                      <w:rFonts w:ascii="Bookman Old Style" w:hAnsi="Bookman Old Style"/>
                      <w:sz w:val="22"/>
                      <w:szCs w:val="22"/>
                    </w:rPr>
                    <w:t xml:space="preserve"> </w:t>
                  </w:r>
                  <w:r w:rsidRPr="00085094">
                    <w:rPr>
                      <w:rFonts w:ascii="Bookman Old Style" w:hAnsi="Bookman Old Style"/>
                      <w:sz w:val="22"/>
                      <w:szCs w:val="22"/>
                    </w:rPr>
                    <w:t>прав и</w:t>
                  </w:r>
                  <w:r w:rsidRPr="007F0B03">
                    <w:rPr>
                      <w:rFonts w:ascii="Bookman Old Style" w:hAnsi="Bookman Old Style"/>
                      <w:sz w:val="22"/>
                      <w:szCs w:val="22"/>
                    </w:rPr>
                    <w:t xml:space="preserve"> </w:t>
                  </w:r>
                  <w:r w:rsidRPr="00085094">
                    <w:rPr>
                      <w:rFonts w:ascii="Bookman Old Style" w:hAnsi="Bookman Old Style"/>
                      <w:sz w:val="22"/>
                      <w:szCs w:val="22"/>
                    </w:rPr>
                    <w:t>обязанностей по договору аренды  земельного участка</w:t>
                  </w:r>
                </w:p>
              </w:txbxContent>
            </v:textbox>
          </v:rect>
        </w:pict>
      </w:r>
    </w:p>
    <w:p w:rsidR="007328C0" w:rsidRPr="004A637C" w:rsidRDefault="007328C0" w:rsidP="007328C0">
      <w:pPr>
        <w:pStyle w:val="21"/>
        <w:ind w:left="142" w:firstLine="425"/>
        <w:rPr>
          <w:rFonts w:ascii="Bookman Old Style" w:hAnsi="Bookman Old Style"/>
          <w:snapToGrid/>
          <w:sz w:val="22"/>
          <w:szCs w:val="22"/>
        </w:rPr>
      </w:pPr>
    </w:p>
    <w:p w:rsidR="00C026EA" w:rsidRPr="004A637C" w:rsidRDefault="00C026EA" w:rsidP="007328C0">
      <w:pPr>
        <w:pStyle w:val="21"/>
        <w:ind w:left="142" w:firstLine="425"/>
        <w:rPr>
          <w:rFonts w:ascii="Bookman Old Style" w:hAnsi="Bookman Old Style"/>
          <w:snapToGrid/>
          <w:sz w:val="22"/>
          <w:szCs w:val="22"/>
        </w:rPr>
      </w:pPr>
    </w:p>
    <w:p w:rsidR="00C026EA" w:rsidRPr="004A637C" w:rsidRDefault="00C026EA" w:rsidP="007328C0">
      <w:pPr>
        <w:pStyle w:val="21"/>
        <w:ind w:left="142" w:firstLine="425"/>
        <w:rPr>
          <w:rFonts w:ascii="Bookman Old Style" w:hAnsi="Bookman Old Style"/>
          <w:snapToGrid/>
          <w:sz w:val="22"/>
          <w:szCs w:val="22"/>
        </w:rPr>
      </w:pPr>
    </w:p>
    <w:p w:rsidR="00C026EA" w:rsidRPr="004A637C" w:rsidRDefault="00C026EA">
      <w:pPr>
        <w:autoSpaceDE/>
        <w:autoSpaceDN/>
        <w:ind w:firstLine="0"/>
        <w:jc w:val="left"/>
        <w:rPr>
          <w:rFonts w:ascii="Bookman Old Style" w:hAnsi="Bookman Old Style"/>
          <w:sz w:val="22"/>
          <w:szCs w:val="22"/>
        </w:rPr>
      </w:pPr>
      <w:r w:rsidRPr="004A637C">
        <w:rPr>
          <w:rFonts w:ascii="Bookman Old Style" w:hAnsi="Bookman Old Style"/>
          <w:sz w:val="22"/>
          <w:szCs w:val="22"/>
        </w:rPr>
        <w:br w:type="page"/>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lastRenderedPageBreak/>
        <w:t>Приложение №2 к  постановлению</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Окружной Администрации ГО «Жатай»</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от «01» февраля 2018 г. N 7-г</w:t>
      </w:r>
    </w:p>
    <w:p w:rsidR="00C026EA" w:rsidRPr="004A637C" w:rsidRDefault="00C026EA" w:rsidP="00C026EA">
      <w:pPr>
        <w:adjustRightInd w:val="0"/>
        <w:jc w:val="right"/>
        <w:rPr>
          <w:rFonts w:ascii="Bookman Old Style" w:hAnsi="Bookman Old Style"/>
          <w:b/>
          <w:bCs/>
          <w:sz w:val="22"/>
          <w:szCs w:val="22"/>
        </w:rPr>
      </w:pPr>
    </w:p>
    <w:p w:rsidR="00C026EA" w:rsidRPr="004A637C" w:rsidRDefault="00C026EA" w:rsidP="00C026EA">
      <w:pPr>
        <w:adjustRightInd w:val="0"/>
        <w:jc w:val="center"/>
        <w:rPr>
          <w:rFonts w:ascii="Bookman Old Style" w:hAnsi="Bookman Old Style"/>
          <w:b/>
          <w:bCs/>
          <w:sz w:val="22"/>
          <w:szCs w:val="22"/>
        </w:rPr>
      </w:pPr>
      <w:r w:rsidRPr="004A637C">
        <w:rPr>
          <w:rFonts w:ascii="Bookman Old Style" w:hAnsi="Bookman Old Style"/>
          <w:b/>
          <w:bCs/>
          <w:sz w:val="22"/>
          <w:szCs w:val="22"/>
        </w:rPr>
        <w:t>Административный регламент</w:t>
      </w:r>
    </w:p>
    <w:p w:rsidR="00C026EA" w:rsidRPr="004A637C" w:rsidRDefault="00C026EA" w:rsidP="00C026EA">
      <w:pPr>
        <w:adjustRightInd w:val="0"/>
        <w:jc w:val="center"/>
        <w:rPr>
          <w:rFonts w:ascii="Bookman Old Style" w:hAnsi="Bookman Old Style"/>
          <w:b/>
          <w:bCs/>
          <w:sz w:val="22"/>
          <w:szCs w:val="22"/>
        </w:rPr>
      </w:pPr>
      <w:r w:rsidRPr="004A637C">
        <w:rPr>
          <w:rFonts w:ascii="Bookman Old Style" w:hAnsi="Bookman Old Style"/>
          <w:b/>
          <w:bCs/>
          <w:sz w:val="22"/>
          <w:szCs w:val="22"/>
        </w:rPr>
        <w:t>оказания муниципальной услуги</w:t>
      </w:r>
    </w:p>
    <w:p w:rsidR="00C026EA" w:rsidRPr="004A637C" w:rsidRDefault="00C026EA" w:rsidP="00C026EA">
      <w:pPr>
        <w:shd w:val="clear" w:color="auto" w:fill="FFFFFF"/>
        <w:jc w:val="center"/>
        <w:rPr>
          <w:rFonts w:ascii="Bookman Old Style" w:eastAsia="Calibri" w:hAnsi="Bookman Old Style"/>
          <w:b/>
          <w:sz w:val="22"/>
          <w:szCs w:val="22"/>
          <w:lang w:eastAsia="en-US"/>
        </w:rPr>
      </w:pPr>
      <w:r w:rsidRPr="004A637C">
        <w:rPr>
          <w:rFonts w:ascii="Bookman Old Style" w:hAnsi="Bookman Old Style"/>
          <w:b/>
          <w:sz w:val="22"/>
          <w:szCs w:val="22"/>
        </w:rPr>
        <w:t>«Предоставление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r w:rsidRPr="004A637C">
        <w:rPr>
          <w:rFonts w:ascii="Bookman Old Style" w:eastAsia="Calibri" w:hAnsi="Bookman Old Style"/>
          <w:b/>
          <w:sz w:val="22"/>
          <w:szCs w:val="22"/>
          <w:lang w:eastAsia="en-US"/>
        </w:rPr>
        <w:t xml:space="preserve">» </w:t>
      </w:r>
    </w:p>
    <w:p w:rsidR="00C026EA" w:rsidRPr="004A637C" w:rsidRDefault="00C026EA" w:rsidP="00C026EA">
      <w:pPr>
        <w:shd w:val="clear" w:color="auto" w:fill="FFFFFF"/>
        <w:spacing w:line="360" w:lineRule="auto"/>
        <w:jc w:val="center"/>
        <w:rPr>
          <w:rFonts w:ascii="Bookman Old Style" w:eastAsia="Calibri" w:hAnsi="Bookman Old Style"/>
          <w:sz w:val="22"/>
          <w:szCs w:val="22"/>
          <w:lang w:eastAsia="en-US"/>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I. ОБЩИЕ ПОЛОЖЕНИЯ</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Предмет регулирования</w:t>
      </w:r>
    </w:p>
    <w:p w:rsidR="00C026EA" w:rsidRPr="004A637C" w:rsidRDefault="00C026EA" w:rsidP="00C026EA">
      <w:pPr>
        <w:jc w:val="center"/>
        <w:rPr>
          <w:rFonts w:ascii="Bookman Old Style" w:eastAsia="Calibri" w:hAnsi="Bookman Old Style"/>
          <w:b/>
          <w:bCs/>
          <w:sz w:val="22"/>
          <w:szCs w:val="22"/>
          <w:lang w:eastAsia="en-US"/>
        </w:rPr>
      </w:pPr>
    </w:p>
    <w:p w:rsidR="00C026EA" w:rsidRPr="004A637C" w:rsidRDefault="00C026EA" w:rsidP="00C026EA">
      <w:pPr>
        <w:adjustRightInd w:val="0"/>
        <w:ind w:firstLine="567"/>
        <w:rPr>
          <w:rFonts w:ascii="Bookman Old Style" w:eastAsia="Calibri" w:hAnsi="Bookman Old Style"/>
          <w:bCs/>
          <w:sz w:val="22"/>
          <w:szCs w:val="22"/>
          <w:lang w:eastAsia="en-US"/>
        </w:rPr>
      </w:pPr>
      <w:proofErr w:type="gramStart"/>
      <w:r w:rsidRPr="004A637C">
        <w:rPr>
          <w:rFonts w:ascii="Bookman Old Style" w:eastAsia="Calibri" w:hAnsi="Bookman Old Style"/>
          <w:sz w:val="22"/>
          <w:szCs w:val="22"/>
          <w:lang w:eastAsia="en-US"/>
        </w:rPr>
        <w:t xml:space="preserve">Административный регламент предоставления муниципальной услуги «Предоставление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w:t>
      </w:r>
      <w:r w:rsidRPr="004A637C">
        <w:rPr>
          <w:rFonts w:ascii="Bookman Old Style" w:eastAsia="Calibri" w:hAnsi="Bookman Old Style"/>
          <w:sz w:val="22"/>
          <w:szCs w:val="22"/>
        </w:rPr>
        <w:t>требования к порядку их выполнения, в том числе особенности выполнения административных процедур в электронной форме, а также особенности выполнения</w:t>
      </w:r>
      <w:proofErr w:type="gramEnd"/>
      <w:r w:rsidRPr="004A637C">
        <w:rPr>
          <w:rFonts w:ascii="Bookman Old Style" w:eastAsia="Calibri" w:hAnsi="Bookman Old Style"/>
          <w:sz w:val="22"/>
          <w:szCs w:val="22"/>
        </w:rPr>
        <w:t xml:space="preserve"> административных процедур в многофункциональном центре, формы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A637C">
        <w:rPr>
          <w:rFonts w:ascii="Bookman Old Style" w:eastAsia="Calibri" w:hAnsi="Bookman Old Style"/>
          <w:sz w:val="22"/>
          <w:szCs w:val="22"/>
          <w:lang w:eastAsia="en-US"/>
        </w:rPr>
        <w:t>при осуществлении полномочий по предоставлению муниципальной услуги</w:t>
      </w:r>
      <w:r w:rsidRPr="004A637C">
        <w:rPr>
          <w:rFonts w:ascii="Bookman Old Style" w:eastAsia="Calibri" w:hAnsi="Bookman Old Style"/>
          <w:bCs/>
          <w:sz w:val="22"/>
          <w:szCs w:val="22"/>
          <w:lang w:eastAsia="en-US"/>
        </w:rPr>
        <w:t xml:space="preserve">. </w:t>
      </w:r>
    </w:p>
    <w:p w:rsidR="00C026EA" w:rsidRPr="004A637C" w:rsidRDefault="00C026EA" w:rsidP="00C026EA">
      <w:pPr>
        <w:adjustRightInd w:val="0"/>
        <w:ind w:firstLine="567"/>
        <w:rPr>
          <w:rFonts w:ascii="Bookman Old Style" w:eastAsia="Calibri" w:hAnsi="Bookman Old Style"/>
          <w:bCs/>
          <w:iCs/>
          <w:sz w:val="22"/>
          <w:szCs w:val="22"/>
        </w:rPr>
      </w:pPr>
      <w:r w:rsidRPr="004A637C">
        <w:rPr>
          <w:rFonts w:ascii="Bookman Old Style" w:eastAsia="Calibri" w:hAnsi="Bookman Old Style"/>
          <w:sz w:val="22"/>
          <w:szCs w:val="22"/>
        </w:rPr>
        <w:t xml:space="preserve">Основные понятия в настоящем регламенте используются в том же значении, в котором они приведены в Федеральном </w:t>
      </w:r>
      <w:hyperlink r:id="rId24" w:history="1">
        <w:r w:rsidRPr="004A637C">
          <w:rPr>
            <w:rFonts w:ascii="Bookman Old Style" w:eastAsia="Calibri" w:hAnsi="Bookman Old Style"/>
            <w:sz w:val="22"/>
            <w:szCs w:val="22"/>
          </w:rPr>
          <w:t>законе</w:t>
        </w:r>
      </w:hyperlink>
      <w:r w:rsidRPr="004A637C">
        <w:rPr>
          <w:rFonts w:ascii="Bookman Old Style" w:eastAsia="Calibri" w:hAnsi="Bookman Old Style"/>
          <w:sz w:val="22"/>
          <w:szCs w:val="22"/>
        </w:rPr>
        <w:t xml:space="preserve"> от 27.07.2010 № 210-ФЗ «Об организации предоставления государственных и муниципальных услуг» </w:t>
      </w:r>
      <w:r w:rsidRPr="004A637C">
        <w:rPr>
          <w:rFonts w:ascii="Bookman Old Style" w:eastAsia="Calibri" w:hAnsi="Bookman Old Style"/>
          <w:bCs/>
          <w:iCs/>
          <w:sz w:val="22"/>
          <w:szCs w:val="22"/>
        </w:rPr>
        <w:t>и иных нормативных правовых актах Российской Федерации и Кировской области.</w:t>
      </w:r>
    </w:p>
    <w:p w:rsidR="00C026EA" w:rsidRPr="004A637C" w:rsidRDefault="00C026EA" w:rsidP="00C026EA">
      <w:pPr>
        <w:adjustRightInd w:val="0"/>
        <w:ind w:firstLine="567"/>
        <w:rPr>
          <w:rFonts w:ascii="Bookman Old Style" w:eastAsia="Calibri" w:hAnsi="Bookman Old Style"/>
          <w:bCs/>
          <w:iCs/>
          <w:sz w:val="22"/>
          <w:szCs w:val="22"/>
        </w:rPr>
      </w:pPr>
    </w:p>
    <w:p w:rsidR="00C026EA" w:rsidRPr="004A637C" w:rsidRDefault="00C026EA" w:rsidP="00C026EA">
      <w:pPr>
        <w:pStyle w:val="3"/>
        <w:spacing w:after="0"/>
        <w:ind w:firstLine="567"/>
        <w:rPr>
          <w:rFonts w:ascii="Bookman Old Style" w:hAnsi="Bookman Old Style"/>
          <w:b w:val="0"/>
          <w:szCs w:val="22"/>
        </w:rPr>
      </w:pPr>
      <w:r w:rsidRPr="004A637C">
        <w:rPr>
          <w:rFonts w:ascii="Bookman Old Style" w:hAnsi="Bookman Old Style"/>
          <w:b w:val="0"/>
          <w:szCs w:val="22"/>
        </w:rPr>
        <w:t>Круг заявителей</w:t>
      </w:r>
    </w:p>
    <w:p w:rsidR="00C026EA" w:rsidRPr="004A637C" w:rsidRDefault="00C026EA" w:rsidP="00C026EA">
      <w:pPr>
        <w:adjustRightInd w:val="0"/>
        <w:ind w:firstLine="567"/>
        <w:rPr>
          <w:rFonts w:ascii="Bookman Old Style" w:eastAsia="Calibri" w:hAnsi="Bookman Old Style"/>
          <w:bCs/>
          <w:sz w:val="22"/>
          <w:szCs w:val="22"/>
          <w:lang w:eastAsia="en-US"/>
        </w:rPr>
      </w:pPr>
    </w:p>
    <w:p w:rsidR="00C026EA" w:rsidRPr="004A637C" w:rsidRDefault="00C026EA" w:rsidP="00C026EA">
      <w:pPr>
        <w:widowControl w:val="0"/>
        <w:adjustRightInd w:val="0"/>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1.2. </w:t>
      </w:r>
      <w:proofErr w:type="gramStart"/>
      <w:r w:rsidRPr="004A637C">
        <w:rPr>
          <w:rFonts w:ascii="Bookman Old Style" w:eastAsia="Calibri" w:hAnsi="Bookman Old Style"/>
          <w:sz w:val="22"/>
          <w:szCs w:val="22"/>
          <w:lang w:eastAsia="en-US"/>
        </w:rPr>
        <w:t>Заявителями при п</w:t>
      </w:r>
      <w:r w:rsidRPr="004A637C">
        <w:rPr>
          <w:rFonts w:ascii="Bookman Old Style" w:hAnsi="Bookman Old Style"/>
          <w:bCs/>
          <w:sz w:val="22"/>
          <w:szCs w:val="22"/>
        </w:rPr>
        <w:t>редоставлении муниципальной услуги являются –</w:t>
      </w:r>
      <w:r w:rsidRPr="004A637C">
        <w:rPr>
          <w:rFonts w:ascii="Bookman Old Style" w:eastAsia="Calibri" w:hAnsi="Bookman Old Style"/>
          <w:sz w:val="22"/>
          <w:szCs w:val="22"/>
          <w:lang w:eastAsia="en-US"/>
        </w:rPr>
        <w:t xml:space="preserve"> физические и юридические лица </w:t>
      </w:r>
      <w:r w:rsidRPr="004A637C">
        <w:rPr>
          <w:rFonts w:ascii="Bookman Old Style" w:eastAsia="Calibri" w:hAnsi="Bookman Old Style"/>
          <w:bCs/>
          <w:sz w:val="22"/>
          <w:szCs w:val="22"/>
          <w:lang w:eastAsia="en-US"/>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Pr="004A637C">
        <w:rPr>
          <w:rFonts w:ascii="Bookman Old Style" w:eastAsia="Calibri" w:hAnsi="Bookman Old Style"/>
          <w:sz w:val="22"/>
          <w:szCs w:val="22"/>
          <w:lang w:eastAsia="en-US"/>
        </w:rPr>
        <w:t xml:space="preserve">, </w:t>
      </w:r>
      <w:r w:rsidRPr="004A637C">
        <w:rPr>
          <w:rFonts w:ascii="Bookman Old Style" w:hAnsi="Bookman Old Style"/>
          <w:bCs/>
          <w:sz w:val="22"/>
          <w:szCs w:val="22"/>
        </w:rPr>
        <w:t xml:space="preserve">имеющие в собственности, безвозмездном пользовании, хозяйственном ведении или оперативном управлении </w:t>
      </w:r>
      <w:r w:rsidRPr="004A637C">
        <w:rPr>
          <w:rFonts w:ascii="Bookman Old Style" w:hAnsi="Bookman Old Style"/>
          <w:sz w:val="22"/>
          <w:szCs w:val="22"/>
        </w:rPr>
        <w:t>расположенные на земельных участках</w:t>
      </w:r>
      <w:r w:rsidRPr="004A637C">
        <w:rPr>
          <w:rFonts w:ascii="Bookman Old Style" w:hAnsi="Bookman Old Style"/>
          <w:bCs/>
          <w:iCs/>
          <w:sz w:val="22"/>
          <w:szCs w:val="22"/>
        </w:rPr>
        <w:t xml:space="preserve"> на территории муниципального образования </w:t>
      </w:r>
      <w:r w:rsidRPr="004A637C">
        <w:rPr>
          <w:rFonts w:ascii="Bookman Old Style" w:hAnsi="Bookman Old Style"/>
          <w:sz w:val="22"/>
          <w:szCs w:val="22"/>
        </w:rPr>
        <w:t xml:space="preserve">здания, сооружения, </w:t>
      </w:r>
      <w:r w:rsidRPr="004A637C">
        <w:rPr>
          <w:rFonts w:ascii="Bookman Old Style" w:eastAsia="Calibri" w:hAnsi="Bookman Old Style"/>
          <w:sz w:val="22"/>
          <w:szCs w:val="22"/>
          <w:lang w:eastAsia="en-US"/>
        </w:rPr>
        <w:t>либо их уполномоченные представители, обратившиеся совместно с запросом о предоставлении муниципальной</w:t>
      </w:r>
      <w:proofErr w:type="gramEnd"/>
      <w:r w:rsidRPr="004A637C">
        <w:rPr>
          <w:rFonts w:ascii="Bookman Old Style" w:eastAsia="Calibri" w:hAnsi="Bookman Old Style"/>
          <w:sz w:val="22"/>
          <w:szCs w:val="22"/>
          <w:lang w:eastAsia="en-US"/>
        </w:rPr>
        <w:t xml:space="preserve"> услуги, выраженным в письменной или электронной форме (далее – заявлением).</w:t>
      </w:r>
    </w:p>
    <w:p w:rsidR="00C026EA" w:rsidRPr="004A637C" w:rsidRDefault="00C026EA" w:rsidP="00C026EA">
      <w:pPr>
        <w:adjustRightInd w:val="0"/>
        <w:ind w:firstLine="567"/>
        <w:rPr>
          <w:rFonts w:ascii="Bookman Old Style" w:hAnsi="Bookman Old Style"/>
          <w:sz w:val="22"/>
          <w:szCs w:val="22"/>
        </w:rPr>
      </w:pPr>
    </w:p>
    <w:p w:rsidR="00C026EA" w:rsidRPr="004A637C" w:rsidRDefault="00C026EA" w:rsidP="00C026EA">
      <w:pPr>
        <w:ind w:firstLine="567"/>
        <w:jc w:val="center"/>
        <w:rPr>
          <w:rFonts w:ascii="Bookman Old Style" w:hAnsi="Bookman Old Style"/>
          <w:sz w:val="22"/>
          <w:szCs w:val="22"/>
        </w:rPr>
      </w:pPr>
      <w:r w:rsidRPr="004A637C">
        <w:rPr>
          <w:rFonts w:ascii="Bookman Old Style" w:hAnsi="Bookman Old Style"/>
          <w:sz w:val="22"/>
          <w:szCs w:val="22"/>
        </w:rPr>
        <w:t>Требования к порядку информирования о предоставлении муниципальной услуги</w:t>
      </w:r>
    </w:p>
    <w:p w:rsidR="00C026EA" w:rsidRPr="004A637C" w:rsidRDefault="00C026EA" w:rsidP="00C026EA">
      <w:pPr>
        <w:adjustRightInd w:val="0"/>
        <w:ind w:firstLine="567"/>
        <w:rPr>
          <w:rFonts w:ascii="Bookman Old Style" w:hAnsi="Bookman Old Style"/>
          <w:sz w:val="22"/>
          <w:szCs w:val="22"/>
        </w:rPr>
      </w:pPr>
    </w:p>
    <w:p w:rsidR="00C026EA" w:rsidRPr="004A637C" w:rsidRDefault="00C026EA" w:rsidP="00C026EA">
      <w:pPr>
        <w:spacing w:before="120"/>
        <w:ind w:firstLine="567"/>
        <w:rPr>
          <w:rFonts w:ascii="Bookman Old Style" w:hAnsi="Bookman Old Style"/>
          <w:sz w:val="22"/>
          <w:szCs w:val="22"/>
        </w:rPr>
      </w:pPr>
      <w:r w:rsidRPr="004A637C">
        <w:rPr>
          <w:rFonts w:ascii="Bookman Old Style" w:hAnsi="Bookman Old Style"/>
          <w:sz w:val="22"/>
          <w:szCs w:val="22"/>
        </w:rPr>
        <w:t xml:space="preserve">1.3. </w:t>
      </w:r>
      <w:proofErr w:type="gramStart"/>
      <w:r w:rsidRPr="004A637C">
        <w:rPr>
          <w:rFonts w:ascii="Bookman Old Style" w:hAnsi="Bookman Old Style"/>
          <w:sz w:val="22"/>
          <w:szCs w:val="22"/>
        </w:rPr>
        <w:t>Местонахождение окружной администрации Городского округа «Жатай» (далее - Администрация): 677902, Россия, Республика Саха (Якутия), п. Жатай, ул. Северная, д. 29</w:t>
      </w:r>
      <w:proofErr w:type="gramEnd"/>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t>График (режим) работы Администрации: Ежедневно, в рабочие дни с 9.00 до 18.00.</w:t>
      </w:r>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t>Часы приема заявлений на оказание муниципальной услуги: Ежедневно, в рабочие дни с 9.00 до 17.00.</w:t>
      </w:r>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t>Обеденный перерыв: с 13.00 до 14.00.</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lastRenderedPageBreak/>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График (режим) работы Отдела с заявителями: Понедельник (рабочие дни) с 14.00 до 18.00.</w:t>
      </w:r>
    </w:p>
    <w:p w:rsidR="00C026EA" w:rsidRPr="004A637C" w:rsidRDefault="00C026EA" w:rsidP="00C026EA">
      <w:pPr>
        <w:widowControl w:val="0"/>
        <w:adjustRightInd w:val="0"/>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C026EA" w:rsidRPr="004A637C" w:rsidRDefault="00C026EA" w:rsidP="00C026EA">
      <w:pPr>
        <w:widowControl w:val="0"/>
        <w:adjustRightInd w:val="0"/>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График (режим) работы ГАУ «МФЦ»:</w:t>
      </w:r>
    </w:p>
    <w:p w:rsidR="00C026EA" w:rsidRPr="004A637C" w:rsidRDefault="00C026EA" w:rsidP="00C026EA">
      <w:pPr>
        <w:widowControl w:val="0"/>
        <w:adjustRightInd w:val="0"/>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Республика Саха (Якутия), г. Якутск,  ул. </w:t>
      </w:r>
      <w:proofErr w:type="gramStart"/>
      <w:r w:rsidRPr="004A637C">
        <w:rPr>
          <w:rFonts w:ascii="Bookman Old Style" w:hAnsi="Bookman Old Style"/>
          <w:sz w:val="22"/>
          <w:szCs w:val="22"/>
        </w:rPr>
        <w:t>Ярославского</w:t>
      </w:r>
      <w:proofErr w:type="gramEnd"/>
      <w:r w:rsidRPr="004A637C">
        <w:rPr>
          <w:rFonts w:ascii="Bookman Old Style" w:hAnsi="Bookman Old Style"/>
          <w:sz w:val="22"/>
          <w:szCs w:val="22"/>
        </w:rPr>
        <w:t>, д. 37.</w:t>
      </w:r>
    </w:p>
    <w:p w:rsidR="00C026EA" w:rsidRPr="004A637C" w:rsidRDefault="00C026EA" w:rsidP="00C026EA">
      <w:pPr>
        <w:pStyle w:val="11"/>
        <w:ind w:firstLine="567"/>
        <w:rPr>
          <w:rFonts w:ascii="Bookman Old Style" w:hAnsi="Bookman Old Style"/>
          <w:noProof/>
          <w:snapToGrid/>
          <w:sz w:val="22"/>
          <w:szCs w:val="22"/>
        </w:rPr>
      </w:pPr>
      <w:r w:rsidRPr="004A637C">
        <w:rPr>
          <w:rFonts w:ascii="Bookman Old Style" w:hAnsi="Bookman Old Style"/>
          <w:sz w:val="22"/>
          <w:szCs w:val="22"/>
        </w:rPr>
        <w:t xml:space="preserve">1.4.2. </w:t>
      </w:r>
      <w:proofErr w:type="gramStart"/>
      <w:r w:rsidRPr="004A637C">
        <w:rPr>
          <w:rFonts w:ascii="Bookman Old Style" w:hAnsi="Bookman Old Style"/>
          <w:sz w:val="22"/>
          <w:szCs w:val="22"/>
        </w:rPr>
        <w:t>Управление Федеральной налоговой службы по Республике Саха (Якутия) (далее - УФНС России по РС (Я)</w:t>
      </w:r>
      <w:r w:rsidRPr="004A637C">
        <w:rPr>
          <w:rFonts w:ascii="Bookman Old Style" w:hAnsi="Bookman Old Style"/>
          <w:snapToGrid/>
          <w:sz w:val="22"/>
          <w:szCs w:val="22"/>
        </w:rPr>
        <w:t xml:space="preserve">,  г. Якутск, 202 </w:t>
      </w:r>
      <w:proofErr w:type="spellStart"/>
      <w:r w:rsidRPr="004A637C">
        <w:rPr>
          <w:rFonts w:ascii="Bookman Old Style" w:hAnsi="Bookman Old Style"/>
          <w:snapToGrid/>
          <w:sz w:val="22"/>
          <w:szCs w:val="22"/>
        </w:rPr>
        <w:t>мкр-н</w:t>
      </w:r>
      <w:proofErr w:type="spellEnd"/>
      <w:r w:rsidRPr="004A637C">
        <w:rPr>
          <w:rFonts w:ascii="Bookman Old Style" w:hAnsi="Bookman Old Style"/>
          <w:snapToGrid/>
          <w:sz w:val="22"/>
          <w:szCs w:val="22"/>
        </w:rPr>
        <w:t xml:space="preserve">, д. 23, </w:t>
      </w:r>
      <w:r w:rsidRPr="004A637C">
        <w:rPr>
          <w:rFonts w:ascii="Bookman Old Style" w:hAnsi="Bookman Old Style"/>
          <w:noProof/>
          <w:snapToGrid/>
          <w:sz w:val="22"/>
          <w:szCs w:val="22"/>
        </w:rPr>
        <w:t>Межрайонная инспекция ФНС России №5 по РС (Я).</w:t>
      </w:r>
      <w:proofErr w:type="gramEnd"/>
    </w:p>
    <w:p w:rsidR="00C026EA" w:rsidRPr="004A637C" w:rsidRDefault="00C026EA" w:rsidP="00C026EA">
      <w:pPr>
        <w:tabs>
          <w:tab w:val="left" w:pos="1134"/>
        </w:tabs>
        <w:rPr>
          <w:rFonts w:ascii="Bookman Old Style" w:hAnsi="Bookman Old Style"/>
          <w:sz w:val="22"/>
          <w:szCs w:val="22"/>
        </w:rPr>
      </w:pPr>
      <w:r w:rsidRPr="004A637C">
        <w:rPr>
          <w:rFonts w:ascii="Bookman Old Style" w:hAnsi="Bookman Old Style"/>
          <w:color w:val="000000" w:themeColor="text1"/>
          <w:sz w:val="22"/>
          <w:szCs w:val="22"/>
        </w:rPr>
        <w:t xml:space="preserve">        1.4.3. </w:t>
      </w:r>
      <w:proofErr w:type="gramStart"/>
      <w:r w:rsidRPr="004A637C">
        <w:rPr>
          <w:rFonts w:ascii="Bookman Old Style" w:hAnsi="Bookman Old Style"/>
          <w:color w:val="000000" w:themeColor="text1"/>
          <w:sz w:val="22"/>
          <w:szCs w:val="22"/>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4A637C">
        <w:rPr>
          <w:rFonts w:ascii="Bookman Old Style" w:hAnsi="Bookman Old Style"/>
          <w:color w:val="000000" w:themeColor="text1"/>
          <w:sz w:val="22"/>
          <w:szCs w:val="22"/>
        </w:rPr>
        <w:t>Росреестра</w:t>
      </w:r>
      <w:proofErr w:type="spellEnd"/>
      <w:r w:rsidRPr="004A637C">
        <w:rPr>
          <w:rFonts w:ascii="Bookman Old Style" w:hAnsi="Bookman Old Style"/>
          <w:color w:val="000000" w:themeColor="text1"/>
          <w:sz w:val="22"/>
          <w:szCs w:val="22"/>
        </w:rPr>
        <w:t>» по РС (Я)):</w:t>
      </w:r>
      <w:proofErr w:type="gramEnd"/>
      <w:r w:rsidRPr="004A637C">
        <w:rPr>
          <w:rFonts w:ascii="Bookman Old Style" w:hAnsi="Bookman Old Style"/>
          <w:color w:val="FF0000"/>
          <w:sz w:val="22"/>
          <w:szCs w:val="22"/>
        </w:rPr>
        <w:t xml:space="preserve"> </w:t>
      </w:r>
      <w:r w:rsidRPr="004A637C">
        <w:rPr>
          <w:rFonts w:ascii="Bookman Old Style" w:hAnsi="Bookman Old Style"/>
          <w:sz w:val="22"/>
          <w:szCs w:val="22"/>
        </w:rPr>
        <w:t xml:space="preserve">Республика Саха (Якутия),  </w:t>
      </w:r>
      <w:proofErr w:type="gramStart"/>
      <w:r w:rsidRPr="004A637C">
        <w:rPr>
          <w:rFonts w:ascii="Bookman Old Style" w:hAnsi="Bookman Old Style"/>
          <w:sz w:val="22"/>
          <w:szCs w:val="22"/>
        </w:rPr>
        <w:t>г</w:t>
      </w:r>
      <w:proofErr w:type="gramEnd"/>
      <w:r w:rsidRPr="004A637C">
        <w:rPr>
          <w:rFonts w:ascii="Bookman Old Style" w:hAnsi="Bookman Old Style"/>
          <w:sz w:val="22"/>
          <w:szCs w:val="22"/>
        </w:rPr>
        <w:t>. Якутск,  ул. Кулаковского, д. 28.</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1.5. Способы получения информации о месте нахождения и графике работы Администрации, Отдела, предоставляющих муниципальную услугу, ГАУ «МФЦ»:</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1.5.1. Через официальные сайты:</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Администрации –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 xml:space="preserve">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ГАУ «МФЦ»: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1.5.2. Портал государственных и муниципальных услуг Республики Саха (Якутия);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1.5.3. На информационных стендах Отдела;</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1.5.4. Через инфоматы, расположенные в здании ГАУ «МФЦ».</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1.6. Информацию по процедуре предоставления муниципальной услуги заинтересованные лица могут получить:</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1.6.1. При личном обращении посредством получения консультации: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1.6.2. Посредством получения письменной консультации через почтовое отправление, в том числе электронное (</w:t>
      </w:r>
      <w:r w:rsidRPr="004A637C">
        <w:rPr>
          <w:rFonts w:ascii="Bookman Old Style" w:hAnsi="Bookman Old Style"/>
          <w:sz w:val="22"/>
          <w:szCs w:val="22"/>
          <w:lang w:val="en-US"/>
        </w:rPr>
        <w:t>e</w:t>
      </w:r>
      <w:r w:rsidRPr="004A637C">
        <w:rPr>
          <w:rFonts w:ascii="Bookman Old Style" w:hAnsi="Bookman Old Style"/>
          <w:sz w:val="22"/>
          <w:szCs w:val="22"/>
        </w:rPr>
        <w:t>-</w:t>
      </w:r>
      <w:r w:rsidRPr="004A637C">
        <w:rPr>
          <w:rFonts w:ascii="Bookman Old Style" w:hAnsi="Bookman Old Style"/>
          <w:sz w:val="22"/>
          <w:szCs w:val="22"/>
          <w:lang w:val="en-US"/>
        </w:rPr>
        <w:t>mail</w:t>
      </w:r>
      <w:r w:rsidRPr="004A637C">
        <w:rPr>
          <w:rFonts w:ascii="Bookman Old Style" w:hAnsi="Bookman Old Style"/>
          <w:sz w:val="22"/>
          <w:szCs w:val="22"/>
        </w:rPr>
        <w:t xml:space="preserve">: </w:t>
      </w:r>
      <w:proofErr w:type="spellStart"/>
      <w:r w:rsidRPr="004A637C">
        <w:rPr>
          <w:rFonts w:ascii="Bookman Old Style" w:hAnsi="Bookman Old Style"/>
          <w:sz w:val="22"/>
          <w:szCs w:val="22"/>
          <w:lang w:val="en-US"/>
        </w:rPr>
        <w:t>go</w:t>
      </w:r>
      <w:hyperlink r:id="rId25"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r w:rsidRPr="004A637C">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1.6.3. Посредством получение консультации по телефону. Осуществляется Отделом (8(4112) 42-76-41), ГАУ «МФЦ» по телефону 8-800-100-22-16 (звонок бесплатный).</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1.7.1. Отдела: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телефон: 8(4112) 42-76-41 (звонок бесплатный);</w:t>
      </w:r>
    </w:p>
    <w:p w:rsidR="00C026EA" w:rsidRPr="004A637C" w:rsidRDefault="00C026EA" w:rsidP="00C026EA">
      <w:pPr>
        <w:ind w:firstLine="567"/>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i/>
          <w:sz w:val="22"/>
          <w:szCs w:val="22"/>
        </w:rPr>
        <w:t>;</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go</w:t>
      </w:r>
      <w:hyperlink r:id="rId26"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1.7.2. ГАУ «МФЦ»:</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телефон: 8-800-100-22-16 (звонок бесплатный);</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адрес официального сайта: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fgu</w:t>
      </w:r>
      <w:proofErr w:type="spellEnd"/>
      <w:r w:rsidRPr="004A637C">
        <w:rPr>
          <w:rFonts w:ascii="Bookman Old Style" w:hAnsi="Bookman Old Style"/>
          <w:sz w:val="22"/>
          <w:szCs w:val="22"/>
        </w:rPr>
        <w:t>14@</w:t>
      </w:r>
      <w:r w:rsidRPr="004A637C">
        <w:rPr>
          <w:rFonts w:ascii="Bookman Old Style" w:hAnsi="Bookman Old Style"/>
          <w:sz w:val="22"/>
          <w:szCs w:val="22"/>
          <w:lang w:val="en-US"/>
        </w:rPr>
        <w:t>u</w:t>
      </w:r>
      <w:r w:rsidRPr="004A637C">
        <w:rPr>
          <w:rFonts w:ascii="Bookman Old Style" w:hAnsi="Bookman Old Style"/>
          <w:sz w:val="22"/>
          <w:szCs w:val="22"/>
        </w:rPr>
        <w:t>14</w:t>
      </w:r>
      <w:proofErr w:type="spellStart"/>
      <w:r w:rsidRPr="004A637C">
        <w:rPr>
          <w:rFonts w:ascii="Bookman Old Style" w:hAnsi="Bookman Old Style"/>
          <w:sz w:val="22"/>
          <w:szCs w:val="22"/>
          <w:lang w:val="en-US"/>
        </w:rPr>
        <w:t>rosreestr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rPr>
        <w:t>ru</w:t>
      </w:r>
      <w:proofErr w:type="spellEnd"/>
      <w:r w:rsidRPr="004A637C">
        <w:rPr>
          <w:rFonts w:ascii="Bookman Old Style" w:hAnsi="Bookman Old Style"/>
          <w:sz w:val="22"/>
          <w:szCs w:val="22"/>
        </w:rPr>
        <w:t>.</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1.7.3. Управления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lastRenderedPageBreak/>
        <w:t>- телефон: 8(4112) 39-19-72, 42-61-19 (звонок бесплатный);</w:t>
      </w:r>
    </w:p>
    <w:p w:rsidR="00C026EA" w:rsidRPr="004A637C" w:rsidRDefault="00C026EA" w:rsidP="00C026EA">
      <w:pPr>
        <w:ind w:firstLine="567"/>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r w:rsidRPr="004A637C">
        <w:rPr>
          <w:rFonts w:ascii="Bookman Old Style" w:hAnsi="Bookman Old Style"/>
          <w:sz w:val="22"/>
          <w:szCs w:val="22"/>
          <w:lang w:val="en-US"/>
        </w:rPr>
        <w:t>r</w:t>
      </w:r>
      <w:r w:rsidRPr="004A637C">
        <w:rPr>
          <w:rFonts w:ascii="Bookman Old Style" w:hAnsi="Bookman Old Style"/>
          <w:sz w:val="22"/>
          <w:szCs w:val="22"/>
        </w:rPr>
        <w:t>14.</w:t>
      </w:r>
      <w:proofErr w:type="spellStart"/>
      <w:r w:rsidRPr="004A637C">
        <w:rPr>
          <w:rFonts w:ascii="Bookman Old Style" w:hAnsi="Bookman Old Style"/>
          <w:sz w:val="22"/>
          <w:szCs w:val="22"/>
          <w:lang w:val="en-US"/>
        </w:rPr>
        <w:t>nalog</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адрес электронной почты: 14_</w:t>
      </w:r>
      <w:proofErr w:type="spellStart"/>
      <w:r w:rsidRPr="004A637C">
        <w:rPr>
          <w:rFonts w:ascii="Bookman Old Style" w:hAnsi="Bookman Old Style"/>
          <w:sz w:val="22"/>
          <w:szCs w:val="22"/>
          <w:lang w:val="en-US"/>
        </w:rPr>
        <w:t>upr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rosregistr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1.7.4. УФНС России по РС (Я):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 телефон: 8(4112) 499-399, 499-304 (звонок бесплатный);</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адрес электронной почты: </w:t>
      </w:r>
      <w:hyperlink r:id="rId27" w:history="1">
        <w:r w:rsidRPr="004A637C">
          <w:rPr>
            <w:rStyle w:val="a3"/>
            <w:rFonts w:ascii="Bookman Old Style" w:hAnsi="Bookman Old Style"/>
            <w:sz w:val="22"/>
            <w:szCs w:val="22"/>
          </w:rPr>
          <w:t>i143500@r14.nalog.ru</w:t>
        </w:r>
      </w:hyperlink>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1.7.5.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телефон: 8(4112)36-05-35, 42-61-19 (звонок бесплатный);</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rPr>
        <w:t>mfc@mfcsakha.ru</w:t>
      </w:r>
      <w:proofErr w:type="spellEnd"/>
      <w:r w:rsidRPr="004A637C">
        <w:rPr>
          <w:rFonts w:ascii="Bookman Old Style" w:hAnsi="Bookman Old Style"/>
          <w:sz w:val="22"/>
          <w:szCs w:val="22"/>
        </w:rPr>
        <w:t>.</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1.8. </w:t>
      </w:r>
      <w:proofErr w:type="gramStart"/>
      <w:r w:rsidRPr="004A637C">
        <w:rPr>
          <w:rFonts w:ascii="Bookman Old Style" w:hAnsi="Bookman Old Style"/>
          <w:sz w:val="22"/>
          <w:szCs w:val="22"/>
        </w:rPr>
        <w:t>При консультирование при личном обращении в Отдел либо ГАУ «МФЦ РС (Я)» соблюдаются следующие требования:</w:t>
      </w:r>
      <w:proofErr w:type="gramEnd"/>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1.8.1. Время ожидания заинтересованного лица при индивидуальном личном консультировании не может превышать 15 минут.</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1.9. При консультировании посредством почтового отправления (в том числе электронного) соблюдаются следующие требования: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1.9.1. Консультирование по почте осуществляется специалистом Отдела;</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1.10. При консультировании по телефону соблюдаются следующие требования: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1.10.2. Время разговора не должно превышать 10 минут. </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1.12. Муниципальные служащие Отдела либо сотрудник ГАУ «МФЦ» при ответе на обращения обязаны:</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w:t>
      </w:r>
      <w:proofErr w:type="gramStart"/>
      <w:r w:rsidRPr="004A637C">
        <w:rPr>
          <w:rFonts w:ascii="Bookman Old Style" w:hAnsi="Bookman Old Style"/>
          <w:sz w:val="22"/>
          <w:szCs w:val="22"/>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1.13. Ответы на письменные обращения даются в письменном виде и должны содержать:</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ответы на поставленные вопросы;</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должность, фамилию и инициалы лица, подписавшего ответ;</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фамилию и инициалы исполнителя;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наименование структурного подразделения - исполнителя;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lastRenderedPageBreak/>
        <w:t>- номер телефона исполнителя.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C026EA" w:rsidRPr="004A637C" w:rsidRDefault="00C026EA" w:rsidP="00C026EA">
      <w:pPr>
        <w:ind w:firstLine="567"/>
        <w:rPr>
          <w:rFonts w:ascii="Bookman Old Style" w:hAnsi="Bookman Old Style"/>
          <w:sz w:val="22"/>
          <w:szCs w:val="22"/>
        </w:rPr>
      </w:pPr>
    </w:p>
    <w:p w:rsidR="00C026EA" w:rsidRPr="004A637C" w:rsidRDefault="00C026EA" w:rsidP="00C026EA">
      <w:pPr>
        <w:ind w:firstLine="567"/>
        <w:rPr>
          <w:rFonts w:ascii="Bookman Old Style" w:hAnsi="Bookman Old Style"/>
          <w:sz w:val="22"/>
          <w:szCs w:val="22"/>
        </w:rPr>
      </w:pPr>
    </w:p>
    <w:p w:rsidR="00C026EA" w:rsidRPr="004A637C" w:rsidRDefault="00C026EA" w:rsidP="00C026EA">
      <w:pPr>
        <w:ind w:firstLine="567"/>
        <w:rPr>
          <w:rFonts w:ascii="Bookman Old Style" w:hAnsi="Bookman Old Style"/>
          <w:sz w:val="22"/>
          <w:szCs w:val="22"/>
        </w:rPr>
      </w:pPr>
    </w:p>
    <w:p w:rsidR="00C026EA" w:rsidRPr="004A637C" w:rsidRDefault="00C026EA" w:rsidP="00C026EA">
      <w:pPr>
        <w:ind w:firstLine="567"/>
        <w:jc w:val="center"/>
        <w:rPr>
          <w:rFonts w:ascii="Bookman Old Style" w:hAnsi="Bookman Old Style"/>
          <w:sz w:val="22"/>
          <w:szCs w:val="22"/>
        </w:rPr>
      </w:pPr>
      <w:r w:rsidRPr="004A637C">
        <w:rPr>
          <w:rFonts w:ascii="Bookman Old Style" w:hAnsi="Bookman Old Style"/>
          <w:sz w:val="22"/>
          <w:szCs w:val="22"/>
        </w:rPr>
        <w:t>Форма, место размещения и содержание информации</w:t>
      </w:r>
    </w:p>
    <w:p w:rsidR="00C026EA" w:rsidRPr="004A637C" w:rsidRDefault="00C026EA" w:rsidP="00C026EA">
      <w:pPr>
        <w:ind w:firstLine="567"/>
        <w:jc w:val="center"/>
        <w:rPr>
          <w:rFonts w:ascii="Bookman Old Style" w:hAnsi="Bookman Old Style"/>
          <w:sz w:val="22"/>
          <w:szCs w:val="22"/>
        </w:rPr>
      </w:pPr>
      <w:r w:rsidRPr="004A637C">
        <w:rPr>
          <w:rFonts w:ascii="Bookman Old Style" w:hAnsi="Bookman Old Style"/>
          <w:sz w:val="22"/>
          <w:szCs w:val="22"/>
        </w:rPr>
        <w:t>о предоставлении муниципальной услуги</w:t>
      </w:r>
    </w:p>
    <w:p w:rsidR="00C026EA" w:rsidRPr="004A637C" w:rsidRDefault="00C026EA" w:rsidP="00C026EA">
      <w:pPr>
        <w:ind w:firstLine="567"/>
        <w:rPr>
          <w:rFonts w:ascii="Bookman Old Style" w:hAnsi="Bookman Old Style"/>
          <w:sz w:val="22"/>
          <w:szCs w:val="22"/>
        </w:rPr>
      </w:pP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xml:space="preserve">1.16. </w:t>
      </w:r>
      <w:proofErr w:type="gramStart"/>
      <w:r w:rsidRPr="004A637C">
        <w:rPr>
          <w:rFonts w:ascii="Bookman Old Style" w:hAnsi="Bookman Old Style"/>
          <w:sz w:val="22"/>
          <w:szCs w:val="22"/>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4A637C">
        <w:rPr>
          <w:rFonts w:ascii="Bookman Old Style" w:hAnsi="Bookman Old Style"/>
          <w:sz w:val="22"/>
          <w:szCs w:val="22"/>
        </w:rPr>
        <w:t>инфоматах</w:t>
      </w:r>
      <w:proofErr w:type="spellEnd"/>
      <w:r w:rsidRPr="004A637C">
        <w:rPr>
          <w:rFonts w:ascii="Bookman Old Style" w:hAnsi="Bookman Old Style"/>
          <w:sz w:val="22"/>
          <w:szCs w:val="22"/>
        </w:rPr>
        <w:t>, расположенных в здании ГАУ «МФЦ», а также предоставляется непосредственно муниципальными служащими Отдела</w:t>
      </w:r>
      <w:proofErr w:type="gramEnd"/>
      <w:r w:rsidRPr="004A637C">
        <w:rPr>
          <w:rFonts w:ascii="Bookman Old Style" w:hAnsi="Bookman Old Style"/>
          <w:sz w:val="22"/>
          <w:szCs w:val="22"/>
        </w:rPr>
        <w:t>, сотрудниками ГАУ «МФЦ»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1.17. На официальном сайте Администрации в сети Интернет размещаются: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график (режим) работы;</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почтовый адрес и адрес электронной почты;</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сведения о телефонных номерах для получения информации о предоставлении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информационные материалы (брошюры, буклеты и т.д.);</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Административный регламент с приложениями;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нормативные правовые акты, регулирующие предоставление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адреса и контакты организаций, участвующих в предоставлении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1.18. На информационном стенде Администрации, Отдела размещаются: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режим приема заявителей;</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извлечения из настоящего Административного регламента с приложениями;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перечни документов, необходимых для предоставления муниципальной услуги, и требования, предъявляемые к этим документам.</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1.19. На Портале государственных и муниципальных услуг Республики Саха (Якутия) размещается информация:</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справочные телефоны, по которым можно получить консультацию о порядке предоставления муниципальной услуги;</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адреса электронной почты;</w:t>
      </w:r>
    </w:p>
    <w:p w:rsidR="00C026EA" w:rsidRPr="004A637C" w:rsidRDefault="00C026EA" w:rsidP="00C026EA">
      <w:pPr>
        <w:ind w:firstLine="567"/>
        <w:rPr>
          <w:rFonts w:ascii="Bookman Old Style" w:hAnsi="Bookman Old Style"/>
          <w:sz w:val="22"/>
          <w:szCs w:val="22"/>
        </w:rPr>
      </w:pPr>
      <w:r w:rsidRPr="004A637C">
        <w:rPr>
          <w:rFonts w:ascii="Bookman Old Style" w:hAnsi="Bookman Old Style"/>
          <w:sz w:val="22"/>
          <w:szCs w:val="22"/>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26EA" w:rsidRPr="004A637C" w:rsidRDefault="00C026EA" w:rsidP="00C026EA">
      <w:pPr>
        <w:ind w:firstLine="567"/>
        <w:rPr>
          <w:rFonts w:ascii="Bookman Old Style" w:eastAsia="Calibri" w:hAnsi="Bookman Old Style"/>
          <w:sz w:val="22"/>
          <w:szCs w:val="22"/>
          <w:lang w:eastAsia="en-US"/>
        </w:rPr>
      </w:pPr>
    </w:p>
    <w:p w:rsidR="00C026EA" w:rsidRPr="004A637C" w:rsidRDefault="00C026EA" w:rsidP="00C026EA">
      <w:pPr>
        <w:ind w:firstLine="567"/>
        <w:jc w:val="center"/>
        <w:rPr>
          <w:rFonts w:ascii="Bookman Old Style" w:eastAsia="Calibri" w:hAnsi="Bookman Old Style"/>
          <w:sz w:val="22"/>
          <w:szCs w:val="22"/>
        </w:rPr>
      </w:pPr>
      <w:r w:rsidRPr="004A637C">
        <w:rPr>
          <w:rFonts w:ascii="Bookman Old Style" w:eastAsia="Calibri" w:hAnsi="Bookman Old Style"/>
          <w:sz w:val="22"/>
          <w:szCs w:val="22"/>
        </w:rPr>
        <w:t>II. СТАНДАРТ ПРЕДОСТАВЛЕНИЯ МУНИЦИПАЛЬНОЙ УСЛУГИ</w:t>
      </w:r>
    </w:p>
    <w:p w:rsidR="00C026EA" w:rsidRPr="004A637C" w:rsidRDefault="00C026EA" w:rsidP="00C026EA">
      <w:pPr>
        <w:ind w:firstLine="567"/>
        <w:rPr>
          <w:rFonts w:ascii="Bookman Old Style" w:eastAsia="Calibri" w:hAnsi="Bookman Old Style"/>
          <w:sz w:val="22"/>
          <w:szCs w:val="22"/>
        </w:rPr>
      </w:pPr>
    </w:p>
    <w:p w:rsidR="00C026EA" w:rsidRPr="004A637C" w:rsidRDefault="00C026EA" w:rsidP="00C026EA">
      <w:pPr>
        <w:ind w:firstLine="567"/>
        <w:jc w:val="center"/>
        <w:rPr>
          <w:rFonts w:ascii="Bookman Old Style" w:eastAsia="Calibri" w:hAnsi="Bookman Old Style"/>
          <w:sz w:val="22"/>
          <w:szCs w:val="22"/>
        </w:rPr>
      </w:pPr>
      <w:r w:rsidRPr="004A637C">
        <w:rPr>
          <w:rFonts w:ascii="Bookman Old Style" w:eastAsia="Calibri" w:hAnsi="Bookman Old Style"/>
          <w:sz w:val="22"/>
          <w:szCs w:val="22"/>
        </w:rPr>
        <w:t>Наименование муниципальной услуги</w:t>
      </w:r>
    </w:p>
    <w:p w:rsidR="00C026EA" w:rsidRPr="004A637C" w:rsidRDefault="00C026EA" w:rsidP="00C026EA">
      <w:pPr>
        <w:ind w:firstLine="567"/>
        <w:jc w:val="center"/>
        <w:rPr>
          <w:rFonts w:ascii="Bookman Old Style" w:eastAsia="Calibri" w:hAnsi="Bookman Old Style"/>
          <w:sz w:val="22"/>
          <w:szCs w:val="22"/>
        </w:rPr>
      </w:pPr>
    </w:p>
    <w:p w:rsidR="00C026EA" w:rsidRPr="004A637C" w:rsidRDefault="00C026EA" w:rsidP="00C026EA">
      <w:pPr>
        <w:suppressAutoHyphens/>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2.1. Наименование муниципальной услуги: «Предоставление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 </w:t>
      </w:r>
    </w:p>
    <w:p w:rsidR="00C026EA" w:rsidRPr="004A637C" w:rsidRDefault="00C026EA" w:rsidP="00C026EA">
      <w:pPr>
        <w:tabs>
          <w:tab w:val="left" w:pos="1371"/>
          <w:tab w:val="center" w:pos="5656"/>
        </w:tabs>
        <w:ind w:firstLine="567"/>
        <w:rPr>
          <w:rFonts w:ascii="Bookman Old Style" w:eastAsia="Calibri" w:hAnsi="Bookman Old Style"/>
          <w:sz w:val="22"/>
          <w:szCs w:val="22"/>
        </w:rPr>
      </w:pPr>
      <w:r w:rsidRPr="004A637C">
        <w:rPr>
          <w:rFonts w:ascii="Bookman Old Style" w:eastAsia="Calibri" w:hAnsi="Bookman Old Style"/>
          <w:sz w:val="22"/>
          <w:szCs w:val="22"/>
        </w:rPr>
        <w:tab/>
      </w:r>
    </w:p>
    <w:p w:rsidR="00C026EA" w:rsidRPr="004A637C" w:rsidRDefault="00C026EA" w:rsidP="00C026EA">
      <w:pPr>
        <w:tabs>
          <w:tab w:val="left" w:pos="1371"/>
          <w:tab w:val="center" w:pos="5656"/>
        </w:tabs>
        <w:ind w:firstLine="567"/>
        <w:rPr>
          <w:rFonts w:ascii="Bookman Old Style" w:eastAsia="Calibri" w:hAnsi="Bookman Old Style"/>
          <w:sz w:val="22"/>
          <w:szCs w:val="22"/>
        </w:rPr>
      </w:pPr>
      <w:r w:rsidRPr="004A637C">
        <w:rPr>
          <w:rFonts w:ascii="Bookman Old Style" w:eastAsia="Calibri" w:hAnsi="Bookman Old Style"/>
          <w:sz w:val="22"/>
          <w:szCs w:val="22"/>
        </w:rPr>
        <w:t>Наименование органа, предоставляющего муниципальную услугу,</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и органов государственной и муниципальной власти, и иных организаций,</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участвующих в предоставлении муниципальной услуги</w:t>
      </w:r>
    </w:p>
    <w:p w:rsidR="00C026EA" w:rsidRPr="004A637C" w:rsidRDefault="00C026EA" w:rsidP="00C026EA">
      <w:pPr>
        <w:ind w:firstLine="567"/>
        <w:rPr>
          <w:rFonts w:ascii="Bookman Old Style" w:eastAsia="Calibri" w:hAnsi="Bookman Old Style"/>
          <w:sz w:val="22"/>
          <w:szCs w:val="22"/>
        </w:rPr>
      </w:pP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2.2.1.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1) Управления </w:t>
      </w:r>
      <w:proofErr w:type="spellStart"/>
      <w:r w:rsidRPr="004A637C">
        <w:rPr>
          <w:rFonts w:ascii="Bookman Old Style" w:eastAsia="Calibri" w:hAnsi="Bookman Old Style"/>
          <w:sz w:val="22"/>
          <w:szCs w:val="22"/>
        </w:rPr>
        <w:t>Росреестра</w:t>
      </w:r>
      <w:proofErr w:type="spellEnd"/>
      <w:r w:rsidRPr="004A637C">
        <w:rPr>
          <w:rFonts w:ascii="Bookman Old Style" w:eastAsia="Calibri" w:hAnsi="Bookman Old Style"/>
          <w:sz w:val="22"/>
          <w:szCs w:val="22"/>
        </w:rPr>
        <w:t xml:space="preserve"> по РС (Я);</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 УФНС России по РС (Я);</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3) ФГБУ «ФКП </w:t>
      </w:r>
      <w:proofErr w:type="spellStart"/>
      <w:r w:rsidRPr="004A637C">
        <w:rPr>
          <w:rFonts w:ascii="Bookman Old Style" w:eastAsia="Calibri" w:hAnsi="Bookman Old Style"/>
          <w:sz w:val="22"/>
          <w:szCs w:val="22"/>
        </w:rPr>
        <w:t>Росреестра</w:t>
      </w:r>
      <w:proofErr w:type="spellEnd"/>
      <w:r w:rsidRPr="004A637C">
        <w:rPr>
          <w:rFonts w:ascii="Bookman Old Style" w:eastAsia="Calibri" w:hAnsi="Bookman Old Style"/>
          <w:sz w:val="22"/>
          <w:szCs w:val="22"/>
        </w:rPr>
        <w:t>» по РС (Я);</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2.2.2. Муниципальные служащие,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2.3 Административного регламента.</w:t>
      </w:r>
    </w:p>
    <w:p w:rsidR="00C026EA" w:rsidRPr="004A637C" w:rsidRDefault="00C026EA" w:rsidP="00C026EA">
      <w:pPr>
        <w:ind w:firstLine="540"/>
        <w:rPr>
          <w:rFonts w:ascii="Bookman Old Style" w:eastAsia="Calibri" w:hAnsi="Bookman Old Style"/>
          <w:sz w:val="22"/>
          <w:szCs w:val="22"/>
        </w:rPr>
      </w:pPr>
    </w:p>
    <w:p w:rsidR="00C026EA" w:rsidRPr="004A637C" w:rsidRDefault="00C026EA" w:rsidP="00C026EA">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Описание результата предоставления муниципальной услуги</w:t>
      </w:r>
    </w:p>
    <w:p w:rsidR="00C026EA" w:rsidRPr="004A637C" w:rsidRDefault="00C026EA" w:rsidP="00C026EA">
      <w:pPr>
        <w:ind w:firstLine="540"/>
        <w:rPr>
          <w:rFonts w:ascii="Bookman Old Style" w:eastAsia="Calibri" w:hAnsi="Bookman Old Style"/>
          <w:sz w:val="22"/>
          <w:szCs w:val="22"/>
        </w:rPr>
      </w:pPr>
    </w:p>
    <w:p w:rsidR="00C026EA" w:rsidRPr="004A637C" w:rsidRDefault="00C026EA" w:rsidP="00C026EA">
      <w:pPr>
        <w:adjustRightInd w:val="0"/>
        <w:ind w:firstLine="567"/>
        <w:outlineLvl w:val="2"/>
        <w:rPr>
          <w:rFonts w:ascii="Bookman Old Style" w:hAnsi="Bookman Old Style"/>
          <w:bCs/>
          <w:sz w:val="22"/>
          <w:szCs w:val="22"/>
        </w:rPr>
      </w:pPr>
      <w:r w:rsidRPr="004A637C">
        <w:rPr>
          <w:rFonts w:ascii="Bookman Old Style" w:eastAsia="Calibri" w:hAnsi="Bookman Old Style"/>
          <w:sz w:val="22"/>
          <w:szCs w:val="22"/>
        </w:rPr>
        <w:t xml:space="preserve">2.3. </w:t>
      </w:r>
      <w:r w:rsidRPr="004A637C">
        <w:rPr>
          <w:rFonts w:ascii="Bookman Old Style" w:hAnsi="Bookman Old Style"/>
          <w:bCs/>
          <w:sz w:val="22"/>
          <w:szCs w:val="22"/>
        </w:rPr>
        <w:t>Результатом предоставления муниципальной услуги являются:</w:t>
      </w:r>
    </w:p>
    <w:p w:rsidR="00C026EA" w:rsidRPr="004A637C" w:rsidRDefault="00C026EA" w:rsidP="00C026EA">
      <w:pPr>
        <w:pStyle w:val="ab"/>
        <w:numPr>
          <w:ilvl w:val="0"/>
          <w:numId w:val="8"/>
        </w:numPr>
        <w:autoSpaceDE w:val="0"/>
        <w:autoSpaceDN w:val="0"/>
        <w:adjustRightInd w:val="0"/>
        <w:spacing w:after="0" w:line="240" w:lineRule="auto"/>
        <w:ind w:left="0" w:firstLine="993"/>
        <w:jc w:val="both"/>
        <w:rPr>
          <w:rFonts w:ascii="Bookman Old Style" w:hAnsi="Bookman Old Style"/>
          <w:bCs/>
        </w:rPr>
      </w:pPr>
      <w:r w:rsidRPr="004A637C">
        <w:rPr>
          <w:rFonts w:ascii="Bookman Old Style" w:hAnsi="Bookman Old Style"/>
          <w:bCs/>
        </w:rPr>
        <w:t>предоставление земельного участка в собственность, в аренду, в постоянное (бессрочное) пользование, в безвозмездное пользование;</w:t>
      </w:r>
    </w:p>
    <w:p w:rsidR="00C026EA" w:rsidRPr="004A637C" w:rsidRDefault="00C026EA" w:rsidP="00C026EA">
      <w:pPr>
        <w:pStyle w:val="ab"/>
        <w:numPr>
          <w:ilvl w:val="0"/>
          <w:numId w:val="8"/>
        </w:numPr>
        <w:autoSpaceDE w:val="0"/>
        <w:autoSpaceDN w:val="0"/>
        <w:adjustRightInd w:val="0"/>
        <w:spacing w:after="0" w:line="240" w:lineRule="auto"/>
        <w:ind w:left="0" w:firstLine="993"/>
        <w:jc w:val="both"/>
        <w:rPr>
          <w:rFonts w:ascii="Bookman Old Style" w:hAnsi="Bookman Old Style"/>
          <w:bCs/>
        </w:rPr>
      </w:pPr>
      <w:r w:rsidRPr="004A637C">
        <w:rPr>
          <w:rFonts w:ascii="Bookman Old Style" w:hAnsi="Bookman Old Style"/>
          <w:bCs/>
        </w:rPr>
        <w:t>отказ в предоставлении муниципальной услуги.</w:t>
      </w:r>
    </w:p>
    <w:p w:rsidR="00C026EA" w:rsidRPr="004A637C" w:rsidRDefault="00C026EA" w:rsidP="00C026EA">
      <w:pPr>
        <w:pStyle w:val="ab"/>
        <w:autoSpaceDE w:val="0"/>
        <w:autoSpaceDN w:val="0"/>
        <w:adjustRightInd w:val="0"/>
        <w:ind w:left="567"/>
        <w:jc w:val="both"/>
        <w:outlineLvl w:val="2"/>
        <w:rPr>
          <w:rFonts w:ascii="Bookman Old Style" w:hAnsi="Bookman Old Style"/>
          <w:bCs/>
        </w:rPr>
      </w:pPr>
    </w:p>
    <w:p w:rsidR="00C026EA" w:rsidRPr="004A637C" w:rsidRDefault="00C026EA" w:rsidP="00C026EA">
      <w:pPr>
        <w:pStyle w:val="3"/>
        <w:spacing w:after="0"/>
        <w:rPr>
          <w:rFonts w:ascii="Bookman Old Style" w:hAnsi="Bookman Old Style"/>
          <w:b w:val="0"/>
          <w:szCs w:val="22"/>
        </w:rPr>
      </w:pPr>
      <w:r w:rsidRPr="004A637C">
        <w:rPr>
          <w:rFonts w:ascii="Bookman Old Style" w:hAnsi="Bookman Old Style"/>
          <w:b w:val="0"/>
          <w:szCs w:val="22"/>
        </w:rPr>
        <w:t>Срок предоставления муниципальной услуги</w:t>
      </w:r>
    </w:p>
    <w:p w:rsidR="00C026EA" w:rsidRPr="004A637C" w:rsidRDefault="00C026EA" w:rsidP="00C026EA">
      <w:pPr>
        <w:rPr>
          <w:rFonts w:ascii="Bookman Old Style" w:hAnsi="Bookman Old Style"/>
        </w:rPr>
      </w:pPr>
    </w:p>
    <w:p w:rsidR="00C026EA" w:rsidRPr="004A637C" w:rsidRDefault="00C026EA" w:rsidP="00C026EA">
      <w:pPr>
        <w:pStyle w:val="affe"/>
        <w:spacing w:before="0" w:beforeAutospacing="0" w:after="0" w:afterAutospacing="0"/>
        <w:ind w:firstLine="567"/>
        <w:jc w:val="both"/>
        <w:rPr>
          <w:rFonts w:ascii="Bookman Old Style" w:hAnsi="Bookman Old Style"/>
          <w:sz w:val="22"/>
          <w:szCs w:val="22"/>
          <w:lang w:val="ru-RU"/>
        </w:rPr>
      </w:pPr>
      <w:r w:rsidRPr="004A637C">
        <w:rPr>
          <w:rFonts w:ascii="Bookman Old Style" w:hAnsi="Bookman Old Style"/>
          <w:sz w:val="22"/>
          <w:szCs w:val="22"/>
          <w:lang w:val="ru-RU"/>
        </w:rPr>
        <w:t xml:space="preserve">2.4. Срок предоставления муниципальной услуги не может превышать </w:t>
      </w:r>
      <w:r w:rsidRPr="004A637C">
        <w:rPr>
          <w:rFonts w:ascii="Bookman Old Style" w:hAnsi="Bookman Old Style"/>
          <w:sz w:val="22"/>
          <w:szCs w:val="22"/>
          <w:lang w:val="ru-RU" w:eastAsia="ru-RU"/>
        </w:rPr>
        <w:t>25 дней со дня поступления заявления</w:t>
      </w:r>
      <w:r w:rsidRPr="004A637C">
        <w:rPr>
          <w:rFonts w:ascii="Bookman Old Style" w:hAnsi="Bookman Old Style"/>
          <w:sz w:val="22"/>
          <w:szCs w:val="22"/>
          <w:lang w:val="ru-RU"/>
        </w:rPr>
        <w:t xml:space="preserve">. </w:t>
      </w:r>
    </w:p>
    <w:p w:rsidR="00C026EA" w:rsidRPr="004A637C" w:rsidRDefault="00C026EA" w:rsidP="00C026EA">
      <w:pPr>
        <w:adjustRightInd w:val="0"/>
        <w:ind w:firstLine="567"/>
        <w:rPr>
          <w:rFonts w:ascii="Bookman Old Style" w:eastAsia="Calibri" w:hAnsi="Bookman Old Style"/>
          <w:b/>
          <w:sz w:val="22"/>
          <w:szCs w:val="22"/>
          <w:lang w:eastAsia="en-US"/>
        </w:rPr>
      </w:pPr>
    </w:p>
    <w:p w:rsidR="00C026EA" w:rsidRPr="004A637C" w:rsidRDefault="00C026EA" w:rsidP="00C026EA">
      <w:pPr>
        <w:pStyle w:val="3"/>
        <w:spacing w:after="0"/>
        <w:rPr>
          <w:rFonts w:ascii="Bookman Old Style" w:hAnsi="Bookman Old Style"/>
          <w:b w:val="0"/>
          <w:szCs w:val="22"/>
        </w:rPr>
      </w:pPr>
      <w:r w:rsidRPr="004A637C">
        <w:rPr>
          <w:rFonts w:ascii="Bookman Old Style" w:hAnsi="Bookman Old Style"/>
          <w:b w:val="0"/>
          <w:szCs w:val="22"/>
        </w:rPr>
        <w:t xml:space="preserve">Перечень нормативных правовых актов, регулирующих отношения, </w:t>
      </w:r>
    </w:p>
    <w:p w:rsidR="00C026EA" w:rsidRPr="004A637C" w:rsidRDefault="00C026EA" w:rsidP="00C026EA">
      <w:pPr>
        <w:pStyle w:val="3"/>
        <w:spacing w:after="0"/>
        <w:rPr>
          <w:rFonts w:ascii="Bookman Old Style" w:hAnsi="Bookman Old Style"/>
          <w:b w:val="0"/>
          <w:szCs w:val="22"/>
        </w:rPr>
      </w:pPr>
      <w:r w:rsidRPr="004A637C">
        <w:rPr>
          <w:rFonts w:ascii="Bookman Old Style" w:hAnsi="Bookman Old Style"/>
          <w:b w:val="0"/>
          <w:szCs w:val="22"/>
        </w:rPr>
        <w:t>возникающие в связи с предоставлением муниципальной услуги</w:t>
      </w:r>
    </w:p>
    <w:p w:rsidR="00C026EA" w:rsidRPr="004A637C" w:rsidRDefault="00C026EA" w:rsidP="00C026EA">
      <w:pPr>
        <w:pStyle w:val="3"/>
        <w:spacing w:after="0"/>
        <w:rPr>
          <w:rFonts w:ascii="Bookman Old Style" w:hAnsi="Bookman Old Style"/>
          <w:b w:val="0"/>
          <w:szCs w:val="22"/>
        </w:rPr>
      </w:pPr>
    </w:p>
    <w:p w:rsidR="00C026EA" w:rsidRPr="004A637C" w:rsidRDefault="00C026EA" w:rsidP="00C026EA">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 xml:space="preserve">        2.5. Предоставление муниципальной услуги осуществляется в соответствии со следующими нормативными правовыми актами:</w:t>
      </w:r>
    </w:p>
    <w:p w:rsidR="00C026EA" w:rsidRPr="004A637C" w:rsidRDefault="00C026EA" w:rsidP="00C026EA">
      <w:pPr>
        <w:adjustRightInd w:val="0"/>
        <w:ind w:firstLine="567"/>
        <w:rPr>
          <w:rFonts w:ascii="Bookman Old Style" w:hAnsi="Bookman Old Style"/>
          <w:sz w:val="22"/>
          <w:szCs w:val="22"/>
        </w:rPr>
      </w:pPr>
      <w:proofErr w:type="gramStart"/>
      <w:r w:rsidRPr="004A637C">
        <w:rPr>
          <w:rFonts w:ascii="Bookman Old Style" w:hAnsi="Bookman Old Style"/>
          <w:sz w:val="22"/>
          <w:szCs w:val="22"/>
        </w:rPr>
        <w:t>Конституцией Российской Федерации (принята всенародным голосованием 12.12.1993) («Российская газета», № 7, 21.01.2009, «Собрание законодательства РФ», 26.01.2009, № 4, ст. 445, «Парламентская газета», № 4, 23-29.01.2009);</w:t>
      </w:r>
      <w:proofErr w:type="gramEnd"/>
    </w:p>
    <w:p w:rsidR="00C026EA" w:rsidRPr="004A637C" w:rsidRDefault="00C026EA" w:rsidP="00C026EA">
      <w:pPr>
        <w:pStyle w:val="affe"/>
        <w:spacing w:before="0" w:beforeAutospacing="0" w:after="0" w:afterAutospacing="0"/>
        <w:ind w:firstLine="567"/>
        <w:jc w:val="both"/>
        <w:rPr>
          <w:rFonts w:ascii="Bookman Old Style" w:hAnsi="Bookman Old Style"/>
          <w:sz w:val="22"/>
          <w:szCs w:val="22"/>
          <w:lang w:val="ru-RU"/>
        </w:rPr>
      </w:pPr>
      <w:r w:rsidRPr="004A637C">
        <w:rPr>
          <w:rFonts w:ascii="Bookman Old Style" w:hAnsi="Bookman Old Style"/>
          <w:sz w:val="22"/>
          <w:szCs w:val="22"/>
          <w:lang w:val="ru-RU"/>
        </w:rPr>
        <w:t xml:space="preserve">Федеральным законом от 06.10.2003 № 131-ФЗ «Об общих принципах организации местного самоуправления в Российской Федерации» («Собрание законодательства РФ», 06.10.2003, №40, ст. 3822, «Парламентская газета», №186, 08.10.2003, «Российская газета», №202, 08.10.2003); </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Земельным кодексом Российской Федерации от 25.10.2001 №136-ФЗ («Собрание законодательства РФ», 29.10.2001, №44, ст. 4147, «Парламентская газета», №204-205, 30.10.2001, «Российская газета», №211-212, 30.10.2001);</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 xml:space="preserve">Федеральным законом от 25.10.2001 №137-ФЗ «О введении в действие Земельного кодекса Российской Федерации» («Собрание законодательства РФ», 29.10.2001, №44, ст. </w:t>
      </w:r>
      <w:r w:rsidRPr="004A637C">
        <w:rPr>
          <w:rFonts w:ascii="Bookman Old Style" w:hAnsi="Bookman Old Style"/>
          <w:sz w:val="22"/>
          <w:szCs w:val="22"/>
        </w:rPr>
        <w:lastRenderedPageBreak/>
        <w:t>4148, «Парламентская газета», №204-205, 30.10.2001, «Российская газета», №211-212, 30.10.2001);</w:t>
      </w:r>
    </w:p>
    <w:p w:rsidR="00C026EA" w:rsidRPr="004A637C" w:rsidRDefault="00C026EA" w:rsidP="00C026EA">
      <w:pPr>
        <w:pStyle w:val="affe"/>
        <w:spacing w:before="0" w:beforeAutospacing="0" w:after="0" w:afterAutospacing="0"/>
        <w:ind w:firstLine="567"/>
        <w:jc w:val="both"/>
        <w:rPr>
          <w:rFonts w:ascii="Bookman Old Style" w:hAnsi="Bookman Old Style"/>
          <w:sz w:val="22"/>
          <w:szCs w:val="22"/>
          <w:lang w:val="ru-RU"/>
        </w:rPr>
      </w:pPr>
      <w:r w:rsidRPr="004A637C">
        <w:rPr>
          <w:rFonts w:ascii="Bookman Old Style" w:hAnsi="Bookman Old Style"/>
          <w:sz w:val="22"/>
          <w:szCs w:val="22"/>
          <w:lang w:val="ru-RU"/>
        </w:rPr>
        <w:t xml:space="preserve">Федеральным законом от 27.07.2010 № 210-ФЗ «Об организации предоставления государственных и муниципальных услуг» («Российская газета», №168, 30.07.2010 «Собрание законодательства РФ», 02.08.2010, №31, ст. 4179); </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Федеральным законом от 06.04.2011 № 63-ФЗ «Об электронной подписи» («Парламентская газета», № 17, 08-14.04.2011, «Российская газета», № 75, 08.04.2011, «Собрание законодательства РФ», 11.04.2011, № 15, ст. 2036);</w:t>
      </w:r>
    </w:p>
    <w:p w:rsidR="00C026EA" w:rsidRPr="004A637C" w:rsidRDefault="00C026EA" w:rsidP="00C026EA">
      <w:pPr>
        <w:adjustRightInd w:val="0"/>
        <w:ind w:firstLine="567"/>
        <w:rPr>
          <w:rFonts w:ascii="Bookman Old Style" w:hAnsi="Bookman Old Style"/>
          <w:sz w:val="22"/>
          <w:szCs w:val="22"/>
          <w:lang w:eastAsia="en-US"/>
        </w:rPr>
      </w:pPr>
      <w:r w:rsidRPr="004A637C">
        <w:rPr>
          <w:rFonts w:ascii="Bookman Old Style" w:hAnsi="Bookman Old Style"/>
          <w:sz w:val="22"/>
          <w:szCs w:val="22"/>
          <w:lang w:eastAsia="en-US"/>
        </w:rPr>
        <w:t xml:space="preserve">приказом Минэкономразвития Российской Федерации от 12.01.2015 </w:t>
      </w:r>
      <w:r w:rsidRPr="004A637C">
        <w:rPr>
          <w:rFonts w:ascii="Bookman Old Style" w:hAnsi="Bookman Old Style"/>
          <w:sz w:val="22"/>
          <w:szCs w:val="22"/>
          <w:lang w:eastAsia="en-US"/>
        </w:rPr>
        <w:br/>
        <w:t>№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C026EA" w:rsidRPr="004A637C" w:rsidRDefault="00C026EA" w:rsidP="00C026EA">
      <w:pPr>
        <w:ind w:firstLine="567"/>
        <w:rPr>
          <w:rFonts w:ascii="Bookman Old Style" w:eastAsia="Calibri" w:hAnsi="Bookman Old Style"/>
          <w:sz w:val="22"/>
          <w:szCs w:val="22"/>
        </w:rPr>
      </w:pPr>
      <w:proofErr w:type="gramStart"/>
      <w:r w:rsidRPr="004A637C">
        <w:rPr>
          <w:rFonts w:ascii="Bookman Old Style" w:eastAsia="Calibri" w:hAnsi="Bookman Old Style"/>
          <w:sz w:val="22"/>
          <w:szCs w:val="22"/>
        </w:rPr>
        <w:t xml:space="preserve">Конвенцией о правах инвалидов (принятая Резолюцией Генеральной Ассамблеи ООН от 13 декабря </w:t>
      </w:r>
      <w:smartTag w:uri="urn:schemas-microsoft-com:office:smarttags" w:element="metricconverter">
        <w:smartTagPr>
          <w:attr w:name="ProductID" w:val="2006 г"/>
        </w:smartTagPr>
        <w:r w:rsidRPr="004A637C">
          <w:rPr>
            <w:rFonts w:ascii="Bookman Old Style" w:eastAsia="Calibri" w:hAnsi="Bookman Old Style"/>
            <w:sz w:val="22"/>
            <w:szCs w:val="22"/>
          </w:rPr>
          <w:t>2006 г</w:t>
        </w:r>
      </w:smartTag>
      <w:r w:rsidRPr="004A637C">
        <w:rPr>
          <w:rFonts w:ascii="Bookman Old Style" w:eastAsia="Calibri" w:hAnsi="Bookman Old Style"/>
          <w:sz w:val="22"/>
          <w:szCs w:val="22"/>
        </w:rPr>
        <w:t>. № 61/106)</w:t>
      </w:r>
      <w:r w:rsidRPr="004A637C">
        <w:rPr>
          <w:rFonts w:ascii="Bookman Old Style" w:eastAsia="Calibri" w:hAnsi="Bookman Old Style"/>
          <w:b/>
          <w:bCs/>
          <w:kern w:val="32"/>
          <w:sz w:val="22"/>
          <w:szCs w:val="22"/>
        </w:rPr>
        <w:t xml:space="preserve"> </w:t>
      </w:r>
      <w:r w:rsidRPr="004A637C">
        <w:rPr>
          <w:rFonts w:ascii="Bookman Old Style" w:eastAsia="Calibri" w:hAnsi="Bookman Old Style"/>
          <w:bCs/>
          <w:kern w:val="32"/>
          <w:sz w:val="22"/>
          <w:szCs w:val="22"/>
        </w:rPr>
        <w:t>(источник публикации:</w:t>
      </w:r>
      <w:r w:rsidRPr="004A637C">
        <w:rPr>
          <w:rFonts w:ascii="Bookman Old Style" w:eastAsia="Calibri" w:hAnsi="Bookman Old Style"/>
          <w:b/>
          <w:bCs/>
          <w:kern w:val="32"/>
          <w:sz w:val="22"/>
          <w:szCs w:val="22"/>
        </w:rPr>
        <w:t xml:space="preserve"> </w:t>
      </w:r>
      <w:r w:rsidRPr="004A637C">
        <w:rPr>
          <w:rFonts w:ascii="Bookman Old Style" w:eastAsia="Calibri" w:hAnsi="Bookman Old Style"/>
          <w:sz w:val="22"/>
          <w:szCs w:val="22"/>
        </w:rPr>
        <w:t>бюллетень международных договоров. 2013. № 7.</w:t>
      </w:r>
      <w:proofErr w:type="gramEnd"/>
      <w:r w:rsidRPr="004A637C">
        <w:rPr>
          <w:rFonts w:ascii="Bookman Old Style" w:eastAsia="Calibri" w:hAnsi="Bookman Old Style"/>
          <w:sz w:val="22"/>
          <w:szCs w:val="22"/>
        </w:rPr>
        <w:t xml:space="preserve"> С. 45 – 67, Собрание законодательства РФ. 11 февраля </w:t>
      </w:r>
      <w:smartTag w:uri="urn:schemas-microsoft-com:office:smarttags" w:element="metricconverter">
        <w:smartTagPr>
          <w:attr w:name="ProductID" w:val="2013 г"/>
        </w:smartTagPr>
        <w:r w:rsidRPr="004A637C">
          <w:rPr>
            <w:rFonts w:ascii="Bookman Old Style" w:eastAsia="Calibri" w:hAnsi="Bookman Old Style"/>
            <w:sz w:val="22"/>
            <w:szCs w:val="22"/>
          </w:rPr>
          <w:t>2013 г</w:t>
        </w:r>
      </w:smartTag>
      <w:r w:rsidRPr="004A637C">
        <w:rPr>
          <w:rFonts w:ascii="Bookman Old Style" w:eastAsia="Calibri" w:hAnsi="Bookman Old Style"/>
          <w:sz w:val="22"/>
          <w:szCs w:val="22"/>
        </w:rPr>
        <w:t xml:space="preserve">. № 6. </w:t>
      </w:r>
      <w:proofErr w:type="gramStart"/>
      <w:r w:rsidRPr="004A637C">
        <w:rPr>
          <w:rFonts w:ascii="Bookman Old Style" w:eastAsia="Calibri" w:hAnsi="Bookman Old Style"/>
          <w:sz w:val="22"/>
          <w:szCs w:val="22"/>
        </w:rPr>
        <w:t>Ст. 468, официальный интернет-портал правовой информации http://www.pravo.gov.ru, 22.04.2013);</w:t>
      </w:r>
      <w:proofErr w:type="gramEnd"/>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Федеральным законом от 24 ноября </w:t>
      </w:r>
      <w:smartTag w:uri="urn:schemas-microsoft-com:office:smarttags" w:element="metricconverter">
        <w:smartTagPr>
          <w:attr w:name="ProductID" w:val="1995 г"/>
        </w:smartTagPr>
        <w:r w:rsidRPr="004A637C">
          <w:rPr>
            <w:rFonts w:ascii="Bookman Old Style" w:eastAsia="Calibri" w:hAnsi="Bookman Old Style"/>
            <w:sz w:val="22"/>
            <w:szCs w:val="22"/>
          </w:rPr>
          <w:t>1995 г</w:t>
        </w:r>
      </w:smartTag>
      <w:r w:rsidRPr="004A637C">
        <w:rPr>
          <w:rFonts w:ascii="Bookman Old Style" w:eastAsia="Calibri" w:hAnsi="Bookman Old Style"/>
          <w:sz w:val="22"/>
          <w:szCs w:val="22"/>
        </w:rPr>
        <w:t xml:space="preserve">. № 181-ФЗ «О социальной защите инвалидов в Российской Федерации» (текст Федерального закона опубликован в «Российской газете» от 2 декабря </w:t>
      </w:r>
      <w:smartTag w:uri="urn:schemas-microsoft-com:office:smarttags" w:element="metricconverter">
        <w:smartTagPr>
          <w:attr w:name="ProductID" w:val="1995 г"/>
        </w:smartTagPr>
        <w:r w:rsidRPr="004A637C">
          <w:rPr>
            <w:rFonts w:ascii="Bookman Old Style" w:eastAsia="Calibri" w:hAnsi="Bookman Old Style"/>
            <w:sz w:val="22"/>
            <w:szCs w:val="22"/>
          </w:rPr>
          <w:t>1995 г</w:t>
        </w:r>
      </w:smartTag>
      <w:r w:rsidRPr="004A637C">
        <w:rPr>
          <w:rFonts w:ascii="Bookman Old Style" w:eastAsia="Calibri" w:hAnsi="Bookman Old Style"/>
          <w:sz w:val="22"/>
          <w:szCs w:val="22"/>
        </w:rPr>
        <w:t xml:space="preserve">. № 234, в Собрании законодательства Российской Федерации от 27 ноября </w:t>
      </w:r>
      <w:smartTag w:uri="urn:schemas-microsoft-com:office:smarttags" w:element="metricconverter">
        <w:smartTagPr>
          <w:attr w:name="ProductID" w:val="1995 г"/>
        </w:smartTagPr>
        <w:r w:rsidRPr="004A637C">
          <w:rPr>
            <w:rFonts w:ascii="Bookman Old Style" w:eastAsia="Calibri" w:hAnsi="Bookman Old Style"/>
            <w:sz w:val="22"/>
            <w:szCs w:val="22"/>
          </w:rPr>
          <w:t>1995 г</w:t>
        </w:r>
      </w:smartTag>
      <w:r w:rsidRPr="004A637C">
        <w:rPr>
          <w:rFonts w:ascii="Bookman Old Style" w:eastAsia="Calibri" w:hAnsi="Bookman Old Style"/>
          <w:sz w:val="22"/>
          <w:szCs w:val="22"/>
        </w:rPr>
        <w:t>. №; 48 ст. 4563);</w:t>
      </w:r>
    </w:p>
    <w:p w:rsidR="00C026EA" w:rsidRPr="004A637C" w:rsidRDefault="00C026EA" w:rsidP="00C026EA">
      <w:pPr>
        <w:shd w:val="clear" w:color="auto" w:fill="FFFFFF"/>
        <w:ind w:firstLine="567"/>
        <w:rPr>
          <w:rFonts w:ascii="Bookman Old Style" w:eastAsia="Calibri" w:hAnsi="Bookman Old Style"/>
          <w:sz w:val="22"/>
          <w:szCs w:val="22"/>
        </w:rPr>
      </w:pPr>
      <w:r w:rsidRPr="004A637C">
        <w:rPr>
          <w:rFonts w:ascii="Bookman Old Style" w:eastAsia="Calibri" w:hAnsi="Bookman Old Style"/>
          <w:sz w:val="22"/>
          <w:szCs w:val="22"/>
        </w:rPr>
        <w:t xml:space="preserve"> «СП 59.13330.2012. Свод правил. Доступность зданий и сооружений для </w:t>
      </w:r>
      <w:proofErr w:type="spellStart"/>
      <w:r w:rsidRPr="004A637C">
        <w:rPr>
          <w:rFonts w:ascii="Bookman Old Style" w:eastAsia="Calibri" w:hAnsi="Bookman Old Style"/>
          <w:sz w:val="22"/>
          <w:szCs w:val="22"/>
        </w:rPr>
        <w:t>маломобильных</w:t>
      </w:r>
      <w:proofErr w:type="spellEnd"/>
      <w:r w:rsidRPr="004A637C">
        <w:rPr>
          <w:rFonts w:ascii="Bookman Old Style" w:eastAsia="Calibri" w:hAnsi="Bookman Old Style"/>
          <w:sz w:val="22"/>
          <w:szCs w:val="22"/>
        </w:rPr>
        <w:t xml:space="preserve"> групп населения. Актуализированная редакция </w:t>
      </w:r>
      <w:proofErr w:type="spellStart"/>
      <w:r w:rsidRPr="004A637C">
        <w:rPr>
          <w:rFonts w:ascii="Bookman Old Style" w:eastAsia="Calibri" w:hAnsi="Bookman Old Style"/>
          <w:sz w:val="22"/>
          <w:szCs w:val="22"/>
        </w:rPr>
        <w:t>СНиП</w:t>
      </w:r>
      <w:proofErr w:type="spellEnd"/>
      <w:r w:rsidRPr="004A637C">
        <w:rPr>
          <w:rFonts w:ascii="Bookman Old Style" w:eastAsia="Calibri" w:hAnsi="Bookman Old Style"/>
          <w:sz w:val="22"/>
          <w:szCs w:val="22"/>
        </w:rPr>
        <w:t xml:space="preserve"> 35-01-2001» (утв. Приказом </w:t>
      </w:r>
      <w:proofErr w:type="spellStart"/>
      <w:r w:rsidRPr="004A637C">
        <w:rPr>
          <w:rFonts w:ascii="Bookman Old Style" w:eastAsia="Calibri" w:hAnsi="Bookman Old Style"/>
          <w:sz w:val="22"/>
          <w:szCs w:val="22"/>
        </w:rPr>
        <w:t>Минрегиона</w:t>
      </w:r>
      <w:proofErr w:type="spellEnd"/>
      <w:r w:rsidRPr="004A637C">
        <w:rPr>
          <w:rFonts w:ascii="Bookman Old Style" w:eastAsia="Calibri" w:hAnsi="Bookman Old Style"/>
          <w:sz w:val="22"/>
          <w:szCs w:val="22"/>
        </w:rPr>
        <w:t xml:space="preserve"> России от 27.12.2011 № 605)</w:t>
      </w:r>
      <w:r w:rsidRPr="004A637C">
        <w:rPr>
          <w:rFonts w:ascii="Bookman Old Style" w:eastAsia="Calibri" w:hAnsi="Bookman Old Style"/>
          <w:b/>
          <w:bCs/>
          <w:kern w:val="32"/>
          <w:sz w:val="22"/>
          <w:szCs w:val="22"/>
        </w:rPr>
        <w:t>;</w:t>
      </w:r>
    </w:p>
    <w:p w:rsidR="00C026EA" w:rsidRPr="004A637C" w:rsidRDefault="00C026EA" w:rsidP="00C026EA">
      <w:pPr>
        <w:widowControl w:val="0"/>
        <w:adjustRightInd w:val="0"/>
        <w:ind w:firstLine="567"/>
        <w:rPr>
          <w:rFonts w:ascii="Bookman Old Style" w:eastAsia="Calibri" w:hAnsi="Bookman Old Style"/>
          <w:sz w:val="22"/>
          <w:szCs w:val="22"/>
          <w:lang w:eastAsia="en-US"/>
        </w:rPr>
      </w:pPr>
      <w:hyperlink r:id="rId28" w:history="1">
        <w:r w:rsidRPr="004A637C">
          <w:rPr>
            <w:rFonts w:ascii="Bookman Old Style" w:eastAsia="Calibri" w:hAnsi="Bookman Old Style"/>
            <w:sz w:val="22"/>
            <w:szCs w:val="22"/>
            <w:lang w:eastAsia="en-US"/>
          </w:rPr>
          <w:t>Закон</w:t>
        </w:r>
      </w:hyperlink>
      <w:r w:rsidRPr="004A637C">
        <w:rPr>
          <w:rFonts w:ascii="Bookman Old Style" w:eastAsia="Calibri" w:hAnsi="Bookman Old Style"/>
          <w:sz w:val="22"/>
          <w:szCs w:val="22"/>
          <w:lang w:eastAsia="en-US"/>
        </w:rPr>
        <w:t xml:space="preserve"> Республики Саха (Якутия) от 15 декабря 2010 года 888-З № 673-IV Земельный кодекс Республики Саха (Якутия).</w:t>
      </w:r>
    </w:p>
    <w:p w:rsidR="00C026EA" w:rsidRPr="004A637C" w:rsidRDefault="00C026EA" w:rsidP="00C026EA">
      <w:pPr>
        <w:pStyle w:val="ConsPlusNormal"/>
        <w:tabs>
          <w:tab w:val="left" w:pos="851"/>
        </w:tabs>
        <w:ind w:firstLine="567"/>
        <w:jc w:val="both"/>
        <w:rPr>
          <w:rFonts w:ascii="Bookman Old Style" w:hAnsi="Bookman Old Style"/>
          <w:sz w:val="22"/>
          <w:szCs w:val="22"/>
        </w:rPr>
      </w:pPr>
      <w:r w:rsidRPr="004A637C">
        <w:rPr>
          <w:rFonts w:ascii="Bookman Old Style" w:hAnsi="Bookman Old Style"/>
          <w:sz w:val="22"/>
          <w:szCs w:val="22"/>
        </w:rPr>
        <w:t>Иные нормативные правовые акты, регулирующие вопросы управления и распоряжения земельными участками.</w:t>
      </w:r>
    </w:p>
    <w:p w:rsidR="00C026EA" w:rsidRPr="004A637C" w:rsidRDefault="00C026EA" w:rsidP="00C026EA">
      <w:pPr>
        <w:adjustRightInd w:val="0"/>
        <w:ind w:firstLine="567"/>
        <w:rPr>
          <w:rFonts w:ascii="Bookman Old Style" w:eastAsia="Calibri" w:hAnsi="Bookman Old Style"/>
          <w:sz w:val="22"/>
          <w:szCs w:val="22"/>
          <w:lang w:eastAsia="en-US"/>
        </w:rPr>
      </w:pPr>
    </w:p>
    <w:p w:rsidR="00C026EA" w:rsidRPr="004A637C" w:rsidRDefault="00C026EA" w:rsidP="00C026EA">
      <w:pPr>
        <w:pStyle w:val="formattext"/>
        <w:spacing w:before="0" w:beforeAutospacing="0" w:after="0" w:afterAutospacing="0"/>
        <w:jc w:val="center"/>
        <w:rPr>
          <w:rFonts w:ascii="Bookman Old Style" w:eastAsia="Calibri" w:hAnsi="Bookman Old Style"/>
          <w:sz w:val="22"/>
          <w:szCs w:val="22"/>
        </w:rPr>
      </w:pPr>
      <w:r w:rsidRPr="004A637C">
        <w:rPr>
          <w:rFonts w:ascii="Bookman Old Style" w:eastAsia="Calibri" w:hAnsi="Bookman Old Style"/>
          <w:sz w:val="22"/>
          <w:szCs w:val="22"/>
        </w:rPr>
        <w:t xml:space="preserve">Исчерпывающий перечень документов, необходимых для предоставления </w:t>
      </w:r>
    </w:p>
    <w:p w:rsidR="00C026EA" w:rsidRPr="004A637C" w:rsidRDefault="00C026EA" w:rsidP="00C026EA">
      <w:pPr>
        <w:pStyle w:val="formattext"/>
        <w:spacing w:before="0" w:beforeAutospacing="0" w:after="0" w:afterAutospacing="0"/>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подлежащих представлению заявителем самостоятельно</w:t>
      </w:r>
    </w:p>
    <w:p w:rsidR="00C026EA" w:rsidRPr="004A637C" w:rsidRDefault="00C026EA" w:rsidP="00C026EA">
      <w:pPr>
        <w:rPr>
          <w:rFonts w:ascii="Bookman Old Style" w:eastAsia="Calibri" w:hAnsi="Bookman Old Style"/>
          <w:sz w:val="22"/>
          <w:szCs w:val="22"/>
        </w:rPr>
      </w:pP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2.6. Предоставление муниципальной услуги заявителям осуществляется на основании заявления о предоставлении земельного участка (приложение 1 к настоящему административному регламенту).</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В заявлении о предоставлении земельного участка указываются:</w:t>
      </w:r>
    </w:p>
    <w:p w:rsidR="00C026EA" w:rsidRPr="004A637C" w:rsidRDefault="00C026EA" w:rsidP="00C026EA">
      <w:pPr>
        <w:pStyle w:val="formattext"/>
        <w:numPr>
          <w:ilvl w:val="0"/>
          <w:numId w:val="9"/>
        </w:numPr>
        <w:tabs>
          <w:tab w:val="left" w:pos="567"/>
        </w:tabs>
        <w:spacing w:before="0" w:beforeAutospacing="0" w:after="0" w:afterAutospacing="0"/>
        <w:ind w:left="0" w:firstLine="993"/>
        <w:jc w:val="both"/>
        <w:rPr>
          <w:rFonts w:ascii="Bookman Old Style" w:hAnsi="Bookman Old Style"/>
          <w:sz w:val="22"/>
          <w:szCs w:val="22"/>
        </w:rPr>
      </w:pPr>
      <w:r w:rsidRPr="004A637C">
        <w:rPr>
          <w:rFonts w:ascii="Bookman Old Style" w:hAnsi="Bookman Old Style"/>
          <w:sz w:val="22"/>
          <w:szCs w:val="22"/>
        </w:rPr>
        <w:t>фамилия,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C026EA" w:rsidRPr="004A637C" w:rsidRDefault="00C026EA" w:rsidP="00C026EA">
      <w:pPr>
        <w:pStyle w:val="formattext"/>
        <w:numPr>
          <w:ilvl w:val="0"/>
          <w:numId w:val="9"/>
        </w:numPr>
        <w:tabs>
          <w:tab w:val="left" w:pos="567"/>
        </w:tabs>
        <w:spacing w:before="0" w:beforeAutospacing="0" w:after="0" w:afterAutospacing="0"/>
        <w:ind w:left="0" w:firstLine="993"/>
        <w:jc w:val="both"/>
        <w:rPr>
          <w:rFonts w:ascii="Bookman Old Style" w:hAnsi="Bookman Old Style"/>
          <w:sz w:val="22"/>
          <w:szCs w:val="22"/>
        </w:rPr>
      </w:pPr>
      <w:r w:rsidRPr="004A637C">
        <w:rPr>
          <w:rFonts w:ascii="Bookman Old Style" w:hAnsi="Bookman Old Style"/>
          <w:sz w:val="22"/>
          <w:szCs w:val="22"/>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C026EA" w:rsidRPr="004A637C" w:rsidRDefault="00C026EA" w:rsidP="00C026EA">
      <w:pPr>
        <w:pStyle w:val="formattext"/>
        <w:numPr>
          <w:ilvl w:val="0"/>
          <w:numId w:val="9"/>
        </w:numPr>
        <w:tabs>
          <w:tab w:val="left" w:pos="567"/>
        </w:tabs>
        <w:spacing w:before="0" w:beforeAutospacing="0" w:after="0" w:afterAutospacing="0"/>
        <w:ind w:left="0" w:firstLine="993"/>
        <w:jc w:val="both"/>
        <w:rPr>
          <w:rFonts w:ascii="Bookman Old Style" w:hAnsi="Bookman Old Style"/>
          <w:sz w:val="22"/>
          <w:szCs w:val="22"/>
        </w:rPr>
      </w:pPr>
      <w:r w:rsidRPr="004A637C">
        <w:rPr>
          <w:rFonts w:ascii="Bookman Old Style" w:hAnsi="Bookman Old Style"/>
          <w:sz w:val="22"/>
          <w:szCs w:val="22"/>
        </w:rPr>
        <w:t>кадастровый номер испрашиваемого земельного участка (при наличии);</w:t>
      </w:r>
    </w:p>
    <w:p w:rsidR="00C026EA" w:rsidRPr="004A637C" w:rsidRDefault="00C026EA" w:rsidP="00C026EA">
      <w:pPr>
        <w:pStyle w:val="formattext"/>
        <w:numPr>
          <w:ilvl w:val="0"/>
          <w:numId w:val="9"/>
        </w:numPr>
        <w:tabs>
          <w:tab w:val="left" w:pos="567"/>
        </w:tabs>
        <w:spacing w:before="0" w:beforeAutospacing="0" w:after="0" w:afterAutospacing="0"/>
        <w:ind w:left="0" w:firstLine="993"/>
        <w:jc w:val="both"/>
        <w:rPr>
          <w:rFonts w:ascii="Bookman Old Style" w:hAnsi="Bookman Old Style"/>
          <w:sz w:val="22"/>
          <w:szCs w:val="22"/>
        </w:rPr>
      </w:pPr>
      <w:r w:rsidRPr="004A637C">
        <w:rPr>
          <w:rFonts w:ascii="Bookman Old Style" w:hAnsi="Bookman Old Style"/>
          <w:sz w:val="22"/>
          <w:szCs w:val="22"/>
        </w:rPr>
        <w:t>вид права, на основании которого заявитель желает приобрести земельный участок;</w:t>
      </w:r>
    </w:p>
    <w:p w:rsidR="00C026EA" w:rsidRPr="004A637C" w:rsidRDefault="00C026EA" w:rsidP="00C026EA">
      <w:pPr>
        <w:pStyle w:val="formattext"/>
        <w:numPr>
          <w:ilvl w:val="0"/>
          <w:numId w:val="9"/>
        </w:numPr>
        <w:tabs>
          <w:tab w:val="left" w:pos="567"/>
        </w:tabs>
        <w:spacing w:before="0" w:beforeAutospacing="0" w:after="0" w:afterAutospacing="0"/>
        <w:ind w:left="0" w:firstLine="993"/>
        <w:jc w:val="both"/>
        <w:rPr>
          <w:rFonts w:ascii="Bookman Old Style" w:hAnsi="Bookman Old Style"/>
          <w:sz w:val="22"/>
          <w:szCs w:val="22"/>
        </w:rPr>
      </w:pPr>
      <w:r w:rsidRPr="004A637C">
        <w:rPr>
          <w:rFonts w:ascii="Bookman Old Style" w:hAnsi="Bookman Old Style"/>
          <w:sz w:val="22"/>
          <w:szCs w:val="22"/>
        </w:rPr>
        <w:t>цель использования земельного участка;</w:t>
      </w:r>
    </w:p>
    <w:p w:rsidR="00C026EA" w:rsidRPr="004A637C" w:rsidRDefault="00C026EA" w:rsidP="00C026EA">
      <w:pPr>
        <w:pStyle w:val="formattext"/>
        <w:numPr>
          <w:ilvl w:val="0"/>
          <w:numId w:val="9"/>
        </w:numPr>
        <w:tabs>
          <w:tab w:val="left" w:pos="567"/>
        </w:tabs>
        <w:spacing w:before="0" w:beforeAutospacing="0" w:after="0" w:afterAutospacing="0"/>
        <w:ind w:left="0" w:firstLine="993"/>
        <w:jc w:val="both"/>
        <w:rPr>
          <w:rFonts w:ascii="Bookman Old Style" w:hAnsi="Bookman Old Style"/>
          <w:sz w:val="22"/>
          <w:szCs w:val="22"/>
        </w:rPr>
      </w:pPr>
      <w:r w:rsidRPr="004A637C">
        <w:rPr>
          <w:rFonts w:ascii="Bookman Old Style" w:hAnsi="Bookman Old Style"/>
          <w:sz w:val="22"/>
          <w:szCs w:val="22"/>
        </w:rPr>
        <w:t>почтовый адрес и (или) адрес электронной почты, контактный телефон для связи с заявителем.</w:t>
      </w:r>
    </w:p>
    <w:p w:rsidR="00C026EA" w:rsidRPr="004A637C" w:rsidRDefault="00C026EA" w:rsidP="00C026EA">
      <w:pPr>
        <w:pStyle w:val="formattext"/>
        <w:tabs>
          <w:tab w:val="left" w:pos="567"/>
        </w:tabs>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2.6.1. К заявлению о предоставлении земельного участка прилагаются следующие документы:</w:t>
      </w:r>
    </w:p>
    <w:p w:rsidR="00C026EA" w:rsidRPr="004A637C" w:rsidRDefault="00C026EA" w:rsidP="00C026EA">
      <w:pPr>
        <w:pStyle w:val="affe"/>
        <w:numPr>
          <w:ilvl w:val="0"/>
          <w:numId w:val="11"/>
        </w:numPr>
        <w:tabs>
          <w:tab w:val="left" w:pos="567"/>
        </w:tabs>
        <w:spacing w:before="0" w:beforeAutospacing="0" w:after="0" w:afterAutospacing="0"/>
        <w:ind w:left="0" w:firstLine="851"/>
        <w:jc w:val="both"/>
        <w:rPr>
          <w:rFonts w:ascii="Bookman Old Style" w:hAnsi="Bookman Old Style"/>
          <w:sz w:val="22"/>
          <w:szCs w:val="22"/>
          <w:lang w:val="ru-RU"/>
        </w:rPr>
      </w:pPr>
      <w:r w:rsidRPr="004A637C">
        <w:rPr>
          <w:rFonts w:ascii="Bookman Old Style" w:eastAsia="Calibri" w:hAnsi="Bookman Old Style"/>
          <w:sz w:val="22"/>
          <w:szCs w:val="22"/>
          <w:lang w:val="ru-RU"/>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документ, подтверждающий полномочия представителя заявителя, в случае если с заявлением обращается представитель заявителя;</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w:t>
      </w:r>
      <w:r w:rsidRPr="004A637C">
        <w:rPr>
          <w:rFonts w:ascii="Bookman Old Style" w:eastAsia="Calibri" w:hAnsi="Bookman Old Style"/>
        </w:rPr>
        <w:lastRenderedPageBreak/>
        <w:t>Едином государственном реестре прав на недвижимое имущество и сделок с ним (далее – ЕГРН);</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hAnsi="Bookman Old Style"/>
        </w:rPr>
        <w:t>в случае предоставления земельного участка на праве постоянного (бессрочного) пользования – документы, предусмотренные Перечнем, утвержденным приказом Минэкономразвития России от 12.01.2015 № 1, подтверждающие право заявителя на предоставление земельного участка в соответствии с целями использования земельного участка</w:t>
      </w:r>
      <w:r w:rsidRPr="004A637C">
        <w:rPr>
          <w:rFonts w:ascii="Bookman Old Style" w:eastAsia="Calibri" w:hAnsi="Bookman Old Style"/>
        </w:rPr>
        <w:t>;</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кадастровый паспорт испрашиваемого земельного участка либо кадастровая выписка об испрашиваемом земельном участке;</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кадастровый паспорт здания, сооружения, расположенного на испрашиваемом земельном участке;</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выписка из ЕГРН о правах на приобретаемый земельный участок и расположенных на нем объектов недвижимого имущества либо уведомление об отсутствии в ЕГРН запрашиваемых сведений;</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 xml:space="preserve">выписка из Единого государственного реестра юридических лиц </w:t>
      </w:r>
      <w:r w:rsidRPr="004A637C">
        <w:rPr>
          <w:rFonts w:ascii="Bookman Old Style" w:eastAsia="Calibri" w:hAnsi="Bookman Old Style"/>
        </w:rPr>
        <w:br/>
        <w:t>(далее – ЕГРЮЛ) о юридическом лице, являющемся заявителем;</w:t>
      </w:r>
    </w:p>
    <w:p w:rsidR="00C026EA" w:rsidRPr="004A637C" w:rsidRDefault="00C026EA" w:rsidP="00C026EA">
      <w:pPr>
        <w:pStyle w:val="ab"/>
        <w:numPr>
          <w:ilvl w:val="0"/>
          <w:numId w:val="11"/>
        </w:numPr>
        <w:tabs>
          <w:tab w:val="left" w:pos="567"/>
        </w:tabs>
        <w:autoSpaceDE w:val="0"/>
        <w:autoSpaceDN w:val="0"/>
        <w:adjustRightInd w:val="0"/>
        <w:spacing w:after="0" w:line="240" w:lineRule="auto"/>
        <w:ind w:left="0" w:firstLine="851"/>
        <w:jc w:val="both"/>
        <w:rPr>
          <w:rFonts w:ascii="Bookman Old Style" w:eastAsia="Calibri" w:hAnsi="Bookman Old Style"/>
        </w:rPr>
      </w:pPr>
      <w:r w:rsidRPr="004A637C">
        <w:rPr>
          <w:rFonts w:ascii="Bookman Old Style" w:eastAsia="Calibri" w:hAnsi="Bookman Old Style"/>
        </w:rPr>
        <w:t>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C026EA" w:rsidRPr="004A637C" w:rsidRDefault="00C026EA" w:rsidP="00C026EA">
      <w:pPr>
        <w:pStyle w:val="affe"/>
        <w:spacing w:before="0" w:beforeAutospacing="0" w:after="0" w:afterAutospacing="0"/>
        <w:ind w:firstLine="567"/>
        <w:jc w:val="both"/>
        <w:rPr>
          <w:rFonts w:ascii="Bookman Old Style" w:hAnsi="Bookman Old Style"/>
          <w:sz w:val="22"/>
          <w:szCs w:val="22"/>
          <w:lang w:val="ru-RU"/>
        </w:rPr>
      </w:pPr>
      <w:r w:rsidRPr="004A637C">
        <w:rPr>
          <w:rFonts w:ascii="Bookman Old Style" w:eastAsia="Calibri" w:hAnsi="Bookman Old Style"/>
          <w:sz w:val="22"/>
          <w:szCs w:val="22"/>
          <w:lang w:val="ru-RU"/>
        </w:rPr>
        <w:t xml:space="preserve">2.6.2. </w:t>
      </w:r>
      <w:r w:rsidRPr="004A637C">
        <w:rPr>
          <w:rFonts w:ascii="Bookman Old Style" w:hAnsi="Bookman Old Style"/>
          <w:sz w:val="22"/>
          <w:szCs w:val="22"/>
          <w:lang w:val="ru-RU"/>
        </w:rPr>
        <w:t xml:space="preserve">Заявитель самостоятельно представляет документы, указанные в подпунктах 1-6 пункта 2.6.1 настоящего Административного регламента. </w:t>
      </w:r>
    </w:p>
    <w:p w:rsidR="00C026EA" w:rsidRPr="004A637C" w:rsidRDefault="00C026EA" w:rsidP="00C026EA">
      <w:pPr>
        <w:pStyle w:val="affe"/>
        <w:spacing w:before="0" w:beforeAutospacing="0" w:after="0" w:afterAutospacing="0"/>
        <w:ind w:firstLine="567"/>
        <w:jc w:val="both"/>
        <w:rPr>
          <w:rFonts w:ascii="Bookman Old Style" w:hAnsi="Bookman Old Style"/>
          <w:sz w:val="22"/>
          <w:szCs w:val="22"/>
          <w:lang w:val="ru-RU"/>
        </w:rPr>
      </w:pPr>
      <w:r w:rsidRPr="004A637C">
        <w:rPr>
          <w:rFonts w:ascii="Bookman Old Style" w:hAnsi="Bookman Old Style"/>
          <w:sz w:val="22"/>
          <w:szCs w:val="22"/>
          <w:lang w:val="ru-RU"/>
        </w:rPr>
        <w:t xml:space="preserve">2.6.3. Администрация запрашивает документы (их копии, сведения, содержащихся в них), указанные в подпунктах 3-12 пункта 2.6.1 настоящего Административного регламента,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При этом заявитель вправе представить указанные документы вместе с заявлением о приобретении прав на земельный участок. </w:t>
      </w:r>
    </w:p>
    <w:p w:rsidR="00C026EA" w:rsidRPr="004A637C" w:rsidRDefault="00C026EA" w:rsidP="00C026EA">
      <w:pPr>
        <w:ind w:firstLine="567"/>
        <w:rPr>
          <w:rFonts w:ascii="Bookman Old Style" w:hAnsi="Bookman Old Style"/>
          <w:sz w:val="22"/>
          <w:szCs w:val="22"/>
        </w:rPr>
      </w:pPr>
      <w:r w:rsidRPr="004A637C">
        <w:rPr>
          <w:rFonts w:ascii="Bookman Old Style" w:eastAsia="Calibri" w:hAnsi="Bookman Old Style"/>
          <w:sz w:val="22"/>
          <w:szCs w:val="22"/>
        </w:rPr>
        <w:t xml:space="preserve">2.6.4. </w:t>
      </w:r>
      <w:r w:rsidRPr="004A637C">
        <w:rPr>
          <w:rFonts w:ascii="Bookman Old Style" w:hAnsi="Bookman Old Style"/>
          <w:sz w:val="22"/>
          <w:szCs w:val="22"/>
        </w:rPr>
        <w:t xml:space="preserve">Необходимые для предоставления муниципальной услуги документы могут быть представлены заявителем на бумажном носителе лично или посредством почтового отправления с уведомлением о вручении. </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Заявление, указанное в пункте 2.6 настоящего Административного регламента, с приложениями может быть подано заявителем через ГАУ «МФЦ».</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В случае подачи заявления через ГАУ «МФЦ» заявитель вместе с копиями предъявляет оригиналы документов для сверки либо представляет нотариально заверенные копии.</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2.6.5.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C026EA" w:rsidRPr="004A637C" w:rsidRDefault="00C026EA" w:rsidP="00C026EA">
      <w:pPr>
        <w:adjustRightInd w:val="0"/>
        <w:ind w:firstLine="567"/>
        <w:rPr>
          <w:rFonts w:ascii="Bookman Old Style" w:eastAsia="Calibri" w:hAnsi="Bookman Old Style"/>
          <w:sz w:val="22"/>
          <w:szCs w:val="22"/>
          <w:lang w:eastAsia="en-US"/>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Исчерпывающий перечень документов, необходимых для предоставления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муниципальной услуги, которые находятся в распоряжении государственных органов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и иных органов, участвующих в предоставлении муниципальной услуги,</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 </w:t>
      </w:r>
      <w:proofErr w:type="gramStart"/>
      <w:r w:rsidRPr="004A637C">
        <w:rPr>
          <w:rFonts w:ascii="Bookman Old Style" w:eastAsia="Calibri" w:hAnsi="Bookman Old Style"/>
          <w:sz w:val="22"/>
          <w:szCs w:val="22"/>
        </w:rPr>
        <w:t>которые</w:t>
      </w:r>
      <w:proofErr w:type="gramEnd"/>
      <w:r w:rsidRPr="004A637C">
        <w:rPr>
          <w:rFonts w:ascii="Bookman Old Style" w:eastAsia="Calibri" w:hAnsi="Bookman Old Style"/>
          <w:sz w:val="22"/>
          <w:szCs w:val="22"/>
        </w:rPr>
        <w:t xml:space="preserve"> заявитель вправе представить самостоятельно</w:t>
      </w:r>
    </w:p>
    <w:p w:rsidR="00C026EA" w:rsidRPr="004A637C" w:rsidRDefault="00C026EA" w:rsidP="00C026EA">
      <w:pPr>
        <w:pStyle w:val="3"/>
        <w:spacing w:after="0"/>
        <w:rPr>
          <w:rFonts w:ascii="Bookman Old Style" w:hAnsi="Bookman Old Style"/>
          <w:b w:val="0"/>
          <w:szCs w:val="22"/>
        </w:rPr>
      </w:pPr>
    </w:p>
    <w:p w:rsidR="00C026EA" w:rsidRPr="004A637C" w:rsidRDefault="00C026EA" w:rsidP="00C026EA">
      <w:pPr>
        <w:pStyle w:val="formattext"/>
        <w:spacing w:before="0" w:beforeAutospacing="0" w:after="0" w:afterAutospacing="0"/>
        <w:ind w:firstLine="709"/>
        <w:jc w:val="both"/>
        <w:rPr>
          <w:rFonts w:ascii="Bookman Old Style" w:eastAsia="Calibri" w:hAnsi="Bookman Old Style"/>
          <w:sz w:val="22"/>
          <w:szCs w:val="22"/>
        </w:rPr>
      </w:pPr>
      <w:r w:rsidRPr="004A637C">
        <w:rPr>
          <w:rFonts w:ascii="Bookman Old Style" w:hAnsi="Bookman Old Style"/>
          <w:sz w:val="22"/>
          <w:szCs w:val="22"/>
        </w:rPr>
        <w:t xml:space="preserve">2.7. Исчерпывающий перечень документов, необходимых для предоставления муниципальной услуги, которые находятся в распоряжении государственных органов и </w:t>
      </w:r>
      <w:r w:rsidRPr="004A637C">
        <w:rPr>
          <w:rFonts w:ascii="Bookman Old Style" w:hAnsi="Bookman Old Style"/>
          <w:sz w:val="22"/>
          <w:szCs w:val="22"/>
        </w:rPr>
        <w:lastRenderedPageBreak/>
        <w:t>иных организаций и которые заявитель вправе представить приведен в подпунктах 3-12 пункта 2.6.1 настоящего Административного регламента</w:t>
      </w:r>
    </w:p>
    <w:p w:rsidR="00C026EA" w:rsidRPr="004A637C" w:rsidRDefault="00C026EA" w:rsidP="00C026EA">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2.7.1. Документы, указанные в пункте 2.7 настоящего административного регламента, не могут быть затребованы у заявителя, при этом заявитель вправе их представить вместе с заявлением по собственной инициативе.</w:t>
      </w:r>
    </w:p>
    <w:p w:rsidR="00C026EA" w:rsidRPr="004A637C" w:rsidRDefault="00C026EA" w:rsidP="00C026EA">
      <w:pPr>
        <w:rPr>
          <w:rFonts w:ascii="Bookman Old Style" w:eastAsia="Calibri" w:hAnsi="Bookman Old Style"/>
          <w:sz w:val="22"/>
          <w:szCs w:val="22"/>
        </w:rPr>
      </w:pPr>
      <w:proofErr w:type="gramStart"/>
      <w:r w:rsidRPr="004A637C">
        <w:rPr>
          <w:rFonts w:ascii="Bookman Old Style" w:eastAsia="Calibri" w:hAnsi="Bookman Old Style"/>
          <w:sz w:val="22"/>
          <w:szCs w:val="22"/>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C026EA" w:rsidRPr="004A637C" w:rsidRDefault="00C026EA" w:rsidP="00C026EA">
      <w:pPr>
        <w:jc w:val="center"/>
        <w:rPr>
          <w:rFonts w:ascii="Bookman Old Style" w:eastAsia="Calibri" w:hAnsi="Bookman Old Style"/>
          <w:sz w:val="22"/>
          <w:szCs w:val="22"/>
        </w:rPr>
      </w:pPr>
      <w:r w:rsidRPr="004A637C">
        <w:rPr>
          <w:rFonts w:ascii="Bookman Old Style" w:hAnsi="Bookman Old Style"/>
          <w:sz w:val="22"/>
          <w:szCs w:val="22"/>
        </w:rPr>
        <w:br/>
      </w:r>
      <w:r w:rsidRPr="004A637C">
        <w:rPr>
          <w:rFonts w:ascii="Bookman Old Style" w:eastAsia="Calibri" w:hAnsi="Bookman Old Style"/>
          <w:sz w:val="22"/>
          <w:szCs w:val="22"/>
        </w:rPr>
        <w:t>Указание на запрет требовать от заявителя</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предоставления документов и информации</w:t>
      </w:r>
    </w:p>
    <w:p w:rsidR="00C026EA" w:rsidRPr="004A637C" w:rsidRDefault="00C026EA" w:rsidP="00C026EA">
      <w:pPr>
        <w:rPr>
          <w:rFonts w:ascii="Bookman Old Style" w:eastAsia="Calibri" w:hAnsi="Bookman Old Style"/>
          <w:sz w:val="22"/>
          <w:szCs w:val="22"/>
        </w:rPr>
      </w:pPr>
    </w:p>
    <w:p w:rsidR="00C026EA" w:rsidRPr="004A637C" w:rsidRDefault="00C026EA" w:rsidP="00C026EA">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2.8. Отдел не вправе требовать от заявителя:</w:t>
      </w:r>
    </w:p>
    <w:p w:rsidR="00C026EA" w:rsidRPr="004A637C" w:rsidRDefault="00C026EA" w:rsidP="00C026EA">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26EA" w:rsidRPr="004A637C" w:rsidRDefault="00C026EA" w:rsidP="00C026EA">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 xml:space="preserve">- </w:t>
      </w:r>
      <w:r w:rsidRPr="004A637C">
        <w:rPr>
          <w:rFonts w:ascii="Bookman Old Style" w:eastAsia="Calibri" w:hAnsi="Bookman Old Style"/>
          <w:sz w:val="22"/>
          <w:szCs w:val="22"/>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9">
        <w:r w:rsidRPr="004A637C">
          <w:rPr>
            <w:rFonts w:ascii="Bookman Old Style" w:eastAsia="Calibri" w:hAnsi="Bookman Old Style"/>
            <w:color w:val="000000" w:themeColor="text1"/>
            <w:sz w:val="22"/>
            <w:szCs w:val="22"/>
          </w:rPr>
          <w:t xml:space="preserve">части 6 </w:t>
        </w:r>
        <w:proofErr w:type="spellStart"/>
        <w:r w:rsidRPr="004A637C">
          <w:rPr>
            <w:rFonts w:ascii="Bookman Old Style" w:eastAsia="Calibri" w:hAnsi="Bookman Old Style"/>
            <w:color w:val="000000" w:themeColor="text1"/>
            <w:sz w:val="22"/>
            <w:szCs w:val="22"/>
          </w:rPr>
          <w:t>статьи</w:t>
        </w:r>
        <w:r w:rsidRPr="004A637C">
          <w:rPr>
            <w:rFonts w:ascii="Bookman Old Style" w:eastAsia="Calibri" w:hAnsi="Bookman Old Style"/>
            <w:vanish/>
            <w:color w:val="000000" w:themeColor="text1"/>
            <w:sz w:val="22"/>
            <w:szCs w:val="22"/>
          </w:rPr>
          <w:t>HYPERLINK</w:t>
        </w:r>
        <w:proofErr w:type="spellEnd"/>
        <w:proofErr w:type="gramEnd"/>
        <w:r w:rsidRPr="004A637C">
          <w:rPr>
            <w:rFonts w:ascii="Bookman Old Style" w:eastAsia="Calibri" w:hAnsi="Bookman Old Style"/>
            <w:vanish/>
            <w:color w:val="000000" w:themeColor="text1"/>
            <w:sz w:val="22"/>
            <w:szCs w:val="22"/>
          </w:rPr>
          <w:t xml:space="preserve"> "consultantplus://offline/ref=9F21BE8CC1216408351D037AE244E5224D14D63FC3C3B60302510FA6F698592D0D6F93F0t622B"</w:t>
        </w:r>
        <w:r w:rsidRPr="004A637C">
          <w:rPr>
            <w:rFonts w:ascii="Bookman Old Style" w:eastAsia="Calibri" w:hAnsi="Bookman Old Style"/>
            <w:color w:val="000000" w:themeColor="text1"/>
            <w:sz w:val="22"/>
            <w:szCs w:val="22"/>
          </w:rPr>
          <w:t xml:space="preserve"> 7</w:t>
        </w:r>
      </w:hyperlink>
      <w:r w:rsidRPr="004A637C">
        <w:rPr>
          <w:rFonts w:ascii="Bookman Old Style" w:eastAsia="Calibri" w:hAnsi="Bookman Old Style"/>
          <w:sz w:val="22"/>
          <w:szCs w:val="22"/>
        </w:rPr>
        <w:t xml:space="preserve"> Федерального закона от 27 июля 2010 года № 210-ФЗ «Об организации предоставления государственных и муниципальных услуг».</w:t>
      </w:r>
    </w:p>
    <w:p w:rsidR="00C026EA" w:rsidRPr="004A637C" w:rsidRDefault="00C026EA" w:rsidP="00C026EA">
      <w:pPr>
        <w:adjustRightInd w:val="0"/>
        <w:ind w:firstLine="567"/>
        <w:rPr>
          <w:rFonts w:ascii="Bookman Old Style" w:eastAsia="Calibri" w:hAnsi="Bookman Old Style"/>
          <w:sz w:val="22"/>
          <w:szCs w:val="22"/>
          <w:lang w:eastAsia="en-US"/>
        </w:rPr>
      </w:pPr>
    </w:p>
    <w:p w:rsidR="00C026EA" w:rsidRPr="004A637C" w:rsidRDefault="00C026EA" w:rsidP="00C026EA">
      <w:pPr>
        <w:adjustRightInd w:val="0"/>
        <w:jc w:val="center"/>
        <w:outlineLvl w:val="0"/>
        <w:rPr>
          <w:rFonts w:ascii="Bookman Old Style" w:hAnsi="Bookman Old Style"/>
          <w:sz w:val="22"/>
          <w:szCs w:val="22"/>
        </w:rPr>
      </w:pPr>
      <w:r w:rsidRPr="004A637C">
        <w:rPr>
          <w:rFonts w:ascii="Bookman Old Style" w:hAnsi="Bookman Old Style"/>
          <w:sz w:val="22"/>
          <w:szCs w:val="22"/>
        </w:rPr>
        <w:t>Исчерпывающий перечень оснований для отказа в приеме документов,</w:t>
      </w:r>
    </w:p>
    <w:p w:rsidR="00C026EA" w:rsidRPr="004A637C" w:rsidRDefault="00C026EA" w:rsidP="00C026EA">
      <w:pPr>
        <w:adjustRightInd w:val="0"/>
        <w:jc w:val="center"/>
        <w:outlineLvl w:val="0"/>
        <w:rPr>
          <w:rFonts w:ascii="Bookman Old Style" w:hAnsi="Bookman Old Style"/>
          <w:sz w:val="22"/>
          <w:szCs w:val="22"/>
        </w:rPr>
      </w:pPr>
      <w:proofErr w:type="gramStart"/>
      <w:r w:rsidRPr="004A637C">
        <w:rPr>
          <w:rFonts w:ascii="Bookman Old Style" w:hAnsi="Bookman Old Style"/>
          <w:sz w:val="22"/>
          <w:szCs w:val="22"/>
        </w:rPr>
        <w:t>необходимых</w:t>
      </w:r>
      <w:proofErr w:type="gramEnd"/>
      <w:r w:rsidRPr="004A637C">
        <w:rPr>
          <w:rFonts w:ascii="Bookman Old Style" w:hAnsi="Bookman Old Style"/>
          <w:sz w:val="22"/>
          <w:szCs w:val="22"/>
        </w:rPr>
        <w:t xml:space="preserve"> для предоставления муниципальной услуги</w:t>
      </w:r>
    </w:p>
    <w:p w:rsidR="00C026EA" w:rsidRPr="004A637C" w:rsidRDefault="00C026EA" w:rsidP="00C026EA">
      <w:pPr>
        <w:adjustRightInd w:val="0"/>
        <w:jc w:val="center"/>
        <w:outlineLvl w:val="0"/>
        <w:rPr>
          <w:rFonts w:ascii="Bookman Old Style" w:hAnsi="Bookman Old Style"/>
          <w:szCs w:val="22"/>
        </w:rPr>
      </w:pP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2.7.1. Несоответствие заявления о предоставлении земельного участка форме заявления, утвержденной настоящим Административным регламентом.</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2.7.2. Подача заявления о предоставлении земельного участка в иной уполномоченный орган.</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2.7.3. Непредставление документов, предусмотренных подпунктами 2.6, 2.6.1 настоящего Административного регламента, к заявлению о предоставлении земельного участка.</w:t>
      </w:r>
    </w:p>
    <w:p w:rsidR="00C026EA" w:rsidRPr="004A637C" w:rsidRDefault="00C026EA" w:rsidP="00C026EA">
      <w:pPr>
        <w:adjustRightInd w:val="0"/>
        <w:ind w:firstLine="567"/>
        <w:rPr>
          <w:rFonts w:ascii="Bookman Old Style" w:eastAsia="Calibri" w:hAnsi="Bookman Old Style"/>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Перечень оснований для приостановления или отказа</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в предоставлении муниципальной услуги</w:t>
      </w:r>
    </w:p>
    <w:p w:rsidR="00C026EA" w:rsidRPr="004A637C" w:rsidRDefault="00C026EA" w:rsidP="00C026EA">
      <w:pPr>
        <w:pStyle w:val="formattext"/>
        <w:spacing w:before="0" w:beforeAutospacing="0" w:after="0" w:afterAutospacing="0"/>
        <w:jc w:val="both"/>
        <w:rPr>
          <w:rFonts w:ascii="Bookman Old Style" w:hAnsi="Bookman Old Style"/>
          <w:sz w:val="22"/>
          <w:szCs w:val="22"/>
        </w:rPr>
      </w:pP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2.8. Основания для приостановления муниципальной услуги отсутствуют.</w:t>
      </w:r>
    </w:p>
    <w:p w:rsidR="00C026EA" w:rsidRPr="004A637C" w:rsidRDefault="00C026EA" w:rsidP="00C026EA">
      <w:pPr>
        <w:adjustRightInd w:val="0"/>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2.9. Перечень оснований для отказа в предоставлении муниципальной услуги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30" w:history="1">
        <w:r w:rsidRPr="004A637C">
          <w:rPr>
            <w:rFonts w:ascii="Bookman Old Style" w:eastAsia="Calibri" w:hAnsi="Bookman Old Style"/>
            <w:sz w:val="22"/>
            <w:szCs w:val="22"/>
          </w:rPr>
          <w:t>пункте 16 статьи 11.10</w:t>
        </w:r>
      </w:hyperlink>
      <w:r w:rsidRPr="004A637C">
        <w:rPr>
          <w:rFonts w:ascii="Bookman Old Style" w:eastAsia="Calibri" w:hAnsi="Bookman Old Style"/>
          <w:sz w:val="22"/>
          <w:szCs w:val="22"/>
        </w:rPr>
        <w:t xml:space="preserve"> Земельного кодекса Российской Федерации.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2.9.2. Земельный участок, который предстоит образовать, не может быть предоставлен заявителю по основаниям, указанным в                   </w:t>
      </w:r>
      <w:hyperlink r:id="rId31" w:history="1">
        <w:r w:rsidRPr="004A637C">
          <w:rPr>
            <w:rFonts w:ascii="Bookman Old Style" w:eastAsia="Calibri" w:hAnsi="Bookman Old Style"/>
            <w:sz w:val="22"/>
            <w:szCs w:val="22"/>
          </w:rPr>
          <w:t>подпунктах 1</w:t>
        </w:r>
      </w:hyperlink>
      <w:r w:rsidRPr="004A637C">
        <w:rPr>
          <w:rFonts w:ascii="Bookman Old Style" w:eastAsia="Calibri" w:hAnsi="Bookman Old Style"/>
          <w:sz w:val="22"/>
          <w:szCs w:val="22"/>
        </w:rPr>
        <w:t>-</w:t>
      </w:r>
      <w:hyperlink r:id="rId32" w:history="1">
        <w:r w:rsidRPr="004A637C">
          <w:rPr>
            <w:rFonts w:ascii="Bookman Old Style" w:eastAsia="Calibri" w:hAnsi="Bookman Old Style"/>
            <w:sz w:val="22"/>
            <w:szCs w:val="22"/>
          </w:rPr>
          <w:t>13</w:t>
        </w:r>
      </w:hyperlink>
      <w:r w:rsidRPr="004A637C">
        <w:rPr>
          <w:rFonts w:ascii="Bookman Old Style" w:eastAsia="Calibri" w:hAnsi="Bookman Old Style"/>
          <w:sz w:val="22"/>
          <w:szCs w:val="22"/>
        </w:rPr>
        <w:t xml:space="preserve">, </w:t>
      </w:r>
      <w:hyperlink r:id="rId33" w:history="1">
        <w:r w:rsidRPr="004A637C">
          <w:rPr>
            <w:rFonts w:ascii="Bookman Old Style" w:eastAsia="Calibri" w:hAnsi="Bookman Old Style"/>
            <w:sz w:val="22"/>
            <w:szCs w:val="22"/>
          </w:rPr>
          <w:t>15</w:t>
        </w:r>
      </w:hyperlink>
      <w:r w:rsidRPr="004A637C">
        <w:rPr>
          <w:rFonts w:ascii="Bookman Old Style" w:eastAsia="Calibri" w:hAnsi="Bookman Old Style"/>
          <w:sz w:val="22"/>
          <w:szCs w:val="22"/>
        </w:rPr>
        <w:t>-</w:t>
      </w:r>
      <w:hyperlink r:id="rId34" w:history="1">
        <w:r w:rsidRPr="004A637C">
          <w:rPr>
            <w:rFonts w:ascii="Bookman Old Style" w:eastAsia="Calibri" w:hAnsi="Bookman Old Style"/>
            <w:sz w:val="22"/>
            <w:szCs w:val="22"/>
          </w:rPr>
          <w:t>19</w:t>
        </w:r>
      </w:hyperlink>
      <w:r w:rsidRPr="004A637C">
        <w:rPr>
          <w:rFonts w:ascii="Bookman Old Style" w:eastAsia="Calibri" w:hAnsi="Bookman Old Style"/>
          <w:sz w:val="22"/>
          <w:szCs w:val="22"/>
        </w:rPr>
        <w:t xml:space="preserve">, </w:t>
      </w:r>
      <w:hyperlink r:id="rId35" w:history="1">
        <w:r w:rsidRPr="004A637C">
          <w:rPr>
            <w:rFonts w:ascii="Bookman Old Style" w:eastAsia="Calibri" w:hAnsi="Bookman Old Style"/>
            <w:sz w:val="22"/>
            <w:szCs w:val="22"/>
          </w:rPr>
          <w:t>22</w:t>
        </w:r>
      </w:hyperlink>
      <w:r w:rsidRPr="004A637C">
        <w:rPr>
          <w:rFonts w:ascii="Bookman Old Style" w:eastAsia="Calibri" w:hAnsi="Bookman Old Style"/>
          <w:sz w:val="22"/>
          <w:szCs w:val="22"/>
        </w:rPr>
        <w:t xml:space="preserve"> и </w:t>
      </w:r>
      <w:hyperlink r:id="rId36" w:history="1">
        <w:r w:rsidRPr="004A637C">
          <w:rPr>
            <w:rFonts w:ascii="Bookman Old Style" w:eastAsia="Calibri" w:hAnsi="Bookman Old Style"/>
            <w:sz w:val="22"/>
            <w:szCs w:val="22"/>
          </w:rPr>
          <w:t>23 статьи 39.16</w:t>
        </w:r>
      </w:hyperlink>
      <w:r w:rsidRPr="004A637C">
        <w:rPr>
          <w:rFonts w:ascii="Bookman Old Style" w:eastAsia="Calibri" w:hAnsi="Bookman Old Style"/>
          <w:sz w:val="22"/>
          <w:szCs w:val="22"/>
        </w:rPr>
        <w:t xml:space="preserve"> Земельного кодекса Российской Федерации.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2.9.3. Земельный участок, границы которого подлежат уточнению в соответствии с Федеральным </w:t>
      </w:r>
      <w:hyperlink r:id="rId37" w:history="1">
        <w:r w:rsidRPr="004A637C">
          <w:rPr>
            <w:rFonts w:ascii="Bookman Old Style" w:eastAsia="Calibri" w:hAnsi="Bookman Old Style"/>
            <w:sz w:val="22"/>
            <w:szCs w:val="22"/>
          </w:rPr>
          <w:t>законом</w:t>
        </w:r>
      </w:hyperlink>
      <w:r w:rsidRPr="004A637C">
        <w:rPr>
          <w:rFonts w:ascii="Bookman Old Style" w:eastAsia="Calibri" w:hAnsi="Bookman Old Style"/>
          <w:sz w:val="22"/>
          <w:szCs w:val="22"/>
        </w:rPr>
        <w:t xml:space="preserve"> от 24.07.2007 № 221-ФЗ «О государственном кадастре недвижимости», не может быть предоставлен заявителю по основаниям, указанным в </w:t>
      </w:r>
      <w:hyperlink r:id="rId38" w:history="1">
        <w:r w:rsidRPr="004A637C">
          <w:rPr>
            <w:rFonts w:ascii="Bookman Old Style" w:eastAsia="Calibri" w:hAnsi="Bookman Old Style"/>
            <w:sz w:val="22"/>
            <w:szCs w:val="22"/>
          </w:rPr>
          <w:t>подпунктах 1</w:t>
        </w:r>
      </w:hyperlink>
      <w:r w:rsidRPr="004A637C">
        <w:rPr>
          <w:rFonts w:ascii="Bookman Old Style" w:eastAsia="Calibri" w:hAnsi="Bookman Old Style"/>
          <w:sz w:val="22"/>
          <w:szCs w:val="22"/>
        </w:rPr>
        <w:t>-</w:t>
      </w:r>
      <w:hyperlink r:id="rId39" w:history="1">
        <w:r w:rsidRPr="004A637C">
          <w:rPr>
            <w:rFonts w:ascii="Bookman Old Style" w:eastAsia="Calibri" w:hAnsi="Bookman Old Style"/>
            <w:sz w:val="22"/>
            <w:szCs w:val="22"/>
          </w:rPr>
          <w:t>23 статьи 39.16</w:t>
        </w:r>
      </w:hyperlink>
      <w:r w:rsidRPr="004A637C">
        <w:rPr>
          <w:rFonts w:ascii="Bookman Old Style" w:eastAsia="Calibri" w:hAnsi="Bookman Old Style"/>
          <w:sz w:val="22"/>
          <w:szCs w:val="22"/>
        </w:rPr>
        <w:t xml:space="preserve"> Земельного кодекса Российской Федерации.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2.9.4.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2.9.5. </w:t>
      </w:r>
      <w:proofErr w:type="gramStart"/>
      <w:r w:rsidRPr="004A637C">
        <w:rPr>
          <w:rFonts w:ascii="Bookman Old Style" w:eastAsia="Calibri" w:hAnsi="Bookman Old Style"/>
          <w:sz w:val="22"/>
          <w:szCs w:val="22"/>
        </w:rPr>
        <w:t xml:space="preserve">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40" w:history="1">
        <w:r w:rsidRPr="004A637C">
          <w:rPr>
            <w:rFonts w:ascii="Bookman Old Style" w:eastAsia="Calibri" w:hAnsi="Bookman Old Style"/>
            <w:sz w:val="22"/>
            <w:szCs w:val="22"/>
          </w:rPr>
          <w:t>подпунктом 10 пункта 2 статьи 39.10</w:t>
        </w:r>
      </w:hyperlink>
      <w:r w:rsidRPr="004A637C">
        <w:rPr>
          <w:rFonts w:ascii="Bookman Old Style" w:eastAsia="Calibri" w:hAnsi="Bookman Old Style"/>
          <w:sz w:val="22"/>
          <w:szCs w:val="22"/>
        </w:rPr>
        <w:t xml:space="preserve"> Земельного кодекса Российской Федерации.</w:t>
      </w:r>
      <w:proofErr w:type="gramEnd"/>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2.9.6. </w:t>
      </w:r>
      <w:proofErr w:type="gramStart"/>
      <w:r w:rsidRPr="004A637C">
        <w:rPr>
          <w:rFonts w:ascii="Bookman Old Style" w:eastAsia="Calibri" w:hAnsi="Bookman Old Style"/>
          <w:sz w:val="22"/>
          <w:szCs w:val="22"/>
        </w:rPr>
        <w:t>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2.9.7. </w:t>
      </w:r>
      <w:proofErr w:type="gramStart"/>
      <w:r w:rsidRPr="004A637C">
        <w:rPr>
          <w:rFonts w:ascii="Bookman Old Style" w:eastAsia="Calibri" w:hAnsi="Bookman Old Style"/>
          <w:sz w:val="22"/>
          <w:szCs w:val="22"/>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41" w:history="1">
        <w:r w:rsidRPr="004A637C">
          <w:rPr>
            <w:rFonts w:ascii="Bookman Old Style" w:eastAsia="Calibri" w:hAnsi="Bookman Old Style"/>
            <w:sz w:val="22"/>
            <w:szCs w:val="22"/>
          </w:rPr>
          <w:t>пунктом 3 статьи 39.36</w:t>
        </w:r>
      </w:hyperlink>
      <w:r w:rsidRPr="004A637C">
        <w:rPr>
          <w:rFonts w:ascii="Bookman Old Style" w:eastAsia="Calibri" w:hAnsi="Bookman Old Style"/>
          <w:sz w:val="22"/>
          <w:szCs w:val="22"/>
        </w:rPr>
        <w:t xml:space="preserve"> Земельного кодекса Российской Федерации, и это не препятствует</w:t>
      </w:r>
      <w:proofErr w:type="gramEnd"/>
      <w:r w:rsidRPr="004A637C">
        <w:rPr>
          <w:rFonts w:ascii="Bookman Old Style" w:eastAsia="Calibri" w:hAnsi="Bookman Old Style"/>
          <w:sz w:val="22"/>
          <w:szCs w:val="22"/>
        </w:rPr>
        <w:t xml:space="preserve">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2.9.8. </w:t>
      </w:r>
      <w:proofErr w:type="gramStart"/>
      <w:r w:rsidRPr="004A637C">
        <w:rPr>
          <w:rFonts w:ascii="Bookman Old Style" w:eastAsia="Calibri" w:hAnsi="Bookman Old Style"/>
          <w:sz w:val="22"/>
          <w:szCs w:val="22"/>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w:t>
      </w:r>
      <w:proofErr w:type="gramEnd"/>
      <w:r w:rsidRPr="004A637C">
        <w:rPr>
          <w:rFonts w:ascii="Bookman Old Style" w:eastAsia="Calibri" w:hAnsi="Bookman Old Style"/>
          <w:sz w:val="22"/>
          <w:szCs w:val="22"/>
        </w:rPr>
        <w:t xml:space="preserve"> строительства.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2.9.9.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2.9.10. </w:t>
      </w:r>
      <w:proofErr w:type="gramStart"/>
      <w:r w:rsidRPr="004A637C">
        <w:rPr>
          <w:rFonts w:ascii="Bookman Old Style" w:eastAsia="Calibri" w:hAnsi="Bookman Old Style"/>
          <w:sz w:val="22"/>
          <w:szCs w:val="22"/>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w:t>
      </w:r>
      <w:proofErr w:type="gramEnd"/>
      <w:r w:rsidRPr="004A637C">
        <w:rPr>
          <w:rFonts w:ascii="Bookman Old Style" w:eastAsia="Calibri" w:hAnsi="Bookman Old Style"/>
          <w:sz w:val="22"/>
          <w:szCs w:val="22"/>
        </w:rPr>
        <w:t xml:space="preserve"> целей резервирования.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2.9.11. </w:t>
      </w:r>
      <w:proofErr w:type="gramStart"/>
      <w:r w:rsidRPr="004A637C">
        <w:rPr>
          <w:rFonts w:ascii="Bookman Old Style" w:eastAsia="Calibri" w:hAnsi="Bookman Old Style"/>
          <w:sz w:val="22"/>
          <w:szCs w:val="22"/>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2.9.12. </w:t>
      </w:r>
      <w:proofErr w:type="gramStart"/>
      <w:r w:rsidRPr="004A637C">
        <w:rPr>
          <w:rFonts w:ascii="Bookman Old Style" w:eastAsia="Calibri" w:hAnsi="Bookman Old Style"/>
          <w:sz w:val="22"/>
          <w:szCs w:val="22"/>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w:t>
      </w:r>
      <w:proofErr w:type="gramEnd"/>
      <w:r w:rsidRPr="004A637C">
        <w:rPr>
          <w:rFonts w:ascii="Bookman Old Style" w:eastAsia="Calibri" w:hAnsi="Bookman Old Style"/>
          <w:sz w:val="22"/>
          <w:szCs w:val="22"/>
        </w:rPr>
        <w:t xml:space="preserve">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2.9.13. </w:t>
      </w:r>
      <w:proofErr w:type="gramStart"/>
      <w:r w:rsidRPr="004A637C">
        <w:rPr>
          <w:rFonts w:ascii="Bookman Old Style" w:eastAsia="Calibri" w:hAnsi="Bookman Old Style"/>
          <w:sz w:val="22"/>
          <w:szCs w:val="22"/>
        </w:rPr>
        <w:t xml:space="preserve">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w:t>
      </w:r>
      <w:r w:rsidRPr="004A637C">
        <w:rPr>
          <w:rFonts w:ascii="Bookman Old Style" w:eastAsia="Calibri" w:hAnsi="Bookman Old Style"/>
          <w:sz w:val="22"/>
          <w:szCs w:val="22"/>
        </w:rPr>
        <w:lastRenderedPageBreak/>
        <w:t>объектов местного значения, за исключением случаев, если с заявлением о предоставлении в аренду</w:t>
      </w:r>
      <w:proofErr w:type="gramEnd"/>
      <w:r w:rsidRPr="004A637C">
        <w:rPr>
          <w:rFonts w:ascii="Bookman Old Style" w:eastAsia="Calibri" w:hAnsi="Bookman Old Style"/>
          <w:sz w:val="22"/>
          <w:szCs w:val="22"/>
        </w:rPr>
        <w:t xml:space="preserve">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2.9.14. Указанный в заявлении о предоставлении земельного участка земельный участок является предметом аукциона, </w:t>
      </w:r>
      <w:proofErr w:type="gramStart"/>
      <w:r w:rsidRPr="004A637C">
        <w:rPr>
          <w:rFonts w:ascii="Bookman Old Style" w:eastAsia="Calibri" w:hAnsi="Bookman Old Style"/>
          <w:sz w:val="22"/>
          <w:szCs w:val="22"/>
        </w:rPr>
        <w:t>извещение</w:t>
      </w:r>
      <w:proofErr w:type="gramEnd"/>
      <w:r w:rsidRPr="004A637C">
        <w:rPr>
          <w:rFonts w:ascii="Bookman Old Style" w:eastAsia="Calibri" w:hAnsi="Bookman Old Style"/>
          <w:sz w:val="22"/>
          <w:szCs w:val="22"/>
        </w:rPr>
        <w:t xml:space="preserve"> о проведении которого размещено в соответствии с </w:t>
      </w:r>
      <w:hyperlink r:id="rId42" w:history="1">
        <w:r w:rsidRPr="004A637C">
          <w:rPr>
            <w:rFonts w:ascii="Bookman Old Style" w:eastAsia="Calibri" w:hAnsi="Bookman Old Style"/>
            <w:sz w:val="22"/>
            <w:szCs w:val="22"/>
          </w:rPr>
          <w:t>пунктом 19 статьи 39.11</w:t>
        </w:r>
      </w:hyperlink>
      <w:r w:rsidRPr="004A637C">
        <w:rPr>
          <w:rFonts w:ascii="Bookman Old Style" w:eastAsia="Calibri" w:hAnsi="Bookman Old Style"/>
          <w:sz w:val="22"/>
          <w:szCs w:val="22"/>
        </w:rPr>
        <w:t xml:space="preserve"> Земельного кодекса Российской Федерации.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2.9.15. </w:t>
      </w:r>
      <w:proofErr w:type="gramStart"/>
      <w:r w:rsidRPr="004A637C">
        <w:rPr>
          <w:rFonts w:ascii="Bookman Old Style" w:eastAsia="Calibri" w:hAnsi="Bookman Old Style"/>
          <w:sz w:val="22"/>
          <w:szCs w:val="22"/>
        </w:rPr>
        <w:t xml:space="preserve">В отношении земельного участка, указанного в заявлении о его предоставлении, поступило предусмотренное </w:t>
      </w:r>
      <w:hyperlink r:id="rId43" w:history="1">
        <w:r w:rsidRPr="004A637C">
          <w:rPr>
            <w:rFonts w:ascii="Bookman Old Style" w:eastAsia="Calibri" w:hAnsi="Bookman Old Style"/>
            <w:sz w:val="22"/>
            <w:szCs w:val="22"/>
          </w:rPr>
          <w:t>подпунктом 6 пункта 4        статьи 39.11</w:t>
        </w:r>
      </w:hyperlink>
      <w:r w:rsidRPr="004A637C">
        <w:rPr>
          <w:rFonts w:ascii="Bookman Old Style" w:eastAsia="Calibri" w:hAnsi="Bookman Old Style"/>
          <w:sz w:val="22"/>
          <w:szCs w:val="22"/>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4" w:history="1">
        <w:r w:rsidRPr="004A637C">
          <w:rPr>
            <w:rFonts w:ascii="Bookman Old Style" w:eastAsia="Calibri" w:hAnsi="Bookman Old Style"/>
            <w:sz w:val="22"/>
            <w:szCs w:val="22"/>
          </w:rPr>
          <w:t>подпунктом 4 пункта 4 статьи 39.11</w:t>
        </w:r>
      </w:hyperlink>
      <w:r w:rsidRPr="004A637C">
        <w:rPr>
          <w:rFonts w:ascii="Bookman Old Style" w:eastAsia="Calibri" w:hAnsi="Bookman Old Style"/>
          <w:sz w:val="22"/>
          <w:szCs w:val="22"/>
        </w:rPr>
        <w:t xml:space="preserve"> Земельного кодекса Российской Федерации и уполномоченным органом</w:t>
      </w:r>
      <w:proofErr w:type="gramEnd"/>
      <w:r w:rsidRPr="004A637C">
        <w:rPr>
          <w:rFonts w:ascii="Bookman Old Style" w:eastAsia="Calibri" w:hAnsi="Bookman Old Style"/>
          <w:sz w:val="22"/>
          <w:szCs w:val="22"/>
        </w:rPr>
        <w:t xml:space="preserve"> не принято решение об отказе в проведении этого аукциона по основаниям, предусмотренным </w:t>
      </w:r>
      <w:hyperlink r:id="rId45" w:history="1">
        <w:r w:rsidRPr="004A637C">
          <w:rPr>
            <w:rFonts w:ascii="Bookman Old Style" w:eastAsia="Calibri" w:hAnsi="Bookman Old Style"/>
            <w:sz w:val="22"/>
            <w:szCs w:val="22"/>
          </w:rPr>
          <w:t>пунктом 8 статьи 39.11</w:t>
        </w:r>
      </w:hyperlink>
      <w:r w:rsidRPr="004A637C">
        <w:rPr>
          <w:rFonts w:ascii="Bookman Old Style" w:eastAsia="Calibri" w:hAnsi="Bookman Old Style"/>
          <w:sz w:val="22"/>
          <w:szCs w:val="22"/>
        </w:rPr>
        <w:t xml:space="preserve"> Земельного кодекса Российской Федерации.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2.9.16.  В отношении земельного участка, указанного в заявлен</w:t>
      </w:r>
      <w:proofErr w:type="gramStart"/>
      <w:r w:rsidRPr="004A637C">
        <w:rPr>
          <w:rFonts w:ascii="Bookman Old Style" w:eastAsia="Calibri" w:hAnsi="Bookman Old Style"/>
          <w:sz w:val="22"/>
          <w:szCs w:val="22"/>
        </w:rPr>
        <w:t>ии о е</w:t>
      </w:r>
      <w:proofErr w:type="gramEnd"/>
      <w:r w:rsidRPr="004A637C">
        <w:rPr>
          <w:rFonts w:ascii="Bookman Old Style" w:eastAsia="Calibri" w:hAnsi="Bookman Old Style"/>
          <w:sz w:val="22"/>
          <w:szCs w:val="22"/>
        </w:rPr>
        <w:t xml:space="preserve">го предоставлении, опубликовано и размещено в соответствии с </w:t>
      </w:r>
      <w:hyperlink r:id="rId46" w:history="1">
        <w:r w:rsidRPr="004A637C">
          <w:rPr>
            <w:rFonts w:ascii="Bookman Old Style" w:eastAsia="Calibri" w:hAnsi="Bookman Old Style"/>
            <w:sz w:val="22"/>
            <w:szCs w:val="22"/>
          </w:rPr>
          <w:t>подпунктом 1 пункта 1 статьи 39.18</w:t>
        </w:r>
      </w:hyperlink>
      <w:r w:rsidRPr="004A637C">
        <w:rPr>
          <w:rFonts w:ascii="Bookman Old Style" w:eastAsia="Calibri" w:hAnsi="Bookman Old Style"/>
          <w:sz w:val="22"/>
          <w:szCs w:val="22"/>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2.9.17.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2.9.18. </w:t>
      </w:r>
      <w:proofErr w:type="gramStart"/>
      <w:r w:rsidRPr="004A637C">
        <w:rPr>
          <w:rFonts w:ascii="Bookman Old Style" w:eastAsia="Calibri" w:hAnsi="Bookman Old Style"/>
          <w:sz w:val="22"/>
          <w:szCs w:val="22"/>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7" w:history="1">
        <w:r w:rsidRPr="004A637C">
          <w:rPr>
            <w:rFonts w:ascii="Bookman Old Style" w:eastAsia="Calibri" w:hAnsi="Bookman Old Style"/>
            <w:sz w:val="22"/>
            <w:szCs w:val="22"/>
          </w:rPr>
          <w:t>подпунктом 10 пункта 2 статьи 39.10</w:t>
        </w:r>
      </w:hyperlink>
      <w:r w:rsidRPr="004A637C">
        <w:rPr>
          <w:rFonts w:ascii="Bookman Old Style" w:eastAsia="Calibri" w:hAnsi="Bookman Old Style"/>
          <w:sz w:val="22"/>
          <w:szCs w:val="22"/>
        </w:rPr>
        <w:t xml:space="preserve"> Земельного кодекса Российской Федерации.</w:t>
      </w:r>
      <w:proofErr w:type="gramEnd"/>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2.9.21.  Предоставление земельного участка на заявленном виде прав не допускается.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2.9.22. В отношении земельного участка, указанного в заявлен</w:t>
      </w:r>
      <w:proofErr w:type="gramStart"/>
      <w:r w:rsidRPr="004A637C">
        <w:rPr>
          <w:rFonts w:ascii="Bookman Old Style" w:eastAsia="Calibri" w:hAnsi="Bookman Old Style"/>
          <w:sz w:val="22"/>
          <w:szCs w:val="22"/>
        </w:rPr>
        <w:t>ии о е</w:t>
      </w:r>
      <w:proofErr w:type="gramEnd"/>
      <w:r w:rsidRPr="004A637C">
        <w:rPr>
          <w:rFonts w:ascii="Bookman Old Style" w:eastAsia="Calibri" w:hAnsi="Bookman Old Style"/>
          <w:sz w:val="22"/>
          <w:szCs w:val="22"/>
        </w:rPr>
        <w:t>го предоставлении, не установлен вид разрешенного использования.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2.9.23. Указанный в заявлении о предоставлении земельного участка земельный участок не отнесен к определенной категории земель.</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2.9.24. В отношении земельного участка, указанного в заявлен</w:t>
      </w:r>
      <w:proofErr w:type="gramStart"/>
      <w:r w:rsidRPr="004A637C">
        <w:rPr>
          <w:rFonts w:ascii="Bookman Old Style" w:eastAsia="Calibri" w:hAnsi="Bookman Old Style"/>
          <w:sz w:val="22"/>
          <w:szCs w:val="22"/>
        </w:rPr>
        <w:t>ии о е</w:t>
      </w:r>
      <w:proofErr w:type="gramEnd"/>
      <w:r w:rsidRPr="004A637C">
        <w:rPr>
          <w:rFonts w:ascii="Bookman Old Style" w:eastAsia="Calibri" w:hAnsi="Bookman Old Style"/>
          <w:sz w:val="22"/>
          <w:szCs w:val="22"/>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2.9.25. </w:t>
      </w:r>
      <w:proofErr w:type="gramStart"/>
      <w:r w:rsidRPr="004A637C">
        <w:rPr>
          <w:rFonts w:ascii="Bookman Old Style" w:eastAsia="Calibri" w:hAnsi="Bookman Old Style"/>
          <w:sz w:val="22"/>
          <w:szCs w:val="22"/>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w:t>
      </w:r>
      <w:proofErr w:type="gramEnd"/>
      <w:r w:rsidRPr="004A637C">
        <w:rPr>
          <w:rFonts w:ascii="Bookman Old Style" w:eastAsia="Calibri" w:hAnsi="Bookman Old Style"/>
          <w:sz w:val="22"/>
          <w:szCs w:val="22"/>
        </w:rPr>
        <w:t xml:space="preserve"> или реконструкции.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lastRenderedPageBreak/>
        <w:t>2.9.26. Границы земельного участка, указанного в заявлен</w:t>
      </w:r>
      <w:proofErr w:type="gramStart"/>
      <w:r w:rsidRPr="004A637C">
        <w:rPr>
          <w:rFonts w:ascii="Bookman Old Style" w:eastAsia="Calibri" w:hAnsi="Bookman Old Style"/>
          <w:sz w:val="22"/>
          <w:szCs w:val="22"/>
        </w:rPr>
        <w:t>ии о е</w:t>
      </w:r>
      <w:proofErr w:type="gramEnd"/>
      <w:r w:rsidRPr="004A637C">
        <w:rPr>
          <w:rFonts w:ascii="Bookman Old Style" w:eastAsia="Calibri" w:hAnsi="Bookman Old Style"/>
          <w:sz w:val="22"/>
          <w:szCs w:val="22"/>
        </w:rPr>
        <w:t xml:space="preserve">го предоставлении, подлежат уточнению в соответствии с Федеральным </w:t>
      </w:r>
      <w:hyperlink r:id="rId48" w:history="1">
        <w:r w:rsidRPr="004A637C">
          <w:rPr>
            <w:rFonts w:ascii="Bookman Old Style" w:eastAsia="Calibri" w:hAnsi="Bookman Old Style"/>
            <w:sz w:val="22"/>
            <w:szCs w:val="22"/>
          </w:rPr>
          <w:t>законом</w:t>
        </w:r>
      </w:hyperlink>
      <w:r w:rsidRPr="004A637C">
        <w:rPr>
          <w:rFonts w:ascii="Bookman Old Style" w:eastAsia="Calibri" w:hAnsi="Bookman Old Style"/>
          <w:sz w:val="22"/>
          <w:szCs w:val="22"/>
        </w:rPr>
        <w:t xml:space="preserve"> от 24.07.2007 № 221-ФЗ «О государственном кадастре недвижимости».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2.9.27. Площадь земельного участка, указанного в заявлен</w:t>
      </w:r>
      <w:proofErr w:type="gramStart"/>
      <w:r w:rsidRPr="004A637C">
        <w:rPr>
          <w:rFonts w:ascii="Bookman Old Style" w:eastAsia="Calibri" w:hAnsi="Bookman Old Style"/>
          <w:sz w:val="22"/>
          <w:szCs w:val="22"/>
        </w:rPr>
        <w:t>ии о е</w:t>
      </w:r>
      <w:proofErr w:type="gramEnd"/>
      <w:r w:rsidRPr="004A637C">
        <w:rPr>
          <w:rFonts w:ascii="Bookman Old Style" w:eastAsia="Calibri" w:hAnsi="Bookman Old Style"/>
          <w:sz w:val="22"/>
          <w:szCs w:val="22"/>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2.9.28.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C026EA" w:rsidRPr="004A637C" w:rsidRDefault="00C026EA" w:rsidP="00C026EA">
      <w:pPr>
        <w:suppressAutoHyphens/>
        <w:ind w:firstLine="567"/>
        <w:rPr>
          <w:rFonts w:ascii="Bookman Old Style" w:eastAsia="Calibri" w:hAnsi="Bookman Old Style"/>
          <w:b/>
          <w:sz w:val="22"/>
          <w:szCs w:val="22"/>
          <w:lang w:eastAsia="en-US"/>
        </w:rPr>
      </w:pPr>
    </w:p>
    <w:p w:rsidR="00C026EA" w:rsidRPr="004A637C" w:rsidRDefault="00C026EA" w:rsidP="00C026EA">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Перечень услуг, которые являются необходимыми и обязательными</w:t>
      </w:r>
    </w:p>
    <w:p w:rsidR="00C026EA" w:rsidRPr="004A637C" w:rsidRDefault="00C026EA" w:rsidP="00C026EA">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для предоставления муниципальной услуги</w:t>
      </w:r>
    </w:p>
    <w:p w:rsidR="00C026EA" w:rsidRPr="004A637C" w:rsidRDefault="00C026EA" w:rsidP="00C026EA">
      <w:pPr>
        <w:adjustRightInd w:val="0"/>
        <w:jc w:val="center"/>
        <w:rPr>
          <w:rFonts w:ascii="Bookman Old Style" w:eastAsia="Calibri" w:hAnsi="Bookman Old Style"/>
          <w:sz w:val="22"/>
          <w:szCs w:val="22"/>
        </w:rPr>
      </w:pP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2.10. Услуги, которые являются необходимыми и обязательными для предоставления муниципальной услуги не требуются.</w:t>
      </w:r>
    </w:p>
    <w:p w:rsidR="00C026EA" w:rsidRPr="004A637C" w:rsidRDefault="00C026EA" w:rsidP="00C026EA">
      <w:pPr>
        <w:suppressAutoHyphens/>
        <w:ind w:firstLine="567"/>
        <w:rPr>
          <w:rFonts w:ascii="Bookman Old Style" w:hAnsi="Bookman Old Style"/>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размер и основания взимания государственной пошлины или иной платы,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взимаемой за предоставление муниципальной услуги</w:t>
      </w:r>
    </w:p>
    <w:p w:rsidR="00C026EA" w:rsidRPr="004A637C" w:rsidRDefault="00C026EA" w:rsidP="00C026EA">
      <w:pPr>
        <w:rPr>
          <w:rFonts w:ascii="Bookman Old Style" w:eastAsia="Calibri" w:hAnsi="Bookman Old Style"/>
          <w:sz w:val="22"/>
          <w:szCs w:val="22"/>
        </w:rPr>
      </w:pP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2.11. При предоставлении муниципальной услуги взимание государственной пошлины или иной платы, взимаемой за предоставление муниципальной услуги, не предусмотрено.</w:t>
      </w:r>
    </w:p>
    <w:p w:rsidR="00C026EA" w:rsidRPr="004A637C" w:rsidRDefault="00C026EA" w:rsidP="00C026EA">
      <w:pPr>
        <w:jc w:val="center"/>
        <w:rPr>
          <w:rFonts w:ascii="Bookman Old Style" w:eastAsia="Calibri" w:hAnsi="Bookman Old Style"/>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Максимальный срок ожидания в очереди при подаче заявлений</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о предоставлении муниципальной услуги и при получении</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результата предоставления муниципальной услуги</w:t>
      </w:r>
    </w:p>
    <w:p w:rsidR="00C026EA" w:rsidRPr="004A637C" w:rsidRDefault="00C026EA" w:rsidP="00C026EA">
      <w:pPr>
        <w:rPr>
          <w:rFonts w:ascii="Bookman Old Style" w:eastAsia="Calibri" w:hAnsi="Bookman Old Style"/>
          <w:sz w:val="22"/>
          <w:szCs w:val="22"/>
        </w:rPr>
      </w:pPr>
    </w:p>
    <w:p w:rsidR="00C026EA" w:rsidRPr="004A637C" w:rsidRDefault="00C026EA" w:rsidP="00C026EA">
      <w:pPr>
        <w:ind w:firstLine="567"/>
        <w:rPr>
          <w:rFonts w:ascii="Bookman Old Style" w:eastAsia="Calibri" w:hAnsi="Bookman Old Style"/>
          <w:sz w:val="22"/>
          <w:szCs w:val="22"/>
        </w:rPr>
      </w:pPr>
      <w:r w:rsidRPr="004A637C">
        <w:rPr>
          <w:rFonts w:ascii="Bookman Old Style" w:hAnsi="Bookman Old Style"/>
          <w:sz w:val="22"/>
          <w:szCs w:val="22"/>
        </w:rPr>
        <w:t xml:space="preserve">2.12.1. </w:t>
      </w:r>
      <w:r w:rsidRPr="004A637C">
        <w:rPr>
          <w:rFonts w:ascii="Bookman Old Style" w:eastAsia="Calibri" w:hAnsi="Bookman Old Style"/>
          <w:sz w:val="22"/>
          <w:szCs w:val="22"/>
        </w:rPr>
        <w:t>Время ожидания в очереди для подачи заявлений не может превышать 15  минут.</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2.12.2. Время ожидания в очереди при получении результата предоставления муниципальной услуги не может превышать 15 минут.</w:t>
      </w:r>
    </w:p>
    <w:p w:rsidR="00C026EA" w:rsidRPr="004A637C" w:rsidRDefault="00C026EA" w:rsidP="00C026EA">
      <w:pPr>
        <w:pStyle w:val="formattext"/>
        <w:spacing w:before="0" w:beforeAutospacing="0" w:after="0" w:afterAutospacing="0"/>
        <w:ind w:firstLine="709"/>
        <w:jc w:val="both"/>
        <w:rPr>
          <w:rFonts w:ascii="Bookman Old Style" w:hAnsi="Bookman Old Style"/>
          <w:b/>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Срок и порядок регистрации запроса заявителя о предоставлении муниципальной услуги</w:t>
      </w:r>
    </w:p>
    <w:p w:rsidR="00C026EA" w:rsidRPr="004A637C" w:rsidRDefault="00C026EA" w:rsidP="00C026EA">
      <w:pPr>
        <w:rPr>
          <w:rFonts w:ascii="Bookman Old Style" w:eastAsia="Calibri" w:hAnsi="Bookman Old Style"/>
          <w:szCs w:val="22"/>
        </w:rPr>
      </w:pPr>
    </w:p>
    <w:p w:rsidR="00C026EA" w:rsidRPr="004A637C" w:rsidRDefault="00C026EA" w:rsidP="00C026EA">
      <w:pPr>
        <w:ind w:firstLine="540"/>
        <w:rPr>
          <w:rFonts w:ascii="Bookman Old Style" w:eastAsia="Calibri" w:hAnsi="Bookman Old Style"/>
          <w:sz w:val="22"/>
          <w:szCs w:val="22"/>
        </w:rPr>
      </w:pPr>
      <w:r w:rsidRPr="004A637C">
        <w:rPr>
          <w:rFonts w:ascii="Bookman Old Style" w:eastAsia="Calibri" w:hAnsi="Bookman Old Style"/>
          <w:sz w:val="22"/>
          <w:szCs w:val="22"/>
        </w:rPr>
        <w:t>2.13. Обращение заявителя подлежит обязательной регистрации не позднее дня, следующего за днем поступления в Администрацию в порядке делопроизводства.</w:t>
      </w:r>
    </w:p>
    <w:p w:rsidR="00C026EA" w:rsidRPr="004A637C" w:rsidRDefault="00C026EA" w:rsidP="00C026EA">
      <w:pPr>
        <w:pStyle w:val="afff3"/>
        <w:spacing w:before="0" w:beforeAutospacing="0" w:after="0" w:afterAutospacing="0"/>
        <w:ind w:firstLine="540"/>
        <w:jc w:val="both"/>
        <w:rPr>
          <w:sz w:val="22"/>
          <w:szCs w:val="22"/>
        </w:rPr>
      </w:pPr>
      <w:r w:rsidRPr="004A637C">
        <w:rPr>
          <w:sz w:val="22"/>
          <w:szCs w:val="22"/>
        </w:rPr>
        <w:t xml:space="preserve">2.13.1. Заявление о предоставлении муниципальной услуги на бумажном носителе предоставляется (направляется) специалисту и регистрируется в течение 1 рабочего дня. </w:t>
      </w:r>
    </w:p>
    <w:p w:rsidR="00C026EA" w:rsidRPr="004A637C" w:rsidRDefault="00C026EA" w:rsidP="00C026EA">
      <w:pPr>
        <w:pStyle w:val="afff3"/>
        <w:spacing w:before="0" w:beforeAutospacing="0" w:after="0" w:afterAutospacing="0"/>
        <w:ind w:firstLine="540"/>
        <w:jc w:val="both"/>
        <w:rPr>
          <w:sz w:val="22"/>
          <w:szCs w:val="22"/>
        </w:rPr>
      </w:pPr>
    </w:p>
    <w:p w:rsidR="00C026EA" w:rsidRPr="004A637C" w:rsidRDefault="00C026EA" w:rsidP="00C026EA">
      <w:pPr>
        <w:jc w:val="center"/>
        <w:rPr>
          <w:rFonts w:ascii="Bookman Old Style" w:eastAsia="Calibri" w:hAnsi="Bookman Old Style"/>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Требования к помещениям, в которых располагаются органы и организации,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непосредственно </w:t>
      </w:r>
      <w:proofErr w:type="gramStart"/>
      <w:r w:rsidRPr="004A637C">
        <w:rPr>
          <w:rFonts w:ascii="Bookman Old Style" w:eastAsia="Calibri" w:hAnsi="Bookman Old Style"/>
          <w:sz w:val="22"/>
          <w:szCs w:val="22"/>
        </w:rPr>
        <w:t>осуществляющие</w:t>
      </w:r>
      <w:proofErr w:type="gramEnd"/>
      <w:r w:rsidRPr="004A637C">
        <w:rPr>
          <w:rFonts w:ascii="Bookman Old Style" w:eastAsia="Calibri" w:hAnsi="Bookman Old Style"/>
          <w:sz w:val="22"/>
          <w:szCs w:val="22"/>
        </w:rPr>
        <w:t xml:space="preserve"> прием документов,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необходимых для предоставления муниципальных услуг</w:t>
      </w:r>
    </w:p>
    <w:p w:rsidR="00C026EA" w:rsidRPr="004A637C" w:rsidRDefault="00C026EA" w:rsidP="00C026EA">
      <w:pPr>
        <w:rPr>
          <w:rFonts w:ascii="Bookman Old Style" w:eastAsia="Calibri" w:hAnsi="Bookman Old Style"/>
          <w:sz w:val="22"/>
          <w:szCs w:val="22"/>
        </w:rPr>
      </w:pP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2.14.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w:t>
      </w:r>
      <w:proofErr w:type="spellStart"/>
      <w:r w:rsidRPr="004A637C">
        <w:rPr>
          <w:rFonts w:ascii="Bookman Old Style" w:eastAsia="Calibri" w:hAnsi="Bookman Old Style"/>
          <w:sz w:val="22"/>
          <w:szCs w:val="22"/>
        </w:rPr>
        <w:t>мультимедийная</w:t>
      </w:r>
      <w:proofErr w:type="spellEnd"/>
      <w:r w:rsidRPr="004A637C">
        <w:rPr>
          <w:rFonts w:ascii="Bookman Old Style" w:eastAsia="Calibri" w:hAnsi="Bookman Old Style"/>
          <w:sz w:val="22"/>
          <w:szCs w:val="22"/>
        </w:rPr>
        <w:t xml:space="preserve"> информация о порядке предоставления муниципальной услуги размещается на </w:t>
      </w:r>
      <w:proofErr w:type="spellStart"/>
      <w:r w:rsidRPr="004A637C">
        <w:rPr>
          <w:rFonts w:ascii="Bookman Old Style" w:eastAsia="Calibri" w:hAnsi="Bookman Old Style"/>
          <w:sz w:val="22"/>
          <w:szCs w:val="22"/>
        </w:rPr>
        <w:t>инфомате</w:t>
      </w:r>
      <w:proofErr w:type="spellEnd"/>
      <w:r w:rsidRPr="004A637C">
        <w:rPr>
          <w:rFonts w:ascii="Bookman Old Style" w:eastAsia="Calibri" w:hAnsi="Bookman Old Style"/>
          <w:sz w:val="22"/>
          <w:szCs w:val="22"/>
        </w:rPr>
        <w:t xml:space="preserve"> (информационном стенде), а также на официальном сайте. Оформление визуальной, текстовой и </w:t>
      </w:r>
      <w:proofErr w:type="spellStart"/>
      <w:r w:rsidRPr="004A637C">
        <w:rPr>
          <w:rFonts w:ascii="Bookman Old Style" w:eastAsia="Calibri" w:hAnsi="Bookman Old Style"/>
          <w:sz w:val="22"/>
          <w:szCs w:val="22"/>
        </w:rPr>
        <w:t>мультимедийной</w:t>
      </w:r>
      <w:proofErr w:type="spellEnd"/>
      <w:r w:rsidRPr="004A637C">
        <w:rPr>
          <w:rFonts w:ascii="Bookman Old Style" w:eastAsia="Calibri" w:hAnsi="Bookman Old Style"/>
          <w:sz w:val="22"/>
          <w:szCs w:val="22"/>
        </w:rPr>
        <w:t xml:space="preserve"> информации о порядке предоставления муниципальной услуги должно соответствовать оптимальному </w:t>
      </w:r>
      <w:r w:rsidRPr="004A637C">
        <w:rPr>
          <w:rFonts w:ascii="Bookman Old Style" w:eastAsia="Calibri" w:hAnsi="Bookman Old Style"/>
          <w:sz w:val="22"/>
          <w:szCs w:val="22"/>
        </w:rPr>
        <w:lastRenderedPageBreak/>
        <w:t xml:space="preserve">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4A637C">
        <w:rPr>
          <w:rFonts w:ascii="Bookman Old Style" w:eastAsia="Calibri" w:hAnsi="Bookman Old Style"/>
          <w:sz w:val="22"/>
          <w:szCs w:val="22"/>
        </w:rPr>
        <w:t>предоставляющих</w:t>
      </w:r>
      <w:proofErr w:type="gramEnd"/>
      <w:r w:rsidRPr="004A637C">
        <w:rPr>
          <w:rFonts w:ascii="Bookman Old Style" w:eastAsia="Calibri" w:hAnsi="Bookman Old Style"/>
          <w:sz w:val="22"/>
          <w:szCs w:val="22"/>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C026EA" w:rsidRPr="004A637C" w:rsidRDefault="00C026EA" w:rsidP="00C026EA">
      <w:pPr>
        <w:pStyle w:val="afff3"/>
        <w:spacing w:before="0" w:beforeAutospacing="0" w:after="0" w:afterAutospacing="0"/>
        <w:ind w:firstLine="709"/>
        <w:jc w:val="both"/>
        <w:rPr>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Показатели доступности и качества муниципальной услуги</w:t>
      </w:r>
    </w:p>
    <w:p w:rsidR="00C026EA" w:rsidRPr="004A637C" w:rsidRDefault="00C026EA" w:rsidP="00C026EA">
      <w:pPr>
        <w:rPr>
          <w:rFonts w:ascii="Bookman Old Style" w:eastAsia="Calibri" w:hAnsi="Bookman Old Style"/>
          <w:szCs w:val="22"/>
        </w:rPr>
      </w:pPr>
    </w:p>
    <w:p w:rsidR="00C026EA" w:rsidRPr="004A637C" w:rsidRDefault="00C026EA" w:rsidP="00C026EA">
      <w:pPr>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2.15.1. Показателем доступности муниципальной услуги является:</w:t>
      </w:r>
    </w:p>
    <w:p w:rsidR="00C026EA" w:rsidRPr="004A637C" w:rsidRDefault="00C026EA" w:rsidP="00C026EA">
      <w:pPr>
        <w:pStyle w:val="ab"/>
        <w:numPr>
          <w:ilvl w:val="0"/>
          <w:numId w:val="12"/>
        </w:numPr>
        <w:autoSpaceDE w:val="0"/>
        <w:autoSpaceDN w:val="0"/>
        <w:adjustRightInd w:val="0"/>
        <w:spacing w:after="0" w:line="240" w:lineRule="auto"/>
        <w:ind w:left="0" w:firstLine="567"/>
        <w:jc w:val="both"/>
        <w:rPr>
          <w:rFonts w:ascii="Bookman Old Style" w:eastAsia="Calibri" w:hAnsi="Bookman Old Style"/>
          <w:lang w:eastAsia="en-US"/>
        </w:rPr>
      </w:pPr>
      <w:r w:rsidRPr="004A637C">
        <w:rPr>
          <w:rFonts w:ascii="Bookman Old Style" w:eastAsia="Calibri" w:hAnsi="Bookman Old Style"/>
          <w:lang w:eastAsia="en-US"/>
        </w:rPr>
        <w:t>транспортная доступность к местам предоставления муниципальной услуги;</w:t>
      </w:r>
    </w:p>
    <w:p w:rsidR="00C026EA" w:rsidRPr="004A637C" w:rsidRDefault="00C026EA" w:rsidP="00C026EA">
      <w:pPr>
        <w:pStyle w:val="ab"/>
        <w:numPr>
          <w:ilvl w:val="0"/>
          <w:numId w:val="12"/>
        </w:numPr>
        <w:autoSpaceDE w:val="0"/>
        <w:autoSpaceDN w:val="0"/>
        <w:adjustRightInd w:val="0"/>
        <w:spacing w:after="0" w:line="240" w:lineRule="auto"/>
        <w:ind w:left="0" w:firstLine="567"/>
        <w:jc w:val="both"/>
        <w:rPr>
          <w:rFonts w:ascii="Bookman Old Style" w:eastAsia="Calibri" w:hAnsi="Bookman Old Style"/>
          <w:lang w:eastAsia="en-US"/>
        </w:rPr>
      </w:pPr>
      <w:r w:rsidRPr="004A637C">
        <w:rPr>
          <w:rFonts w:ascii="Bookman Old Style" w:eastAsia="Calibri" w:hAnsi="Bookman Old Style"/>
          <w:lang w:eastAsia="en-US"/>
        </w:rPr>
        <w:t>наличие различных каналов получения информации о порядке получения муниципальной услуги и ходе ее предоставления;</w:t>
      </w:r>
    </w:p>
    <w:p w:rsidR="00C026EA" w:rsidRPr="004A637C" w:rsidRDefault="00C026EA" w:rsidP="00C026EA">
      <w:pPr>
        <w:pStyle w:val="ab"/>
        <w:numPr>
          <w:ilvl w:val="0"/>
          <w:numId w:val="12"/>
        </w:numPr>
        <w:spacing w:after="0" w:line="240" w:lineRule="auto"/>
        <w:ind w:left="0" w:firstLine="567"/>
        <w:jc w:val="both"/>
        <w:rPr>
          <w:rFonts w:ascii="Bookman Old Style" w:eastAsia="Calibri" w:hAnsi="Bookman Old Style"/>
        </w:rPr>
      </w:pPr>
      <w:r w:rsidRPr="004A637C">
        <w:rPr>
          <w:rFonts w:ascii="Bookman Old Style" w:eastAsia="Calibri" w:hAnsi="Bookman Old Style"/>
        </w:rPr>
        <w:t>получать муниципальную услугу своевременно и в соответствии со стандартом предоставления муниципальной услуги;</w:t>
      </w:r>
    </w:p>
    <w:p w:rsidR="00C026EA" w:rsidRPr="004A637C" w:rsidRDefault="00C026EA" w:rsidP="00C026EA">
      <w:pPr>
        <w:pStyle w:val="ab"/>
        <w:numPr>
          <w:ilvl w:val="0"/>
          <w:numId w:val="12"/>
        </w:numPr>
        <w:spacing w:after="0" w:line="240" w:lineRule="auto"/>
        <w:ind w:left="0" w:firstLine="567"/>
        <w:jc w:val="both"/>
        <w:rPr>
          <w:rFonts w:ascii="Bookman Old Style" w:eastAsia="Calibri" w:hAnsi="Bookman Old Style"/>
        </w:rPr>
      </w:pPr>
      <w:r w:rsidRPr="004A637C">
        <w:rPr>
          <w:rFonts w:ascii="Bookman Old Style" w:eastAsia="Calibri" w:hAnsi="Bookman Old Style"/>
        </w:rPr>
        <w:t>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C026EA" w:rsidRPr="004A637C" w:rsidRDefault="00C026EA" w:rsidP="00C026EA">
      <w:pPr>
        <w:pStyle w:val="ab"/>
        <w:numPr>
          <w:ilvl w:val="0"/>
          <w:numId w:val="12"/>
        </w:numPr>
        <w:spacing w:after="0" w:line="240" w:lineRule="auto"/>
        <w:ind w:left="0" w:firstLine="567"/>
        <w:jc w:val="both"/>
        <w:rPr>
          <w:rFonts w:ascii="Bookman Old Style" w:eastAsia="Calibri" w:hAnsi="Bookman Old Style"/>
        </w:rPr>
      </w:pPr>
      <w:r w:rsidRPr="004A637C">
        <w:rPr>
          <w:rFonts w:ascii="Bookman Old Style" w:eastAsia="Calibri" w:hAnsi="Bookman Old Style"/>
        </w:rPr>
        <w:t>получать информацию о результате предоставления муниципальной услуги.</w:t>
      </w:r>
    </w:p>
    <w:p w:rsidR="00C026EA" w:rsidRPr="004A637C" w:rsidRDefault="00C026EA" w:rsidP="00C026EA">
      <w:pPr>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2.15.2. Показателями качества муниципальной услуги являются:</w:t>
      </w:r>
    </w:p>
    <w:p w:rsidR="00C026EA" w:rsidRPr="004A637C" w:rsidRDefault="00C026EA" w:rsidP="00C026EA">
      <w:pPr>
        <w:pStyle w:val="ab"/>
        <w:numPr>
          <w:ilvl w:val="0"/>
          <w:numId w:val="13"/>
        </w:numPr>
        <w:spacing w:after="0" w:line="240" w:lineRule="auto"/>
        <w:ind w:left="0" w:firstLine="567"/>
        <w:jc w:val="both"/>
        <w:rPr>
          <w:rFonts w:ascii="Bookman Old Style" w:eastAsia="Calibri" w:hAnsi="Bookman Old Style"/>
          <w:lang w:eastAsia="en-US"/>
        </w:rPr>
      </w:pPr>
      <w:r w:rsidRPr="004A637C">
        <w:rPr>
          <w:rFonts w:ascii="Bookman Old Style" w:eastAsia="Calibri" w:hAnsi="Bookman Old Style"/>
          <w:lang w:eastAsia="en-US"/>
        </w:rPr>
        <w:t>соблюдение срока предоставления муниципальной услуги;</w:t>
      </w:r>
    </w:p>
    <w:p w:rsidR="00C026EA" w:rsidRPr="004A637C" w:rsidRDefault="00C026EA" w:rsidP="00C026EA">
      <w:pPr>
        <w:pStyle w:val="ab"/>
        <w:numPr>
          <w:ilvl w:val="0"/>
          <w:numId w:val="13"/>
        </w:numPr>
        <w:spacing w:after="0" w:line="240" w:lineRule="auto"/>
        <w:ind w:left="0" w:firstLine="567"/>
        <w:jc w:val="both"/>
        <w:rPr>
          <w:rFonts w:ascii="Bookman Old Style" w:eastAsia="Calibri" w:hAnsi="Bookman Old Style"/>
        </w:rPr>
      </w:pPr>
      <w:r w:rsidRPr="004A637C">
        <w:rPr>
          <w:rFonts w:ascii="Bookman Old Style" w:eastAsia="Calibri" w:hAnsi="Bookman Old Style"/>
        </w:rPr>
        <w:t>достоверность и полнота информирования заинтересованного лица о ходе рассмотрения его обращения;</w:t>
      </w:r>
    </w:p>
    <w:p w:rsidR="00C026EA" w:rsidRPr="004A637C" w:rsidRDefault="00C026EA" w:rsidP="00C026EA">
      <w:pPr>
        <w:pStyle w:val="ab"/>
        <w:numPr>
          <w:ilvl w:val="0"/>
          <w:numId w:val="13"/>
        </w:numPr>
        <w:spacing w:after="0" w:line="240" w:lineRule="auto"/>
        <w:ind w:left="0" w:firstLine="567"/>
        <w:jc w:val="both"/>
        <w:rPr>
          <w:rFonts w:ascii="Bookman Old Style" w:eastAsia="Calibri" w:hAnsi="Bookman Old Style"/>
          <w:lang w:eastAsia="en-US"/>
        </w:rPr>
      </w:pPr>
      <w:proofErr w:type="gramStart"/>
      <w:r w:rsidRPr="004A637C">
        <w:rPr>
          <w:rFonts w:ascii="Bookman Old Style" w:eastAsia="Calibri" w:hAnsi="Bookman Old Style"/>
        </w:rPr>
        <w:t>удобство и доступность получения заинтересованным лицом информации о порядке предоставления муниципальной услуги</w:t>
      </w:r>
      <w:r w:rsidRPr="004A637C">
        <w:rPr>
          <w:rFonts w:ascii="Bookman Old Style" w:eastAsia="Calibri" w:hAnsi="Bookman Old Style"/>
          <w:lang w:eastAsia="en-US"/>
        </w:rPr>
        <w:t xml:space="preserve"> отсутствие поданных в установленном порядке и/или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 </w:t>
      </w:r>
      <w:proofErr w:type="gramEnd"/>
    </w:p>
    <w:p w:rsidR="00C026EA" w:rsidRPr="004A637C" w:rsidRDefault="00C026EA" w:rsidP="00C026EA">
      <w:pPr>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2.15.3. Показатели доступности и качества муниципальной услуги определяется также количеством взаимодействия заявителя с должностными лицами Администрации при предоставлении муниципальной услуги. Взаимодействие заявителя с указанными лицами осуществляется два раза –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 </w:t>
      </w:r>
    </w:p>
    <w:p w:rsidR="00C026EA" w:rsidRPr="004A637C" w:rsidRDefault="00C026EA" w:rsidP="00C026EA">
      <w:pPr>
        <w:ind w:firstLine="567"/>
        <w:rPr>
          <w:rFonts w:ascii="Bookman Old Style" w:eastAsia="Calibri" w:hAnsi="Bookman Old Style"/>
          <w:sz w:val="22"/>
          <w:szCs w:val="22"/>
        </w:rPr>
      </w:pPr>
    </w:p>
    <w:p w:rsidR="00C026EA" w:rsidRPr="004A637C" w:rsidRDefault="00C026EA" w:rsidP="00C026EA">
      <w:pPr>
        <w:jc w:val="center"/>
        <w:rPr>
          <w:rFonts w:ascii="Bookman Old Style" w:eastAsia="Calibri" w:hAnsi="Bookman Old Style"/>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Иные требования, в том числе учитывающие особенности предоставления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муниципальной услуги в многофункциональных центрах предоставления </w:t>
      </w: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государственных и муниципальных услуг </w:t>
      </w:r>
    </w:p>
    <w:p w:rsidR="00C026EA" w:rsidRPr="004A637C" w:rsidRDefault="00C026EA" w:rsidP="00C026EA">
      <w:pPr>
        <w:rPr>
          <w:rFonts w:ascii="Bookman Old Style" w:eastAsia="Calibri" w:hAnsi="Bookman Old Style"/>
          <w:sz w:val="22"/>
          <w:szCs w:val="22"/>
        </w:rPr>
      </w:pP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2.16. Предоставление муниципальной услуги </w:t>
      </w:r>
      <w:proofErr w:type="gramStart"/>
      <w:r w:rsidRPr="004A637C">
        <w:rPr>
          <w:rFonts w:ascii="Bookman Old Style" w:eastAsia="Calibri" w:hAnsi="Bookman Old Style"/>
          <w:sz w:val="22"/>
          <w:szCs w:val="22"/>
        </w:rPr>
        <w:t>предусмотрено</w:t>
      </w:r>
      <w:proofErr w:type="gramEnd"/>
      <w:r w:rsidRPr="004A637C">
        <w:rPr>
          <w:rFonts w:ascii="Bookman Old Style" w:eastAsia="Calibri" w:hAnsi="Bookman Old Style"/>
          <w:sz w:val="22"/>
          <w:szCs w:val="22"/>
        </w:rPr>
        <w:t xml:space="preserve"> в том числе на базе ГАУ «МФЦ».</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2.16.1. </w:t>
      </w:r>
      <w:proofErr w:type="gramStart"/>
      <w:r w:rsidRPr="004A637C">
        <w:rPr>
          <w:rFonts w:ascii="Bookman Old Style" w:eastAsia="Calibri" w:hAnsi="Bookman Old Style"/>
          <w:sz w:val="22"/>
          <w:szCs w:val="22"/>
        </w:rPr>
        <w:t xml:space="preserve">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w:t>
      </w:r>
      <w:r w:rsidRPr="004A637C">
        <w:rPr>
          <w:rFonts w:ascii="Bookman Old Style" w:eastAsia="Calibri" w:hAnsi="Bookman Old Style"/>
          <w:sz w:val="22"/>
          <w:szCs w:val="22"/>
        </w:rPr>
        <w:lastRenderedPageBreak/>
        <w:t>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4A637C">
        <w:rPr>
          <w:rFonts w:ascii="Bookman Old Style" w:eastAsia="Calibri" w:hAnsi="Bookman Old Style"/>
          <w:sz w:val="22"/>
          <w:szCs w:val="22"/>
        </w:rPr>
        <w:t xml:space="preserve"> соглашения о взаимодействии.</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2.16.2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2.16.3.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026EA" w:rsidRPr="004A637C" w:rsidRDefault="00C026EA" w:rsidP="00C026EA">
      <w:pPr>
        <w:ind w:firstLine="567"/>
        <w:rPr>
          <w:rFonts w:ascii="Bookman Old Style" w:eastAsia="Calibri" w:hAnsi="Bookman Old Style"/>
          <w:sz w:val="22"/>
          <w:szCs w:val="22"/>
        </w:rPr>
      </w:pPr>
      <w:r w:rsidRPr="004A637C">
        <w:rPr>
          <w:rFonts w:ascii="Bookman Old Style" w:eastAsia="Calibri" w:hAnsi="Bookman Old Style"/>
          <w:sz w:val="22"/>
          <w:szCs w:val="22"/>
        </w:rPr>
        <w:t>2.16.4. В случае обращения заявителя за получением муниципальной услуги в ГАУ «МФЦ» срок ее предоставления увеличивается на три рабочих дня.</w:t>
      </w:r>
    </w:p>
    <w:p w:rsidR="00C026EA" w:rsidRPr="004A637C" w:rsidRDefault="00C026EA" w:rsidP="00C026EA">
      <w:pPr>
        <w:ind w:firstLine="567"/>
        <w:rPr>
          <w:rFonts w:ascii="Bookman Old Style" w:eastAsia="Calibri" w:hAnsi="Bookman Old Style"/>
          <w:sz w:val="22"/>
          <w:szCs w:val="22"/>
          <w:lang w:eastAsia="en-US"/>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C026EA" w:rsidRPr="004A637C" w:rsidRDefault="00C026EA" w:rsidP="00C026EA">
      <w:pPr>
        <w:rPr>
          <w:rFonts w:ascii="Bookman Old Style" w:eastAsia="Calibri" w:hAnsi="Bookman Old Style"/>
          <w:sz w:val="22"/>
          <w:szCs w:val="22"/>
        </w:rPr>
      </w:pPr>
    </w:p>
    <w:p w:rsidR="00C026EA" w:rsidRPr="004A637C" w:rsidRDefault="00C026EA" w:rsidP="00C026EA">
      <w:pPr>
        <w:jc w:val="center"/>
        <w:rPr>
          <w:rFonts w:ascii="Bookman Old Style" w:eastAsia="Calibri" w:hAnsi="Bookman Old Style"/>
          <w:sz w:val="22"/>
          <w:szCs w:val="22"/>
        </w:rPr>
      </w:pPr>
      <w:r w:rsidRPr="004A637C">
        <w:rPr>
          <w:rFonts w:ascii="Bookman Old Style" w:eastAsia="Calibri" w:hAnsi="Bookman Old Style"/>
          <w:sz w:val="22"/>
          <w:szCs w:val="22"/>
        </w:rPr>
        <w:t>Исчерпывающий перечень административных процедур</w:t>
      </w:r>
    </w:p>
    <w:p w:rsidR="00C026EA" w:rsidRPr="004A637C" w:rsidRDefault="00C026EA" w:rsidP="00C026EA">
      <w:pPr>
        <w:jc w:val="center"/>
        <w:rPr>
          <w:rFonts w:ascii="Bookman Old Style" w:eastAsia="Calibri" w:hAnsi="Bookman Old Style"/>
          <w:sz w:val="22"/>
          <w:szCs w:val="22"/>
        </w:rPr>
      </w:pP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hAnsi="Bookman Old Style"/>
          <w:sz w:val="22"/>
          <w:szCs w:val="22"/>
        </w:rPr>
        <w:t xml:space="preserve">3.1. </w:t>
      </w:r>
      <w:r w:rsidRPr="004A637C">
        <w:rPr>
          <w:rFonts w:ascii="Bookman Old Style" w:eastAsia="Calibri" w:hAnsi="Bookman Old Style"/>
          <w:sz w:val="22"/>
          <w:szCs w:val="22"/>
        </w:rPr>
        <w:t xml:space="preserve">В рамках предоставления муниципальной услуги </w:t>
      </w:r>
      <w:r w:rsidRPr="004A637C">
        <w:rPr>
          <w:rFonts w:ascii="Bookman Old Style" w:eastAsia="Calibri" w:hAnsi="Bookman Old Style"/>
          <w:sz w:val="22"/>
          <w:szCs w:val="22"/>
          <w:lang w:eastAsia="en-US"/>
        </w:rPr>
        <w:t xml:space="preserve">«Предоставление земельных участков, государственная собственность на которые не </w:t>
      </w:r>
      <w:proofErr w:type="spellStart"/>
      <w:r w:rsidRPr="004A637C">
        <w:rPr>
          <w:rFonts w:ascii="Bookman Old Style" w:eastAsia="Calibri" w:hAnsi="Bookman Old Style"/>
          <w:sz w:val="22"/>
          <w:szCs w:val="22"/>
          <w:lang w:eastAsia="en-US"/>
        </w:rPr>
        <w:t>разграниченана</w:t>
      </w:r>
      <w:proofErr w:type="spellEnd"/>
      <w:r w:rsidRPr="004A637C">
        <w:rPr>
          <w:rFonts w:ascii="Bookman Old Style" w:eastAsia="Calibri" w:hAnsi="Bookman Old Style"/>
          <w:sz w:val="22"/>
          <w:szCs w:val="22"/>
          <w:lang w:eastAsia="en-US"/>
        </w:rPr>
        <w:t xml:space="preserve"> или находящихся в муниципальной собственности, на которых расположены здания, сооружения» </w:t>
      </w:r>
      <w:r w:rsidRPr="004A637C">
        <w:rPr>
          <w:rFonts w:ascii="Bookman Old Style" w:eastAsia="Calibri" w:hAnsi="Bookman Old Style"/>
          <w:sz w:val="22"/>
          <w:szCs w:val="22"/>
        </w:rPr>
        <w:t>осуществляются следующие административные процедуры:</w:t>
      </w:r>
    </w:p>
    <w:p w:rsidR="00C026EA" w:rsidRPr="004A637C" w:rsidRDefault="00C026EA" w:rsidP="00C026EA">
      <w:pPr>
        <w:pStyle w:val="ab"/>
        <w:numPr>
          <w:ilvl w:val="0"/>
          <w:numId w:val="15"/>
        </w:numPr>
        <w:autoSpaceDE w:val="0"/>
        <w:autoSpaceDN w:val="0"/>
        <w:adjustRightInd w:val="0"/>
        <w:spacing w:after="0" w:line="240" w:lineRule="auto"/>
        <w:ind w:left="0" w:firstLine="1134"/>
        <w:jc w:val="both"/>
        <w:rPr>
          <w:rFonts w:ascii="Bookman Old Style" w:eastAsia="Calibri" w:hAnsi="Bookman Old Style"/>
          <w:lang w:eastAsia="en-US"/>
        </w:rPr>
      </w:pPr>
      <w:r w:rsidRPr="004A637C">
        <w:rPr>
          <w:rFonts w:ascii="Bookman Old Style" w:eastAsia="Calibri" w:hAnsi="Bookman Old Style"/>
          <w:lang w:eastAsia="en-US"/>
        </w:rPr>
        <w:t>прием и регистрация документов;</w:t>
      </w:r>
    </w:p>
    <w:p w:rsidR="00C026EA" w:rsidRPr="004A637C" w:rsidRDefault="00C026EA" w:rsidP="00C026EA">
      <w:pPr>
        <w:pStyle w:val="ab"/>
        <w:numPr>
          <w:ilvl w:val="0"/>
          <w:numId w:val="15"/>
        </w:numPr>
        <w:autoSpaceDE w:val="0"/>
        <w:autoSpaceDN w:val="0"/>
        <w:adjustRightInd w:val="0"/>
        <w:spacing w:after="0" w:line="240" w:lineRule="auto"/>
        <w:ind w:left="0" w:firstLine="1134"/>
        <w:jc w:val="both"/>
        <w:rPr>
          <w:rFonts w:ascii="Bookman Old Style" w:eastAsia="Calibri" w:hAnsi="Bookman Old Style"/>
        </w:rPr>
      </w:pPr>
      <w:r w:rsidRPr="004A637C">
        <w:rPr>
          <w:rFonts w:ascii="Bookman Old Style" w:eastAsia="Calibri" w:hAnsi="Bookman Old Style"/>
        </w:rPr>
        <w:t xml:space="preserve">направление межведомственных запросов; </w:t>
      </w:r>
    </w:p>
    <w:p w:rsidR="00C026EA" w:rsidRPr="004A637C" w:rsidRDefault="00C026EA" w:rsidP="00C026EA">
      <w:pPr>
        <w:pStyle w:val="ab"/>
        <w:numPr>
          <w:ilvl w:val="0"/>
          <w:numId w:val="15"/>
        </w:numPr>
        <w:autoSpaceDE w:val="0"/>
        <w:autoSpaceDN w:val="0"/>
        <w:adjustRightInd w:val="0"/>
        <w:spacing w:after="0" w:line="240" w:lineRule="auto"/>
        <w:ind w:left="0" w:firstLine="1134"/>
        <w:jc w:val="both"/>
        <w:rPr>
          <w:rFonts w:ascii="Bookman Old Style" w:eastAsia="Calibri" w:hAnsi="Bookman Old Style"/>
        </w:rPr>
      </w:pPr>
      <w:r w:rsidRPr="004A637C">
        <w:rPr>
          <w:rFonts w:ascii="Bookman Old Style" w:eastAsia="Calibri" w:hAnsi="Bookman Old Style"/>
        </w:rPr>
        <w:t>рассмотрение заявления и представленных документов и принятие решения о предоставлении земельного участка;</w:t>
      </w:r>
    </w:p>
    <w:p w:rsidR="00C026EA" w:rsidRPr="004A637C" w:rsidRDefault="00C026EA" w:rsidP="00C026EA">
      <w:pPr>
        <w:pStyle w:val="ab"/>
        <w:numPr>
          <w:ilvl w:val="0"/>
          <w:numId w:val="15"/>
        </w:numPr>
        <w:autoSpaceDE w:val="0"/>
        <w:autoSpaceDN w:val="0"/>
        <w:adjustRightInd w:val="0"/>
        <w:spacing w:after="0" w:line="240" w:lineRule="auto"/>
        <w:ind w:left="0" w:firstLine="1134"/>
        <w:jc w:val="both"/>
        <w:rPr>
          <w:rFonts w:ascii="Bookman Old Style" w:eastAsia="Calibri" w:hAnsi="Bookman Old Style"/>
          <w:lang w:eastAsia="en-US"/>
        </w:rPr>
      </w:pPr>
      <w:r w:rsidRPr="004A637C">
        <w:rPr>
          <w:rFonts w:ascii="Bookman Old Style" w:hAnsi="Bookman Old Style"/>
        </w:rPr>
        <w:t>подготовка документа о предоставлении земельного участка и направление его заявителю</w:t>
      </w:r>
      <w:r w:rsidRPr="004A637C">
        <w:rPr>
          <w:rFonts w:ascii="Bookman Old Style" w:eastAsia="Calibri" w:hAnsi="Bookman Old Style"/>
          <w:lang w:eastAsia="en-US"/>
        </w:rPr>
        <w:t xml:space="preserve">; </w:t>
      </w:r>
    </w:p>
    <w:p w:rsidR="00C026EA" w:rsidRPr="004A637C" w:rsidRDefault="00C026EA" w:rsidP="00C026EA">
      <w:pPr>
        <w:pStyle w:val="ab"/>
        <w:numPr>
          <w:ilvl w:val="0"/>
          <w:numId w:val="15"/>
        </w:numPr>
        <w:autoSpaceDE w:val="0"/>
        <w:autoSpaceDN w:val="0"/>
        <w:adjustRightInd w:val="0"/>
        <w:spacing w:after="0" w:line="240" w:lineRule="auto"/>
        <w:ind w:left="0" w:firstLine="1134"/>
        <w:jc w:val="both"/>
        <w:rPr>
          <w:rFonts w:ascii="Bookman Old Style" w:eastAsia="Calibri" w:hAnsi="Bookman Old Style"/>
          <w:lang w:eastAsia="en-US"/>
        </w:rPr>
      </w:pPr>
      <w:r w:rsidRPr="004A637C">
        <w:rPr>
          <w:rFonts w:ascii="Bookman Old Style" w:eastAsia="Calibri" w:hAnsi="Bookman Old Style"/>
          <w:lang w:eastAsia="en-US"/>
        </w:rPr>
        <w:t>выдача (направление) документов заявител</w:t>
      </w:r>
      <w:proofErr w:type="gramStart"/>
      <w:r w:rsidRPr="004A637C">
        <w:rPr>
          <w:rFonts w:ascii="Bookman Old Style" w:eastAsia="Calibri" w:hAnsi="Bookman Old Style"/>
          <w:lang w:eastAsia="en-US"/>
        </w:rPr>
        <w:t>ю(</w:t>
      </w:r>
      <w:proofErr w:type="gramEnd"/>
      <w:r w:rsidRPr="004A637C">
        <w:rPr>
          <w:rFonts w:ascii="Bookman Old Style" w:eastAsia="Calibri" w:hAnsi="Bookman Old Style"/>
          <w:lang w:eastAsia="en-US"/>
        </w:rPr>
        <w:t>ям)</w:t>
      </w:r>
      <w:r w:rsidRPr="004A637C">
        <w:rPr>
          <w:rFonts w:ascii="Bookman Old Style" w:hAnsi="Bookman Old Style"/>
        </w:rPr>
        <w:t>.</w:t>
      </w:r>
    </w:p>
    <w:p w:rsidR="00C026EA" w:rsidRPr="004A637C" w:rsidRDefault="00C026EA" w:rsidP="00C026EA">
      <w:pPr>
        <w:adjustRightInd w:val="0"/>
        <w:ind w:firstLine="567"/>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Блок–схема последовательности действий по предоставлению муниципальной услуги </w:t>
      </w:r>
      <w:proofErr w:type="gramStart"/>
      <w:r w:rsidRPr="004A637C">
        <w:rPr>
          <w:rFonts w:ascii="Bookman Old Style" w:eastAsia="Calibri" w:hAnsi="Bookman Old Style"/>
          <w:sz w:val="22"/>
          <w:szCs w:val="22"/>
          <w:lang w:eastAsia="en-US"/>
        </w:rPr>
        <w:t>приведена</w:t>
      </w:r>
      <w:proofErr w:type="gramEnd"/>
      <w:r w:rsidRPr="004A637C">
        <w:rPr>
          <w:rFonts w:ascii="Bookman Old Style" w:eastAsia="Calibri" w:hAnsi="Bookman Old Style"/>
          <w:sz w:val="22"/>
          <w:szCs w:val="22"/>
          <w:lang w:eastAsia="en-US"/>
        </w:rPr>
        <w:t xml:space="preserve"> в приложении № 2 к настоящему административному регламенту.</w:t>
      </w:r>
    </w:p>
    <w:p w:rsidR="00C026EA" w:rsidRPr="004A637C" w:rsidRDefault="00C026EA" w:rsidP="00C026EA">
      <w:pPr>
        <w:adjustRightInd w:val="0"/>
        <w:rPr>
          <w:rFonts w:ascii="Bookman Old Style" w:eastAsia="Calibri" w:hAnsi="Bookman Old Style"/>
          <w:b/>
          <w:sz w:val="22"/>
          <w:szCs w:val="22"/>
          <w:lang w:eastAsia="en-US"/>
        </w:rPr>
      </w:pPr>
    </w:p>
    <w:p w:rsidR="00C026EA" w:rsidRPr="004A637C" w:rsidRDefault="00C026EA" w:rsidP="00C026EA">
      <w:pPr>
        <w:tabs>
          <w:tab w:val="left" w:pos="1814"/>
          <w:tab w:val="center" w:pos="5386"/>
        </w:tabs>
        <w:jc w:val="center"/>
        <w:rPr>
          <w:rFonts w:ascii="Bookman Old Style" w:eastAsia="Calibri" w:hAnsi="Bookman Old Style"/>
          <w:sz w:val="22"/>
          <w:szCs w:val="22"/>
        </w:rPr>
      </w:pPr>
      <w:r w:rsidRPr="004A637C">
        <w:rPr>
          <w:rFonts w:ascii="Bookman Old Style" w:eastAsia="Calibri" w:hAnsi="Bookman Old Style"/>
          <w:sz w:val="22"/>
          <w:szCs w:val="22"/>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w:t>
      </w:r>
    </w:p>
    <w:p w:rsidR="00C026EA" w:rsidRPr="004A637C" w:rsidRDefault="00C026EA" w:rsidP="00C026EA">
      <w:pPr>
        <w:rPr>
          <w:rFonts w:ascii="Bookman Old Style" w:eastAsia="Calibri" w:hAnsi="Bookman Old Style"/>
          <w:sz w:val="22"/>
          <w:szCs w:val="22"/>
        </w:rPr>
      </w:pPr>
    </w:p>
    <w:p w:rsidR="00C026EA" w:rsidRPr="004A637C" w:rsidRDefault="00C026EA" w:rsidP="00C026EA">
      <w:pPr>
        <w:widowControl w:val="0"/>
        <w:tabs>
          <w:tab w:val="left" w:pos="567"/>
        </w:tabs>
        <w:adjustRightInd w:val="0"/>
        <w:ind w:firstLine="567"/>
        <w:rPr>
          <w:rFonts w:ascii="Bookman Old Style" w:hAnsi="Bookman Old Style"/>
          <w:sz w:val="22"/>
          <w:szCs w:val="22"/>
        </w:rPr>
      </w:pPr>
      <w:r w:rsidRPr="004A637C">
        <w:rPr>
          <w:rFonts w:ascii="Bookman Old Style" w:eastAsia="Calibri" w:hAnsi="Bookman Old Style"/>
          <w:color w:val="000000" w:themeColor="text1"/>
          <w:sz w:val="22"/>
          <w:szCs w:val="22"/>
        </w:rPr>
        <w:t xml:space="preserve">3.2. </w:t>
      </w:r>
      <w:r w:rsidRPr="004A637C">
        <w:rPr>
          <w:rFonts w:ascii="Bookman Old Style" w:hAnsi="Bookman Old Style"/>
          <w:sz w:val="22"/>
          <w:szCs w:val="22"/>
        </w:rPr>
        <w:t>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 не предусмотрено.</w:t>
      </w:r>
    </w:p>
    <w:p w:rsidR="00C026EA" w:rsidRPr="004A637C" w:rsidRDefault="00C026EA" w:rsidP="00C026EA">
      <w:pPr>
        <w:adjustRightInd w:val="0"/>
        <w:jc w:val="center"/>
        <w:rPr>
          <w:rFonts w:ascii="Bookman Old Style" w:eastAsia="Calibri" w:hAnsi="Bookman Old Style"/>
          <w:sz w:val="22"/>
          <w:szCs w:val="22"/>
          <w:lang w:eastAsia="en-US"/>
        </w:rPr>
      </w:pPr>
    </w:p>
    <w:p w:rsidR="00C026EA" w:rsidRPr="004A637C" w:rsidRDefault="00C026EA" w:rsidP="00C026EA">
      <w:pPr>
        <w:adjustRightInd w:val="0"/>
        <w:jc w:val="center"/>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Описание последовательности административных действий </w:t>
      </w:r>
    </w:p>
    <w:p w:rsidR="00C026EA" w:rsidRPr="004A637C" w:rsidRDefault="00C026EA" w:rsidP="00C026EA">
      <w:pPr>
        <w:adjustRightInd w:val="0"/>
        <w:jc w:val="center"/>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при приеме и регистрации документов</w:t>
      </w:r>
    </w:p>
    <w:p w:rsidR="00C026EA" w:rsidRPr="004A637C" w:rsidRDefault="00C026EA" w:rsidP="00C026EA">
      <w:pPr>
        <w:adjustRightInd w:val="0"/>
        <w:jc w:val="center"/>
        <w:rPr>
          <w:rFonts w:ascii="Bookman Old Style" w:eastAsia="Calibri" w:hAnsi="Bookman Old Style"/>
          <w:sz w:val="22"/>
          <w:szCs w:val="22"/>
          <w:lang w:eastAsia="en-US"/>
        </w:rPr>
      </w:pP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3.3. Заявители для предоставления земельных участков, на которых расположены здания, сооружения,</w:t>
      </w:r>
      <w:r w:rsidRPr="004A637C">
        <w:rPr>
          <w:rFonts w:ascii="Bookman Old Style" w:hAnsi="Bookman Old Style"/>
          <w:b/>
          <w:sz w:val="22"/>
          <w:szCs w:val="22"/>
        </w:rPr>
        <w:t xml:space="preserve"> </w:t>
      </w:r>
      <w:r w:rsidRPr="004A637C">
        <w:rPr>
          <w:rFonts w:ascii="Bookman Old Style" w:hAnsi="Bookman Old Style"/>
          <w:sz w:val="22"/>
          <w:szCs w:val="22"/>
        </w:rPr>
        <w:t>подают (направляют) документы непосредственно в администрацию, посредством почтового отправления с уведомлением о вручении либо через многофункциональный центр.</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3.3.1. Основанием для начала административной процедуры является поступление в Администрацию заявления и документов, указанных в пункте 2.6, 2.6.1 настоящего Административного регламента.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xml:space="preserve">3.3.2. Заявителю при сдаче документов выдается расписка, за исключением случая, направления заявления </w:t>
      </w:r>
      <w:r w:rsidRPr="004A637C">
        <w:rPr>
          <w:rFonts w:ascii="Bookman Old Style" w:hAnsi="Bookman Old Style"/>
          <w:sz w:val="22"/>
          <w:szCs w:val="22"/>
        </w:rPr>
        <w:t>посредством почтового отправления.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lastRenderedPageBreak/>
        <w:t>3.3.3. Прием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специалист).</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eastAsia="Calibri" w:hAnsi="Bookman Old Style"/>
          <w:sz w:val="22"/>
          <w:szCs w:val="22"/>
        </w:rPr>
        <w:t xml:space="preserve">3.3.4. </w:t>
      </w:r>
      <w:r w:rsidRPr="004A637C">
        <w:rPr>
          <w:rFonts w:ascii="Bookman Old Style" w:hAnsi="Bookman Old Style"/>
          <w:sz w:val="22"/>
          <w:szCs w:val="22"/>
        </w:rPr>
        <w:t>При личном обращении заявителя с письменным заявлением и документами, предусмотренными перечнем документов, предусмотренных пунктом 2.6.1 настоящего административного регламента, специалист:</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xml:space="preserve">1) устанавливает содержание обращения и личность заявителя, в том числе проверяет документ, удостоверяющий личность. </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xml:space="preserve">2) проверяет полномочия представителя заявителя действовать от имени заявителя. </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xml:space="preserve">3) проверяет наличие документов, предусмотренных пунктом 2.6.1 настоящего административного регламента. </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4) проверяет соответствие представленных документов установленным требованиям, удостоверяясь, что:</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текст заявления написан разборчиво, наименование юридического лица - без сокращения, с указанием его места нахождения;</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фамилии, имена и отчества (последнее - при наличии) физических лиц, адреса их мест жительства написаны полностью;</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в документах нет подчисток, приписок, зачеркнутых слов и иных не оговоренных в них исправлений;</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заявление не заполнено карандашом;</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документы не имеют серьезных повреждений, наличие которых не позволяет однозначно истолковать их содержание.</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xml:space="preserve"> При установлении фактов отсутствия необходимых документов, несоответствия представленных документов требованиям, указанным в настоящем административном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Действие совершается в день поступления заявления.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3.3.5. 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3 рабочих дня.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3.3.6.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3.3.7.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3.3.8.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 xml:space="preserve">3.3.9. Специалист, ответственный за прием и регистрацию документов, регистрирует в установленном порядке поступившие документы и направляет поступившие документы специалисту, </w:t>
      </w:r>
      <w:r w:rsidRPr="004A637C">
        <w:rPr>
          <w:rFonts w:ascii="Bookman Old Style" w:eastAsia="Calibri" w:hAnsi="Bookman Old Style"/>
          <w:sz w:val="22"/>
          <w:szCs w:val="22"/>
          <w:lang w:eastAsia="en-US"/>
        </w:rPr>
        <w:t>ответственному за предоставление муниципальной услуги.</w:t>
      </w:r>
    </w:p>
    <w:p w:rsidR="00C026EA" w:rsidRPr="004A637C" w:rsidRDefault="00C026EA" w:rsidP="00C026EA">
      <w:pPr>
        <w:adjustRightInd w:val="0"/>
        <w:rPr>
          <w:rFonts w:ascii="Bookman Old Style" w:hAnsi="Bookman Old Style"/>
          <w:sz w:val="22"/>
          <w:szCs w:val="22"/>
        </w:rPr>
      </w:pPr>
    </w:p>
    <w:p w:rsidR="00C026EA" w:rsidRPr="004A637C" w:rsidRDefault="00C026EA" w:rsidP="00C026EA">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Направление запросов в территориальные органы федеральных органов</w:t>
      </w:r>
    </w:p>
    <w:p w:rsidR="00C026EA" w:rsidRPr="004A637C" w:rsidRDefault="00C026EA" w:rsidP="00C026EA">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lastRenderedPageBreak/>
        <w:t>государственной власти и иные организации для получения документов,</w:t>
      </w:r>
    </w:p>
    <w:p w:rsidR="00C026EA" w:rsidRPr="004A637C" w:rsidRDefault="00C026EA" w:rsidP="00C026EA">
      <w:pPr>
        <w:adjustRightInd w:val="0"/>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необходимых</w:t>
      </w:r>
      <w:proofErr w:type="gramEnd"/>
      <w:r w:rsidRPr="004A637C">
        <w:rPr>
          <w:rFonts w:ascii="Bookman Old Style" w:eastAsia="Calibri" w:hAnsi="Bookman Old Style"/>
          <w:sz w:val="22"/>
          <w:szCs w:val="22"/>
        </w:rPr>
        <w:t xml:space="preserve"> для предоставления муниципальной услуги</w:t>
      </w:r>
    </w:p>
    <w:p w:rsidR="00C026EA" w:rsidRPr="004A637C" w:rsidRDefault="00C026EA" w:rsidP="00C026EA">
      <w:pPr>
        <w:pStyle w:val="formattext"/>
        <w:spacing w:before="0" w:beforeAutospacing="0" w:after="0" w:afterAutospacing="0"/>
        <w:ind w:firstLine="709"/>
        <w:jc w:val="both"/>
        <w:rPr>
          <w:rFonts w:ascii="Bookman Old Style" w:hAnsi="Bookman Old Style"/>
          <w:sz w:val="22"/>
          <w:szCs w:val="22"/>
        </w:rPr>
      </w:pP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hAnsi="Bookman Old Style"/>
          <w:sz w:val="22"/>
          <w:szCs w:val="22"/>
        </w:rPr>
        <w:t>3.4.1.</w:t>
      </w:r>
      <w:r w:rsidRPr="004A637C">
        <w:rPr>
          <w:rFonts w:ascii="Bookman Old Style" w:eastAsia="Calibri" w:hAnsi="Bookman Old Style"/>
          <w:sz w:val="22"/>
          <w:szCs w:val="22"/>
        </w:rPr>
        <w:t xml:space="preserve">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3.4.2. Направление запросов осуществляется муниципальным служащим.</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 xml:space="preserve">При предоставлении муниципальной услуги специалист осуществляет взаимодействие </w:t>
      </w:r>
      <w:proofErr w:type="gramStart"/>
      <w:r w:rsidRPr="004A637C">
        <w:rPr>
          <w:sz w:val="22"/>
          <w:szCs w:val="22"/>
        </w:rPr>
        <w:t>с</w:t>
      </w:r>
      <w:proofErr w:type="gramEnd"/>
      <w:r w:rsidRPr="004A637C">
        <w:rPr>
          <w:sz w:val="22"/>
          <w:szCs w:val="22"/>
        </w:rPr>
        <w:t>:</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 xml:space="preserve">1) ФГБУ «ФКП </w:t>
      </w:r>
      <w:proofErr w:type="spellStart"/>
      <w:r w:rsidRPr="004A637C">
        <w:rPr>
          <w:sz w:val="22"/>
          <w:szCs w:val="22"/>
        </w:rPr>
        <w:t>Росреестра</w:t>
      </w:r>
      <w:proofErr w:type="spellEnd"/>
      <w:r w:rsidRPr="004A637C">
        <w:rPr>
          <w:sz w:val="22"/>
          <w:szCs w:val="22"/>
        </w:rPr>
        <w:t>» по РС (Я) по вопросам:</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постановки на государственный кадастровый учет земельного участка, в отношении которого такой учет в соответствии с требованиями законодательства Российской Федерации не производился;</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получения кадастрового паспорта земельного участка.</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 xml:space="preserve">2) Управлением Федеральной службы государственной регистрации, кадастра и картографии по РС (Я) по вопросам получения выписки из Единого государственного реестра прав на недвижимое имущество и сделок с ним о правах </w:t>
      </w:r>
      <w:proofErr w:type="gramStart"/>
      <w:r w:rsidRPr="004A637C">
        <w:rPr>
          <w:sz w:val="22"/>
          <w:szCs w:val="22"/>
        </w:rPr>
        <w:t>на</w:t>
      </w:r>
      <w:proofErr w:type="gramEnd"/>
      <w:r w:rsidRPr="004A637C">
        <w:rPr>
          <w:sz w:val="22"/>
          <w:szCs w:val="22"/>
        </w:rPr>
        <w:t>:</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 xml:space="preserve">здание, строение, сооружение, </w:t>
      </w:r>
      <w:proofErr w:type="gramStart"/>
      <w:r w:rsidRPr="004A637C">
        <w:rPr>
          <w:sz w:val="22"/>
          <w:szCs w:val="22"/>
        </w:rPr>
        <w:t>находящиеся</w:t>
      </w:r>
      <w:proofErr w:type="gramEnd"/>
      <w:r w:rsidRPr="004A637C">
        <w:rPr>
          <w:sz w:val="22"/>
          <w:szCs w:val="22"/>
        </w:rPr>
        <w:t xml:space="preserve"> на приобретаемом земельном участке, либо уведомление об отсутствии в ЕГРН запрашиваемых сведений;</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приобретаемый земельный участок, либо уведомление об отсутствии в ЕГРН запрашиваемых сведений.</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3)ФНС России:</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выписки из Единого государственного реестра юридических лиц, если за получением муниципальной услуги обратилось юридическое лицо;</w:t>
      </w:r>
    </w:p>
    <w:p w:rsidR="00C026EA" w:rsidRPr="004A637C" w:rsidRDefault="00C026EA" w:rsidP="00C026EA">
      <w:pPr>
        <w:pStyle w:val="afff3"/>
        <w:spacing w:before="0" w:beforeAutospacing="0" w:after="0" w:afterAutospacing="0"/>
        <w:ind w:firstLine="567"/>
        <w:jc w:val="both"/>
        <w:rPr>
          <w:sz w:val="22"/>
          <w:szCs w:val="22"/>
        </w:rPr>
      </w:pPr>
      <w:r w:rsidRPr="004A637C">
        <w:rPr>
          <w:sz w:val="22"/>
          <w:szCs w:val="22"/>
        </w:rPr>
        <w:t>выписки из Единого государственного реестра индивидуальных предпринимателей, если за получением муниципальной услуги обратился индивидуальный предприниматель.</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3.4.3. Специалист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5 рабочих дней.</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Направление запроса осуществляется: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по каналам региональной системы межведомственного электронного взаимодействия;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Запрос, оформляемый на бланке Отдела, должен содержать следующие сведения: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наименование органа, в адрес которого направляется запрос о предоставлении документов и (или) информации;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контактная информация исполнителя запроса;</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 дата направления требования и срок ожидаемого ответа на запрос;</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(срок ожидаемого ответа на запрос не должен превышать 5 рабочих дней).</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3.4.4.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3.4.5.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t>3.4.6.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C026EA" w:rsidRPr="004A637C" w:rsidRDefault="00C026EA" w:rsidP="00C026EA">
      <w:pPr>
        <w:adjustRightInd w:val="0"/>
        <w:ind w:firstLine="567"/>
        <w:rPr>
          <w:rFonts w:ascii="Bookman Old Style" w:eastAsia="Calibri" w:hAnsi="Bookman Old Style"/>
          <w:sz w:val="22"/>
          <w:szCs w:val="22"/>
        </w:rPr>
      </w:pPr>
      <w:r w:rsidRPr="004A637C">
        <w:rPr>
          <w:rFonts w:ascii="Bookman Old Style" w:eastAsia="Calibri" w:hAnsi="Bookman Old Style"/>
          <w:sz w:val="22"/>
          <w:szCs w:val="22"/>
        </w:rPr>
        <w:lastRenderedPageBreak/>
        <w:t>3.4.7.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Максимальный срок выполнения действий не может превышать 10  дней</w:t>
      </w:r>
      <w:r w:rsidRPr="004A637C">
        <w:rPr>
          <w:rFonts w:ascii="Bookman Old Style" w:hAnsi="Bookman Old Style"/>
          <w:i/>
          <w:sz w:val="22"/>
          <w:szCs w:val="22"/>
        </w:rPr>
        <w:t>.</w:t>
      </w:r>
    </w:p>
    <w:p w:rsidR="00C026EA" w:rsidRPr="004A637C" w:rsidRDefault="00C026EA" w:rsidP="00C026EA">
      <w:pPr>
        <w:adjustRightInd w:val="0"/>
        <w:ind w:firstLine="567"/>
        <w:rPr>
          <w:rFonts w:ascii="Bookman Old Style" w:hAnsi="Bookman Old Style"/>
          <w:sz w:val="22"/>
          <w:szCs w:val="22"/>
        </w:rPr>
      </w:pPr>
    </w:p>
    <w:p w:rsidR="00C026EA" w:rsidRPr="004A637C" w:rsidRDefault="00C026EA" w:rsidP="00C026EA">
      <w:pPr>
        <w:adjustRightInd w:val="0"/>
        <w:jc w:val="center"/>
        <w:rPr>
          <w:rFonts w:ascii="Bookman Old Style" w:eastAsia="Calibri" w:hAnsi="Bookman Old Style"/>
          <w:sz w:val="22"/>
          <w:szCs w:val="22"/>
        </w:rPr>
      </w:pPr>
      <w:r w:rsidRPr="004A637C">
        <w:rPr>
          <w:rFonts w:ascii="Bookman Old Style" w:eastAsia="Calibri" w:hAnsi="Bookman Old Style"/>
          <w:sz w:val="22"/>
          <w:szCs w:val="22"/>
          <w:lang w:eastAsia="en-US"/>
        </w:rPr>
        <w:t xml:space="preserve">Описание последовательности административных действий при рассмотрении заявления и представленных документов </w:t>
      </w:r>
      <w:r w:rsidRPr="004A637C">
        <w:rPr>
          <w:rFonts w:ascii="Bookman Old Style" w:eastAsia="Calibri" w:hAnsi="Bookman Old Style"/>
          <w:sz w:val="22"/>
          <w:szCs w:val="22"/>
        </w:rPr>
        <w:t>и принятии решения о предоставлении земельного участка</w:t>
      </w:r>
    </w:p>
    <w:p w:rsidR="00C026EA" w:rsidRPr="004A637C" w:rsidRDefault="00C026EA" w:rsidP="00C026EA">
      <w:pPr>
        <w:adjustRightInd w:val="0"/>
        <w:jc w:val="center"/>
        <w:rPr>
          <w:rFonts w:ascii="Bookman Old Style" w:eastAsia="Calibri" w:hAnsi="Bookman Old Style"/>
          <w:sz w:val="22"/>
          <w:szCs w:val="22"/>
          <w:lang w:eastAsia="en-US"/>
        </w:rPr>
      </w:pP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3.5. Документы и сведения, представленные заявителем и документы и сведения, поступившие по межведомственным запросам, рассматриваются специалистом, ответственным за предоставление муниципальной услуги.</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3.5.1. По результатам рассмотрения документов, представленных заявителем и документов, полученных по межведомственным запросам, специалист, ответственный за предоставление муниципальной услуги:</w:t>
      </w:r>
    </w:p>
    <w:p w:rsidR="00C026EA" w:rsidRPr="004A637C" w:rsidRDefault="00C026EA" w:rsidP="00C026EA">
      <w:pPr>
        <w:pStyle w:val="ab"/>
        <w:numPr>
          <w:ilvl w:val="0"/>
          <w:numId w:val="20"/>
        </w:numPr>
        <w:autoSpaceDE w:val="0"/>
        <w:autoSpaceDN w:val="0"/>
        <w:adjustRightInd w:val="0"/>
        <w:spacing w:after="0" w:line="240" w:lineRule="auto"/>
        <w:ind w:left="0" w:firstLine="993"/>
        <w:jc w:val="both"/>
        <w:rPr>
          <w:rFonts w:ascii="Bookman Old Style" w:hAnsi="Bookman Old Style"/>
        </w:rPr>
      </w:pPr>
      <w:r w:rsidRPr="004A637C">
        <w:rPr>
          <w:rFonts w:ascii="Bookman Old Style" w:hAnsi="Bookman Old Style"/>
        </w:rPr>
        <w:t xml:space="preserve">устанавливает наличие оснований для отказа в предоставлении муниципальной услуги, указанных в пункте 2.9 настоящего Административного регламента, и, в случае наличия таких оснований – осуществляет подготовку проекта письма об отказе в предоставлении земельного участка в собственность, аренду, </w:t>
      </w:r>
      <w:r w:rsidRPr="004A637C">
        <w:rPr>
          <w:rFonts w:ascii="Bookman Old Style" w:hAnsi="Bookman Old Style"/>
          <w:bCs/>
        </w:rPr>
        <w:t>в постоянное (бессрочное) пользование, в безвозмездное пользование</w:t>
      </w:r>
      <w:r w:rsidRPr="004A637C">
        <w:rPr>
          <w:rFonts w:ascii="Bookman Old Style" w:hAnsi="Bookman Old Style"/>
        </w:rPr>
        <w:t>;</w:t>
      </w:r>
    </w:p>
    <w:p w:rsidR="00C026EA" w:rsidRPr="004A637C" w:rsidRDefault="00C026EA" w:rsidP="00C026EA">
      <w:pPr>
        <w:pStyle w:val="ab"/>
        <w:numPr>
          <w:ilvl w:val="0"/>
          <w:numId w:val="20"/>
        </w:numPr>
        <w:autoSpaceDE w:val="0"/>
        <w:autoSpaceDN w:val="0"/>
        <w:adjustRightInd w:val="0"/>
        <w:spacing w:after="0" w:line="240" w:lineRule="auto"/>
        <w:ind w:left="0" w:firstLine="993"/>
        <w:jc w:val="both"/>
        <w:rPr>
          <w:rFonts w:ascii="Bookman Old Style" w:hAnsi="Bookman Old Style"/>
        </w:rPr>
      </w:pPr>
      <w:r w:rsidRPr="004A637C">
        <w:rPr>
          <w:rFonts w:ascii="Bookman Old Style" w:hAnsi="Bookman Old Style"/>
        </w:rPr>
        <w:t>в случае отсутствия оснований для отказа в предоставлении муниципальной услуги – подготавливает проект договора о предоставлении земельного участка в собственность, в аренду, в</w:t>
      </w:r>
      <w:r w:rsidRPr="004A637C">
        <w:rPr>
          <w:rFonts w:ascii="Bookman Old Style" w:hAnsi="Bookman Old Style"/>
          <w:bCs/>
        </w:rPr>
        <w:t xml:space="preserve"> безвозмездное пользование или </w:t>
      </w:r>
      <w:r w:rsidRPr="004A637C">
        <w:rPr>
          <w:rFonts w:ascii="Bookman Old Style" w:hAnsi="Bookman Old Style"/>
        </w:rPr>
        <w:t xml:space="preserve">распоряжения администрации о предоставлении земельного участка в </w:t>
      </w:r>
      <w:r w:rsidRPr="004A637C">
        <w:rPr>
          <w:rFonts w:ascii="Bookman Old Style" w:hAnsi="Bookman Old Style"/>
          <w:bCs/>
        </w:rPr>
        <w:t xml:space="preserve">постоянное (бессрочное) пользование, и направляет в установленном порядке на согласование </w:t>
      </w:r>
      <w:r w:rsidRPr="004A637C">
        <w:rPr>
          <w:rFonts w:ascii="Bookman Old Style" w:hAnsi="Bookman Old Style"/>
        </w:rPr>
        <w:t>начальнику Отдела.</w:t>
      </w:r>
    </w:p>
    <w:p w:rsidR="00C026EA" w:rsidRPr="004A637C" w:rsidRDefault="00C026EA" w:rsidP="00C026EA">
      <w:pPr>
        <w:pStyle w:val="ab"/>
        <w:autoSpaceDE w:val="0"/>
        <w:autoSpaceDN w:val="0"/>
        <w:adjustRightInd w:val="0"/>
        <w:ind w:left="0" w:firstLine="567"/>
        <w:jc w:val="both"/>
        <w:rPr>
          <w:rFonts w:ascii="Bookman Old Style" w:hAnsi="Bookman Old Style"/>
        </w:rPr>
      </w:pPr>
      <w:r w:rsidRPr="004A637C">
        <w:rPr>
          <w:rFonts w:ascii="Bookman Old Style" w:hAnsi="Bookman Old Style"/>
        </w:rPr>
        <w:t xml:space="preserve">3.5.2. Результатом выполнения административной процедуры является принятие решения об отказе в предоставлении земельного участка и направление его копии заявителю либо принятие решения о предоставлении земельного участка или подготовка договора. </w:t>
      </w:r>
    </w:p>
    <w:p w:rsidR="00C026EA" w:rsidRPr="004A637C" w:rsidRDefault="00C026EA" w:rsidP="00C026EA">
      <w:pPr>
        <w:adjustRightInd w:val="0"/>
        <w:ind w:firstLine="567"/>
        <w:rPr>
          <w:rFonts w:ascii="Bookman Old Style" w:hAnsi="Bookman Old Style"/>
          <w:i/>
          <w:sz w:val="22"/>
          <w:szCs w:val="22"/>
        </w:rPr>
      </w:pPr>
      <w:r w:rsidRPr="004A637C">
        <w:rPr>
          <w:rFonts w:ascii="Bookman Old Style" w:hAnsi="Bookman Old Style"/>
          <w:sz w:val="22"/>
          <w:szCs w:val="22"/>
        </w:rPr>
        <w:t>Максимальный срок выполнения действий не может превышать  5  дней</w:t>
      </w:r>
      <w:r w:rsidRPr="004A637C">
        <w:rPr>
          <w:rFonts w:ascii="Bookman Old Style" w:hAnsi="Bookman Old Style"/>
          <w:i/>
          <w:sz w:val="22"/>
          <w:szCs w:val="22"/>
        </w:rPr>
        <w:t>.</w:t>
      </w:r>
    </w:p>
    <w:p w:rsidR="00C026EA" w:rsidRPr="004A637C" w:rsidRDefault="00C026EA" w:rsidP="00C026EA">
      <w:pPr>
        <w:adjustRightInd w:val="0"/>
        <w:rPr>
          <w:rFonts w:ascii="Bookman Old Style" w:hAnsi="Bookman Old Style"/>
          <w:sz w:val="22"/>
          <w:szCs w:val="22"/>
        </w:rPr>
      </w:pPr>
    </w:p>
    <w:p w:rsidR="00C026EA" w:rsidRPr="004A637C" w:rsidRDefault="00C026EA" w:rsidP="00C026EA">
      <w:pPr>
        <w:adjustRightInd w:val="0"/>
        <w:jc w:val="center"/>
        <w:rPr>
          <w:rFonts w:ascii="Bookman Old Style" w:hAnsi="Bookman Old Style"/>
          <w:sz w:val="22"/>
          <w:szCs w:val="22"/>
        </w:rPr>
      </w:pPr>
      <w:r w:rsidRPr="004A637C">
        <w:rPr>
          <w:rFonts w:ascii="Bookman Old Style" w:hAnsi="Bookman Old Style"/>
          <w:sz w:val="22"/>
          <w:szCs w:val="22"/>
        </w:rPr>
        <w:t>Описание последовательности административных действий</w:t>
      </w:r>
    </w:p>
    <w:p w:rsidR="00C026EA" w:rsidRPr="004A637C" w:rsidRDefault="00C026EA" w:rsidP="00C026EA">
      <w:pPr>
        <w:adjustRightInd w:val="0"/>
        <w:jc w:val="center"/>
        <w:rPr>
          <w:rFonts w:ascii="Bookman Old Style" w:hAnsi="Bookman Old Style"/>
          <w:sz w:val="22"/>
          <w:szCs w:val="22"/>
        </w:rPr>
      </w:pPr>
      <w:r w:rsidRPr="004A637C">
        <w:rPr>
          <w:rFonts w:ascii="Bookman Old Style" w:hAnsi="Bookman Old Style"/>
          <w:sz w:val="22"/>
          <w:szCs w:val="22"/>
        </w:rPr>
        <w:t>при подготовке распоряжения Администрации о предоставлении земельного участка</w:t>
      </w:r>
    </w:p>
    <w:p w:rsidR="00C026EA" w:rsidRPr="004A637C" w:rsidRDefault="00C026EA" w:rsidP="00C026EA">
      <w:pPr>
        <w:adjustRightInd w:val="0"/>
        <w:jc w:val="center"/>
        <w:rPr>
          <w:rFonts w:ascii="Bookman Old Style" w:hAnsi="Bookman Old Style"/>
          <w:sz w:val="22"/>
          <w:szCs w:val="22"/>
        </w:rPr>
      </w:pPr>
      <w:r w:rsidRPr="004A637C">
        <w:rPr>
          <w:rFonts w:ascii="Bookman Old Style" w:hAnsi="Bookman Old Style"/>
          <w:sz w:val="22"/>
          <w:szCs w:val="22"/>
        </w:rPr>
        <w:t>или договора о предоставлении земельного участка и направлении его заявителю</w:t>
      </w:r>
    </w:p>
    <w:p w:rsidR="00C026EA" w:rsidRPr="004A637C" w:rsidRDefault="00C026EA" w:rsidP="00C026EA">
      <w:pPr>
        <w:adjustRightInd w:val="0"/>
        <w:jc w:val="center"/>
        <w:rPr>
          <w:rFonts w:ascii="Bookman Old Style" w:hAnsi="Bookman Old Style"/>
          <w:sz w:val="22"/>
          <w:szCs w:val="22"/>
        </w:rPr>
      </w:pP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3.6.1. В случае предоставления земельного участка на праве постоянного (бессрочного) пользования специалист, ответственный за предоставление муниципальной услуги:</w:t>
      </w:r>
    </w:p>
    <w:p w:rsidR="00C026EA" w:rsidRPr="004A637C" w:rsidRDefault="00C026EA" w:rsidP="00C026EA">
      <w:pPr>
        <w:pStyle w:val="ab"/>
        <w:numPr>
          <w:ilvl w:val="0"/>
          <w:numId w:val="18"/>
        </w:numPr>
        <w:autoSpaceDE w:val="0"/>
        <w:autoSpaceDN w:val="0"/>
        <w:adjustRightInd w:val="0"/>
        <w:spacing w:after="0" w:line="240" w:lineRule="auto"/>
        <w:ind w:left="0" w:firstLine="567"/>
        <w:jc w:val="both"/>
        <w:rPr>
          <w:rFonts w:ascii="Bookman Old Style" w:hAnsi="Bookman Old Style"/>
        </w:rPr>
      </w:pPr>
      <w:r w:rsidRPr="004A637C">
        <w:rPr>
          <w:rFonts w:ascii="Bookman Old Style" w:hAnsi="Bookman Old Style"/>
        </w:rPr>
        <w:t>осуществляет подготовку проекта распоряжения Администрации о предоставлении земельного участка на праве постоянного (бессрочного), пользования;</w:t>
      </w:r>
    </w:p>
    <w:p w:rsidR="00C026EA" w:rsidRPr="004A637C" w:rsidRDefault="00C026EA" w:rsidP="00C026EA">
      <w:pPr>
        <w:pStyle w:val="ab"/>
        <w:numPr>
          <w:ilvl w:val="0"/>
          <w:numId w:val="18"/>
        </w:numPr>
        <w:autoSpaceDE w:val="0"/>
        <w:autoSpaceDN w:val="0"/>
        <w:adjustRightInd w:val="0"/>
        <w:spacing w:after="0" w:line="240" w:lineRule="auto"/>
        <w:ind w:left="0" w:firstLine="567"/>
        <w:jc w:val="both"/>
        <w:rPr>
          <w:rFonts w:ascii="Bookman Old Style" w:hAnsi="Bookman Old Style"/>
        </w:rPr>
      </w:pPr>
      <w:r w:rsidRPr="004A637C">
        <w:rPr>
          <w:rFonts w:ascii="Bookman Old Style" w:hAnsi="Bookman Old Style"/>
        </w:rPr>
        <w:t>направляет согласованное распоряжение начальнику Отдела.</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3.6.2. В случае предоставления земельного участка в собственность, аренду, безвозмездное пользование специалист, ответственный за предоставление муниципальной услуги:</w:t>
      </w:r>
    </w:p>
    <w:p w:rsidR="00C026EA" w:rsidRPr="004A637C" w:rsidRDefault="00C026EA" w:rsidP="00C026EA">
      <w:pPr>
        <w:pStyle w:val="ab"/>
        <w:numPr>
          <w:ilvl w:val="0"/>
          <w:numId w:val="19"/>
        </w:numPr>
        <w:autoSpaceDE w:val="0"/>
        <w:autoSpaceDN w:val="0"/>
        <w:adjustRightInd w:val="0"/>
        <w:spacing w:after="0" w:line="240" w:lineRule="auto"/>
        <w:ind w:left="0" w:firstLine="567"/>
        <w:jc w:val="both"/>
        <w:rPr>
          <w:rFonts w:ascii="Bookman Old Style" w:hAnsi="Bookman Old Style"/>
        </w:rPr>
      </w:pPr>
      <w:r w:rsidRPr="004A637C">
        <w:rPr>
          <w:rFonts w:ascii="Bookman Old Style" w:hAnsi="Bookman Old Style"/>
        </w:rPr>
        <w:t>осуществляет подготовку проекта договора купли-продажи, аренды или безвозмездного пользования;</w:t>
      </w:r>
    </w:p>
    <w:p w:rsidR="00C026EA" w:rsidRPr="004A637C" w:rsidRDefault="00C026EA" w:rsidP="00C026EA">
      <w:pPr>
        <w:pStyle w:val="ab"/>
        <w:numPr>
          <w:ilvl w:val="0"/>
          <w:numId w:val="19"/>
        </w:numPr>
        <w:autoSpaceDE w:val="0"/>
        <w:autoSpaceDN w:val="0"/>
        <w:adjustRightInd w:val="0"/>
        <w:spacing w:after="0" w:line="240" w:lineRule="auto"/>
        <w:ind w:left="0" w:firstLine="567"/>
        <w:jc w:val="both"/>
        <w:rPr>
          <w:rFonts w:ascii="Bookman Old Style" w:hAnsi="Bookman Old Style"/>
        </w:rPr>
      </w:pPr>
      <w:r w:rsidRPr="004A637C">
        <w:rPr>
          <w:rFonts w:ascii="Bookman Old Style" w:hAnsi="Bookman Old Style"/>
        </w:rPr>
        <w:t>направляет проект договора начальнику Отдела.</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3.6.3. Начальник Отдела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3.6.4. Юридический отдел проводит правовую экспертизу представленного документа.</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lastRenderedPageBreak/>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3.6.5. Начальник Отдела рассматривает проект договора в трех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передает 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C026EA" w:rsidRPr="004A637C" w:rsidRDefault="00C026EA" w:rsidP="00C026EA">
      <w:pPr>
        <w:pStyle w:val="ConsPlusNormal"/>
        <w:ind w:firstLine="567"/>
        <w:jc w:val="both"/>
        <w:rPr>
          <w:rFonts w:ascii="Bookman Old Style" w:hAnsi="Bookman Old Style"/>
          <w:sz w:val="22"/>
          <w:szCs w:val="22"/>
        </w:rPr>
      </w:pPr>
      <w:r w:rsidRPr="004A637C">
        <w:rPr>
          <w:rFonts w:ascii="Bookman Old Style" w:hAnsi="Bookman Old Style"/>
          <w:sz w:val="22"/>
          <w:szCs w:val="22"/>
        </w:rPr>
        <w:t>3.6.6.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письмом по почте, или в ГАУ "МФЦ" для выдачи результата муниципальной услуги заявителю.</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xml:space="preserve">3.6.7. </w:t>
      </w:r>
      <w:proofErr w:type="gramStart"/>
      <w:r w:rsidRPr="004A637C">
        <w:rPr>
          <w:rFonts w:ascii="Bookman Old Style" w:hAnsi="Bookman Old Style"/>
          <w:sz w:val="22"/>
          <w:szCs w:val="22"/>
        </w:rPr>
        <w:t>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или в ГАУ "МФЦ" с предложением о его подписании.</w:t>
      </w:r>
      <w:proofErr w:type="gramEnd"/>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Проекты договоров в трех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трех экземплярах.</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В случае непредставления заявителем подписанного Договора в указанный срок Договор аренды считается не заключенным.</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3.6.8.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В случае заключения договора на срок до одного года специалист выдает заявителю один экземпляр договора или направляет его по почте.</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 xml:space="preserve">3.6.9. </w:t>
      </w:r>
      <w:proofErr w:type="gramStart"/>
      <w:r w:rsidRPr="004A637C">
        <w:rPr>
          <w:rFonts w:ascii="Bookman Old Style" w:hAnsi="Bookman Old Style"/>
          <w:sz w:val="22"/>
          <w:szCs w:val="22"/>
        </w:rPr>
        <w:t xml:space="preserve">Специалист, ответственный за обеспечение государственной регистрации договора, заключенного на срок более чем один год, в течение 10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49" w:history="1">
        <w:r w:rsidRPr="004A637C">
          <w:rPr>
            <w:rStyle w:val="a3"/>
            <w:rFonts w:ascii="Bookman Old Style" w:hAnsi="Bookman Old Style"/>
            <w:sz w:val="22"/>
            <w:szCs w:val="22"/>
          </w:rPr>
          <w:t>Федеральным законом от 21 июля 1997 года N 122-ФЗ "О государственной регистрации прав на недвижимое</w:t>
        </w:r>
        <w:proofErr w:type="gramEnd"/>
        <w:r w:rsidRPr="004A637C">
          <w:rPr>
            <w:rStyle w:val="a3"/>
            <w:rFonts w:ascii="Bookman Old Style" w:hAnsi="Bookman Old Style"/>
            <w:sz w:val="22"/>
            <w:szCs w:val="22"/>
          </w:rPr>
          <w:t xml:space="preserve"> имущество и сделок с ним"</w:t>
        </w:r>
      </w:hyperlink>
      <w:r w:rsidRPr="004A637C">
        <w:rPr>
          <w:rFonts w:ascii="Bookman Old Style" w:hAnsi="Bookman Old Style"/>
          <w:sz w:val="22"/>
          <w:szCs w:val="22"/>
        </w:rPr>
        <w:t xml:space="preserve"> для государственной регистрации договора.</w:t>
      </w:r>
    </w:p>
    <w:p w:rsidR="00C026EA" w:rsidRPr="004A637C" w:rsidRDefault="00C026EA" w:rsidP="00C026EA">
      <w:pPr>
        <w:pStyle w:val="formattext"/>
        <w:spacing w:before="0" w:beforeAutospacing="0" w:after="0" w:afterAutospacing="0"/>
        <w:ind w:firstLine="567"/>
        <w:jc w:val="both"/>
        <w:rPr>
          <w:rFonts w:ascii="Bookman Old Style" w:hAnsi="Bookman Old Style"/>
          <w:sz w:val="22"/>
          <w:szCs w:val="22"/>
        </w:rPr>
      </w:pPr>
      <w:r w:rsidRPr="004A637C">
        <w:rPr>
          <w:rFonts w:ascii="Bookman Old Style" w:hAnsi="Bookman Old Style"/>
          <w:sz w:val="22"/>
          <w:szCs w:val="22"/>
        </w:rPr>
        <w:t>3.6.10. После завершения процедуры государственной регистрации один экземпляр договора выдается заявителю специалистом в течение пяти дней со дня его получения в органе, осуществляющем государственную регистрацию прав на недвижимое имущество и сделок с ним.</w:t>
      </w:r>
    </w:p>
    <w:p w:rsidR="00C026EA" w:rsidRPr="004A637C" w:rsidRDefault="00C026EA" w:rsidP="00C026EA">
      <w:pPr>
        <w:adjustRightInd w:val="0"/>
        <w:ind w:firstLine="567"/>
        <w:rPr>
          <w:rFonts w:ascii="Bookman Old Style" w:hAnsi="Bookman Old Style"/>
          <w:sz w:val="22"/>
          <w:szCs w:val="22"/>
        </w:rPr>
      </w:pPr>
      <w:r w:rsidRPr="004A637C">
        <w:rPr>
          <w:rFonts w:ascii="Bookman Old Style" w:hAnsi="Bookman Old Style"/>
          <w:sz w:val="22"/>
          <w:szCs w:val="22"/>
        </w:rPr>
        <w:t>3.6.11. Результатом выполнения административной процедуры является подготовка соответствующего распоряжения или договора о предоставлении земельного участка.</w:t>
      </w:r>
    </w:p>
    <w:p w:rsidR="00C026EA" w:rsidRPr="004A637C" w:rsidRDefault="00C026EA" w:rsidP="00C026EA">
      <w:pPr>
        <w:pStyle w:val="ConsPlusNormal"/>
        <w:ind w:firstLine="567"/>
        <w:jc w:val="both"/>
        <w:rPr>
          <w:rFonts w:ascii="Bookman Old Style" w:hAnsi="Bookman Old Style"/>
          <w:sz w:val="22"/>
          <w:szCs w:val="22"/>
        </w:rPr>
      </w:pPr>
      <w:r w:rsidRPr="004A637C">
        <w:rPr>
          <w:rFonts w:ascii="Bookman Old Style" w:hAnsi="Bookman Old Style"/>
          <w:sz w:val="22"/>
          <w:szCs w:val="22"/>
        </w:rPr>
        <w:t>3.6.12. В случае если заявитель в течение 14 рабочих дней с момента окончания срока предоставления муниципальной услуги не явился в ГАУ "МФЦ" для получения результата муниципальной услуги, то проект Договора передается в Отдел для направления заявителю по адресу, содержащемуся в заявлении о предоставлении земельного участка почтовым отправлением.</w:t>
      </w:r>
    </w:p>
    <w:p w:rsidR="00C026EA" w:rsidRPr="004A637C" w:rsidRDefault="00C026EA" w:rsidP="00C026EA">
      <w:pPr>
        <w:ind w:firstLine="567"/>
        <w:rPr>
          <w:rFonts w:ascii="Bookman Old Style" w:eastAsia="Calibri" w:hAnsi="Bookman Old Style"/>
          <w:b/>
          <w:bCs/>
          <w:color w:val="000000"/>
          <w:sz w:val="22"/>
          <w:szCs w:val="22"/>
          <w:lang w:eastAsia="en-US"/>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 xml:space="preserve">IV. ФОРМЫ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ИСПОЛНЕНИЕМ</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АДМИНИСТРАТИВНОГО РЕГЛАМЕНТА</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Порядок осуществления текущего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соблюдением и исполнением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ответственными муниципальными служащими положений Административного регламента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и иных нормативных правовых актов, устанавливающих требования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к предоставлению муниципальной услуги, а также принятием ими решений</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lastRenderedPageBreak/>
        <w:t xml:space="preserve">4.1. Текущий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4.1.1. Текущий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4.1.2.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Порядок и периодичность осуществления плановых и внеплановых проверок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полноты и качества предоставления муниципальной услуги,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в том числе порядок и формы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полнотой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 качеством предоставления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4.2.1.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муниципальных служащих Администрации.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4.2.2. 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4.2.3.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4.2.4.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4.2.5.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Результаты проверок отражаются отдельной справкой или актом</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4.3.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Ответственность муниципальных служащих Администрации за решения и действия (бездействие), принимаемые (осуществляемые) ими в ходе предоставления</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4.4.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w:t>
      </w:r>
      <w:r w:rsidRPr="004A637C">
        <w:rPr>
          <w:rFonts w:ascii="Bookman Old Style" w:hAnsi="Bookman Old Style"/>
          <w:sz w:val="22"/>
          <w:szCs w:val="22"/>
        </w:rPr>
        <w:lastRenderedPageBreak/>
        <w:t>закрепляется в их должностных инструкциях.</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Требования к порядку и формам </w:t>
      </w:r>
      <w:proofErr w:type="gramStart"/>
      <w:r w:rsidRPr="004A637C">
        <w:rPr>
          <w:rFonts w:ascii="Bookman Old Style" w:hAnsi="Bookman Old Style"/>
          <w:sz w:val="22"/>
          <w:szCs w:val="22"/>
        </w:rPr>
        <w:t>контроля за</w:t>
      </w:r>
      <w:proofErr w:type="gramEnd"/>
      <w:r w:rsidRPr="004A637C">
        <w:rPr>
          <w:rFonts w:ascii="Bookman Old Style" w:hAnsi="Bookman Old Style"/>
          <w:sz w:val="22"/>
          <w:szCs w:val="22"/>
        </w:rPr>
        <w:t xml:space="preserve"> предоставлением муниципальной услуги,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в том числе со стороны граждан, их объединений и организаций</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4.5.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предоставлением муниципальной услуги со стороны граждан, их объединений и организаций не предусмотрен.</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4.5.1. Текущий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4.5.2.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4.5.3. Периодичность осуществления текущего контроля устанавливается руководством Администрации. </w:t>
      </w:r>
      <w:proofErr w:type="gramStart"/>
      <w:r w:rsidRPr="004A637C">
        <w:rPr>
          <w:rFonts w:ascii="Bookman Old Style" w:hAnsi="Bookman Old Style"/>
          <w:sz w:val="22"/>
          <w:szCs w:val="22"/>
        </w:rPr>
        <w:t>Контроль за</w:t>
      </w:r>
      <w:proofErr w:type="gramEnd"/>
      <w:r w:rsidRPr="004A637C">
        <w:rPr>
          <w:rFonts w:ascii="Bookman Old Style" w:hAnsi="Bookman Old Style"/>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4.5.4. Проверки полноты и качества предоставления муниципальной услуги осуществляются на основании правовых актов Администрации.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4.5.5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1"/>
        <w:rPr>
          <w:rFonts w:ascii="Bookman Old Style" w:hAnsi="Bookman Old Style"/>
          <w:sz w:val="22"/>
          <w:szCs w:val="22"/>
        </w:rPr>
      </w:pPr>
      <w:r w:rsidRPr="004A637C">
        <w:rPr>
          <w:rFonts w:ascii="Bookman Old Style" w:hAnsi="Bookman Old Style"/>
          <w:sz w:val="22"/>
          <w:szCs w:val="22"/>
        </w:rPr>
        <w:t>V. ДОСУДЕБНОЕ (ВНЕСУДЕБНОЕ) ОБЖАЛОВАНИЕ ЗАЯВИТЕЛЕМ РЕШЕНИЙ</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И ДЕЙСТВИЙ (БЕЗДЕЙСТВИЙ) ОРГАНА, ПРЕДОСТАВЛЯЮЩЕГО</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МУНИЦИПАЛЬНУЮ УСЛУГУ, ДОЛЖНОСТНОГО ЛИЦА, ПРЕДОСТАВЛЯЮЩЕГО</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МУНИЦИПАЛЬНУЮ УСЛУГУ, МУНИЦИПАЛЬНОГО СЛУЖАЩЕГО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w:t>
      </w:r>
    </w:p>
    <w:p w:rsidR="00C026EA" w:rsidRPr="004A637C" w:rsidRDefault="00C026EA" w:rsidP="00C026EA">
      <w:pPr>
        <w:pStyle w:val="ConsPlusNormal"/>
        <w:jc w:val="center"/>
        <w:rPr>
          <w:rFonts w:ascii="Bookman Old Style" w:hAnsi="Bookman Old Style"/>
          <w:sz w:val="22"/>
          <w:szCs w:val="22"/>
        </w:rPr>
      </w:pPr>
      <w:r w:rsidRPr="004A637C">
        <w:rPr>
          <w:rFonts w:ascii="Bookman Old Style" w:hAnsi="Bookman Old Style"/>
          <w:sz w:val="22"/>
          <w:szCs w:val="22"/>
        </w:rPr>
        <w:t>предоставляющего муниципальную услугу, либо муниципального служащего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5.1.1.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lastRenderedPageBreak/>
        <w:t>5.1.2.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5.1.3.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Право и основания обжалования в досудебном (внесудебном) порядке решений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и действий (бездействий) органа, предоставляющего муниципальную услугу,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 xml:space="preserve">должностного лица органа, предоставляющего муниципальную услугу, </w:t>
      </w: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либо муниципального служащего</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5.2.1.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 нарушение срока регистрации запроса заявителя о предоставлении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нарушение срока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5.2.2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Общие требования к порядку подачи и рассмотрения жалобы</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5.3.1. Жалоба подается в письменной форме на бумажном носителе, в электронной форме в орган, предоставляющий муниципальную услугу.</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Жалоба должна быть написана разборчивым почерком, не содержать нецензурных выражений.</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5.3.2.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5.3.3. Жалоба может быть направлена по почте, через многофункциональный </w:t>
      </w:r>
      <w:r w:rsidRPr="004A637C">
        <w:rPr>
          <w:rFonts w:ascii="Bookman Old Style" w:hAnsi="Bookman Old Style"/>
          <w:sz w:val="22"/>
          <w:szCs w:val="22"/>
        </w:rPr>
        <w:lastRenderedPageBreak/>
        <w:t>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5.3.4. Жалоба должна содержать:</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026EA" w:rsidRPr="004A637C" w:rsidRDefault="00C026EA" w:rsidP="00C026EA">
      <w:pPr>
        <w:pStyle w:val="ConsPlusNormal"/>
        <w:tabs>
          <w:tab w:val="left" w:pos="3761"/>
        </w:tabs>
        <w:jc w:val="both"/>
        <w:rPr>
          <w:rFonts w:ascii="Bookman Old Style" w:hAnsi="Bookman Old Style"/>
          <w:sz w:val="22"/>
          <w:szCs w:val="22"/>
        </w:rPr>
      </w:pPr>
      <w:r w:rsidRPr="004A637C">
        <w:rPr>
          <w:rFonts w:ascii="Bookman Old Style" w:hAnsi="Bookman Old Style"/>
          <w:sz w:val="22"/>
          <w:szCs w:val="22"/>
        </w:rPr>
        <w:tab/>
        <w:t>Срок рассмотрения жалобы</w:t>
      </w:r>
    </w:p>
    <w:p w:rsidR="00C026EA" w:rsidRPr="004A637C" w:rsidRDefault="00C026EA" w:rsidP="00C026EA">
      <w:pPr>
        <w:pStyle w:val="ConsPlusNormal"/>
        <w:ind w:firstLine="540"/>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5.6. </w:t>
      </w:r>
      <w:proofErr w:type="gramStart"/>
      <w:r w:rsidRPr="004A637C">
        <w:rPr>
          <w:rFonts w:ascii="Bookman Old Style" w:hAnsi="Bookman Old Style"/>
          <w:sz w:val="22"/>
          <w:szCs w:val="22"/>
        </w:rPr>
        <w:t xml:space="preserve">Жалоба, поступившая в орган, предоставляющий муниципальную услугу, и поданная с соблюдением требований </w:t>
      </w:r>
      <w:hyperlink r:id="rId50" w:history="1">
        <w:r w:rsidRPr="004A637C">
          <w:rPr>
            <w:rFonts w:ascii="Bookman Old Style" w:hAnsi="Bookman Old Style"/>
            <w:sz w:val="22"/>
            <w:szCs w:val="22"/>
          </w:rPr>
          <w:t>главы 2.1</w:t>
        </w:r>
      </w:hyperlink>
      <w:r w:rsidRPr="004A637C">
        <w:rPr>
          <w:rFonts w:ascii="Bookman Old Style" w:hAnsi="Bookman Old Style"/>
          <w:sz w:val="22"/>
          <w:szCs w:val="22"/>
        </w:rPr>
        <w:t xml:space="preserve"> Федерального закона от 27.07.2012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w:t>
      </w:r>
      <w:proofErr w:type="gramEnd"/>
      <w:r w:rsidRPr="004A637C">
        <w:rPr>
          <w:rFonts w:ascii="Bookman Old Style" w:hAnsi="Bookman Old Style"/>
          <w:sz w:val="22"/>
          <w:szCs w:val="22"/>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 xml:space="preserve">В иных случаях жалоба подлежит рассмотрению в порядке, предусмотренном Федеральным </w:t>
      </w:r>
      <w:hyperlink r:id="rId51" w:history="1">
        <w:r w:rsidRPr="004A637C">
          <w:rPr>
            <w:rFonts w:ascii="Bookman Old Style" w:hAnsi="Bookman Old Style"/>
            <w:sz w:val="22"/>
            <w:szCs w:val="22"/>
          </w:rPr>
          <w:t>законом</w:t>
        </w:r>
      </w:hyperlink>
      <w:r w:rsidRPr="004A637C">
        <w:rPr>
          <w:rFonts w:ascii="Bookman Old Style" w:hAnsi="Bookman Old Style"/>
          <w:sz w:val="22"/>
          <w:szCs w:val="22"/>
        </w:rPr>
        <w:t xml:space="preserve"> от 2 мая 2006 года N 59-ФЗ "О порядке рассмотрения обращений граждан Российской Федерации".</w:t>
      </w:r>
    </w:p>
    <w:p w:rsidR="00C026EA" w:rsidRPr="004A637C" w:rsidRDefault="00C026EA" w:rsidP="00C026EA">
      <w:pPr>
        <w:pStyle w:val="ConsPlusNormal"/>
        <w:jc w:val="center"/>
        <w:outlineLvl w:val="2"/>
        <w:rPr>
          <w:rFonts w:ascii="Bookman Old Style" w:hAnsi="Bookman Old Style"/>
          <w:sz w:val="22"/>
          <w:szCs w:val="22"/>
        </w:rPr>
      </w:pPr>
    </w:p>
    <w:p w:rsidR="00C026EA" w:rsidRPr="004A637C" w:rsidRDefault="00C026EA" w:rsidP="00C026EA">
      <w:pPr>
        <w:pStyle w:val="ConsPlusNormal"/>
        <w:jc w:val="center"/>
        <w:outlineLvl w:val="2"/>
        <w:rPr>
          <w:rFonts w:ascii="Bookman Old Style" w:hAnsi="Bookman Old Style"/>
          <w:sz w:val="22"/>
          <w:szCs w:val="22"/>
        </w:rPr>
      </w:pPr>
      <w:r w:rsidRPr="004A637C">
        <w:rPr>
          <w:rFonts w:ascii="Bookman Old Style" w:hAnsi="Bookman Old Style"/>
          <w:sz w:val="22"/>
          <w:szCs w:val="22"/>
        </w:rPr>
        <w:t>Результат рассмотрения жалобы</w:t>
      </w:r>
    </w:p>
    <w:p w:rsidR="00C026EA" w:rsidRPr="004A637C" w:rsidRDefault="00C026EA" w:rsidP="00C026EA">
      <w:pPr>
        <w:pStyle w:val="ConsPlusNormal"/>
        <w:jc w:val="both"/>
        <w:rPr>
          <w:rFonts w:ascii="Bookman Old Style" w:hAnsi="Bookman Old Style"/>
          <w:sz w:val="22"/>
          <w:szCs w:val="22"/>
        </w:rPr>
      </w:pP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5.7. По результатам рассмотрения жалобы орган, предоставляющий муниципальную услугу, принимает одно из следующих решений:</w:t>
      </w:r>
    </w:p>
    <w:p w:rsidR="00C026EA" w:rsidRPr="004A637C" w:rsidRDefault="00C026EA" w:rsidP="00C026EA">
      <w:pPr>
        <w:pStyle w:val="ConsPlusNormal"/>
        <w:ind w:firstLine="540"/>
        <w:jc w:val="both"/>
        <w:rPr>
          <w:rFonts w:ascii="Bookman Old Style" w:hAnsi="Bookman Old Style"/>
          <w:sz w:val="22"/>
          <w:szCs w:val="22"/>
        </w:rPr>
      </w:pPr>
      <w:proofErr w:type="gramStart"/>
      <w:r w:rsidRPr="004A637C">
        <w:rPr>
          <w:rFonts w:ascii="Bookman Old Style"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2) отказать в удовлетворении жалобы.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В случае</w:t>
      </w:r>
      <w:proofErr w:type="gramStart"/>
      <w:r w:rsidRPr="004A637C">
        <w:rPr>
          <w:rFonts w:ascii="Bookman Old Style" w:hAnsi="Bookman Old Style"/>
          <w:sz w:val="22"/>
          <w:szCs w:val="22"/>
        </w:rPr>
        <w:t>,</w:t>
      </w:r>
      <w:proofErr w:type="gramEnd"/>
      <w:r w:rsidRPr="004A637C">
        <w:rPr>
          <w:rFonts w:ascii="Bookman Old Style" w:hAnsi="Bookman Old Style"/>
          <w:sz w:val="22"/>
          <w:szCs w:val="22"/>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5.7.1. Заявителю в течение 1 рабочего дня со дня принятия решения направляется мотивированный ответ о результатах рассмотрения жалобы.</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t>5.7.2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C026EA" w:rsidRPr="004A637C" w:rsidRDefault="00C026EA" w:rsidP="00C026EA">
      <w:pPr>
        <w:pStyle w:val="ConsPlusNormal"/>
        <w:ind w:firstLine="540"/>
        <w:jc w:val="both"/>
        <w:rPr>
          <w:rFonts w:ascii="Bookman Old Style" w:hAnsi="Bookman Old Style"/>
          <w:sz w:val="22"/>
          <w:szCs w:val="22"/>
        </w:rPr>
      </w:pPr>
      <w:r w:rsidRPr="004A637C">
        <w:rPr>
          <w:rFonts w:ascii="Bookman Old Style" w:hAnsi="Bookman Old Style"/>
          <w:sz w:val="22"/>
          <w:szCs w:val="22"/>
        </w:rPr>
        <w:lastRenderedPageBreak/>
        <w:t xml:space="preserve">Сроки обжалования, правила подведомственности и подсудности устанавливаются Гражданским процессуальным </w:t>
      </w:r>
      <w:hyperlink r:id="rId52" w:history="1">
        <w:r w:rsidRPr="004A637C">
          <w:rPr>
            <w:rFonts w:ascii="Bookman Old Style" w:hAnsi="Bookman Old Style"/>
            <w:sz w:val="22"/>
            <w:szCs w:val="22"/>
          </w:rPr>
          <w:t>кодексом</w:t>
        </w:r>
      </w:hyperlink>
      <w:r w:rsidRPr="004A637C">
        <w:rPr>
          <w:rFonts w:ascii="Bookman Old Style" w:hAnsi="Bookman Old Style"/>
          <w:sz w:val="22"/>
          <w:szCs w:val="22"/>
        </w:rPr>
        <w:t xml:space="preserve"> Российской Федерации, Арбитражным процессуальным </w:t>
      </w:r>
      <w:hyperlink r:id="rId53" w:history="1">
        <w:r w:rsidRPr="004A637C">
          <w:rPr>
            <w:rFonts w:ascii="Bookman Old Style" w:hAnsi="Bookman Old Style"/>
            <w:sz w:val="22"/>
            <w:szCs w:val="22"/>
          </w:rPr>
          <w:t>кодексом</w:t>
        </w:r>
      </w:hyperlink>
      <w:r w:rsidRPr="004A637C">
        <w:rPr>
          <w:rFonts w:ascii="Bookman Old Style" w:hAnsi="Bookman Old Style"/>
          <w:sz w:val="22"/>
          <w:szCs w:val="22"/>
        </w:rPr>
        <w:t xml:space="preserve"> Российской Федерации.</w:t>
      </w:r>
    </w:p>
    <w:p w:rsidR="00C026EA" w:rsidRPr="004A637C" w:rsidRDefault="00C026EA" w:rsidP="00C026EA">
      <w:pPr>
        <w:pStyle w:val="ConsPlusNormal"/>
        <w:jc w:val="right"/>
        <w:outlineLvl w:val="1"/>
        <w:rPr>
          <w:rFonts w:ascii="Bookman Old Style" w:hAnsi="Bookman Old Style"/>
          <w:sz w:val="22"/>
          <w:szCs w:val="22"/>
        </w:rPr>
      </w:pPr>
      <w:r w:rsidRPr="004A637C">
        <w:rPr>
          <w:rFonts w:ascii="Bookman Old Style" w:eastAsia="Calibri" w:hAnsi="Bookman Old Style"/>
          <w:sz w:val="22"/>
          <w:szCs w:val="22"/>
          <w:lang w:eastAsia="en-US"/>
        </w:rPr>
        <w:br w:type="page"/>
      </w:r>
    </w:p>
    <w:p w:rsidR="00C026EA" w:rsidRPr="004A637C" w:rsidRDefault="00C026EA" w:rsidP="00C026EA">
      <w:pPr>
        <w:pStyle w:val="ConsPlusNormal"/>
        <w:outlineLvl w:val="1"/>
        <w:rPr>
          <w:rFonts w:ascii="Bookman Old Style" w:hAnsi="Bookman Old Style"/>
          <w:sz w:val="22"/>
          <w:szCs w:val="22"/>
        </w:rPr>
      </w:pPr>
      <w:r w:rsidRPr="004A637C">
        <w:rPr>
          <w:rFonts w:ascii="Bookman Old Style" w:hAnsi="Bookman Old Style"/>
          <w:sz w:val="22"/>
          <w:szCs w:val="22"/>
        </w:rPr>
        <w:lastRenderedPageBreak/>
        <w:t xml:space="preserve">                                                                                       </w:t>
      </w:r>
    </w:p>
    <w:p w:rsidR="00C026EA" w:rsidRPr="004A637C" w:rsidRDefault="00C026EA" w:rsidP="00C026EA">
      <w:pPr>
        <w:pStyle w:val="ConsPlusNormal"/>
        <w:jc w:val="right"/>
        <w:outlineLvl w:val="1"/>
        <w:rPr>
          <w:rFonts w:ascii="Bookman Old Style" w:hAnsi="Bookman Old Style"/>
          <w:sz w:val="22"/>
          <w:szCs w:val="22"/>
        </w:rPr>
      </w:pPr>
      <w:r w:rsidRPr="004A637C">
        <w:rPr>
          <w:rFonts w:ascii="Bookman Old Style" w:hAnsi="Bookman Old Style"/>
          <w:sz w:val="22"/>
          <w:szCs w:val="22"/>
        </w:rPr>
        <w:t xml:space="preserve"> Приложение N 1</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к Административному регламент</w:t>
      </w:r>
      <w:r w:rsidR="00CB3CA4" w:rsidRPr="004A637C">
        <w:rPr>
          <w:rFonts w:ascii="Bookman Old Style" w:hAnsi="Bookman Old Style"/>
          <w:sz w:val="22"/>
          <w:szCs w:val="22"/>
        </w:rPr>
        <w:t>у</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 xml:space="preserve">«Предоставление земельных участков, </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 xml:space="preserve">государственная 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 xml:space="preserve">не разграничена или находящихся </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в муниципальной собственности, на которых</w:t>
      </w:r>
    </w:p>
    <w:p w:rsidR="00C026EA" w:rsidRPr="004A637C" w:rsidRDefault="00C026EA" w:rsidP="00C026EA">
      <w:pPr>
        <w:shd w:val="clear" w:color="auto" w:fill="FFFFFF"/>
        <w:jc w:val="right"/>
        <w:rPr>
          <w:rFonts w:ascii="Bookman Old Style" w:eastAsia="Calibri" w:hAnsi="Bookman Old Style"/>
          <w:b/>
          <w:sz w:val="22"/>
          <w:szCs w:val="22"/>
          <w:lang w:eastAsia="en-US"/>
        </w:rPr>
      </w:pPr>
      <w:r w:rsidRPr="004A637C">
        <w:rPr>
          <w:rFonts w:ascii="Bookman Old Style" w:hAnsi="Bookman Old Style"/>
          <w:sz w:val="22"/>
          <w:szCs w:val="22"/>
        </w:rPr>
        <w:t xml:space="preserve"> расположены здания, сооружения</w:t>
      </w:r>
      <w:r w:rsidRPr="004A637C">
        <w:rPr>
          <w:rFonts w:ascii="Bookman Old Style" w:eastAsia="Calibri" w:hAnsi="Bookman Old Style"/>
          <w:sz w:val="22"/>
          <w:szCs w:val="22"/>
          <w:lang w:eastAsia="en-US"/>
        </w:rPr>
        <w:t>»</w:t>
      </w:r>
      <w:r w:rsidRPr="004A637C">
        <w:rPr>
          <w:rFonts w:ascii="Bookman Old Style" w:eastAsia="Calibri" w:hAnsi="Bookman Old Style"/>
          <w:b/>
          <w:sz w:val="22"/>
          <w:szCs w:val="22"/>
          <w:lang w:eastAsia="en-US"/>
        </w:rPr>
        <w:t xml:space="preserve"> </w:t>
      </w:r>
    </w:p>
    <w:p w:rsidR="00C026EA" w:rsidRPr="004A637C" w:rsidRDefault="00C026EA" w:rsidP="00C026EA">
      <w:pPr>
        <w:pStyle w:val="ConsPlusNormal"/>
        <w:jc w:val="right"/>
        <w:rPr>
          <w:rFonts w:ascii="Bookman Old Style" w:hAnsi="Bookman Old Style"/>
          <w:sz w:val="22"/>
          <w:szCs w:val="22"/>
        </w:rPr>
      </w:pP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Главе Окружной Администрации ГО «Жатай»</w:t>
      </w:r>
    </w:p>
    <w:p w:rsidR="00C026EA" w:rsidRPr="004A637C" w:rsidRDefault="00C026EA" w:rsidP="00C026EA">
      <w:pPr>
        <w:pStyle w:val="ConsPlusNormal"/>
        <w:jc w:val="right"/>
        <w:rPr>
          <w:rFonts w:ascii="Bookman Old Style" w:hAnsi="Bookman Old Style"/>
          <w:sz w:val="22"/>
          <w:szCs w:val="22"/>
        </w:rPr>
      </w:pPr>
      <w:proofErr w:type="spellStart"/>
      <w:r w:rsidRPr="004A637C">
        <w:rPr>
          <w:rFonts w:ascii="Bookman Old Style" w:hAnsi="Bookman Old Style"/>
          <w:sz w:val="22"/>
          <w:szCs w:val="22"/>
        </w:rPr>
        <w:t>Кистеневу</w:t>
      </w:r>
      <w:proofErr w:type="spellEnd"/>
      <w:r w:rsidRPr="004A637C">
        <w:rPr>
          <w:rFonts w:ascii="Bookman Old Style" w:hAnsi="Bookman Old Style"/>
          <w:sz w:val="22"/>
          <w:szCs w:val="22"/>
        </w:rPr>
        <w:t xml:space="preserve"> А.Е.</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ab/>
        <w:t xml:space="preserve">                                      От 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both"/>
        <w:rPr>
          <w:rFonts w:ascii="Bookman Old Style" w:hAnsi="Bookman Old Style"/>
          <w:sz w:val="16"/>
          <w:szCs w:val="16"/>
        </w:rPr>
      </w:pPr>
      <w:r w:rsidRPr="004A637C">
        <w:rPr>
          <w:rFonts w:ascii="Bookman Old Style" w:hAnsi="Bookman Old Style"/>
          <w:sz w:val="22"/>
          <w:szCs w:val="22"/>
        </w:rPr>
        <w:t xml:space="preserve">                                                                                   </w:t>
      </w:r>
      <w:proofErr w:type="gramStart"/>
      <w:r w:rsidRPr="004A637C">
        <w:rPr>
          <w:rFonts w:ascii="Bookman Old Style" w:hAnsi="Bookman Old Style"/>
          <w:sz w:val="16"/>
          <w:szCs w:val="16"/>
        </w:rPr>
        <w:t xml:space="preserve">(Ф.И.О. - для физических лиц, полное наименование,                     </w:t>
      </w:r>
      <w:proofErr w:type="gramEnd"/>
    </w:p>
    <w:p w:rsidR="00C026EA" w:rsidRPr="004A637C" w:rsidRDefault="00C026EA" w:rsidP="00C026EA">
      <w:pPr>
        <w:pStyle w:val="ConsPlusNonformat"/>
        <w:jc w:val="both"/>
        <w:rPr>
          <w:rFonts w:ascii="Bookman Old Style" w:hAnsi="Bookman Old Style"/>
          <w:sz w:val="16"/>
          <w:szCs w:val="16"/>
        </w:rPr>
      </w:pPr>
      <w:r w:rsidRPr="004A637C">
        <w:rPr>
          <w:rFonts w:ascii="Bookman Old Style" w:hAnsi="Bookman Old Style"/>
          <w:sz w:val="16"/>
          <w:szCs w:val="16"/>
        </w:rPr>
        <w:t xml:space="preserve">                                                                                                        </w:t>
      </w:r>
      <w:proofErr w:type="gramStart"/>
      <w:r w:rsidRPr="004A637C">
        <w:rPr>
          <w:rFonts w:ascii="Bookman Old Style" w:hAnsi="Bookman Old Style"/>
          <w:sz w:val="16"/>
          <w:szCs w:val="16"/>
        </w:rPr>
        <w:t>организационно-правовая форма - для юридического лица)</w:t>
      </w:r>
      <w:proofErr w:type="gramEnd"/>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both"/>
        <w:rPr>
          <w:rFonts w:ascii="Bookman Old Style" w:hAnsi="Bookman Old Style"/>
          <w:sz w:val="16"/>
          <w:szCs w:val="16"/>
        </w:rPr>
      </w:pPr>
      <w:r w:rsidRPr="004A637C">
        <w:rPr>
          <w:rFonts w:ascii="Bookman Old Style" w:hAnsi="Bookman Old Style"/>
          <w:sz w:val="16"/>
          <w:szCs w:val="16"/>
        </w:rPr>
        <w:t xml:space="preserve">                                                                                                                                    (паспортные данные)</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Адрес заявителя: 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 xml:space="preserve">                                      Телефон: 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в лице ______________ 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_____________________________________________,</w:t>
      </w:r>
      <w:r w:rsidRPr="004A637C">
        <w:rPr>
          <w:rFonts w:ascii="Bookman Old Style" w:hAnsi="Bookman Old Style"/>
          <w:sz w:val="22"/>
          <w:szCs w:val="22"/>
        </w:rPr>
        <w:br/>
      </w:r>
      <w:r w:rsidRPr="004A637C">
        <w:rPr>
          <w:rFonts w:ascii="Bookman Old Style" w:hAnsi="Bookman Old Style"/>
          <w:sz w:val="22"/>
          <w:szCs w:val="22"/>
        </w:rPr>
        <w:br/>
      </w:r>
      <w:proofErr w:type="gramStart"/>
      <w:r w:rsidRPr="004A637C">
        <w:rPr>
          <w:rFonts w:ascii="Bookman Old Style" w:hAnsi="Bookman Old Style"/>
          <w:sz w:val="22"/>
          <w:szCs w:val="22"/>
        </w:rPr>
        <w:t>действующего</w:t>
      </w:r>
      <w:proofErr w:type="gramEnd"/>
      <w:r w:rsidRPr="004A637C">
        <w:rPr>
          <w:rFonts w:ascii="Bookman Old Style" w:hAnsi="Bookman Old Style"/>
          <w:sz w:val="22"/>
          <w:szCs w:val="22"/>
        </w:rPr>
        <w:t xml:space="preserve"> на основании 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t>_____________________________________________</w:t>
      </w:r>
    </w:p>
    <w:p w:rsidR="00C026EA" w:rsidRPr="004A637C" w:rsidRDefault="00C026EA" w:rsidP="00C026EA">
      <w:pPr>
        <w:pStyle w:val="ConsPlusNonformat"/>
        <w:jc w:val="center"/>
        <w:rPr>
          <w:rFonts w:ascii="Bookman Old Style" w:hAnsi="Bookman Old Style"/>
          <w:sz w:val="16"/>
          <w:szCs w:val="16"/>
        </w:rPr>
      </w:pPr>
      <w:r w:rsidRPr="004A637C">
        <w:rPr>
          <w:rFonts w:ascii="Bookman Old Style" w:hAnsi="Bookman Old Style"/>
          <w:sz w:val="22"/>
          <w:szCs w:val="22"/>
        </w:rPr>
        <w:t xml:space="preserve">                                                                                       </w:t>
      </w:r>
      <w:r w:rsidRPr="004A637C">
        <w:rPr>
          <w:rFonts w:ascii="Bookman Old Style" w:hAnsi="Bookman Old Style"/>
          <w:sz w:val="16"/>
          <w:szCs w:val="16"/>
        </w:rPr>
        <w:t>(доверенности, устава или др.)</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16"/>
          <w:szCs w:val="16"/>
        </w:rPr>
        <w:br/>
      </w:r>
      <w:r w:rsidRPr="004A637C">
        <w:rPr>
          <w:rFonts w:ascii="Bookman Old Style" w:hAnsi="Bookman Old Style"/>
          <w:sz w:val="22"/>
          <w:szCs w:val="22"/>
        </w:rPr>
        <w:br/>
        <w:t>телефон (факс) заявителя ___________________</w:t>
      </w:r>
      <w:r w:rsidRPr="004A637C">
        <w:rPr>
          <w:rFonts w:ascii="Bookman Old Style" w:hAnsi="Bookman Old Style"/>
          <w:sz w:val="22"/>
          <w:szCs w:val="22"/>
        </w:rPr>
        <w:br/>
      </w:r>
      <w:r w:rsidRPr="004A637C">
        <w:rPr>
          <w:rFonts w:ascii="Bookman Old Style" w:hAnsi="Bookman Old Style"/>
          <w:sz w:val="22"/>
          <w:szCs w:val="22"/>
        </w:rPr>
        <w:br/>
        <w:t>ЕГРЮЛ______________________________________</w:t>
      </w:r>
    </w:p>
    <w:p w:rsidR="00C026EA" w:rsidRPr="004A637C" w:rsidRDefault="00C026EA" w:rsidP="00C026EA">
      <w:pPr>
        <w:pStyle w:val="ConsPlusNonformat"/>
        <w:jc w:val="right"/>
        <w:rPr>
          <w:rFonts w:ascii="Bookman Old Style" w:hAnsi="Bookman Old Style"/>
          <w:sz w:val="22"/>
          <w:szCs w:val="22"/>
        </w:rPr>
      </w:pPr>
      <w:r w:rsidRPr="004A637C">
        <w:rPr>
          <w:rFonts w:ascii="Bookman Old Style" w:hAnsi="Bookman Old Style"/>
          <w:sz w:val="22"/>
          <w:szCs w:val="22"/>
        </w:rPr>
        <w:br/>
        <w:t>СНИЛС______________________________________</w:t>
      </w:r>
      <w:r w:rsidRPr="004A637C">
        <w:rPr>
          <w:rFonts w:ascii="Bookman Old Style" w:hAnsi="Bookman Old Style"/>
          <w:sz w:val="22"/>
          <w:szCs w:val="22"/>
        </w:rPr>
        <w:br/>
      </w:r>
      <w:r w:rsidRPr="004A637C">
        <w:rPr>
          <w:rFonts w:ascii="Bookman Old Style" w:hAnsi="Bookman Old Style"/>
          <w:sz w:val="22"/>
          <w:szCs w:val="22"/>
        </w:rPr>
        <w:br/>
      </w:r>
    </w:p>
    <w:p w:rsidR="00C026EA" w:rsidRPr="004A637C" w:rsidRDefault="00C026EA" w:rsidP="00C026EA">
      <w:pPr>
        <w:pStyle w:val="ConsPlusNonformat"/>
        <w:jc w:val="center"/>
        <w:rPr>
          <w:rFonts w:ascii="Bookman Old Style" w:hAnsi="Bookman Old Style"/>
          <w:sz w:val="22"/>
          <w:szCs w:val="22"/>
        </w:rPr>
      </w:pPr>
      <w:r w:rsidRPr="004A637C">
        <w:rPr>
          <w:rFonts w:ascii="Bookman Old Style" w:hAnsi="Bookman Old Style"/>
          <w:sz w:val="22"/>
          <w:szCs w:val="22"/>
        </w:rPr>
        <w:t>Заявление</w:t>
      </w:r>
    </w:p>
    <w:p w:rsidR="00C026EA" w:rsidRPr="004A637C" w:rsidRDefault="00C026EA" w:rsidP="00C026EA">
      <w:pPr>
        <w:shd w:val="clear" w:color="auto" w:fill="FFFFFF"/>
        <w:jc w:val="center"/>
        <w:rPr>
          <w:rFonts w:ascii="Bookman Old Style" w:hAnsi="Bookman Old Style"/>
          <w:sz w:val="22"/>
          <w:szCs w:val="22"/>
        </w:rPr>
      </w:pPr>
      <w:r w:rsidRPr="004A637C">
        <w:rPr>
          <w:rFonts w:ascii="Bookman Old Style" w:hAnsi="Bookman Old Style"/>
          <w:sz w:val="22"/>
          <w:szCs w:val="22"/>
        </w:rPr>
        <w:t xml:space="preserve">о предоставлении (предварительном согласовании) земельного участка, </w:t>
      </w:r>
    </w:p>
    <w:p w:rsidR="00C026EA" w:rsidRPr="004A637C" w:rsidRDefault="00C026EA" w:rsidP="00C026EA">
      <w:pPr>
        <w:shd w:val="clear" w:color="auto" w:fill="FFFFFF"/>
        <w:jc w:val="center"/>
        <w:rPr>
          <w:rFonts w:ascii="Bookman Old Style" w:hAnsi="Bookman Old Style"/>
          <w:sz w:val="22"/>
          <w:szCs w:val="22"/>
        </w:rPr>
      </w:pPr>
      <w:r w:rsidRPr="004A637C">
        <w:rPr>
          <w:rFonts w:ascii="Bookman Old Style" w:hAnsi="Bookman Old Style"/>
          <w:sz w:val="22"/>
          <w:szCs w:val="22"/>
        </w:rPr>
        <w:t xml:space="preserve">государственная </w:t>
      </w:r>
      <w:proofErr w:type="gramStart"/>
      <w:r w:rsidRPr="004A637C">
        <w:rPr>
          <w:rFonts w:ascii="Bookman Old Style" w:hAnsi="Bookman Old Style"/>
          <w:sz w:val="22"/>
          <w:szCs w:val="22"/>
        </w:rPr>
        <w:t>собственность</w:t>
      </w:r>
      <w:proofErr w:type="gramEnd"/>
      <w:r w:rsidRPr="004A637C">
        <w:rPr>
          <w:rFonts w:ascii="Bookman Old Style" w:hAnsi="Bookman Old Style"/>
          <w:sz w:val="22"/>
          <w:szCs w:val="22"/>
        </w:rPr>
        <w:t xml:space="preserve"> на который не разграничена или находящегося в муниципальной собственности городского округа «Жатай», на котором</w:t>
      </w:r>
    </w:p>
    <w:p w:rsidR="00C026EA" w:rsidRPr="004A637C" w:rsidRDefault="00C026EA" w:rsidP="00C026EA">
      <w:pPr>
        <w:shd w:val="clear" w:color="auto" w:fill="FFFFFF"/>
        <w:jc w:val="center"/>
        <w:rPr>
          <w:rFonts w:ascii="Bookman Old Style" w:eastAsia="Calibri" w:hAnsi="Bookman Old Style"/>
          <w:sz w:val="22"/>
          <w:szCs w:val="22"/>
          <w:lang w:eastAsia="en-US"/>
        </w:rPr>
      </w:pPr>
      <w:r w:rsidRPr="004A637C">
        <w:rPr>
          <w:rFonts w:ascii="Bookman Old Style" w:hAnsi="Bookman Old Style"/>
          <w:sz w:val="22"/>
          <w:szCs w:val="22"/>
        </w:rPr>
        <w:t>расположены здания, сооружения</w:t>
      </w:r>
    </w:p>
    <w:p w:rsidR="00C026EA" w:rsidRPr="004A637C" w:rsidRDefault="00C026EA" w:rsidP="00C026EA">
      <w:pPr>
        <w:shd w:val="clear" w:color="auto" w:fill="FFFFFF"/>
        <w:jc w:val="center"/>
        <w:rPr>
          <w:rFonts w:ascii="Bookman Old Style" w:eastAsia="Calibri" w:hAnsi="Bookman Old Style"/>
          <w:sz w:val="22"/>
          <w:szCs w:val="22"/>
          <w:lang w:eastAsia="en-US"/>
        </w:rPr>
      </w:pPr>
    </w:p>
    <w:p w:rsidR="00C026EA" w:rsidRPr="004A637C" w:rsidRDefault="00C026EA" w:rsidP="00C026EA">
      <w:pPr>
        <w:shd w:val="clear" w:color="auto" w:fill="FFFFFF"/>
        <w:jc w:val="center"/>
        <w:rPr>
          <w:rFonts w:ascii="Bookman Old Style" w:eastAsia="Calibri" w:hAnsi="Bookman Old Style"/>
          <w:b/>
          <w:sz w:val="22"/>
          <w:szCs w:val="22"/>
          <w:lang w:eastAsia="en-US"/>
        </w:rPr>
      </w:pPr>
    </w:p>
    <w:p w:rsidR="00C026EA" w:rsidRPr="004A637C" w:rsidRDefault="00C026EA" w:rsidP="004A637C">
      <w:pPr>
        <w:ind w:firstLine="0"/>
        <w:rPr>
          <w:rFonts w:ascii="Bookman Old Style" w:hAnsi="Bookman Old Style"/>
          <w:sz w:val="22"/>
          <w:szCs w:val="22"/>
        </w:rPr>
      </w:pPr>
      <w:r w:rsidRPr="004A637C">
        <w:rPr>
          <w:rFonts w:ascii="Bookman Old Style" w:hAnsi="Bookman Old Style"/>
          <w:sz w:val="22"/>
          <w:szCs w:val="22"/>
        </w:rPr>
        <w:t xml:space="preserve">Прошу предоставить </w:t>
      </w:r>
      <w:proofErr w:type="gramStart"/>
      <w:r w:rsidRPr="004A637C">
        <w:rPr>
          <w:rFonts w:ascii="Bookman Old Style" w:hAnsi="Bookman Old Style"/>
          <w:sz w:val="22"/>
          <w:szCs w:val="22"/>
        </w:rPr>
        <w:t>в</w:t>
      </w:r>
      <w:proofErr w:type="gramEnd"/>
      <w:r w:rsidRPr="004A637C">
        <w:rPr>
          <w:rFonts w:ascii="Bookman Old Style" w:hAnsi="Bookman Old Style"/>
          <w:sz w:val="22"/>
          <w:szCs w:val="22"/>
        </w:rPr>
        <w:t xml:space="preserve"> __________________________________________________________ </w:t>
      </w:r>
    </w:p>
    <w:p w:rsidR="00C026EA" w:rsidRPr="004A637C" w:rsidRDefault="00C026EA" w:rsidP="004A637C">
      <w:pPr>
        <w:ind w:firstLine="0"/>
        <w:rPr>
          <w:rFonts w:ascii="Bookman Old Style" w:hAnsi="Bookman Old Style"/>
          <w:sz w:val="16"/>
          <w:szCs w:val="16"/>
        </w:rPr>
      </w:pPr>
      <w:r w:rsidRPr="004A637C">
        <w:rPr>
          <w:rFonts w:ascii="Bookman Old Style" w:hAnsi="Bookman Old Style"/>
          <w:sz w:val="16"/>
          <w:szCs w:val="16"/>
        </w:rPr>
        <w:t xml:space="preserve">                                                                        (испрашиваемый вид права)</w:t>
      </w:r>
    </w:p>
    <w:p w:rsidR="00C026EA" w:rsidRPr="004A637C" w:rsidRDefault="00C026EA" w:rsidP="004A637C">
      <w:pPr>
        <w:ind w:firstLine="0"/>
        <w:rPr>
          <w:rFonts w:ascii="Bookman Old Style" w:hAnsi="Bookman Old Style"/>
          <w:sz w:val="22"/>
          <w:szCs w:val="22"/>
        </w:rPr>
      </w:pPr>
      <w:r w:rsidRPr="004A637C">
        <w:rPr>
          <w:rFonts w:ascii="Bookman Old Style" w:hAnsi="Bookman Old Style"/>
          <w:sz w:val="22"/>
          <w:szCs w:val="22"/>
        </w:rPr>
        <w:t>Прошу предварительно согласовать предоставление на праве</w:t>
      </w:r>
      <w:r w:rsidR="004A637C">
        <w:rPr>
          <w:rFonts w:ascii="Bookman Old Style" w:hAnsi="Bookman Old Style"/>
          <w:sz w:val="22"/>
          <w:szCs w:val="22"/>
        </w:rPr>
        <w:t xml:space="preserve"> </w:t>
      </w:r>
      <w:r w:rsidRPr="004A637C">
        <w:rPr>
          <w:rFonts w:ascii="Bookman Old Style" w:hAnsi="Bookman Old Style"/>
          <w:sz w:val="22"/>
          <w:szCs w:val="22"/>
        </w:rPr>
        <w:t>___</w:t>
      </w:r>
      <w:r w:rsidR="004A637C">
        <w:rPr>
          <w:rFonts w:ascii="Bookman Old Style" w:hAnsi="Bookman Old Style"/>
          <w:sz w:val="22"/>
          <w:szCs w:val="22"/>
        </w:rPr>
        <w:t>__________________________</w:t>
      </w:r>
      <w:r w:rsidRPr="004A637C">
        <w:rPr>
          <w:rFonts w:ascii="Bookman Old Style" w:hAnsi="Bookman Old Style"/>
          <w:sz w:val="22"/>
          <w:szCs w:val="22"/>
        </w:rPr>
        <w:t xml:space="preserve"> </w:t>
      </w:r>
    </w:p>
    <w:p w:rsidR="00C026EA" w:rsidRPr="004A637C" w:rsidRDefault="00C026EA" w:rsidP="004A637C">
      <w:pPr>
        <w:ind w:firstLine="0"/>
        <w:rPr>
          <w:rFonts w:ascii="Bookman Old Style" w:hAnsi="Bookman Old Style"/>
          <w:sz w:val="16"/>
          <w:szCs w:val="16"/>
        </w:rPr>
      </w:pPr>
      <w:r w:rsidRPr="004A637C">
        <w:rPr>
          <w:rFonts w:ascii="Bookman Old Style" w:hAnsi="Bookman Old Style"/>
          <w:sz w:val="16"/>
          <w:szCs w:val="16"/>
        </w:rPr>
        <w:t xml:space="preserve">                                                                                                                                       (испрашиваемый вид права)</w:t>
      </w:r>
    </w:p>
    <w:p w:rsidR="00C026EA" w:rsidRPr="004A637C" w:rsidRDefault="00C026EA" w:rsidP="004A637C">
      <w:pPr>
        <w:ind w:firstLine="0"/>
        <w:rPr>
          <w:rFonts w:ascii="Bookman Old Style" w:hAnsi="Bookman Old Style"/>
          <w:sz w:val="22"/>
          <w:szCs w:val="22"/>
        </w:rPr>
      </w:pPr>
      <w:r w:rsidRPr="004A637C">
        <w:rPr>
          <w:rFonts w:ascii="Bookman Old Style" w:hAnsi="Bookman Old Style"/>
          <w:sz w:val="22"/>
          <w:szCs w:val="22"/>
        </w:rPr>
        <w:t>земельный участок из земель населенных пунктов площадью _____________ кв.м. по адресу: Республика Саха (Якутия), Городской округ «Жатай»  пос. Жатай, __________________________________________________________________________________________</w:t>
      </w:r>
    </w:p>
    <w:p w:rsidR="00665F0E" w:rsidRPr="004A637C" w:rsidRDefault="00665F0E" w:rsidP="004A637C">
      <w:pPr>
        <w:ind w:firstLine="0"/>
        <w:rPr>
          <w:rFonts w:ascii="Bookman Old Style" w:hAnsi="Bookman Old Style"/>
          <w:sz w:val="22"/>
          <w:szCs w:val="22"/>
        </w:rPr>
      </w:pPr>
      <w:r w:rsidRPr="004A637C">
        <w:rPr>
          <w:rFonts w:ascii="Bookman Old Style" w:hAnsi="Bookman Old Style"/>
          <w:sz w:val="22"/>
          <w:szCs w:val="22"/>
        </w:rPr>
        <w:t>__________________________________________________________________________________________</w:t>
      </w:r>
    </w:p>
    <w:p w:rsidR="00C026EA" w:rsidRPr="004A637C" w:rsidRDefault="00C026EA" w:rsidP="004A637C">
      <w:pPr>
        <w:ind w:firstLine="0"/>
        <w:rPr>
          <w:rFonts w:ascii="Bookman Old Style" w:hAnsi="Bookman Old Style"/>
          <w:sz w:val="22"/>
          <w:szCs w:val="22"/>
        </w:rPr>
      </w:pPr>
    </w:p>
    <w:p w:rsidR="00C026EA" w:rsidRPr="004A637C" w:rsidRDefault="00C026EA" w:rsidP="004A637C">
      <w:pPr>
        <w:ind w:firstLine="0"/>
        <w:rPr>
          <w:rFonts w:ascii="Bookman Old Style" w:hAnsi="Bookman Old Style"/>
          <w:sz w:val="22"/>
          <w:szCs w:val="22"/>
        </w:rPr>
      </w:pPr>
      <w:r w:rsidRPr="004A637C">
        <w:rPr>
          <w:rFonts w:ascii="Bookman Old Style" w:hAnsi="Bookman Old Style"/>
          <w:sz w:val="22"/>
          <w:szCs w:val="22"/>
        </w:rPr>
        <w:t>с кадастровым номером 14:35:_____________________</w:t>
      </w:r>
    </w:p>
    <w:p w:rsidR="00C026EA" w:rsidRPr="004A637C" w:rsidRDefault="00C026EA" w:rsidP="00C026EA">
      <w:pPr>
        <w:rPr>
          <w:rFonts w:ascii="Bookman Old Style" w:hAnsi="Bookman Old Style"/>
          <w:sz w:val="16"/>
          <w:szCs w:val="16"/>
        </w:rPr>
      </w:pPr>
      <w:r w:rsidRPr="004A637C">
        <w:rPr>
          <w:rFonts w:ascii="Bookman Old Style" w:hAnsi="Bookman Old Style"/>
          <w:sz w:val="16"/>
          <w:szCs w:val="16"/>
        </w:rPr>
        <w:t xml:space="preserve">                                                                        (пари наличии) </w:t>
      </w:r>
    </w:p>
    <w:p w:rsidR="00C026EA" w:rsidRPr="004A637C" w:rsidRDefault="00C026EA" w:rsidP="00C026EA">
      <w:pPr>
        <w:rPr>
          <w:rFonts w:ascii="Bookman Old Style" w:hAnsi="Bookman Old Style"/>
          <w:sz w:val="22"/>
          <w:szCs w:val="22"/>
        </w:rPr>
      </w:pPr>
      <w:r w:rsidRPr="004A637C">
        <w:rPr>
          <w:rFonts w:ascii="Bookman Old Style" w:hAnsi="Bookman Old Style"/>
          <w:sz w:val="22"/>
          <w:szCs w:val="22"/>
        </w:rPr>
        <w:br/>
        <w:t>Цель использования земельного участка: _____________________________</w:t>
      </w:r>
      <w:r w:rsidR="00665F0E" w:rsidRPr="004A637C">
        <w:rPr>
          <w:rFonts w:ascii="Bookman Old Style" w:hAnsi="Bookman Old Style"/>
          <w:sz w:val="22"/>
          <w:szCs w:val="22"/>
        </w:rPr>
        <w:t>_________________</w:t>
      </w:r>
    </w:p>
    <w:p w:rsidR="00C026EA" w:rsidRPr="004A637C" w:rsidRDefault="00C026EA" w:rsidP="00C026EA">
      <w:pPr>
        <w:tabs>
          <w:tab w:val="left" w:pos="4603"/>
        </w:tabs>
        <w:rPr>
          <w:rFonts w:ascii="Bookman Old Style" w:hAnsi="Bookman Old Style"/>
          <w:sz w:val="16"/>
          <w:szCs w:val="16"/>
        </w:rPr>
      </w:pPr>
      <w:r w:rsidRPr="004A637C">
        <w:rPr>
          <w:rFonts w:ascii="Bookman Old Style" w:hAnsi="Bookman Old Style"/>
          <w:sz w:val="22"/>
          <w:szCs w:val="22"/>
        </w:rPr>
        <w:tab/>
        <w:t xml:space="preserve">                             </w:t>
      </w:r>
      <w:r w:rsidRPr="004A637C">
        <w:rPr>
          <w:rFonts w:ascii="Bookman Old Style" w:hAnsi="Bookman Old Style"/>
          <w:sz w:val="16"/>
          <w:szCs w:val="16"/>
        </w:rPr>
        <w:t>(Разрешенный вид использования)</w:t>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br/>
        <w:t xml:space="preserve">    </w:t>
      </w:r>
    </w:p>
    <w:p w:rsidR="00665F0E" w:rsidRPr="004A637C" w:rsidRDefault="00665F0E">
      <w:pPr>
        <w:autoSpaceDE/>
        <w:autoSpaceDN/>
        <w:ind w:firstLine="0"/>
        <w:jc w:val="left"/>
        <w:rPr>
          <w:rFonts w:ascii="Bookman Old Style" w:hAnsi="Bookman Old Style" w:cs="Courier New"/>
          <w:sz w:val="22"/>
          <w:szCs w:val="22"/>
        </w:rPr>
      </w:pPr>
      <w:r w:rsidRPr="004A637C">
        <w:rPr>
          <w:rFonts w:ascii="Bookman Old Style" w:hAnsi="Bookman Old Style"/>
          <w:sz w:val="22"/>
          <w:szCs w:val="22"/>
        </w:rPr>
        <w:lastRenderedPageBreak/>
        <w:br w:type="page"/>
      </w:r>
    </w:p>
    <w:p w:rsidR="00C026EA" w:rsidRPr="004A637C" w:rsidRDefault="00C026EA" w:rsidP="00C026EA">
      <w:pPr>
        <w:pStyle w:val="ConsPlusNonformat"/>
        <w:jc w:val="both"/>
        <w:rPr>
          <w:rFonts w:ascii="Bookman Old Style" w:hAnsi="Bookman Old Style"/>
          <w:sz w:val="22"/>
          <w:szCs w:val="22"/>
        </w:rPr>
      </w:pPr>
      <w:r w:rsidRPr="004A637C">
        <w:rPr>
          <w:rFonts w:ascii="Bookman Old Style" w:hAnsi="Bookman Old Style"/>
          <w:sz w:val="22"/>
          <w:szCs w:val="22"/>
        </w:rPr>
        <w:lastRenderedPageBreak/>
        <w:t>Приложение:</w:t>
      </w:r>
    </w:p>
    <w:p w:rsidR="00C026EA" w:rsidRPr="004A637C" w:rsidRDefault="00C026EA" w:rsidP="00C026EA">
      <w:pPr>
        <w:pStyle w:val="ConsPlusNormal"/>
        <w:jc w:val="both"/>
        <w:rPr>
          <w:rFonts w:ascii="Bookman Old Style" w:hAnsi="Bookman Old Style"/>
          <w:sz w:val="22"/>
          <w:szCs w:val="22"/>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tblPr>
      <w:tblGrid>
        <w:gridCol w:w="600"/>
        <w:gridCol w:w="9646"/>
      </w:tblGrid>
      <w:tr w:rsidR="00C026EA" w:rsidRPr="004A637C" w:rsidTr="00665F0E">
        <w:trPr>
          <w:trHeight w:val="249"/>
        </w:trPr>
        <w:tc>
          <w:tcPr>
            <w:tcW w:w="600" w:type="dxa"/>
          </w:tcPr>
          <w:p w:rsidR="00C026EA" w:rsidRPr="004A637C" w:rsidRDefault="00C026EA" w:rsidP="00C026EA">
            <w:pPr>
              <w:pStyle w:val="ConsPlusNonformat"/>
              <w:jc w:val="center"/>
              <w:rPr>
                <w:rFonts w:ascii="Bookman Old Style" w:hAnsi="Bookman Old Style"/>
                <w:sz w:val="18"/>
                <w:szCs w:val="18"/>
              </w:rPr>
            </w:pPr>
            <w:r w:rsidRPr="004A637C">
              <w:rPr>
                <w:rFonts w:ascii="Bookman Old Style" w:hAnsi="Bookman Old Style"/>
                <w:sz w:val="18"/>
                <w:szCs w:val="18"/>
              </w:rPr>
              <w:t>N</w:t>
            </w:r>
          </w:p>
        </w:tc>
        <w:tc>
          <w:tcPr>
            <w:tcW w:w="9646" w:type="dxa"/>
          </w:tcPr>
          <w:p w:rsidR="00C026EA" w:rsidRPr="004A637C" w:rsidRDefault="00C026EA" w:rsidP="00C026EA">
            <w:pPr>
              <w:pStyle w:val="ConsPlusNonformat"/>
              <w:jc w:val="center"/>
              <w:rPr>
                <w:rFonts w:ascii="Bookman Old Style" w:hAnsi="Bookman Old Style"/>
                <w:sz w:val="18"/>
                <w:szCs w:val="18"/>
              </w:rPr>
            </w:pPr>
            <w:r w:rsidRPr="004A637C">
              <w:rPr>
                <w:rFonts w:ascii="Bookman Old Style" w:hAnsi="Bookman Old Style"/>
                <w:sz w:val="18"/>
                <w:szCs w:val="18"/>
              </w:rPr>
              <w:t>Наименование документа</w:t>
            </w:r>
          </w:p>
        </w:tc>
      </w:tr>
      <w:tr w:rsidR="00C026EA" w:rsidRPr="004A637C" w:rsidTr="00665F0E">
        <w:trPr>
          <w:trHeight w:val="143"/>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665F0E">
        <w:trPr>
          <w:trHeight w:val="249"/>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665F0E">
        <w:trPr>
          <w:trHeight w:val="249"/>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665F0E">
        <w:trPr>
          <w:trHeight w:val="249"/>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665F0E">
        <w:trPr>
          <w:trHeight w:val="249"/>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r w:rsidR="00C026EA" w:rsidRPr="004A637C" w:rsidTr="00665F0E">
        <w:trPr>
          <w:trHeight w:val="249"/>
        </w:trPr>
        <w:tc>
          <w:tcPr>
            <w:tcW w:w="600" w:type="dxa"/>
            <w:tcBorders>
              <w:top w:val="nil"/>
            </w:tcBorders>
          </w:tcPr>
          <w:p w:rsidR="00C026EA" w:rsidRPr="004A637C" w:rsidRDefault="00C026EA" w:rsidP="00C026EA">
            <w:pPr>
              <w:pStyle w:val="ConsPlusNonformat"/>
              <w:jc w:val="both"/>
              <w:rPr>
                <w:rFonts w:ascii="Bookman Old Style" w:hAnsi="Bookman Old Style"/>
                <w:sz w:val="18"/>
                <w:szCs w:val="18"/>
              </w:rPr>
            </w:pPr>
          </w:p>
        </w:tc>
        <w:tc>
          <w:tcPr>
            <w:tcW w:w="9646" w:type="dxa"/>
            <w:tcBorders>
              <w:top w:val="nil"/>
            </w:tcBorders>
          </w:tcPr>
          <w:p w:rsidR="00C026EA" w:rsidRPr="004A637C" w:rsidRDefault="00C026EA" w:rsidP="00C026EA">
            <w:pPr>
              <w:pStyle w:val="ConsPlusNonformat"/>
              <w:jc w:val="both"/>
              <w:rPr>
                <w:rFonts w:ascii="Bookman Old Style" w:hAnsi="Bookman Old Style"/>
                <w:sz w:val="18"/>
                <w:szCs w:val="18"/>
              </w:rPr>
            </w:pPr>
          </w:p>
        </w:tc>
      </w:tr>
    </w:tbl>
    <w:p w:rsidR="00C026EA" w:rsidRPr="004A637C" w:rsidRDefault="00C026EA" w:rsidP="00C026EA">
      <w:pPr>
        <w:pStyle w:val="affe"/>
        <w:numPr>
          <w:ilvl w:val="0"/>
          <w:numId w:val="21"/>
        </w:numPr>
        <w:tabs>
          <w:tab w:val="left" w:pos="567"/>
        </w:tabs>
        <w:spacing w:before="0" w:beforeAutospacing="0" w:after="0" w:afterAutospacing="0"/>
        <w:ind w:left="0" w:firstLine="993"/>
        <w:jc w:val="both"/>
        <w:rPr>
          <w:rFonts w:ascii="Bookman Old Style" w:hAnsi="Bookman Old Style"/>
          <w:sz w:val="16"/>
          <w:szCs w:val="16"/>
          <w:lang w:val="ru-RU"/>
        </w:rPr>
      </w:pPr>
      <w:r w:rsidRPr="004A637C">
        <w:rPr>
          <w:rFonts w:ascii="Bookman Old Style" w:eastAsia="Calibri" w:hAnsi="Bookman Old Style"/>
          <w:sz w:val="16"/>
          <w:szCs w:val="16"/>
          <w:lang w:val="ru-RU"/>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документ, подтверждающий полномочия представителя заявителя, в случае если с заявлением обращается представитель заявителя;</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документы, удостоверяющие (устанавливающие) права заявителя на здание, сооружение, если право на такое здание, сооружение не зарегистрировано в Едином государственном реестре прав на недвижимое имущество и сделок с ним (далее – ЕГРН);</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hAnsi="Bookman Old Style"/>
          <w:sz w:val="16"/>
          <w:szCs w:val="16"/>
        </w:rPr>
        <w:t>в случае предоставления земельного участка на праве постоянного (бессрочного) пользования – документы, предусмотренные Перечнем, утвержденным приказом Минэкономразвития России от 12.01.2015 № 1, подтверждающие право заявителя на предоставление земельного участка в соответствии с целями использования земельного участка</w:t>
      </w:r>
      <w:r w:rsidRPr="004A637C">
        <w:rPr>
          <w:rFonts w:ascii="Bookman Old Style" w:eastAsia="Calibri" w:hAnsi="Bookman Old Style"/>
          <w:sz w:val="16"/>
          <w:szCs w:val="16"/>
        </w:rPr>
        <w:t>;</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кадастровый паспорт испрашиваемого земельного участка либо кадастровая выписка об испрашиваемом земельном участке;</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кадастровый паспорт здания, сооружения, расположенного на испрашиваемом земельном участке;</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выписка из ЕГРН о правах на приобретаемый земельный участок и расположенных на нем объектов недвижимого имущества либо уведомление об отсутствии в ЕГРН запрашиваемых сведений;</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 xml:space="preserve">выписка из Единого государственного реестра юридических лиц </w:t>
      </w:r>
      <w:r w:rsidRPr="004A637C">
        <w:rPr>
          <w:rFonts w:ascii="Bookman Old Style" w:eastAsia="Calibri" w:hAnsi="Bookman Old Style"/>
          <w:sz w:val="16"/>
          <w:szCs w:val="16"/>
        </w:rPr>
        <w:br/>
        <w:t>(далее – ЕГРЮЛ) о юридическом лице, являющемся заявителем;</w:t>
      </w:r>
    </w:p>
    <w:p w:rsidR="00C026EA" w:rsidRPr="004A637C" w:rsidRDefault="00C026EA" w:rsidP="00C026EA">
      <w:pPr>
        <w:pStyle w:val="ab"/>
        <w:numPr>
          <w:ilvl w:val="0"/>
          <w:numId w:val="2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4A637C">
        <w:rPr>
          <w:rFonts w:ascii="Bookman Old Style" w:eastAsia="Calibri" w:hAnsi="Bookman Old Style"/>
          <w:sz w:val="16"/>
          <w:szCs w:val="16"/>
        </w:rPr>
        <w:t>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C026EA" w:rsidRPr="004A637C" w:rsidRDefault="00C026EA" w:rsidP="00C026EA">
      <w:pPr>
        <w:pStyle w:val="ConsPlusNonformat"/>
        <w:jc w:val="center"/>
        <w:rPr>
          <w:rFonts w:ascii="Bookman Old Style" w:hAnsi="Bookman Old Style"/>
          <w:sz w:val="22"/>
          <w:szCs w:val="22"/>
        </w:rPr>
      </w:pPr>
    </w:p>
    <w:p w:rsidR="00C026EA" w:rsidRPr="004A637C" w:rsidRDefault="00C026EA" w:rsidP="00C026EA">
      <w:pPr>
        <w:pStyle w:val="headertext"/>
        <w:spacing w:before="0" w:beforeAutospacing="0" w:after="0" w:afterAutospacing="0"/>
        <w:rPr>
          <w:rFonts w:ascii="Bookman Old Style" w:hAnsi="Bookman Old Style"/>
          <w:sz w:val="22"/>
          <w:szCs w:val="22"/>
        </w:rPr>
      </w:pPr>
      <w:r w:rsidRPr="004A637C">
        <w:rPr>
          <w:rFonts w:ascii="Bookman Old Style" w:hAnsi="Bookman Old Style"/>
          <w:sz w:val="22"/>
          <w:szCs w:val="22"/>
        </w:rPr>
        <w:t>На земельном участке расположены следующие здания, сооружения</w:t>
      </w:r>
      <w:proofErr w:type="gramStart"/>
      <w:r w:rsidRPr="004A637C">
        <w:rPr>
          <w:rFonts w:ascii="Bookman Old Style" w:hAnsi="Bookman Old Style"/>
          <w:sz w:val="22"/>
          <w:szCs w:val="22"/>
        </w:rPr>
        <w:t xml:space="preserve"> :</w:t>
      </w:r>
      <w:proofErr w:type="gramEnd"/>
    </w:p>
    <w:p w:rsidR="00C026EA" w:rsidRPr="004A637C" w:rsidRDefault="00C026EA" w:rsidP="00C026EA">
      <w:pPr>
        <w:pStyle w:val="headertext"/>
        <w:spacing w:before="0" w:beforeAutospacing="0" w:after="0" w:afterAutospacing="0"/>
        <w:jc w:val="center"/>
        <w:rPr>
          <w:rFonts w:ascii="Bookman Old Style" w:hAnsi="Bookman Old Style"/>
          <w:sz w:val="22"/>
          <w:szCs w:val="22"/>
        </w:rPr>
      </w:pPr>
    </w:p>
    <w:tbl>
      <w:tblPr>
        <w:tblStyle w:val="afff0"/>
        <w:tblW w:w="0" w:type="auto"/>
        <w:tblInd w:w="108" w:type="dxa"/>
        <w:tblLook w:val="04A0"/>
      </w:tblPr>
      <w:tblGrid>
        <w:gridCol w:w="724"/>
        <w:gridCol w:w="2473"/>
        <w:gridCol w:w="2968"/>
        <w:gridCol w:w="4007"/>
      </w:tblGrid>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0"/>
                <w:szCs w:val="20"/>
              </w:rPr>
            </w:pPr>
            <w:r w:rsidRPr="004A637C">
              <w:rPr>
                <w:rFonts w:ascii="Bookman Old Style" w:hAnsi="Bookman Old Style"/>
                <w:sz w:val="20"/>
                <w:szCs w:val="20"/>
              </w:rPr>
              <w:t>п./п.</w:t>
            </w: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0"/>
                <w:szCs w:val="20"/>
              </w:rPr>
            </w:pPr>
            <w:r w:rsidRPr="004A637C">
              <w:rPr>
                <w:rFonts w:ascii="Bookman Old Style" w:hAnsi="Bookman Old Style"/>
                <w:sz w:val="20"/>
                <w:szCs w:val="20"/>
              </w:rPr>
              <w:t>Назначение здания, сооружения, объекта незавершенного строительства</w:t>
            </w: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0"/>
                <w:szCs w:val="20"/>
              </w:rPr>
            </w:pPr>
            <w:r w:rsidRPr="004A637C">
              <w:rPr>
                <w:rFonts w:ascii="Bookman Old Style" w:hAnsi="Bookman Old Style"/>
                <w:sz w:val="20"/>
                <w:szCs w:val="20"/>
              </w:rPr>
              <w:t xml:space="preserve"> </w:t>
            </w:r>
          </w:p>
          <w:p w:rsidR="00C026EA" w:rsidRPr="004A637C" w:rsidRDefault="00C026EA" w:rsidP="00C026EA">
            <w:pPr>
              <w:pStyle w:val="formattext"/>
              <w:spacing w:before="0" w:beforeAutospacing="0" w:after="0" w:afterAutospacing="0"/>
              <w:jc w:val="center"/>
              <w:rPr>
                <w:rFonts w:ascii="Bookman Old Style" w:hAnsi="Bookman Old Style"/>
                <w:sz w:val="20"/>
                <w:szCs w:val="20"/>
              </w:rPr>
            </w:pPr>
            <w:r w:rsidRPr="004A637C">
              <w:rPr>
                <w:rFonts w:ascii="Bookman Old Style" w:hAnsi="Bookman Old Style"/>
                <w:sz w:val="20"/>
                <w:szCs w:val="20"/>
              </w:rPr>
              <w:t>Кадастровый (условный) номер</w:t>
            </w: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0"/>
                <w:szCs w:val="20"/>
              </w:rPr>
            </w:pPr>
          </w:p>
          <w:p w:rsidR="00C026EA" w:rsidRPr="004A637C" w:rsidRDefault="00C026EA" w:rsidP="00C026EA">
            <w:pPr>
              <w:pStyle w:val="formattext"/>
              <w:spacing w:before="0" w:beforeAutospacing="0" w:after="0" w:afterAutospacing="0"/>
              <w:jc w:val="center"/>
              <w:rPr>
                <w:rFonts w:ascii="Bookman Old Style" w:hAnsi="Bookman Old Style"/>
                <w:sz w:val="20"/>
                <w:szCs w:val="20"/>
              </w:rPr>
            </w:pPr>
            <w:r w:rsidRPr="004A637C">
              <w:rPr>
                <w:rFonts w:ascii="Bookman Old Style" w:hAnsi="Bookman Old Style"/>
                <w:sz w:val="20"/>
                <w:szCs w:val="20"/>
              </w:rPr>
              <w:t>Адресный ориентир (адрес): РС (Я), ГО «Жатай», п. Жатай,</w:t>
            </w: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r w:rsidR="00C026EA" w:rsidRPr="004A637C" w:rsidTr="00665F0E">
        <w:tc>
          <w:tcPr>
            <w:tcW w:w="71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479"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2981"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c>
          <w:tcPr>
            <w:tcW w:w="4033" w:type="dxa"/>
          </w:tcPr>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tc>
      </w:tr>
    </w:tbl>
    <w:p w:rsidR="00C026EA" w:rsidRPr="004A637C" w:rsidRDefault="00C026EA" w:rsidP="00C026EA">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br/>
        <w:t>Иные здания, сооружения, объекты незавершенного строительства, в том числе принадлежащие третьим лицам, на земельном участке с кадастровым номером 14:35:_________________, расположенным по адресу (имеющем адресные ориентиры): Республика Саха (Якутия), Городской Округ «Жатай», п. Жатай __________________________________________________________________________________________</w:t>
      </w:r>
    </w:p>
    <w:p w:rsidR="00665F0E" w:rsidRPr="004A637C" w:rsidRDefault="00665F0E" w:rsidP="00C026EA">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__________________________________________________________________________________________</w:t>
      </w:r>
    </w:p>
    <w:p w:rsidR="00C026EA" w:rsidRPr="004A637C" w:rsidRDefault="00C026EA" w:rsidP="00C026EA">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отсутствуют.</w:t>
      </w:r>
    </w:p>
    <w:p w:rsidR="00C026EA" w:rsidRPr="004A637C" w:rsidRDefault="00C026EA" w:rsidP="00C026EA">
      <w:pPr>
        <w:pStyle w:val="formattext"/>
        <w:spacing w:before="0" w:beforeAutospacing="0" w:after="0" w:afterAutospacing="0"/>
        <w:jc w:val="center"/>
        <w:rPr>
          <w:rFonts w:ascii="Bookman Old Style" w:hAnsi="Bookman Old Style"/>
          <w:sz w:val="22"/>
          <w:szCs w:val="22"/>
        </w:rPr>
      </w:pPr>
    </w:p>
    <w:p w:rsidR="00C026EA" w:rsidRPr="004A637C" w:rsidRDefault="00C026EA" w:rsidP="00C026EA">
      <w:pPr>
        <w:pStyle w:val="unformattext"/>
        <w:spacing w:before="0" w:beforeAutospacing="0" w:after="0" w:afterAutospacing="0"/>
        <w:ind w:firstLine="709"/>
        <w:rPr>
          <w:rFonts w:ascii="Bookman Old Style" w:hAnsi="Bookman Old Style"/>
          <w:sz w:val="16"/>
          <w:szCs w:val="16"/>
        </w:rPr>
      </w:pPr>
      <w:r w:rsidRPr="004A637C">
        <w:rPr>
          <w:rFonts w:ascii="Bookman Old Style" w:hAnsi="Bookman Old Style"/>
          <w:sz w:val="22"/>
          <w:szCs w:val="22"/>
        </w:rPr>
        <w:t>Заявитель:</w:t>
      </w:r>
      <w:r w:rsidRPr="004A637C">
        <w:rPr>
          <w:rFonts w:ascii="Bookman Old Style" w:hAnsi="Bookman Old Style"/>
          <w:sz w:val="22"/>
          <w:szCs w:val="22"/>
        </w:rPr>
        <w:br/>
        <w:t>______________________________________________________                ____________________</w:t>
      </w:r>
      <w:r w:rsidRPr="004A637C">
        <w:rPr>
          <w:rFonts w:ascii="Bookman Old Style" w:hAnsi="Bookman Old Style"/>
          <w:sz w:val="22"/>
          <w:szCs w:val="22"/>
        </w:rPr>
        <w:br/>
        <w:t> </w:t>
      </w:r>
      <w:r w:rsidRPr="004A637C">
        <w:rPr>
          <w:rFonts w:ascii="Bookman Old Style" w:hAnsi="Bookman Old Style"/>
          <w:sz w:val="16"/>
          <w:szCs w:val="16"/>
        </w:rPr>
        <w:t>(Ф.И.О. заявителя, должность, Ф.И.О. представителя                                                                    (подпись)</w:t>
      </w:r>
      <w:r w:rsidRPr="004A637C">
        <w:rPr>
          <w:rFonts w:ascii="Bookman Old Style" w:hAnsi="Bookman Old Style"/>
          <w:sz w:val="16"/>
          <w:szCs w:val="16"/>
        </w:rPr>
        <w:br/>
        <w:t>        юридического или физического лица)</w:t>
      </w:r>
    </w:p>
    <w:p w:rsidR="00C026EA" w:rsidRPr="004A637C" w:rsidRDefault="00C026EA" w:rsidP="00C026EA">
      <w:pPr>
        <w:rPr>
          <w:rFonts w:ascii="Bookman Old Style" w:hAnsi="Bookman Old Style"/>
        </w:rPr>
      </w:pPr>
    </w:p>
    <w:p w:rsidR="00C026EA" w:rsidRPr="004A637C" w:rsidRDefault="00665F0E" w:rsidP="00665F0E">
      <w:pPr>
        <w:autoSpaceDE/>
        <w:autoSpaceDN/>
        <w:ind w:firstLine="0"/>
        <w:jc w:val="right"/>
        <w:rPr>
          <w:rFonts w:ascii="Bookman Old Style" w:hAnsi="Bookman Old Style"/>
          <w:sz w:val="22"/>
          <w:szCs w:val="22"/>
        </w:rPr>
      </w:pPr>
      <w:r w:rsidRPr="004A637C">
        <w:rPr>
          <w:rFonts w:ascii="Bookman Old Style" w:hAnsi="Bookman Old Style"/>
          <w:sz w:val="22"/>
          <w:szCs w:val="22"/>
        </w:rPr>
        <w:br w:type="page"/>
      </w:r>
      <w:r w:rsidR="00C026EA" w:rsidRPr="004A637C">
        <w:rPr>
          <w:rFonts w:ascii="Bookman Old Style" w:hAnsi="Bookman Old Style"/>
          <w:sz w:val="22"/>
          <w:szCs w:val="22"/>
        </w:rPr>
        <w:lastRenderedPageBreak/>
        <w:t>Приложение N 2</w:t>
      </w:r>
    </w:p>
    <w:p w:rsidR="00C026EA" w:rsidRPr="004A637C" w:rsidRDefault="00C026EA" w:rsidP="00C026EA">
      <w:pPr>
        <w:pStyle w:val="ConsPlusNormal"/>
        <w:jc w:val="right"/>
        <w:rPr>
          <w:rFonts w:ascii="Bookman Old Style" w:hAnsi="Bookman Old Style"/>
          <w:sz w:val="22"/>
          <w:szCs w:val="22"/>
        </w:rPr>
      </w:pPr>
      <w:r w:rsidRPr="004A637C">
        <w:rPr>
          <w:rFonts w:ascii="Bookman Old Style" w:hAnsi="Bookman Old Style"/>
          <w:sz w:val="22"/>
          <w:szCs w:val="22"/>
        </w:rPr>
        <w:t>к Административному регламент</w:t>
      </w:r>
      <w:r w:rsidR="00665F0E" w:rsidRPr="004A637C">
        <w:rPr>
          <w:rFonts w:ascii="Bookman Old Style" w:hAnsi="Bookman Old Style"/>
          <w:sz w:val="22"/>
          <w:szCs w:val="22"/>
        </w:rPr>
        <w:t>у</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 xml:space="preserve">«Предоставление земельных участков, </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 xml:space="preserve">государственная 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 xml:space="preserve">не разграничена или находящихся </w:t>
      </w:r>
    </w:p>
    <w:p w:rsidR="00C026EA" w:rsidRPr="004A637C" w:rsidRDefault="00C026EA" w:rsidP="00C026EA">
      <w:pPr>
        <w:shd w:val="clear" w:color="auto" w:fill="FFFFFF"/>
        <w:jc w:val="right"/>
        <w:rPr>
          <w:rFonts w:ascii="Bookman Old Style" w:hAnsi="Bookman Old Style"/>
          <w:sz w:val="22"/>
          <w:szCs w:val="22"/>
        </w:rPr>
      </w:pPr>
      <w:r w:rsidRPr="004A637C">
        <w:rPr>
          <w:rFonts w:ascii="Bookman Old Style" w:hAnsi="Bookman Old Style"/>
          <w:sz w:val="22"/>
          <w:szCs w:val="22"/>
        </w:rPr>
        <w:t>в муниципальной собственности, на которых</w:t>
      </w:r>
    </w:p>
    <w:p w:rsidR="00C026EA" w:rsidRPr="004A637C" w:rsidRDefault="00C026EA" w:rsidP="00C026EA">
      <w:pPr>
        <w:shd w:val="clear" w:color="auto" w:fill="FFFFFF"/>
        <w:jc w:val="right"/>
        <w:rPr>
          <w:rFonts w:ascii="Bookman Old Style" w:eastAsia="Calibri" w:hAnsi="Bookman Old Style"/>
          <w:b/>
          <w:sz w:val="22"/>
          <w:szCs w:val="22"/>
          <w:lang w:eastAsia="en-US"/>
        </w:rPr>
      </w:pPr>
      <w:r w:rsidRPr="004A637C">
        <w:rPr>
          <w:rFonts w:ascii="Bookman Old Style" w:hAnsi="Bookman Old Style"/>
          <w:sz w:val="22"/>
          <w:szCs w:val="22"/>
        </w:rPr>
        <w:t xml:space="preserve"> расположены здания, сооружения</w:t>
      </w:r>
      <w:r w:rsidRPr="004A637C">
        <w:rPr>
          <w:rFonts w:ascii="Bookman Old Style" w:eastAsia="Calibri" w:hAnsi="Bookman Old Style"/>
          <w:sz w:val="22"/>
          <w:szCs w:val="22"/>
          <w:lang w:eastAsia="en-US"/>
        </w:rPr>
        <w:t>»</w:t>
      </w:r>
      <w:r w:rsidRPr="004A637C">
        <w:rPr>
          <w:rFonts w:ascii="Bookman Old Style" w:eastAsia="Calibri" w:hAnsi="Bookman Old Style"/>
          <w:b/>
          <w:sz w:val="22"/>
          <w:szCs w:val="22"/>
          <w:lang w:eastAsia="en-US"/>
        </w:rPr>
        <w:t xml:space="preserve"> </w:t>
      </w:r>
    </w:p>
    <w:p w:rsidR="00C026EA" w:rsidRPr="004A637C" w:rsidRDefault="00C026EA" w:rsidP="00C026EA">
      <w:pPr>
        <w:pStyle w:val="1"/>
        <w:tabs>
          <w:tab w:val="left" w:pos="-4111"/>
        </w:tabs>
        <w:spacing w:before="0" w:after="0" w:line="360" w:lineRule="auto"/>
        <w:ind w:left="4956" w:right="-6"/>
        <w:jc w:val="both"/>
        <w:rPr>
          <w:rFonts w:ascii="Bookman Old Style" w:hAnsi="Bookman Old Style"/>
          <w:b w:val="0"/>
          <w:sz w:val="22"/>
          <w:szCs w:val="22"/>
        </w:rPr>
      </w:pPr>
    </w:p>
    <w:p w:rsidR="00C026EA" w:rsidRPr="004A637C" w:rsidRDefault="00C026EA" w:rsidP="00C026EA">
      <w:pPr>
        <w:pStyle w:val="headertext"/>
        <w:spacing w:before="0" w:beforeAutospacing="0" w:after="0" w:afterAutospacing="0"/>
        <w:jc w:val="center"/>
        <w:rPr>
          <w:rFonts w:ascii="Bookman Old Style" w:hAnsi="Bookman Old Style"/>
          <w:sz w:val="22"/>
          <w:szCs w:val="22"/>
        </w:rPr>
      </w:pPr>
      <w:r w:rsidRPr="004A637C">
        <w:rPr>
          <w:rFonts w:ascii="Bookman Old Style" w:hAnsi="Bookman Old Style"/>
          <w:sz w:val="22"/>
          <w:szCs w:val="22"/>
        </w:rPr>
        <w:t>БЛОК-СХЕМА</w:t>
      </w:r>
    </w:p>
    <w:p w:rsidR="00C026EA" w:rsidRPr="004A637C" w:rsidRDefault="00C026EA" w:rsidP="00C026EA">
      <w:pPr>
        <w:pStyle w:val="headertext"/>
        <w:spacing w:before="0" w:beforeAutospacing="0" w:after="0" w:afterAutospacing="0"/>
        <w:jc w:val="center"/>
        <w:rPr>
          <w:rFonts w:ascii="Bookman Old Style" w:hAnsi="Bookman Old Style"/>
          <w:sz w:val="22"/>
          <w:szCs w:val="22"/>
        </w:rPr>
      </w:pPr>
      <w:r w:rsidRPr="004A637C">
        <w:rPr>
          <w:rFonts w:ascii="Bookman Old Style" w:hAnsi="Bookman Old Style"/>
          <w:sz w:val="22"/>
          <w:szCs w:val="22"/>
        </w:rPr>
        <w:t>оказания муниципальной услуги</w:t>
      </w:r>
    </w:p>
    <w:p w:rsidR="00C026EA" w:rsidRPr="004A637C" w:rsidRDefault="00C026EA" w:rsidP="00C026EA">
      <w:pPr>
        <w:shd w:val="clear" w:color="auto" w:fill="FFFFFF"/>
        <w:jc w:val="center"/>
        <w:rPr>
          <w:rFonts w:ascii="Bookman Old Style" w:eastAsia="Calibri" w:hAnsi="Bookman Old Style"/>
          <w:sz w:val="22"/>
          <w:szCs w:val="22"/>
          <w:lang w:eastAsia="en-US"/>
        </w:rPr>
      </w:pPr>
      <w:r w:rsidRPr="004A637C">
        <w:rPr>
          <w:rFonts w:ascii="Bookman Old Style" w:hAnsi="Bookman Old Style"/>
          <w:sz w:val="22"/>
          <w:szCs w:val="22"/>
        </w:rPr>
        <w:t>«Предоставление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r w:rsidRPr="004A637C">
        <w:rPr>
          <w:rFonts w:ascii="Bookman Old Style" w:eastAsia="Calibri" w:hAnsi="Bookman Old Style"/>
          <w:sz w:val="22"/>
          <w:szCs w:val="22"/>
          <w:lang w:eastAsia="en-US"/>
        </w:rPr>
        <w:t xml:space="preserve">» </w:t>
      </w:r>
    </w:p>
    <w:p w:rsidR="00C026EA" w:rsidRPr="004A637C" w:rsidRDefault="00C026EA" w:rsidP="00C026EA">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noProof/>
          <w:sz w:val="22"/>
          <w:szCs w:val="22"/>
        </w:rPr>
        <w:pict>
          <v:rect id="_x0000_s1051" style="position:absolute;left:0;text-align:left;margin-left:6.95pt;margin-top:2.75pt;width:503.75pt;height:34.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">
            <v:textbox>
              <w:txbxContent>
                <w:p w:rsidR="004A637C" w:rsidRPr="00FE37B0" w:rsidRDefault="004A637C" w:rsidP="00665F0E">
                  <w:pPr>
                    <w:ind w:firstLine="0"/>
                    <w:jc w:val="center"/>
                    <w:rPr>
                      <w:rFonts w:ascii="Bookman Old Style" w:hAnsi="Bookman Old Style" w:cs="Arial"/>
                    </w:rPr>
                  </w:pPr>
                  <w:r w:rsidRPr="00FE37B0">
                    <w:rPr>
                      <w:rFonts w:ascii="Bookman Old Style" w:hAnsi="Bookman Old Style" w:cs="Arial"/>
                    </w:rPr>
                    <w:t>ЗАЯВЛЕНИ</w:t>
                  </w:r>
                  <w:r>
                    <w:rPr>
                      <w:rFonts w:ascii="Bookman Old Style" w:hAnsi="Bookman Old Style" w:cs="Arial"/>
                    </w:rPr>
                    <w:t>Е</w:t>
                  </w:r>
                  <w:r w:rsidRPr="00FE37B0">
                    <w:rPr>
                      <w:rFonts w:ascii="Bookman Old Style" w:hAnsi="Bookman Old Style" w:cs="Arial"/>
                    </w:rPr>
                    <w:t xml:space="preserve"> О ПРЕДОСТАВЛЕНИИ</w:t>
                  </w:r>
                </w:p>
                <w:p w:rsidR="004A637C" w:rsidRPr="00FE37B0" w:rsidRDefault="004A637C" w:rsidP="00665F0E">
                  <w:pPr>
                    <w:ind w:firstLine="0"/>
                    <w:jc w:val="center"/>
                    <w:rPr>
                      <w:rFonts w:ascii="Bookman Old Style" w:hAnsi="Bookman Old Style" w:cs="Arial"/>
                    </w:rPr>
                  </w:pPr>
                  <w:r w:rsidRPr="00FE37B0">
                    <w:rPr>
                      <w:rFonts w:ascii="Bookman Old Style" w:hAnsi="Bookman Old Style" w:cs="Arial"/>
                    </w:rPr>
                    <w:t xml:space="preserve">ЗЕМЕЛЬНОГО УЧАСТКА И ПРЕДВАРИТЕЛЬНОМ </w:t>
                  </w:r>
                  <w:proofErr w:type="gramStart"/>
                  <w:r w:rsidRPr="00FE37B0">
                    <w:rPr>
                      <w:rFonts w:ascii="Bookman Old Style" w:hAnsi="Bookman Old Style" w:cs="Arial"/>
                    </w:rPr>
                    <w:t>СОГЛАСОВАНИИ</w:t>
                  </w:r>
                  <w:proofErr w:type="gramEnd"/>
                  <w:r w:rsidRPr="00FE37B0">
                    <w:rPr>
                      <w:rFonts w:ascii="Bookman Old Style" w:hAnsi="Bookman Old Style" w:cs="Arial"/>
                    </w:rPr>
                    <w:t xml:space="preserve"> ПРЕДОСТАВЛЕНИИ ЗУ</w:t>
                  </w:r>
                </w:p>
                <w:p w:rsidR="004A637C" w:rsidRPr="00272EC2" w:rsidRDefault="004A637C" w:rsidP="00665F0E">
                  <w:pPr>
                    <w:ind w:firstLine="0"/>
                    <w:rPr>
                      <w:sz w:val="24"/>
                      <w:szCs w:val="24"/>
                    </w:rPr>
                  </w:pPr>
                </w:p>
              </w:txbxContent>
            </v:textbox>
          </v:rect>
        </w:pict>
      </w:r>
    </w:p>
    <w:p w:rsidR="00C026EA" w:rsidRPr="004A637C" w:rsidRDefault="00C026EA" w:rsidP="00C026EA">
      <w:pPr>
        <w:adjustRightInd w:val="0"/>
        <w:spacing w:line="360" w:lineRule="auto"/>
        <w:rPr>
          <w:rFonts w:ascii="Bookman Old Style" w:hAnsi="Bookman Old Style"/>
          <w:sz w:val="22"/>
          <w:szCs w:val="22"/>
        </w:rPr>
      </w:pPr>
    </w:p>
    <w:p w:rsidR="00C026EA" w:rsidRPr="004A637C" w:rsidRDefault="00665F0E" w:rsidP="00C026EA">
      <w:pPr>
        <w:adjustRightInd w:val="0"/>
        <w:spacing w:line="360" w:lineRule="auto"/>
        <w:jc w:val="center"/>
        <w:rPr>
          <w:rFonts w:ascii="Bookman Old Style" w:hAnsi="Bookman Old Style"/>
          <w:b/>
          <w:bCs/>
          <w:sz w:val="22"/>
          <w:szCs w:val="22"/>
        </w:rPr>
      </w:pPr>
      <w:r w:rsidRPr="004A637C">
        <w:rPr>
          <w:rFonts w:ascii="Bookman Old Style" w:hAnsi="Bookman Old Style"/>
          <w:noProof/>
          <w:sz w:val="22"/>
          <w:szCs w:val="22"/>
        </w:rPr>
        <w:pict>
          <v:line id="_x0000_s1049" style="position:absolute;left:0;text-align:left;z-index:251684864;visibility:visible" from="259.35pt,5.1pt" to="259.3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YVZJQIAAEo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">
            <v:stroke endarrow="block"/>
          </v:line>
        </w:pict>
      </w:r>
      <w:r w:rsidR="00C026EA" w:rsidRPr="004A637C">
        <w:rPr>
          <w:rFonts w:ascii="Bookman Old Style" w:hAnsi="Bookman Old Style"/>
          <w:noProof/>
        </w:rPr>
        <w:pict>
          <v:shapetype id="_x0000_t202" coordsize="21600,21600" o:spt="202" path="m,l,21600r21600,l21600,xe">
            <v:stroke joinstyle="miter"/>
            <v:path gradientshapeok="t" o:connecttype="rect"/>
          </v:shapetype>
          <v:shape id="Text Box 22" o:spid="_x0000_s1054" type="#_x0000_t202" style="position:absolute;left:0;text-align:left;margin-left:108.15pt;margin-top:14.55pt;width:315pt;height:21.9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">
            <v:textbox>
              <w:txbxContent>
                <w:p w:rsidR="004A637C" w:rsidRPr="00FE37B0" w:rsidRDefault="004A637C" w:rsidP="00665F0E">
                  <w:pPr>
                    <w:ind w:firstLine="0"/>
                    <w:jc w:val="center"/>
                    <w:rPr>
                      <w:rFonts w:ascii="Bookman Old Style" w:hAnsi="Bookman Old Style" w:cs="Arial"/>
                    </w:rPr>
                  </w:pPr>
                  <w:r w:rsidRPr="00FE37B0">
                    <w:rPr>
                      <w:rFonts w:ascii="Bookman Old Style" w:hAnsi="Bookman Old Style" w:cs="Arial"/>
                    </w:rPr>
                    <w:t>Первичная проверка принятых у Заявителя документов</w:t>
                  </w:r>
                </w:p>
              </w:txbxContent>
            </v:textbox>
          </v:shape>
        </w:pict>
      </w:r>
    </w:p>
    <w:p w:rsidR="00C026EA" w:rsidRPr="004A637C" w:rsidRDefault="00C026EA" w:rsidP="00C026EA">
      <w:pPr>
        <w:spacing w:line="360" w:lineRule="auto"/>
        <w:jc w:val="center"/>
        <w:rPr>
          <w:rFonts w:ascii="Bookman Old Style" w:hAnsi="Bookman Old Style"/>
          <w:b/>
          <w:sz w:val="22"/>
          <w:szCs w:val="22"/>
          <w:lang w:eastAsia="en-US"/>
        </w:rPr>
      </w:pPr>
      <w:r w:rsidRPr="004A637C">
        <w:rPr>
          <w:rFonts w:ascii="Bookman Old Style" w:hAnsi="Bookman Old Style"/>
          <w:noProof/>
        </w:rPr>
        <w:pict>
          <v:line id="Line 51" o:spid="_x0000_s1057" style="position:absolute;left:0;text-align:left;z-index:251693056;visibility:visible" from="259.35pt,16.95pt" to="259.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">
            <v:stroke endarrow="block"/>
          </v:line>
        </w:pict>
      </w:r>
      <w:r w:rsidRPr="004A637C">
        <w:rPr>
          <w:rFonts w:ascii="Bookman Old Style" w:hAnsi="Bookman Old Style"/>
          <w:noProof/>
        </w:rPr>
        <w:pict>
          <v:line id="Line 53" o:spid="_x0000_s1059" style="position:absolute;left:0;text-align:left;z-index:251695104;visibility:visible" from="123.7pt,16.95pt" to="123.7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">
            <v:stroke endarrow="block"/>
          </v:line>
        </w:pict>
      </w:r>
      <w:r w:rsidRPr="004A637C">
        <w:rPr>
          <w:rFonts w:ascii="Bookman Old Style" w:hAnsi="Bookman Old Style"/>
          <w:noProof/>
        </w:rPr>
        <w:pict>
          <v:line id="Line 54" o:spid="_x0000_s1060" style="position:absolute;left:0;text-align:left;z-index:251696128;visibility:visible" from="410pt,17.1pt" to="410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">
            <v:stroke endarrow="block"/>
          </v:line>
        </w:pict>
      </w:r>
    </w:p>
    <w:p w:rsidR="00C026EA" w:rsidRPr="004A637C" w:rsidRDefault="00665F0E" w:rsidP="00C026EA">
      <w:pPr>
        <w:spacing w:line="360" w:lineRule="auto"/>
        <w:jc w:val="center"/>
        <w:rPr>
          <w:rFonts w:ascii="Bookman Old Style" w:hAnsi="Bookman Old Style"/>
          <w:color w:val="000000"/>
          <w:sz w:val="22"/>
          <w:szCs w:val="22"/>
          <w:lang w:eastAsia="en-US"/>
        </w:rPr>
      </w:pPr>
      <w:r w:rsidRPr="004A637C">
        <w:rPr>
          <w:rFonts w:ascii="Bookman Old Style" w:hAnsi="Bookman Old Style" w:cs="Arial"/>
          <w:b/>
          <w:noProof/>
          <w:sz w:val="22"/>
          <w:szCs w:val="22"/>
        </w:rPr>
        <w:pict>
          <v:shape id="Text Box 50" o:spid="_x0000_s1056" type="#_x0000_t202" style="position:absolute;left:0;text-align:left;margin-left:268.85pt;margin-top:8.1pt;width:242.1pt;height:31.2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">
            <v:textbox>
              <w:txbxContent>
                <w:p w:rsidR="004A637C" w:rsidRPr="00B86060" w:rsidRDefault="004A637C" w:rsidP="00665F0E">
                  <w:pPr>
                    <w:ind w:firstLine="0"/>
                    <w:jc w:val="center"/>
                    <w:rPr>
                      <w:rFonts w:ascii="Bookman Old Style" w:hAnsi="Bookman Old Style" w:cs="Arial"/>
                      <w:b/>
                    </w:rPr>
                  </w:pPr>
                  <w:r w:rsidRPr="00B86060">
                    <w:rPr>
                      <w:rFonts w:ascii="Bookman Old Style" w:hAnsi="Bookman Old Style" w:cs="Arial"/>
                    </w:rPr>
                    <w:t xml:space="preserve"> Регистрация  заявление о предварительном согласовании ЗУ</w:t>
                  </w:r>
                </w:p>
              </w:txbxContent>
            </v:textbox>
          </v:shape>
        </w:pict>
      </w:r>
      <w:r w:rsidR="00C026EA" w:rsidRPr="004A637C">
        <w:rPr>
          <w:rFonts w:ascii="Bookman Old Style" w:hAnsi="Bookman Old Style" w:cs="Arial"/>
          <w:b/>
          <w:noProof/>
          <w:sz w:val="22"/>
          <w:szCs w:val="22"/>
        </w:rPr>
        <w:pict>
          <v:shape id="Text Box 21" o:spid="_x0000_s1053" type="#_x0000_t202" style="position:absolute;left:0;text-align:left;margin-left:1.6pt;margin-top:8.1pt;width:246.85pt;height:42.6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">
            <v:textbox>
              <w:txbxContent>
                <w:p w:rsidR="004A637C" w:rsidRPr="00B86060" w:rsidRDefault="004A637C" w:rsidP="00665F0E">
                  <w:pPr>
                    <w:spacing w:before="120"/>
                    <w:ind w:firstLine="0"/>
                    <w:jc w:val="center"/>
                    <w:rPr>
                      <w:rFonts w:ascii="Bookman Old Style" w:hAnsi="Bookman Old Style" w:cs="Arial"/>
                      <w:b/>
                    </w:rPr>
                  </w:pPr>
                  <w:r w:rsidRPr="00B86060">
                    <w:rPr>
                      <w:rFonts w:ascii="Bookman Old Style" w:hAnsi="Bookman Old Style" w:cs="Arial"/>
                    </w:rPr>
                    <w:t>Регистрация  заявление о предоставлении ЗУ</w:t>
                  </w:r>
                  <w:r w:rsidRPr="00B86060">
                    <w:rPr>
                      <w:rFonts w:ascii="Bookman Old Style" w:hAnsi="Bookman Old Style" w:cs="Arial"/>
                      <w:b/>
                    </w:rPr>
                    <w:t xml:space="preserve"> </w:t>
                  </w:r>
                </w:p>
              </w:txbxContent>
            </v:textbox>
          </v:shape>
        </w:pict>
      </w:r>
    </w:p>
    <w:p w:rsidR="00C026EA" w:rsidRPr="004A637C" w:rsidRDefault="00C026EA" w:rsidP="00C026EA">
      <w:pPr>
        <w:pStyle w:val="21"/>
        <w:ind w:left="1134"/>
        <w:jc w:val="center"/>
        <w:rPr>
          <w:rFonts w:ascii="Bookman Old Style" w:hAnsi="Bookman Old Style" w:cs="Arial"/>
          <w:b/>
          <w:sz w:val="22"/>
          <w:szCs w:val="22"/>
        </w:rPr>
      </w:pPr>
    </w:p>
    <w:p w:rsidR="00C026EA" w:rsidRPr="004A637C" w:rsidRDefault="00665F0E" w:rsidP="00C026EA">
      <w:pPr>
        <w:pStyle w:val="21"/>
        <w:tabs>
          <w:tab w:val="left" w:pos="1878"/>
          <w:tab w:val="left" w:pos="6495"/>
        </w:tabs>
        <w:spacing w:before="120" w:after="120"/>
        <w:rPr>
          <w:rFonts w:ascii="Bookman Old Style" w:hAnsi="Bookman Old Style" w:cs="Arial"/>
          <w:b/>
          <w:sz w:val="22"/>
          <w:szCs w:val="22"/>
        </w:rPr>
      </w:pPr>
      <w:r w:rsidRPr="004A637C">
        <w:rPr>
          <w:rFonts w:ascii="Bookman Old Style" w:hAnsi="Bookman Old Style"/>
          <w:noProof/>
          <w:sz w:val="24"/>
        </w:rPr>
        <w:pict>
          <v:line id="Line 56" o:spid="_x0000_s1062" style="position:absolute;z-index:251698176;visibility:visible" from="17.85pt,18.55pt" to="17.8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">
            <v:stroke endarrow="block"/>
          </v:line>
        </w:pict>
      </w:r>
      <w:r w:rsidRPr="004A637C">
        <w:rPr>
          <w:rFonts w:ascii="Bookman Old Style" w:hAnsi="Bookman Old Style"/>
          <w:noProof/>
          <w:sz w:val="24"/>
        </w:rPr>
        <w:pict>
          <v:line id="Line 52" o:spid="_x0000_s1058" style="position:absolute;z-index:251694080;visibility:visible" from="506.2pt,6.55pt" to="506.2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">
            <v:stroke endarrow="block"/>
          </v:line>
        </w:pict>
      </w:r>
      <w:r w:rsidRPr="004A637C">
        <w:rPr>
          <w:rFonts w:ascii="Bookman Old Style" w:hAnsi="Bookman Old Style" w:cs="Arial"/>
          <w:b/>
          <w:noProof/>
          <w:sz w:val="22"/>
          <w:szCs w:val="22"/>
        </w:rPr>
        <w:pict>
          <v:shape id="Text Box 55" o:spid="_x0000_s1061" type="#_x0000_t202" style="position:absolute;margin-left:27.65pt;margin-top:23.6pt;width:468.65pt;height:53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">
            <v:textbox>
              <w:txbxContent>
                <w:p w:rsidR="004A637C" w:rsidRPr="00B86060" w:rsidRDefault="004A637C" w:rsidP="00665F0E">
                  <w:pPr>
                    <w:ind w:firstLine="0"/>
                    <w:jc w:val="center"/>
                    <w:rPr>
                      <w:rFonts w:ascii="Bookman Old Style" w:hAnsi="Bookman Old Style" w:cs="Arial"/>
                      <w:b/>
                    </w:rPr>
                  </w:pPr>
                  <w:r>
                    <w:rPr>
                      <w:rFonts w:ascii="Bookman Old Style" w:hAnsi="Bookman Old Style" w:cs="Arial"/>
                    </w:rPr>
                    <w:t>Если предоставленные документы не соответствуют требованиям Административного регламента: 1.</w:t>
                  </w:r>
                  <w:r w:rsidRPr="00B86060">
                    <w:rPr>
                      <w:rFonts w:ascii="Bookman Old Style" w:hAnsi="Bookman Old Style" w:cs="Arial"/>
                    </w:rPr>
                    <w:t xml:space="preserve"> </w:t>
                  </w:r>
                  <w:r>
                    <w:rPr>
                      <w:rFonts w:ascii="Bookman Old Style" w:hAnsi="Bookman Old Style" w:cs="Arial"/>
                    </w:rPr>
                    <w:t>Возврат заявления заявителю; 2. Возврат заявления в ГАУ «МФЦ» для передачи заявителю; 3. Возврат заявления заявителю почтовым отправлением</w:t>
                  </w:r>
                </w:p>
              </w:txbxContent>
            </v:textbox>
          </v:shape>
        </w:pict>
      </w:r>
      <w:r w:rsidR="00C026EA" w:rsidRPr="004A637C">
        <w:rPr>
          <w:rFonts w:ascii="Bookman Old Style" w:hAnsi="Bookman Old Style" w:cs="Arial"/>
          <w:b/>
          <w:sz w:val="22"/>
          <w:szCs w:val="22"/>
        </w:rPr>
        <w:tab/>
      </w:r>
    </w:p>
    <w:p w:rsidR="00C026EA" w:rsidRPr="004A637C" w:rsidRDefault="00C026EA" w:rsidP="00C026EA">
      <w:pPr>
        <w:tabs>
          <w:tab w:val="left" w:pos="1455"/>
          <w:tab w:val="left" w:pos="6495"/>
        </w:tabs>
        <w:rPr>
          <w:rFonts w:ascii="Bookman Old Style" w:hAnsi="Bookman Old Style"/>
        </w:rPr>
      </w:pPr>
      <w:r w:rsidRPr="004A637C">
        <w:rPr>
          <w:rFonts w:ascii="Bookman Old Style" w:hAnsi="Bookman Old Style"/>
        </w:rPr>
        <w:tab/>
      </w:r>
      <w:r w:rsidRPr="004A637C">
        <w:rPr>
          <w:rFonts w:ascii="Bookman Old Style" w:hAnsi="Bookman Old Style"/>
        </w:rPr>
        <w:tab/>
      </w:r>
    </w:p>
    <w:p w:rsidR="00C026EA" w:rsidRPr="004A637C" w:rsidRDefault="00C026EA" w:rsidP="00C026EA">
      <w:pPr>
        <w:tabs>
          <w:tab w:val="left" w:pos="1455"/>
          <w:tab w:val="left" w:pos="6495"/>
        </w:tabs>
        <w:rPr>
          <w:rFonts w:ascii="Bookman Old Style" w:hAnsi="Bookman Old Style"/>
        </w:rPr>
      </w:pPr>
    </w:p>
    <w:p w:rsidR="00C026EA" w:rsidRPr="004A637C" w:rsidRDefault="00C026EA" w:rsidP="00C026EA">
      <w:pPr>
        <w:tabs>
          <w:tab w:val="left" w:pos="1455"/>
          <w:tab w:val="left" w:pos="6495"/>
        </w:tabs>
        <w:rPr>
          <w:rFonts w:ascii="Bookman Old Style" w:hAnsi="Bookman Old Style"/>
        </w:rPr>
      </w:pPr>
    </w:p>
    <w:p w:rsidR="00C026EA" w:rsidRPr="004A637C" w:rsidRDefault="00C026EA" w:rsidP="00C026EA">
      <w:pPr>
        <w:tabs>
          <w:tab w:val="left" w:pos="1455"/>
          <w:tab w:val="left" w:pos="6495"/>
        </w:tabs>
        <w:rPr>
          <w:rFonts w:ascii="Bookman Old Style" w:hAnsi="Bookman Old Style"/>
        </w:rPr>
      </w:pPr>
    </w:p>
    <w:p w:rsidR="00C026EA" w:rsidRPr="004A637C" w:rsidRDefault="00665F0E" w:rsidP="00C026EA">
      <w:pPr>
        <w:tabs>
          <w:tab w:val="left" w:pos="1455"/>
          <w:tab w:val="left" w:pos="6495"/>
        </w:tabs>
        <w:rPr>
          <w:rFonts w:ascii="Bookman Old Style" w:hAnsi="Bookman Old Style"/>
        </w:rPr>
      </w:pPr>
      <w:r w:rsidRPr="004A637C">
        <w:rPr>
          <w:rFonts w:ascii="Bookman Old Style" w:hAnsi="Bookman Old Style"/>
          <w:noProof/>
        </w:rPr>
        <w:pict>
          <v:shape id="Text Box 31" o:spid="_x0000_s1055" type="#_x0000_t202" style="position:absolute;left:0;text-align:left;margin-left:1.6pt;margin-top:5.95pt;width:509.1pt;height:32.2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">
            <v:textbox style="mso-next-textbox:#Text Box 31">
              <w:txbxContent>
                <w:p w:rsidR="004A637C" w:rsidRPr="00222B49" w:rsidRDefault="004A637C" w:rsidP="00665F0E">
                  <w:pPr>
                    <w:ind w:firstLine="0"/>
                    <w:jc w:val="center"/>
                  </w:pPr>
                  <w:r w:rsidRPr="00222B49">
                    <w:rPr>
                      <w:rFonts w:ascii="Bookman Old Style" w:hAnsi="Bookman Old Style"/>
                    </w:rPr>
                    <w:t>Направление запросов в органы исполнительной власти для получения документов и информации, необходимых для предоставления муниципальной услуги</w:t>
                  </w:r>
                </w:p>
                <w:p w:rsidR="004A637C" w:rsidRPr="00222B49" w:rsidRDefault="004A637C" w:rsidP="00C026EA"/>
              </w:txbxContent>
            </v:textbox>
          </v:shape>
        </w:pict>
      </w:r>
    </w:p>
    <w:p w:rsidR="00C026EA" w:rsidRPr="004A637C" w:rsidRDefault="00C026EA" w:rsidP="00C026EA">
      <w:pPr>
        <w:tabs>
          <w:tab w:val="left" w:pos="1455"/>
          <w:tab w:val="left" w:pos="6495"/>
        </w:tabs>
        <w:rPr>
          <w:rFonts w:ascii="Bookman Old Style" w:hAnsi="Bookman Old Style"/>
        </w:rPr>
      </w:pPr>
    </w:p>
    <w:p w:rsidR="00C026EA" w:rsidRPr="004A637C" w:rsidRDefault="00C026EA" w:rsidP="00C026EA">
      <w:pPr>
        <w:tabs>
          <w:tab w:val="left" w:pos="1455"/>
          <w:tab w:val="left" w:pos="6495"/>
        </w:tabs>
        <w:rPr>
          <w:rFonts w:ascii="Bookman Old Style" w:hAnsi="Bookman Old Style"/>
        </w:rPr>
      </w:pPr>
    </w:p>
    <w:p w:rsidR="00C026EA" w:rsidRPr="004A637C" w:rsidRDefault="00665F0E" w:rsidP="00C026EA">
      <w:pPr>
        <w:tabs>
          <w:tab w:val="left" w:pos="1455"/>
          <w:tab w:val="left" w:pos="6495"/>
        </w:tabs>
        <w:rPr>
          <w:rFonts w:ascii="Bookman Old Style" w:hAnsi="Bookman Old Style"/>
        </w:rPr>
      </w:pPr>
      <w:r w:rsidRPr="004A637C">
        <w:rPr>
          <w:rFonts w:ascii="Bookman Old Style" w:hAnsi="Bookman Old Style"/>
          <w:noProof/>
        </w:rPr>
        <w:pict>
          <v:line id="Line 73" o:spid="_x0000_s1074" style="position:absolute;left:0;text-align:left;z-index:251710464;visibility:visible" from="125.5pt,3.7pt" to="12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">
            <v:stroke endarrow="block"/>
          </v:line>
        </w:pict>
      </w:r>
      <w:r w:rsidRPr="004A637C">
        <w:rPr>
          <w:rFonts w:ascii="Bookman Old Style" w:hAnsi="Bookman Old Style"/>
          <w:noProof/>
        </w:rPr>
        <w:pict>
          <v:line id="Line 60" o:spid="_x0000_s1065" style="position:absolute;left:0;text-align:left;z-index:251701248;visibility:visible" from="260.1pt,83.95pt" to="278.5pt,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qQhKQ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">
            <v:stroke endarrow="block"/>
          </v:line>
        </w:pict>
      </w:r>
      <w:r w:rsidRPr="004A637C">
        <w:rPr>
          <w:rFonts w:ascii="Bookman Old Style" w:hAnsi="Bookman Old Style"/>
          <w:noProof/>
        </w:rPr>
        <w:pict>
          <v:shapetype id="_x0000_t32" coordsize="21600,21600" o:spt="32" o:oned="t" path="m,l21600,21600e" filled="f">
            <v:path arrowok="t" fillok="f" o:connecttype="none"/>
            <o:lock v:ext="edit" shapetype="t"/>
          </v:shapetype>
          <v:shape id="AutoShape 75" o:spid="_x0000_s1076" type="#_x0000_t32" style="position:absolute;left:0;text-align:left;margin-left:260.1pt;margin-top:3.7pt;width:0;height:79.5pt;flip:y;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"/>
        </w:pict>
      </w:r>
      <w:r w:rsidRPr="004A637C">
        <w:rPr>
          <w:rFonts w:ascii="Bookman Old Style" w:hAnsi="Bookman Old Style"/>
          <w:b/>
          <w:noProof/>
        </w:rPr>
        <w:pict>
          <v:line id="Line 63" o:spid="_x0000_s1067" style="position:absolute;left:0;text-align:left;flip:x;z-index:251703296;visibility:visible" from="411.8pt,129.85pt" to="411.8pt,1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lFYMAIAAFQ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">
            <v:stroke endarrow="block"/>
          </v:line>
        </w:pict>
      </w:r>
      <w:r w:rsidRPr="004A637C">
        <w:rPr>
          <w:rFonts w:ascii="Bookman Old Style" w:hAnsi="Bookman Old Style"/>
          <w:noProof/>
        </w:rPr>
        <w:pict>
          <v:line id="Line 74" o:spid="_x0000_s1075" style="position:absolute;left:0;text-align:left;z-index:251711488;visibility:visible" from="411.8pt,3.7pt" to="411.8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lt4JQIAAEs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">
            <v:stroke endarrow="block"/>
          </v:line>
        </w:pict>
      </w:r>
      <w:r w:rsidRPr="004A637C">
        <w:rPr>
          <w:rFonts w:ascii="Bookman Old Style" w:hAnsi="Bookman Old Style"/>
          <w:noProof/>
        </w:rPr>
        <w:pict>
          <v:line id="Line 59" o:spid="_x0000_s1064" style="position:absolute;left:0;text-align:left;flip:x;z-index:251700224;visibility:visible" from="411.8pt,97.6pt" to="411.8pt,1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MHnLwIAAFQ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">
            <v:stroke endarrow="block"/>
          </v:line>
        </w:pict>
      </w:r>
      <w:r w:rsidRPr="004A637C">
        <w:rPr>
          <w:rFonts w:ascii="Bookman Old Style" w:hAnsi="Bookman Old Style"/>
          <w:noProof/>
          <w:color w:val="000000"/>
          <w:sz w:val="22"/>
          <w:szCs w:val="22"/>
        </w:rPr>
        <w:pict>
          <v:line id="Line 19" o:spid="_x0000_s1052" style="position:absolute;left:0;text-align:left;z-index:251687936;visibility:visible" from="411.8pt,186.3pt" to="411.8pt,19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">
            <v:stroke endarrow="block"/>
          </v:line>
        </w:pict>
      </w:r>
      <w:r w:rsidR="00C026EA" w:rsidRPr="004A637C">
        <w:rPr>
          <w:rFonts w:ascii="Bookman Old Style" w:hAnsi="Bookman Old Style"/>
        </w:rPr>
        <w:tab/>
      </w:r>
    </w:p>
    <w:p w:rsidR="00C026EA" w:rsidRPr="004A637C" w:rsidRDefault="00665F0E" w:rsidP="00C026EA">
      <w:pPr>
        <w:tabs>
          <w:tab w:val="left" w:pos="1455"/>
          <w:tab w:val="left" w:pos="6495"/>
        </w:tabs>
        <w:rPr>
          <w:rFonts w:ascii="Bookman Old Style" w:hAnsi="Bookman Old Style"/>
        </w:rPr>
      </w:pPr>
      <w:r w:rsidRPr="004A637C">
        <w:rPr>
          <w:rFonts w:ascii="Bookman Old Style" w:hAnsi="Bookman Old Style"/>
          <w:noProof/>
        </w:rPr>
        <w:pict>
          <v:rect id="Rectangle 72" o:spid="_x0000_s1073" style="position:absolute;left:0;text-align:left;margin-left:1.6pt;margin-top:1.65pt;width:246.85pt;height:76.4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">
            <v:textbox style="mso-next-textbox:#Rectangle 72">
              <w:txbxContent>
                <w:p w:rsidR="004A637C" w:rsidRPr="00222B49" w:rsidRDefault="004A637C" w:rsidP="00665F0E">
                  <w:pPr>
                    <w:ind w:firstLine="0"/>
                    <w:jc w:val="center"/>
                    <w:rPr>
                      <w:szCs w:val="24"/>
                    </w:rPr>
                  </w:pPr>
                  <w:r>
                    <w:rPr>
                      <w:rFonts w:ascii="Bookman Old Style" w:eastAsia="Calibri" w:hAnsi="Bookman Old Style"/>
                    </w:rPr>
                    <w:t>По результатам рассмотрения документов в Отделе: подготовка проекта распоряжения ОА ГО «Жатай» о предоставлении в постоянное бессрочное пользование, договора купли-продажи, аренды или безвозмездного пользования</w:t>
                  </w:r>
                </w:p>
              </w:txbxContent>
            </v:textbox>
          </v:rect>
        </w:pict>
      </w:r>
      <w:r w:rsidRPr="004A637C">
        <w:rPr>
          <w:rFonts w:ascii="Bookman Old Style" w:hAnsi="Bookman Old Style"/>
          <w:noProof/>
          <w:color w:val="000000"/>
          <w:sz w:val="22"/>
          <w:szCs w:val="22"/>
        </w:rPr>
        <w:pict>
          <v:rect id="Rectangle 11" o:spid="_x0000_s1050" style="position:absolute;left:0;text-align:left;margin-left:268.15pt;margin-top:1.65pt;width:242.85pt;height:44.1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">
            <v:textbox style="mso-next-textbox:#Rectangle 11">
              <w:txbxContent>
                <w:p w:rsidR="004A637C" w:rsidRPr="00222B49" w:rsidRDefault="004A637C" w:rsidP="00665F0E">
                  <w:pPr>
                    <w:ind w:firstLine="0"/>
                    <w:jc w:val="center"/>
                    <w:rPr>
                      <w:rFonts w:ascii="Bookman Old Style" w:hAnsi="Bookman Old Style"/>
                    </w:rPr>
                  </w:pPr>
                  <w:r>
                    <w:rPr>
                      <w:rFonts w:ascii="Bookman Old Style" w:eastAsia="Calibri" w:hAnsi="Bookman Old Style"/>
                    </w:rPr>
                    <w:t>По результатам рассмотрения документов в Отделе: п</w:t>
                  </w:r>
                  <w:r w:rsidRPr="00222B49">
                    <w:rPr>
                      <w:rFonts w:ascii="Bookman Old Style" w:eastAsia="Calibri" w:hAnsi="Bookman Old Style"/>
                    </w:rPr>
                    <w:t xml:space="preserve">одготовка проекта решения </w:t>
                  </w:r>
                  <w:r w:rsidRPr="00222B49">
                    <w:rPr>
                      <w:rFonts w:ascii="Bookman Old Style" w:hAnsi="Bookman Old Style"/>
                    </w:rPr>
                    <w:t xml:space="preserve">об отказе в </w:t>
                  </w:r>
                  <w:r>
                    <w:rPr>
                      <w:rFonts w:ascii="Bookman Old Style" w:hAnsi="Bookman Old Style"/>
                    </w:rPr>
                    <w:t>предоставлении муниципальной услуги</w:t>
                  </w:r>
                </w:p>
                <w:p w:rsidR="004A637C" w:rsidRPr="00222B49" w:rsidRDefault="004A637C" w:rsidP="00C026EA">
                  <w:pPr>
                    <w:rPr>
                      <w:szCs w:val="24"/>
                    </w:rPr>
                  </w:pPr>
                </w:p>
              </w:txbxContent>
            </v:textbox>
          </v:rect>
        </w:pict>
      </w:r>
    </w:p>
    <w:p w:rsidR="00C026EA" w:rsidRPr="004A637C" w:rsidRDefault="00C026EA" w:rsidP="00C026EA">
      <w:pPr>
        <w:rPr>
          <w:rFonts w:ascii="Bookman Old Style" w:hAnsi="Bookman Old Style"/>
        </w:rPr>
      </w:pPr>
    </w:p>
    <w:p w:rsidR="00C026EA" w:rsidRPr="004A637C" w:rsidRDefault="00C026EA" w:rsidP="00C026EA">
      <w:pPr>
        <w:tabs>
          <w:tab w:val="left" w:pos="6098"/>
        </w:tabs>
        <w:rPr>
          <w:rFonts w:ascii="Bookman Old Style" w:hAnsi="Bookman Old Style"/>
        </w:rPr>
      </w:pPr>
      <w:r w:rsidRPr="004A637C">
        <w:rPr>
          <w:rFonts w:ascii="Bookman Old Style" w:hAnsi="Bookman Old Style"/>
        </w:rPr>
        <w:tab/>
      </w:r>
    </w:p>
    <w:p w:rsidR="00C026EA" w:rsidRPr="004A637C" w:rsidRDefault="00C026EA" w:rsidP="00C026EA">
      <w:pPr>
        <w:tabs>
          <w:tab w:val="left" w:pos="6098"/>
        </w:tabs>
        <w:rPr>
          <w:rFonts w:ascii="Bookman Old Style" w:hAnsi="Bookman Old Style"/>
        </w:rPr>
      </w:pPr>
    </w:p>
    <w:p w:rsidR="00C026EA" w:rsidRPr="004A637C" w:rsidRDefault="00665F0E" w:rsidP="00C026EA">
      <w:pPr>
        <w:tabs>
          <w:tab w:val="left" w:pos="6098"/>
        </w:tabs>
        <w:rPr>
          <w:rFonts w:ascii="Bookman Old Style" w:hAnsi="Bookman Old Style"/>
        </w:rPr>
      </w:pPr>
      <w:r w:rsidRPr="004A637C">
        <w:rPr>
          <w:rFonts w:ascii="Bookman Old Style" w:hAnsi="Bookman Old Style"/>
          <w:noProof/>
        </w:rPr>
        <w:pict>
          <v:rect id="Rectangle 62" o:spid="_x0000_s1066" style="position:absolute;left:0;text-align:left;margin-left:277.7pt;margin-top:9.45pt;width:233.1pt;height:30pt;z-index:2517022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" strokecolor="black [3213]">
            <v:textbox style="mso-next-textbox:#Rectangle 62">
              <w:txbxContent>
                <w:p w:rsidR="004A637C" w:rsidRPr="006F5EDE" w:rsidRDefault="004A637C" w:rsidP="00665F0E">
                  <w:pPr>
                    <w:ind w:firstLine="0"/>
                    <w:jc w:val="center"/>
                    <w:rPr>
                      <w:rFonts w:ascii="Bookman Old Style" w:hAnsi="Bookman Old Style"/>
                    </w:rPr>
                  </w:pPr>
                  <w:r w:rsidRPr="006F5EDE">
                    <w:rPr>
                      <w:rFonts w:ascii="Bookman Old Style" w:eastAsia="Calibri" w:hAnsi="Bookman Old Style"/>
                    </w:rPr>
                    <w:t xml:space="preserve">Подготовка проекта решения </w:t>
                  </w:r>
                  <w:r w:rsidRPr="006F5EDE">
                    <w:rPr>
                      <w:rFonts w:ascii="Bookman Old Style" w:hAnsi="Bookman Old Style"/>
                    </w:rPr>
                    <w:t xml:space="preserve">о предварительном согласовании </w:t>
                  </w:r>
                </w:p>
              </w:txbxContent>
            </v:textbox>
          </v:rect>
        </w:pict>
      </w:r>
    </w:p>
    <w:p w:rsidR="00C026EA" w:rsidRPr="004A637C" w:rsidRDefault="00C026EA" w:rsidP="00C026EA">
      <w:pPr>
        <w:tabs>
          <w:tab w:val="left" w:pos="6098"/>
        </w:tabs>
        <w:rPr>
          <w:rFonts w:ascii="Bookman Old Style" w:hAnsi="Bookman Old Style"/>
        </w:rPr>
      </w:pPr>
    </w:p>
    <w:p w:rsidR="00C026EA" w:rsidRPr="004A637C" w:rsidRDefault="00665F0E" w:rsidP="00C026EA">
      <w:pPr>
        <w:tabs>
          <w:tab w:val="left" w:pos="6098"/>
        </w:tabs>
        <w:rPr>
          <w:rFonts w:ascii="Bookman Old Style" w:hAnsi="Bookman Old Style"/>
        </w:rPr>
      </w:pPr>
      <w:r w:rsidRPr="004A637C">
        <w:rPr>
          <w:rFonts w:ascii="Bookman Old Style" w:hAnsi="Bookman Old Style"/>
          <w:noProof/>
        </w:rPr>
        <w:pict>
          <v:line id="Line 58" o:spid="_x0000_s1063" style="position:absolute;left:0;text-align:left;flip:x;z-index:251699200;visibility:visible" from="126.45pt,7.9pt" to="126.4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0zT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">
            <v:stroke endarrow="block"/>
          </v:line>
        </w:pict>
      </w:r>
    </w:p>
    <w:p w:rsidR="00C026EA" w:rsidRPr="004A637C" w:rsidRDefault="00C026EA" w:rsidP="00C026EA">
      <w:pPr>
        <w:tabs>
          <w:tab w:val="left" w:pos="6098"/>
        </w:tabs>
        <w:rPr>
          <w:rFonts w:ascii="Bookman Old Style" w:hAnsi="Bookman Old Style"/>
        </w:rPr>
      </w:pPr>
    </w:p>
    <w:p w:rsidR="00C026EA" w:rsidRPr="004A637C" w:rsidRDefault="00665F0E" w:rsidP="00C026EA">
      <w:pPr>
        <w:tabs>
          <w:tab w:val="left" w:pos="6098"/>
        </w:tabs>
        <w:rPr>
          <w:rFonts w:ascii="Bookman Old Style" w:hAnsi="Bookman Old Style"/>
        </w:rPr>
      </w:pPr>
      <w:r w:rsidRPr="004A637C">
        <w:rPr>
          <w:rFonts w:ascii="Bookman Old Style" w:hAnsi="Bookman Old Style"/>
          <w:noProof/>
        </w:rPr>
        <w:pict>
          <v:rect id="Rectangle 64" o:spid="_x0000_s1068" style="position:absolute;left:0;text-align:left;margin-left:1.6pt;margin-top:5.7pt;width:509.1pt;height:19pt;z-index:2517043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" strokecolor="black [3213]">
            <v:textbox style="mso-next-textbox:#Rectangle 64">
              <w:txbxContent>
                <w:p w:rsidR="004A637C" w:rsidRPr="006F5EDE" w:rsidRDefault="004A637C" w:rsidP="00665F0E">
                  <w:pPr>
                    <w:ind w:firstLine="0"/>
                    <w:jc w:val="center"/>
                    <w:rPr>
                      <w:rFonts w:ascii="Bookman Old Style" w:hAnsi="Bookman Old Style"/>
                    </w:rPr>
                  </w:pPr>
                  <w:r w:rsidRPr="006F5EDE">
                    <w:rPr>
                      <w:rFonts w:ascii="Bookman Old Style" w:eastAsia="Calibri" w:hAnsi="Bookman Old Style"/>
                    </w:rPr>
                    <w:t>Согласование проекта решения, проекта договора</w:t>
                  </w:r>
                  <w:r w:rsidRPr="006F5EDE">
                    <w:rPr>
                      <w:rFonts w:ascii="Bookman Old Style" w:hAnsi="Bookman Old Style"/>
                    </w:rPr>
                    <w:t xml:space="preserve"> начальником Отдела, юристом Администрации</w:t>
                  </w:r>
                </w:p>
              </w:txbxContent>
            </v:textbox>
          </v:rect>
        </w:pict>
      </w:r>
    </w:p>
    <w:p w:rsidR="00C026EA" w:rsidRPr="004A637C" w:rsidRDefault="00C026EA" w:rsidP="00C026EA">
      <w:pPr>
        <w:tabs>
          <w:tab w:val="left" w:pos="6098"/>
        </w:tabs>
        <w:rPr>
          <w:rFonts w:ascii="Bookman Old Style" w:hAnsi="Bookman Old Style"/>
        </w:rPr>
      </w:pPr>
    </w:p>
    <w:p w:rsidR="00C026EA" w:rsidRPr="004A637C" w:rsidRDefault="00665F0E" w:rsidP="00C026EA">
      <w:pPr>
        <w:tabs>
          <w:tab w:val="left" w:pos="6098"/>
        </w:tabs>
        <w:rPr>
          <w:rFonts w:ascii="Bookman Old Style" w:hAnsi="Bookman Old Style"/>
        </w:rPr>
      </w:pPr>
      <w:r w:rsidRPr="004A637C">
        <w:rPr>
          <w:rFonts w:ascii="Bookman Old Style" w:hAnsi="Bookman Old Style"/>
          <w:b/>
          <w:noProof/>
        </w:rPr>
        <w:pict>
          <v:shape id="AutoShape 67" o:spid="_x0000_s1071" type="#_x0000_t32" style="position:absolute;left:0;text-align:left;margin-left:126.8pt;margin-top:1.2pt;width:0;height:16.2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">
            <v:stroke startarrow="block" endarrow="block"/>
          </v:shape>
        </w:pict>
      </w:r>
    </w:p>
    <w:p w:rsidR="00C026EA" w:rsidRPr="004A637C" w:rsidRDefault="00665F0E" w:rsidP="00C026EA">
      <w:pPr>
        <w:tabs>
          <w:tab w:val="left" w:pos="6098"/>
        </w:tabs>
        <w:rPr>
          <w:rFonts w:ascii="Bookman Old Style" w:hAnsi="Bookman Old Style"/>
        </w:rPr>
      </w:pPr>
      <w:r w:rsidRPr="004A637C">
        <w:rPr>
          <w:rFonts w:ascii="Bookman Old Style" w:hAnsi="Bookman Old Style"/>
          <w:noProof/>
        </w:rPr>
        <w:pict>
          <v:rect id="Rectangle 65" o:spid="_x0000_s1069" style="position:absolute;left:0;text-align:left;margin-left:269.1pt;margin-top:2.65pt;width:241.35pt;height:43.25pt;z-index:2517053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" strokecolor="black [3213]">
            <v:textbox style="mso-next-textbox:#Rectangle 65">
              <w:txbxContent>
                <w:p w:rsidR="004A637C" w:rsidRPr="006B32EB" w:rsidRDefault="004A637C" w:rsidP="00665F0E">
                  <w:pPr>
                    <w:ind w:firstLine="0"/>
                    <w:jc w:val="center"/>
                    <w:rPr>
                      <w:rFonts w:ascii="Bookman Old Style" w:hAnsi="Bookman Old Style"/>
                    </w:rPr>
                  </w:pPr>
                  <w:r w:rsidRPr="006B32EB">
                    <w:rPr>
                      <w:rFonts w:ascii="Bookman Old Style" w:eastAsia="Calibri" w:hAnsi="Bookman Old Style"/>
                    </w:rPr>
                    <w:t xml:space="preserve">Принятие и подписание главой ОА ГО «Жатай» проекта решения, начальником Отдела - проекта договора </w:t>
                  </w:r>
                </w:p>
              </w:txbxContent>
            </v:textbox>
          </v:rect>
        </w:pict>
      </w:r>
      <w:r w:rsidRPr="004A637C">
        <w:rPr>
          <w:rFonts w:ascii="Bookman Old Style" w:hAnsi="Bookman Old Style"/>
          <w:noProof/>
        </w:rPr>
        <w:pict>
          <v:rect id="Rectangle 66" o:spid="_x0000_s1070" style="position:absolute;left:0;text-align:left;margin-left:1.6pt;margin-top:5.75pt;width:246.85pt;height:32.05pt;z-index:2517063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" strokecolor="black [3213]">
            <v:textbox style="mso-next-textbox:#Rectangle 66">
              <w:txbxContent>
                <w:p w:rsidR="004A637C" w:rsidRPr="006B32EB" w:rsidRDefault="004A637C" w:rsidP="00665F0E">
                  <w:pPr>
                    <w:ind w:firstLine="0"/>
                    <w:jc w:val="center"/>
                    <w:rPr>
                      <w:rFonts w:ascii="Bookman Old Style" w:hAnsi="Bookman Old Style"/>
                    </w:rPr>
                  </w:pPr>
                  <w:r w:rsidRPr="006B32EB">
                    <w:rPr>
                      <w:rFonts w:ascii="Bookman Old Style" w:eastAsia="Calibri" w:hAnsi="Bookman Old Style"/>
                    </w:rPr>
                    <w:t xml:space="preserve">Доработка </w:t>
                  </w:r>
                  <w:r>
                    <w:rPr>
                      <w:rFonts w:ascii="Bookman Old Style" w:eastAsia="Calibri" w:hAnsi="Bookman Old Style"/>
                    </w:rPr>
                    <w:t>проекта решения, проекта договора</w:t>
                  </w:r>
                </w:p>
              </w:txbxContent>
            </v:textbox>
          </v:rect>
        </w:pict>
      </w: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665F0E" w:rsidP="00C026EA">
      <w:pPr>
        <w:tabs>
          <w:tab w:val="left" w:pos="6098"/>
        </w:tabs>
        <w:rPr>
          <w:rFonts w:ascii="Bookman Old Style" w:hAnsi="Bookman Old Style"/>
        </w:rPr>
      </w:pPr>
      <w:r w:rsidRPr="004A637C">
        <w:rPr>
          <w:rFonts w:ascii="Bookman Old Style" w:hAnsi="Bookman Old Style"/>
          <w:noProof/>
        </w:rPr>
        <w:pict>
          <v:rect id="Rectangle 70" o:spid="_x0000_s1072" style="position:absolute;left:0;text-align:left;margin-left:1.6pt;margin-top:.45pt;width:509.1pt;height:67.4pt;z-index:2517084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" strokecolor="black [3213]">
            <v:textbox style="mso-next-textbox:#Rectangle 70">
              <w:txbxContent>
                <w:p w:rsidR="004A637C" w:rsidRPr="006B32EB" w:rsidRDefault="004A637C" w:rsidP="00665F0E">
                  <w:pPr>
                    <w:ind w:firstLine="0"/>
                    <w:jc w:val="center"/>
                    <w:rPr>
                      <w:rFonts w:ascii="Bookman Old Style" w:hAnsi="Bookman Old Style"/>
                    </w:rPr>
                  </w:pPr>
                  <w:r w:rsidRPr="006B32EB">
                    <w:rPr>
                      <w:rFonts w:ascii="Bookman Old Style" w:hAnsi="Bookman Old Style"/>
                    </w:rPr>
                    <w:t>Направление (вручение) заявителю решения о предварительном согласовании предоставления ЗУ или об отказе в предварительном согласовании предоставления ЗУ,</w:t>
                  </w:r>
                  <w:r w:rsidRPr="006B32EB">
                    <w:rPr>
                      <w:rFonts w:ascii="Bookman Old Style" w:eastAsia="Calibri" w:hAnsi="Bookman Old Style"/>
                    </w:rPr>
                    <w:t xml:space="preserve"> договора купли-продажи, аренды или безвозмездного пользования</w:t>
                  </w:r>
                  <w:r>
                    <w:rPr>
                      <w:rFonts w:ascii="Bookman Old Style" w:eastAsia="Calibri" w:hAnsi="Bookman Old Style"/>
                    </w:rPr>
                    <w:t xml:space="preserve">, направление (передача) соответствующих документов </w:t>
                  </w:r>
                  <w:r w:rsidRPr="006B32EB">
                    <w:rPr>
                      <w:rFonts w:ascii="Bookman Old Style" w:hAnsi="Bookman Old Style"/>
                    </w:rPr>
                    <w:t>в ГАУ "МФЦ» (в случае обращения заявителя через ГАУ "МФЦ") для выдачи (вручения) заявителю</w:t>
                  </w:r>
                  <w:r>
                    <w:rPr>
                      <w:rFonts w:ascii="Bookman Old Style" w:hAnsi="Bookman Old Style"/>
                    </w:rPr>
                    <w:t>, направление документов почтовым отправлением (с уведомлением)</w:t>
                  </w:r>
                </w:p>
                <w:p w:rsidR="004A637C" w:rsidRPr="006F3EF7" w:rsidRDefault="004A637C" w:rsidP="00C026EA"/>
              </w:txbxContent>
            </v:textbox>
          </v:rect>
        </w:pict>
      </w: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026EA" w:rsidRPr="004A637C" w:rsidRDefault="00C026EA" w:rsidP="00C026EA">
      <w:pPr>
        <w:tabs>
          <w:tab w:val="left" w:pos="6098"/>
        </w:tabs>
        <w:rPr>
          <w:rFonts w:ascii="Bookman Old Style" w:hAnsi="Bookman Old Style"/>
        </w:rPr>
      </w:pPr>
    </w:p>
    <w:p w:rsidR="00CB3CA4" w:rsidRPr="004A637C" w:rsidRDefault="00CB3CA4" w:rsidP="00C026EA">
      <w:pPr>
        <w:tabs>
          <w:tab w:val="left" w:pos="6098"/>
        </w:tabs>
        <w:rPr>
          <w:rFonts w:ascii="Bookman Old Style" w:hAnsi="Bookman Old Style"/>
        </w:rPr>
      </w:pPr>
    </w:p>
    <w:p w:rsidR="00CB3CA4" w:rsidRPr="004A637C" w:rsidRDefault="00CB3CA4" w:rsidP="00C026EA">
      <w:pPr>
        <w:tabs>
          <w:tab w:val="left" w:pos="6098"/>
        </w:tabs>
        <w:rPr>
          <w:rFonts w:ascii="Bookman Old Style" w:hAnsi="Bookman Old Style"/>
        </w:rPr>
      </w:pPr>
    </w:p>
    <w:p w:rsidR="00CB3CA4" w:rsidRPr="004A637C" w:rsidRDefault="00CB3CA4" w:rsidP="00C026EA">
      <w:pPr>
        <w:tabs>
          <w:tab w:val="left" w:pos="6098"/>
        </w:tabs>
        <w:rPr>
          <w:rFonts w:ascii="Bookman Old Style" w:hAnsi="Bookman Old Style"/>
        </w:rPr>
      </w:pPr>
    </w:p>
    <w:p w:rsidR="00CB3CA4" w:rsidRPr="004A637C" w:rsidRDefault="00CB3CA4">
      <w:pPr>
        <w:autoSpaceDE/>
        <w:autoSpaceDN/>
        <w:ind w:firstLine="0"/>
        <w:jc w:val="left"/>
        <w:rPr>
          <w:rFonts w:ascii="Bookman Old Style" w:hAnsi="Bookman Old Style"/>
          <w:sz w:val="22"/>
          <w:szCs w:val="22"/>
        </w:rPr>
      </w:pPr>
      <w:r w:rsidRPr="004A637C">
        <w:rPr>
          <w:rFonts w:ascii="Bookman Old Style" w:hAnsi="Bookman Old Style"/>
          <w:sz w:val="22"/>
          <w:szCs w:val="22"/>
        </w:rPr>
        <w:br w:type="page"/>
      </w:r>
    </w:p>
    <w:p w:rsidR="00CB3CA4" w:rsidRPr="004A637C" w:rsidRDefault="00CB3CA4" w:rsidP="00CB3CA4">
      <w:pPr>
        <w:pStyle w:val="ConsPlusNormal"/>
        <w:jc w:val="right"/>
        <w:rPr>
          <w:rFonts w:ascii="Bookman Old Style" w:hAnsi="Bookman Old Style"/>
          <w:sz w:val="22"/>
          <w:szCs w:val="22"/>
        </w:rPr>
      </w:pPr>
      <w:r w:rsidRPr="004A637C">
        <w:rPr>
          <w:rFonts w:ascii="Bookman Old Style" w:hAnsi="Bookman Old Style"/>
          <w:sz w:val="22"/>
          <w:szCs w:val="22"/>
        </w:rPr>
        <w:lastRenderedPageBreak/>
        <w:t>Приложение №3 к  постановлению</w:t>
      </w:r>
    </w:p>
    <w:p w:rsidR="00CB3CA4" w:rsidRPr="004A637C" w:rsidRDefault="00CB3CA4" w:rsidP="00CB3CA4">
      <w:pPr>
        <w:pStyle w:val="ConsPlusNormal"/>
        <w:jc w:val="right"/>
        <w:rPr>
          <w:rFonts w:ascii="Bookman Old Style" w:hAnsi="Bookman Old Style"/>
          <w:sz w:val="22"/>
          <w:szCs w:val="22"/>
        </w:rPr>
      </w:pPr>
      <w:r w:rsidRPr="004A637C">
        <w:rPr>
          <w:rFonts w:ascii="Bookman Old Style" w:hAnsi="Bookman Old Style"/>
          <w:sz w:val="22"/>
          <w:szCs w:val="22"/>
        </w:rPr>
        <w:t>Окружной Администрации ГО «Жатай»</w:t>
      </w:r>
    </w:p>
    <w:p w:rsidR="00CB3CA4" w:rsidRPr="004A637C" w:rsidRDefault="00CB3CA4" w:rsidP="00CB3CA4">
      <w:pPr>
        <w:pStyle w:val="ConsPlusNormal"/>
        <w:jc w:val="right"/>
        <w:rPr>
          <w:rFonts w:ascii="Bookman Old Style" w:hAnsi="Bookman Old Style"/>
          <w:sz w:val="22"/>
          <w:szCs w:val="22"/>
        </w:rPr>
      </w:pPr>
      <w:r w:rsidRPr="004A637C">
        <w:rPr>
          <w:rFonts w:ascii="Bookman Old Style" w:hAnsi="Bookman Old Style"/>
          <w:sz w:val="22"/>
          <w:szCs w:val="22"/>
        </w:rPr>
        <w:t>от «01» февраля 2018 г. N 7-г</w:t>
      </w:r>
    </w:p>
    <w:p w:rsidR="00CB3CA4" w:rsidRPr="004A637C" w:rsidRDefault="00CB3CA4" w:rsidP="00CB3CA4">
      <w:pPr>
        <w:adjustRightInd w:val="0"/>
        <w:ind w:firstLine="540"/>
        <w:jc w:val="center"/>
        <w:rPr>
          <w:rFonts w:ascii="Bookman Old Style" w:hAnsi="Bookman Old Style"/>
          <w:sz w:val="22"/>
          <w:szCs w:val="22"/>
        </w:rPr>
      </w:pPr>
    </w:p>
    <w:p w:rsidR="00CB3CA4" w:rsidRPr="004A637C" w:rsidRDefault="00CB3CA4" w:rsidP="00CB3CA4">
      <w:pPr>
        <w:pStyle w:val="ConsPlusNormal"/>
        <w:ind w:firstLine="540"/>
        <w:jc w:val="center"/>
        <w:rPr>
          <w:rFonts w:ascii="Bookman Old Style" w:eastAsiaTheme="minorEastAsia" w:hAnsi="Bookman Old Style"/>
          <w:b/>
          <w:bCs/>
          <w:sz w:val="22"/>
          <w:szCs w:val="22"/>
        </w:rPr>
      </w:pPr>
      <w:r w:rsidRPr="004A637C">
        <w:rPr>
          <w:rFonts w:ascii="Bookman Old Style" w:eastAsia="Calibri" w:hAnsi="Bookman Old Style"/>
          <w:b/>
          <w:sz w:val="22"/>
          <w:szCs w:val="22"/>
        </w:rPr>
        <w:t>Административный регламент предоставления муниципальной услуги «</w:t>
      </w:r>
      <w:r w:rsidRPr="004A637C">
        <w:rPr>
          <w:rFonts w:ascii="Bookman Old Style" w:eastAsiaTheme="minorEastAsia" w:hAnsi="Bookman Old Style"/>
          <w:b/>
          <w:bCs/>
          <w:sz w:val="22"/>
          <w:szCs w:val="22"/>
        </w:rPr>
        <w:t>Образование земельных участков из земель, находящихся в муниципальной собственности или государственная собственность на которые не разграничена, путем раздела либо объединения</w:t>
      </w:r>
      <w:r w:rsidRPr="004A637C">
        <w:rPr>
          <w:rFonts w:ascii="Bookman Old Style" w:eastAsia="Calibri" w:hAnsi="Bookman Old Style"/>
          <w:b/>
          <w:sz w:val="22"/>
          <w:szCs w:val="22"/>
        </w:rPr>
        <w:t>»</w:t>
      </w:r>
    </w:p>
    <w:p w:rsidR="00CB3CA4" w:rsidRPr="004A637C" w:rsidRDefault="00CB3CA4" w:rsidP="00CB3CA4">
      <w:pPr>
        <w:adjustRightInd w:val="0"/>
        <w:rPr>
          <w:rFonts w:ascii="Bookman Old Style" w:eastAsia="Calibri" w:hAnsi="Bookman Old Style"/>
          <w:sz w:val="22"/>
          <w:szCs w:val="22"/>
        </w:rPr>
      </w:pP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I. ОБЩИЕ ПОЛОЖЕНИЯ</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Предмет регулирования</w:t>
      </w:r>
    </w:p>
    <w:p w:rsidR="00CB3CA4" w:rsidRPr="004A637C" w:rsidRDefault="00CB3CA4" w:rsidP="00CB3CA4">
      <w:pPr>
        <w:pStyle w:val="ab"/>
        <w:numPr>
          <w:ilvl w:val="1"/>
          <w:numId w:val="31"/>
        </w:numPr>
        <w:tabs>
          <w:tab w:val="left" w:pos="1276"/>
        </w:tabs>
        <w:spacing w:before="120" w:after="0" w:line="240" w:lineRule="auto"/>
        <w:ind w:left="0" w:firstLine="567"/>
        <w:jc w:val="both"/>
        <w:rPr>
          <w:rFonts w:ascii="Bookman Old Style" w:eastAsia="Calibri" w:hAnsi="Bookman Old Style"/>
        </w:rPr>
      </w:pPr>
      <w:proofErr w:type="gramStart"/>
      <w:r w:rsidRPr="004A637C">
        <w:rPr>
          <w:rFonts w:ascii="Bookman Old Style" w:eastAsia="Calibri" w:hAnsi="Bookman Old Style"/>
        </w:rPr>
        <w:t>Административный регламент предоставления муниципальной услуги «Образование земельных участков из земель, находящихся в муниципальной собственности или государственная собственность на которые не разграничена, путем раздела либо объединения» (далее - Административный регламент) разработан в целях повышения качества и доступности муниципальной услуги, создания комфортных условий для участников правоотношений, возникающих в процессе предоставления муниципальной услуги, и определяет сроки, последовательность административных процедур и административных действий.</w:t>
      </w:r>
      <w:proofErr w:type="gramEnd"/>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Круг заявителей</w:t>
      </w:r>
    </w:p>
    <w:p w:rsidR="00CB3CA4" w:rsidRPr="004A637C" w:rsidRDefault="00CB3CA4" w:rsidP="00CB3CA4">
      <w:pPr>
        <w:pStyle w:val="ab"/>
        <w:numPr>
          <w:ilvl w:val="1"/>
          <w:numId w:val="31"/>
        </w:numPr>
        <w:tabs>
          <w:tab w:val="left" w:pos="1276"/>
        </w:tabs>
        <w:autoSpaceDE w:val="0"/>
        <w:autoSpaceDN w:val="0"/>
        <w:adjustRightInd w:val="0"/>
        <w:spacing w:before="120" w:after="0" w:line="240" w:lineRule="auto"/>
        <w:ind w:left="0" w:firstLine="567"/>
        <w:jc w:val="both"/>
        <w:outlineLvl w:val="0"/>
        <w:rPr>
          <w:rFonts w:ascii="Bookman Old Style" w:hAnsi="Bookman Old Style"/>
        </w:rPr>
      </w:pPr>
      <w:r w:rsidRPr="004A637C">
        <w:rPr>
          <w:rFonts w:ascii="Bookman Old Style" w:hAnsi="Bookman Old Style"/>
        </w:rPr>
        <w:t>Муниципальная услуга предоставляется физическим лицам, юридическим лицам, которым земельный участок, находящийся в муниципальной собственности или государственная собственность на которые не разграничена, предоставлен на праве постоянного (бессрочного) пользования, аренды или безвозмездного пользования.</w:t>
      </w:r>
    </w:p>
    <w:p w:rsidR="00CB3CA4" w:rsidRPr="004A637C" w:rsidRDefault="00CB3CA4" w:rsidP="00CB3CA4">
      <w:pPr>
        <w:tabs>
          <w:tab w:val="left" w:pos="1134"/>
        </w:tabs>
        <w:adjustRightInd w:val="0"/>
        <w:ind w:firstLine="567"/>
        <w:outlineLvl w:val="0"/>
        <w:rPr>
          <w:rFonts w:ascii="Bookman Old Style" w:hAnsi="Bookman Old Style"/>
          <w:sz w:val="22"/>
          <w:szCs w:val="22"/>
        </w:rPr>
      </w:pPr>
      <w:r w:rsidRPr="004A637C">
        <w:rPr>
          <w:rFonts w:ascii="Bookman Old Style" w:hAnsi="Bookman Old Style"/>
          <w:sz w:val="22"/>
          <w:szCs w:val="22"/>
        </w:rPr>
        <w:t>Объединение земельных участков, предоставленных на праве постоянного (бессрочного) пользования, праве безвозмездного пользования, допускается в случае, если все указанные земельные участки предоставлены на праве постоянного (бессрочного) пользования или праве безвозмездного пользования одному лицу.</w:t>
      </w:r>
    </w:p>
    <w:p w:rsidR="00CB3CA4" w:rsidRPr="004A637C" w:rsidRDefault="00CB3CA4" w:rsidP="00CB3CA4">
      <w:pPr>
        <w:pStyle w:val="ab"/>
        <w:autoSpaceDE w:val="0"/>
        <w:autoSpaceDN w:val="0"/>
        <w:adjustRightInd w:val="0"/>
        <w:spacing w:after="0" w:line="240" w:lineRule="auto"/>
        <w:ind w:left="0" w:firstLine="567"/>
        <w:jc w:val="both"/>
        <w:outlineLvl w:val="0"/>
        <w:rPr>
          <w:rFonts w:ascii="Bookman Old Style" w:hAnsi="Bookman Old Style"/>
        </w:rPr>
      </w:pPr>
      <w:r w:rsidRPr="004A637C">
        <w:rPr>
          <w:rFonts w:ascii="Bookman Old Style" w:hAnsi="Bookman Old Style"/>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CB3CA4" w:rsidRPr="004A637C" w:rsidRDefault="00CB3CA4" w:rsidP="00CB3CA4">
      <w:pPr>
        <w:spacing w:before="120"/>
        <w:ind w:firstLine="539"/>
        <w:jc w:val="center"/>
        <w:rPr>
          <w:rFonts w:ascii="Bookman Old Style" w:hAnsi="Bookman Old Style"/>
          <w:sz w:val="22"/>
          <w:szCs w:val="22"/>
        </w:rPr>
      </w:pPr>
      <w:r w:rsidRPr="004A637C">
        <w:rPr>
          <w:rFonts w:ascii="Bookman Old Style" w:hAnsi="Bookman Old Style"/>
          <w:sz w:val="22"/>
          <w:szCs w:val="22"/>
        </w:rPr>
        <w:t>Требования к порядку информирования о предоставлении</w:t>
      </w:r>
    </w:p>
    <w:p w:rsidR="00CB3CA4" w:rsidRPr="004A637C" w:rsidRDefault="00CB3CA4" w:rsidP="00CB3CA4">
      <w:pPr>
        <w:ind w:firstLine="540"/>
        <w:jc w:val="center"/>
        <w:rPr>
          <w:rFonts w:ascii="Bookman Old Style" w:hAnsi="Bookman Old Style"/>
          <w:sz w:val="22"/>
          <w:szCs w:val="22"/>
        </w:rPr>
      </w:pPr>
      <w:r w:rsidRPr="004A637C">
        <w:rPr>
          <w:rFonts w:ascii="Bookman Old Style" w:hAnsi="Bookman Old Style"/>
          <w:sz w:val="22"/>
          <w:szCs w:val="22"/>
        </w:rPr>
        <w:t>муниципальной услуги</w:t>
      </w:r>
    </w:p>
    <w:p w:rsidR="00CB3CA4" w:rsidRPr="004A637C" w:rsidRDefault="00CB3CA4" w:rsidP="00CB3CA4">
      <w:pPr>
        <w:spacing w:before="120"/>
        <w:ind w:firstLine="567"/>
        <w:rPr>
          <w:rFonts w:ascii="Bookman Old Style" w:hAnsi="Bookman Old Style"/>
          <w:sz w:val="22"/>
          <w:szCs w:val="22"/>
        </w:rPr>
      </w:pPr>
      <w:r w:rsidRPr="004A637C">
        <w:rPr>
          <w:rFonts w:ascii="Bookman Old Style" w:hAnsi="Bookman Old Style"/>
          <w:sz w:val="22"/>
          <w:szCs w:val="22"/>
        </w:rPr>
        <w:t xml:space="preserve">1.3. </w:t>
      </w:r>
      <w:proofErr w:type="gramStart"/>
      <w:r w:rsidRPr="004A637C">
        <w:rPr>
          <w:rFonts w:ascii="Bookman Old Style" w:hAnsi="Bookman Old Style"/>
          <w:sz w:val="22"/>
          <w:szCs w:val="22"/>
        </w:rPr>
        <w:t>Местонахождение окружной администрации Городского округа «Жатай» (далее - Администрация): 677902, Россия, Республика Саха (Якутия), п. Жатай, ул. Северная, д. 29</w:t>
      </w:r>
      <w:proofErr w:type="gramEnd"/>
    </w:p>
    <w:p w:rsidR="00CB3CA4" w:rsidRPr="004A637C" w:rsidRDefault="00CB3CA4" w:rsidP="00CB3CA4">
      <w:pPr>
        <w:rPr>
          <w:rFonts w:ascii="Bookman Old Style" w:hAnsi="Bookman Old Style"/>
          <w:sz w:val="22"/>
          <w:szCs w:val="22"/>
        </w:rPr>
      </w:pPr>
      <w:r w:rsidRPr="004A637C">
        <w:rPr>
          <w:rFonts w:ascii="Bookman Old Style" w:hAnsi="Bookman Old Style"/>
          <w:sz w:val="22"/>
          <w:szCs w:val="22"/>
        </w:rPr>
        <w:t>График (режим) работы Администрации: Ежедневно, в рабочие дни с 9.00 до 18.00.</w:t>
      </w:r>
    </w:p>
    <w:p w:rsidR="00CB3CA4" w:rsidRPr="004A637C" w:rsidRDefault="00CB3CA4" w:rsidP="00CB3CA4">
      <w:pPr>
        <w:rPr>
          <w:rFonts w:ascii="Bookman Old Style" w:hAnsi="Bookman Old Style"/>
          <w:sz w:val="22"/>
          <w:szCs w:val="22"/>
        </w:rPr>
      </w:pPr>
      <w:r w:rsidRPr="004A637C">
        <w:rPr>
          <w:rFonts w:ascii="Bookman Old Style" w:hAnsi="Bookman Old Style"/>
          <w:sz w:val="22"/>
          <w:szCs w:val="22"/>
        </w:rPr>
        <w:t>Часы приема заявлений на оказание муниципальной услуги: Ежедневно, в рабочие дни с 9.00 до 17.00.</w:t>
      </w:r>
    </w:p>
    <w:p w:rsidR="00CB3CA4" w:rsidRPr="004A637C" w:rsidRDefault="00CB3CA4" w:rsidP="00CB3CA4">
      <w:pPr>
        <w:rPr>
          <w:rFonts w:ascii="Bookman Old Style" w:hAnsi="Bookman Old Style"/>
          <w:sz w:val="22"/>
          <w:szCs w:val="22"/>
        </w:rPr>
      </w:pPr>
      <w:r w:rsidRPr="004A637C">
        <w:rPr>
          <w:rFonts w:ascii="Bookman Old Style" w:hAnsi="Bookman Old Style"/>
          <w:sz w:val="22"/>
          <w:szCs w:val="22"/>
        </w:rPr>
        <w:t>Обеденный перерыв: с 13.00 до 14.00.</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График (режим) работы Отдела с заявителями: Понедельник (рабочие дни) с 14.00 до 18.00.</w:t>
      </w:r>
    </w:p>
    <w:p w:rsidR="00CB3CA4" w:rsidRPr="004A637C" w:rsidRDefault="00CB3CA4" w:rsidP="00CB3CA4">
      <w:pPr>
        <w:widowControl w:val="0"/>
        <w:adjustRightInd w:val="0"/>
        <w:ind w:firstLine="851"/>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CB3CA4" w:rsidRPr="004A637C" w:rsidRDefault="00CB3CA4" w:rsidP="00CB3CA4">
      <w:pPr>
        <w:widowControl w:val="0"/>
        <w:adjustRightInd w:val="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lastRenderedPageBreak/>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Республика Саха (Якутия), г. Якутск,  ул. </w:t>
      </w:r>
      <w:proofErr w:type="gramStart"/>
      <w:r w:rsidRPr="004A637C">
        <w:rPr>
          <w:rFonts w:ascii="Bookman Old Style" w:hAnsi="Bookman Old Style"/>
          <w:sz w:val="22"/>
          <w:szCs w:val="22"/>
        </w:rPr>
        <w:t>Ярославского</w:t>
      </w:r>
      <w:proofErr w:type="gramEnd"/>
      <w:r w:rsidRPr="004A637C">
        <w:rPr>
          <w:rFonts w:ascii="Bookman Old Style" w:hAnsi="Bookman Old Style"/>
          <w:sz w:val="22"/>
          <w:szCs w:val="22"/>
        </w:rPr>
        <w:t>, д. 37.</w:t>
      </w:r>
    </w:p>
    <w:p w:rsidR="00CB3CA4" w:rsidRPr="004A637C" w:rsidRDefault="00CB3CA4" w:rsidP="00CB3CA4">
      <w:pPr>
        <w:pStyle w:val="11"/>
        <w:ind w:firstLine="851"/>
        <w:rPr>
          <w:rFonts w:ascii="Bookman Old Style" w:hAnsi="Bookman Old Style"/>
          <w:noProof/>
          <w:snapToGrid/>
          <w:sz w:val="22"/>
          <w:szCs w:val="22"/>
        </w:rPr>
      </w:pPr>
      <w:r w:rsidRPr="004A637C">
        <w:rPr>
          <w:rFonts w:ascii="Bookman Old Style" w:hAnsi="Bookman Old Style"/>
          <w:sz w:val="22"/>
          <w:szCs w:val="22"/>
        </w:rPr>
        <w:t xml:space="preserve">1.4.2. </w:t>
      </w:r>
      <w:proofErr w:type="gramStart"/>
      <w:r w:rsidRPr="004A637C">
        <w:rPr>
          <w:rFonts w:ascii="Bookman Old Style" w:hAnsi="Bookman Old Style"/>
          <w:sz w:val="22"/>
          <w:szCs w:val="22"/>
        </w:rPr>
        <w:t>Управление Федеральной налоговой службы по Республике Саха (Якутия) (далее - УФНС России по РС (Я)</w:t>
      </w:r>
      <w:r w:rsidRPr="004A637C">
        <w:rPr>
          <w:rFonts w:ascii="Bookman Old Style" w:hAnsi="Bookman Old Style"/>
          <w:snapToGrid/>
          <w:sz w:val="22"/>
          <w:szCs w:val="22"/>
        </w:rPr>
        <w:t xml:space="preserve">,  г. Якутск, 202 </w:t>
      </w:r>
      <w:proofErr w:type="spellStart"/>
      <w:r w:rsidRPr="004A637C">
        <w:rPr>
          <w:rFonts w:ascii="Bookman Old Style" w:hAnsi="Bookman Old Style"/>
          <w:snapToGrid/>
          <w:sz w:val="22"/>
          <w:szCs w:val="22"/>
        </w:rPr>
        <w:t>мкр-н</w:t>
      </w:r>
      <w:proofErr w:type="spellEnd"/>
      <w:r w:rsidRPr="004A637C">
        <w:rPr>
          <w:rFonts w:ascii="Bookman Old Style" w:hAnsi="Bookman Old Style"/>
          <w:snapToGrid/>
          <w:sz w:val="22"/>
          <w:szCs w:val="22"/>
        </w:rPr>
        <w:t xml:space="preserve">, д. 23, </w:t>
      </w:r>
      <w:r w:rsidRPr="004A637C">
        <w:rPr>
          <w:rFonts w:ascii="Bookman Old Style" w:hAnsi="Bookman Old Style"/>
          <w:noProof/>
          <w:snapToGrid/>
          <w:sz w:val="22"/>
          <w:szCs w:val="22"/>
        </w:rPr>
        <w:t>Межрайонная инспекция ФНС России №5 по РС (Я).</w:t>
      </w:r>
      <w:proofErr w:type="gramEnd"/>
    </w:p>
    <w:p w:rsidR="00CB3CA4" w:rsidRPr="004A637C" w:rsidRDefault="00CB3CA4" w:rsidP="00CB3CA4">
      <w:pPr>
        <w:tabs>
          <w:tab w:val="left" w:pos="1134"/>
        </w:tabs>
        <w:ind w:firstLine="851"/>
        <w:rPr>
          <w:rFonts w:ascii="Bookman Old Style" w:hAnsi="Bookman Old Style"/>
          <w:sz w:val="22"/>
          <w:szCs w:val="22"/>
        </w:rPr>
      </w:pPr>
      <w:r w:rsidRPr="004A637C">
        <w:rPr>
          <w:rFonts w:ascii="Bookman Old Style" w:hAnsi="Bookman Old Style"/>
          <w:color w:val="000000" w:themeColor="text1"/>
          <w:sz w:val="22"/>
          <w:szCs w:val="22"/>
        </w:rPr>
        <w:t xml:space="preserve">1.4.3. </w:t>
      </w:r>
      <w:proofErr w:type="gramStart"/>
      <w:r w:rsidRPr="004A637C">
        <w:rPr>
          <w:rFonts w:ascii="Bookman Old Style" w:hAnsi="Bookman Old Style"/>
          <w:color w:val="000000" w:themeColor="text1"/>
          <w:sz w:val="22"/>
          <w:szCs w:val="22"/>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4A637C">
        <w:rPr>
          <w:rFonts w:ascii="Bookman Old Style" w:hAnsi="Bookman Old Style"/>
          <w:color w:val="000000" w:themeColor="text1"/>
          <w:sz w:val="22"/>
          <w:szCs w:val="22"/>
        </w:rPr>
        <w:t>Росреестра</w:t>
      </w:r>
      <w:proofErr w:type="spellEnd"/>
      <w:r w:rsidRPr="004A637C">
        <w:rPr>
          <w:rFonts w:ascii="Bookman Old Style" w:hAnsi="Bookman Old Style"/>
          <w:color w:val="000000" w:themeColor="text1"/>
          <w:sz w:val="22"/>
          <w:szCs w:val="22"/>
        </w:rPr>
        <w:t>» по РС (Я)):</w:t>
      </w:r>
      <w:proofErr w:type="gramEnd"/>
      <w:r w:rsidRPr="004A637C">
        <w:rPr>
          <w:rFonts w:ascii="Bookman Old Style" w:hAnsi="Bookman Old Style"/>
          <w:color w:val="FF0000"/>
          <w:sz w:val="22"/>
          <w:szCs w:val="22"/>
        </w:rPr>
        <w:t xml:space="preserve"> </w:t>
      </w:r>
      <w:r w:rsidRPr="004A637C">
        <w:rPr>
          <w:rFonts w:ascii="Bookman Old Style" w:hAnsi="Bookman Old Style"/>
          <w:sz w:val="22"/>
          <w:szCs w:val="22"/>
        </w:rPr>
        <w:t xml:space="preserve">Республика Саха (Якутия),  </w:t>
      </w:r>
      <w:proofErr w:type="gramStart"/>
      <w:r w:rsidRPr="004A637C">
        <w:rPr>
          <w:rFonts w:ascii="Bookman Old Style" w:hAnsi="Bookman Old Style"/>
          <w:sz w:val="22"/>
          <w:szCs w:val="22"/>
        </w:rPr>
        <w:t>г</w:t>
      </w:r>
      <w:proofErr w:type="gramEnd"/>
      <w:r w:rsidRPr="004A637C">
        <w:rPr>
          <w:rFonts w:ascii="Bookman Old Style" w:hAnsi="Bookman Old Style"/>
          <w:sz w:val="22"/>
          <w:szCs w:val="22"/>
        </w:rPr>
        <w:t>. Якутск,  ул. Кулаковского, д. 28.</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1.5. Способы получения информации о месте нахождения и графике работы Администрации, Отдела, предоставляющих муниципальную услугу, ГАУ «МФЦ»:</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1.5.1. Через официальные сайты:</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Администрации –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 xml:space="preserve">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ГАУ «МФЦ»: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1.5.2. Портал государственных и муниципальных услуг Республики Саха (Якутия);</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1.5.3. На информационных стендах Отдела;</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1.5.4. Через инфоматы, расположенные в здании ГАУ «МФЦ».</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1.6. Информацию по процедуре предоставления муниципальной услуги заинтересованные лица могут получить:</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1.6.1. При личном обращении посредством получения консультации:</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1.6.2. Посредством получения письменной консультации через почтовое отправление, в том числе электронное (</w:t>
      </w:r>
      <w:r w:rsidRPr="004A637C">
        <w:rPr>
          <w:rFonts w:ascii="Bookman Old Style" w:hAnsi="Bookman Old Style"/>
          <w:sz w:val="22"/>
          <w:szCs w:val="22"/>
          <w:lang w:val="en-US"/>
        </w:rPr>
        <w:t>e</w:t>
      </w:r>
      <w:r w:rsidRPr="004A637C">
        <w:rPr>
          <w:rFonts w:ascii="Bookman Old Style" w:hAnsi="Bookman Old Style"/>
          <w:sz w:val="22"/>
          <w:szCs w:val="22"/>
        </w:rPr>
        <w:t>-</w:t>
      </w:r>
      <w:r w:rsidRPr="004A637C">
        <w:rPr>
          <w:rFonts w:ascii="Bookman Old Style" w:hAnsi="Bookman Old Style"/>
          <w:sz w:val="22"/>
          <w:szCs w:val="22"/>
          <w:lang w:val="en-US"/>
        </w:rPr>
        <w:t>mail</w:t>
      </w:r>
      <w:r w:rsidRPr="004A637C">
        <w:rPr>
          <w:rFonts w:ascii="Bookman Old Style" w:hAnsi="Bookman Old Style"/>
          <w:sz w:val="22"/>
          <w:szCs w:val="22"/>
        </w:rPr>
        <w:t xml:space="preserve">: </w:t>
      </w:r>
      <w:proofErr w:type="spellStart"/>
      <w:r w:rsidRPr="004A637C">
        <w:rPr>
          <w:rFonts w:ascii="Bookman Old Style" w:hAnsi="Bookman Old Style"/>
          <w:sz w:val="22"/>
          <w:szCs w:val="22"/>
          <w:lang w:val="en-US"/>
        </w:rPr>
        <w:t>go</w:t>
      </w:r>
      <w:hyperlink r:id="rId54"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r w:rsidRPr="004A637C">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1.6.3. Посредством получение консультации по телефону. Осуществляется Отделом (8(4112) 42-76-41), ГАУ «МФЦ» по телефону 8-800-100-22-16 (звонок бесплатный).</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1.7.1. Отдела: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телефон: 8(4112) 42-76-41 (звонок бесплатный);</w:t>
      </w:r>
    </w:p>
    <w:p w:rsidR="00CB3CA4" w:rsidRPr="004A637C" w:rsidRDefault="00CB3CA4" w:rsidP="00CB3CA4">
      <w:pPr>
        <w:ind w:firstLine="851"/>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i/>
          <w:sz w:val="22"/>
          <w:szCs w:val="22"/>
        </w:rPr>
        <w:t>;</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go</w:t>
      </w:r>
      <w:hyperlink r:id="rId55"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1.7.2. ГАУ «МФЦ»:</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телефон: 8-800-100-22-16 (звонок бесплатный);</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адрес официального сайта: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fgu</w:t>
      </w:r>
      <w:proofErr w:type="spellEnd"/>
      <w:r w:rsidRPr="004A637C">
        <w:rPr>
          <w:rFonts w:ascii="Bookman Old Style" w:hAnsi="Bookman Old Style"/>
          <w:sz w:val="22"/>
          <w:szCs w:val="22"/>
        </w:rPr>
        <w:t>14@</w:t>
      </w:r>
      <w:r w:rsidRPr="004A637C">
        <w:rPr>
          <w:rFonts w:ascii="Bookman Old Style" w:hAnsi="Bookman Old Style"/>
          <w:sz w:val="22"/>
          <w:szCs w:val="22"/>
          <w:lang w:val="en-US"/>
        </w:rPr>
        <w:t>u</w:t>
      </w:r>
      <w:r w:rsidRPr="004A637C">
        <w:rPr>
          <w:rFonts w:ascii="Bookman Old Style" w:hAnsi="Bookman Old Style"/>
          <w:sz w:val="22"/>
          <w:szCs w:val="22"/>
        </w:rPr>
        <w:t>14</w:t>
      </w:r>
      <w:proofErr w:type="spellStart"/>
      <w:r w:rsidRPr="004A637C">
        <w:rPr>
          <w:rFonts w:ascii="Bookman Old Style" w:hAnsi="Bookman Old Style"/>
          <w:sz w:val="22"/>
          <w:szCs w:val="22"/>
          <w:lang w:val="en-US"/>
        </w:rPr>
        <w:t>rosreestr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rPr>
        <w:t>ru</w:t>
      </w:r>
      <w:proofErr w:type="spellEnd"/>
      <w:r w:rsidRPr="004A637C">
        <w:rPr>
          <w:rFonts w:ascii="Bookman Old Style" w:hAnsi="Bookman Old Style"/>
          <w:sz w:val="22"/>
          <w:szCs w:val="22"/>
        </w:rPr>
        <w:t>.</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1.7.3. Управления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телефон: 8(4112) 39-19-72, 42-61-19 (звонок бесплатный);</w:t>
      </w:r>
    </w:p>
    <w:p w:rsidR="00CB3CA4" w:rsidRPr="004A637C" w:rsidRDefault="00CB3CA4" w:rsidP="00CB3CA4">
      <w:pPr>
        <w:ind w:firstLine="851"/>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r w:rsidRPr="004A637C">
        <w:rPr>
          <w:rFonts w:ascii="Bookman Old Style" w:hAnsi="Bookman Old Style"/>
          <w:sz w:val="22"/>
          <w:szCs w:val="22"/>
          <w:lang w:val="en-US"/>
        </w:rPr>
        <w:t>r</w:t>
      </w:r>
      <w:r w:rsidRPr="004A637C">
        <w:rPr>
          <w:rFonts w:ascii="Bookman Old Style" w:hAnsi="Bookman Old Style"/>
          <w:sz w:val="22"/>
          <w:szCs w:val="22"/>
        </w:rPr>
        <w:t>14.</w:t>
      </w:r>
      <w:proofErr w:type="spellStart"/>
      <w:r w:rsidRPr="004A637C">
        <w:rPr>
          <w:rFonts w:ascii="Bookman Old Style" w:hAnsi="Bookman Old Style"/>
          <w:sz w:val="22"/>
          <w:szCs w:val="22"/>
          <w:lang w:val="en-US"/>
        </w:rPr>
        <w:t>nalog</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адрес электронной почты: 14_</w:t>
      </w:r>
      <w:proofErr w:type="spellStart"/>
      <w:r w:rsidRPr="004A637C">
        <w:rPr>
          <w:rFonts w:ascii="Bookman Old Style" w:hAnsi="Bookman Old Style"/>
          <w:sz w:val="22"/>
          <w:szCs w:val="22"/>
          <w:lang w:val="en-US"/>
        </w:rPr>
        <w:t>upr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rosregistr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1.7.4. УФНС России по РС (Я):</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 телефон: 8(4112) 499-399, 499-304 (звонок бесплатный);</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 адрес электронной почты: </w:t>
      </w:r>
      <w:hyperlink r:id="rId56" w:history="1">
        <w:r w:rsidRPr="004A637C">
          <w:rPr>
            <w:rStyle w:val="a3"/>
            <w:rFonts w:ascii="Bookman Old Style" w:hAnsi="Bookman Old Style"/>
            <w:sz w:val="22"/>
            <w:szCs w:val="22"/>
          </w:rPr>
          <w:t>i143500@r14.nalog.ru</w:t>
        </w:r>
      </w:hyperlink>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1.7.5.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телефон: 8(4112)36-05-35, 42-61-19 (звонок бесплатный);</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CB3CA4" w:rsidRPr="004A637C" w:rsidRDefault="00CB3CA4" w:rsidP="00CB3CA4">
      <w:pPr>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rPr>
        <w:t>mfc@mfcsakha.ru</w:t>
      </w:r>
      <w:proofErr w:type="spellEnd"/>
      <w:r w:rsidRPr="004A637C">
        <w:rPr>
          <w:rFonts w:ascii="Bookman Old Style" w:hAnsi="Bookman Old Style"/>
          <w:sz w:val="22"/>
          <w:szCs w:val="22"/>
        </w:rPr>
        <w:t>.</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1.8. При консультирование при личном обращении в Отдел либо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соблюдаются следующие требования:</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1.8.1. Время ожидания заинтересованного лица при индивидуальном личном консультировании не может превышать 15 минут.</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lastRenderedPageBreak/>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1.9. При консультировании посредством почтового отправления (в том числе электронного) соблюдаются следующие требования:</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1.9.1. Консультирование по почте осуществляется специалистом Отдела;</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 xml:space="preserve">1.10. При консультировании по телефону соблюдаются следующие требования: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 xml:space="preserve">1.10.2. Время разговора не должно превышать 10 минут. </w:t>
      </w:r>
    </w:p>
    <w:p w:rsidR="00CB3CA4" w:rsidRPr="004A637C" w:rsidRDefault="00CB3CA4" w:rsidP="00CB3CA4">
      <w:pPr>
        <w:ind w:firstLine="851"/>
        <w:rPr>
          <w:rFonts w:ascii="Bookman Old Style" w:hAnsi="Bookman Old Style"/>
          <w:sz w:val="22"/>
          <w:szCs w:val="22"/>
        </w:rPr>
      </w:pPr>
      <w:r w:rsidRPr="004A637C">
        <w:rPr>
          <w:rFonts w:ascii="Bookman Old Style" w:hAnsi="Bookman Old Style"/>
          <w:sz w:val="22"/>
          <w:szCs w:val="22"/>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1.12. Муниципальные служащие Отдела либо сотрудник ГАУ «МФЦ» при ответе на обращения обязаны:</w:t>
      </w:r>
    </w:p>
    <w:p w:rsidR="00CB3CA4" w:rsidRPr="004A637C" w:rsidRDefault="00CB3CA4" w:rsidP="00CB3CA4">
      <w:pPr>
        <w:rPr>
          <w:rFonts w:ascii="Bookman Old Style" w:hAnsi="Bookman Old Style"/>
          <w:sz w:val="22"/>
          <w:szCs w:val="22"/>
        </w:rPr>
      </w:pPr>
      <w:r w:rsidRPr="004A637C">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w:t>
      </w:r>
      <w:proofErr w:type="gramStart"/>
      <w:r w:rsidRPr="004A637C">
        <w:rPr>
          <w:rFonts w:ascii="Bookman Old Style" w:hAnsi="Bookman Old Style"/>
          <w:sz w:val="22"/>
          <w:szCs w:val="22"/>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CB3CA4" w:rsidRPr="004A637C" w:rsidRDefault="00CB3CA4" w:rsidP="00CB3CA4">
      <w:pPr>
        <w:rPr>
          <w:rFonts w:ascii="Bookman Old Style" w:hAnsi="Bookman Old Style"/>
          <w:sz w:val="22"/>
          <w:szCs w:val="22"/>
        </w:rPr>
      </w:pPr>
      <w:r w:rsidRPr="004A637C">
        <w:rPr>
          <w:rFonts w:ascii="Bookman Old Style" w:hAnsi="Bookman Old Style"/>
          <w:sz w:val="22"/>
          <w:szCs w:val="22"/>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1.13. Ответы на письменные обращения даются в письменном виде и должны содержать:</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 ответы на поставленные вопросы;</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 должность, фамилию и инициалы лица, подписавшего ответ;</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 фамилию и инициалы исполнителя;</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 наименование структурного подразделения - исполнителя;</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 номер телефона исполнителя.</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CB3CA4" w:rsidRPr="004A637C" w:rsidRDefault="00CB3CA4" w:rsidP="00CB3CA4">
      <w:pPr>
        <w:ind w:firstLine="567"/>
        <w:rPr>
          <w:rFonts w:ascii="Bookman Old Style" w:hAnsi="Bookman Old Style"/>
          <w:sz w:val="22"/>
          <w:szCs w:val="22"/>
        </w:rPr>
      </w:pPr>
      <w:r w:rsidRPr="004A637C">
        <w:rPr>
          <w:rFonts w:ascii="Bookman Old Style" w:hAnsi="Bookman Old Style"/>
          <w:sz w:val="22"/>
          <w:szCs w:val="22"/>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CB3CA4" w:rsidRPr="004A637C" w:rsidRDefault="00CB3CA4" w:rsidP="00CB3CA4">
      <w:pPr>
        <w:spacing w:before="120"/>
        <w:ind w:firstLine="539"/>
        <w:jc w:val="center"/>
        <w:rPr>
          <w:rFonts w:ascii="Bookman Old Style" w:hAnsi="Bookman Old Style"/>
          <w:sz w:val="22"/>
          <w:szCs w:val="22"/>
        </w:rPr>
      </w:pPr>
      <w:r w:rsidRPr="004A637C">
        <w:rPr>
          <w:rFonts w:ascii="Bookman Old Style" w:hAnsi="Bookman Old Style"/>
          <w:sz w:val="22"/>
          <w:szCs w:val="22"/>
        </w:rPr>
        <w:t>Форма, место размещения и содержание</w:t>
      </w:r>
    </w:p>
    <w:p w:rsidR="00CB3CA4" w:rsidRPr="004A637C" w:rsidRDefault="00CB3CA4" w:rsidP="00CB3CA4">
      <w:pPr>
        <w:ind w:firstLine="540"/>
        <w:jc w:val="center"/>
        <w:rPr>
          <w:rFonts w:ascii="Bookman Old Style" w:hAnsi="Bookman Old Style"/>
          <w:sz w:val="22"/>
          <w:szCs w:val="22"/>
        </w:rPr>
      </w:pPr>
      <w:r w:rsidRPr="004A637C">
        <w:rPr>
          <w:rFonts w:ascii="Bookman Old Style" w:hAnsi="Bookman Old Style"/>
          <w:sz w:val="22"/>
          <w:szCs w:val="22"/>
        </w:rPr>
        <w:t>информации о предоставлении муниципальной услуги</w:t>
      </w:r>
    </w:p>
    <w:p w:rsidR="00CB3CA4" w:rsidRPr="004A637C" w:rsidRDefault="00CB3CA4" w:rsidP="00CB3CA4">
      <w:pPr>
        <w:pStyle w:val="ConsPlusNormal"/>
        <w:spacing w:before="120"/>
        <w:ind w:firstLine="539"/>
        <w:jc w:val="both"/>
        <w:rPr>
          <w:rFonts w:ascii="Bookman Old Style" w:hAnsi="Bookman Old Style"/>
          <w:sz w:val="22"/>
          <w:szCs w:val="22"/>
        </w:rPr>
      </w:pPr>
      <w:r w:rsidRPr="004A637C">
        <w:rPr>
          <w:rFonts w:ascii="Bookman Old Style" w:hAnsi="Bookman Old Style"/>
          <w:sz w:val="22"/>
          <w:szCs w:val="22"/>
        </w:rPr>
        <w:t xml:space="preserve">1.16. </w:t>
      </w:r>
      <w:proofErr w:type="gramStart"/>
      <w:r w:rsidRPr="004A637C">
        <w:rPr>
          <w:rFonts w:ascii="Bookman Old Style" w:hAnsi="Bookman Old Style"/>
          <w:sz w:val="22"/>
          <w:szCs w:val="22"/>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w:t>
      </w:r>
      <w:r w:rsidRPr="004A637C">
        <w:rPr>
          <w:rFonts w:ascii="Bookman Old Style" w:hAnsi="Bookman Old Style"/>
          <w:sz w:val="22"/>
          <w:szCs w:val="22"/>
        </w:rPr>
        <w:lastRenderedPageBreak/>
        <w:t xml:space="preserve">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4A637C">
        <w:rPr>
          <w:rFonts w:ascii="Bookman Old Style" w:hAnsi="Bookman Old Style"/>
          <w:sz w:val="22"/>
          <w:szCs w:val="22"/>
        </w:rPr>
        <w:t>инфоматах</w:t>
      </w:r>
      <w:proofErr w:type="spellEnd"/>
      <w:r w:rsidRPr="004A637C">
        <w:rPr>
          <w:rFonts w:ascii="Bookman Old Style" w:hAnsi="Bookman Old Style"/>
          <w:sz w:val="22"/>
          <w:szCs w:val="22"/>
        </w:rPr>
        <w:t>, расположенных в здании ГАУ "МФЦ", а также предоставляется непосредственно муниципальными служащими Отдела</w:t>
      </w:r>
      <w:proofErr w:type="gramEnd"/>
      <w:r w:rsidRPr="004A637C">
        <w:rPr>
          <w:rFonts w:ascii="Bookman Old Style" w:hAnsi="Bookman Old Style"/>
          <w:sz w:val="22"/>
          <w:szCs w:val="22"/>
        </w:rPr>
        <w:t>, сотрудниками ГАУ "МФЦ".</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1.17. На официальном сайте Администрации, ГАУ "МФЦ" в сети Интернет размещаются:</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график (режим) работы;</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почтовый адрес и адрес электронной почты;</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сведения о телефонных номерах для получения информации о предоставлении муниципальной услуги;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информационные материалы (брошюры, буклеты и т.д.);</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Административный регламент с приложениями;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нормативные правовые акты, регулирующие предоставление муниципальной услуги;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1.18. На информационном стенде Администрации, Отдела размещаются:</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режим приема заявителей;</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извлечения из настоящего Административного регламента с приложениями;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перечни документов, необходимых для предоставления муниципальной услуги, и требования, предъявляемые к этим документам.</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1.19. На Портале государственных и муниципальных услуг Республики Саха (Якутия) размещается информация:</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справочные телефоны, по которым можно получить консультацию о порядке предоставления муниципальной услуги;</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адреса электронной почты;</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B3CA4" w:rsidRPr="004A637C" w:rsidRDefault="00CB3CA4" w:rsidP="00CB3CA4">
      <w:pPr>
        <w:jc w:val="center"/>
        <w:rPr>
          <w:rFonts w:ascii="Bookman Old Style" w:eastAsia="Calibri" w:hAnsi="Bookman Old Style"/>
          <w:sz w:val="22"/>
          <w:szCs w:val="22"/>
        </w:rPr>
      </w:pP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II. СТАНДАРТ ПРЕДОСТАВЛЕНИЯ МУНИЦИПАЛЬНОЙ УСЛУГИ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Наименование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2.1. Образование земельных участков из земель, находящихся в муниципальной собственности или государственная собственность на которые не разграничена, путем раздела либо объединения</w:t>
      </w:r>
      <w:r w:rsidRPr="004A637C">
        <w:rPr>
          <w:rFonts w:ascii="Bookman Old Style" w:hAnsi="Bookman Old Style"/>
          <w:sz w:val="22"/>
          <w:szCs w:val="22"/>
        </w:rPr>
        <w:t>.</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Наименование органа, предоставляющего муниципальную услугу,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 органов государственной и муниципальной власти, и иных организаций,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участвующих в предоставлении муниципальной услуги</w:t>
      </w:r>
    </w:p>
    <w:p w:rsidR="00CB3CA4" w:rsidRPr="004A637C" w:rsidRDefault="00CB3CA4" w:rsidP="00CB3CA4">
      <w:pPr>
        <w:pStyle w:val="ConsPlusNormal"/>
        <w:spacing w:before="120"/>
        <w:ind w:firstLine="539"/>
        <w:jc w:val="both"/>
        <w:rPr>
          <w:rFonts w:ascii="Bookman Old Style" w:hAnsi="Bookman Old Style"/>
          <w:sz w:val="22"/>
          <w:szCs w:val="22"/>
        </w:rPr>
      </w:pPr>
      <w:r w:rsidRPr="004A637C">
        <w:rPr>
          <w:rFonts w:ascii="Bookman Old Style" w:hAnsi="Bookman Old Style"/>
          <w:sz w:val="22"/>
          <w:szCs w:val="22"/>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CB3CA4" w:rsidRPr="004A637C" w:rsidRDefault="00CB3CA4" w:rsidP="00CB3CA4">
      <w:pPr>
        <w:pStyle w:val="ConsPlusNormal"/>
        <w:ind w:firstLine="540"/>
        <w:jc w:val="both"/>
        <w:rPr>
          <w:rFonts w:ascii="Bookman Old Style" w:hAnsi="Bookman Old Style"/>
          <w:sz w:val="22"/>
          <w:szCs w:val="22"/>
        </w:rPr>
      </w:pPr>
      <w:r w:rsidRPr="004A637C">
        <w:rPr>
          <w:rFonts w:ascii="Bookman Old Style" w:hAnsi="Bookman Old Style"/>
          <w:sz w:val="22"/>
          <w:szCs w:val="22"/>
        </w:rPr>
        <w:t>2.3.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CB3CA4" w:rsidRPr="004A637C" w:rsidRDefault="00CB3CA4" w:rsidP="00CB3CA4">
      <w:pPr>
        <w:pStyle w:val="ConsPlusNormal"/>
        <w:ind w:firstLine="851"/>
        <w:jc w:val="both"/>
        <w:rPr>
          <w:rFonts w:ascii="Bookman Old Style" w:hAnsi="Bookman Old Style"/>
          <w:sz w:val="22"/>
          <w:szCs w:val="22"/>
        </w:rPr>
      </w:pPr>
      <w:r w:rsidRPr="004A637C">
        <w:rPr>
          <w:rFonts w:ascii="Bookman Old Style" w:hAnsi="Bookman Old Style"/>
          <w:sz w:val="22"/>
          <w:szCs w:val="22"/>
        </w:rPr>
        <w:t xml:space="preserve">1)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w:t>
      </w:r>
    </w:p>
    <w:p w:rsidR="00CB3CA4" w:rsidRPr="004A637C" w:rsidRDefault="00CB3CA4" w:rsidP="00CB3CA4">
      <w:pPr>
        <w:pStyle w:val="ConsPlusNormal"/>
        <w:ind w:firstLine="851"/>
        <w:jc w:val="both"/>
        <w:rPr>
          <w:rFonts w:ascii="Bookman Old Style" w:hAnsi="Bookman Old Style"/>
          <w:sz w:val="22"/>
          <w:szCs w:val="22"/>
        </w:rPr>
      </w:pPr>
      <w:r w:rsidRPr="004A637C">
        <w:rPr>
          <w:rFonts w:ascii="Bookman Old Style" w:hAnsi="Bookman Old Style"/>
          <w:sz w:val="22"/>
          <w:szCs w:val="22"/>
        </w:rPr>
        <w:t>2) УФНС России по РС (Я);</w:t>
      </w:r>
    </w:p>
    <w:p w:rsidR="00CB3CA4" w:rsidRPr="004A637C" w:rsidRDefault="00CB3CA4" w:rsidP="00CB3CA4">
      <w:pPr>
        <w:pStyle w:val="ConsPlusNormal"/>
        <w:ind w:firstLine="851"/>
        <w:jc w:val="both"/>
        <w:rPr>
          <w:rFonts w:ascii="Bookman Old Style" w:hAnsi="Bookman Old Style"/>
          <w:sz w:val="22"/>
          <w:szCs w:val="22"/>
        </w:rPr>
      </w:pPr>
      <w:r w:rsidRPr="004A637C">
        <w:rPr>
          <w:rFonts w:ascii="Bookman Old Style" w:hAnsi="Bookman Old Style"/>
          <w:sz w:val="22"/>
          <w:szCs w:val="22"/>
        </w:rPr>
        <w:t xml:space="preserve">3)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по РС (Я).</w:t>
      </w:r>
    </w:p>
    <w:p w:rsidR="00CB3CA4" w:rsidRPr="004A637C" w:rsidRDefault="00CB3CA4" w:rsidP="00CB3CA4">
      <w:pPr>
        <w:pStyle w:val="ConsPlusNormal"/>
        <w:ind w:firstLine="539"/>
        <w:jc w:val="both"/>
        <w:rPr>
          <w:rFonts w:ascii="Bookman Old Style" w:hAnsi="Bookman Old Style"/>
          <w:sz w:val="22"/>
          <w:szCs w:val="22"/>
        </w:rPr>
      </w:pPr>
      <w:r w:rsidRPr="004A637C">
        <w:rPr>
          <w:rFonts w:ascii="Bookman Old Style" w:hAnsi="Bookman Old Style"/>
          <w:sz w:val="22"/>
          <w:szCs w:val="22"/>
        </w:rPr>
        <w:t xml:space="preserve">2.4. Муниципальные служащие Отдела,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органы государственной и муниципальной власти и иные организации, указанные в </w:t>
      </w:r>
      <w:hyperlink w:anchor="P169" w:history="1">
        <w:r w:rsidRPr="004A637C">
          <w:rPr>
            <w:rFonts w:ascii="Bookman Old Style" w:hAnsi="Bookman Old Style"/>
            <w:color w:val="0000FF"/>
            <w:sz w:val="22"/>
            <w:szCs w:val="22"/>
          </w:rPr>
          <w:t>пункте 2.3</w:t>
        </w:r>
      </w:hyperlink>
      <w:r w:rsidRPr="004A637C">
        <w:rPr>
          <w:rFonts w:ascii="Bookman Old Style" w:hAnsi="Bookman Old Style"/>
          <w:sz w:val="22"/>
          <w:szCs w:val="22"/>
        </w:rPr>
        <w:t xml:space="preserve"> настоящего Административного регламента.</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lastRenderedPageBreak/>
        <w:t>Описание результата предоставления муниципальной услуги</w:t>
      </w:r>
    </w:p>
    <w:p w:rsidR="00CB3CA4" w:rsidRPr="004A637C" w:rsidRDefault="00CB3CA4" w:rsidP="00CB3CA4">
      <w:pPr>
        <w:spacing w:before="120"/>
        <w:ind w:firstLine="539"/>
        <w:rPr>
          <w:rFonts w:ascii="Bookman Old Style" w:hAnsi="Bookman Old Style"/>
          <w:sz w:val="22"/>
          <w:szCs w:val="22"/>
        </w:rPr>
      </w:pPr>
      <w:r w:rsidRPr="004A637C">
        <w:rPr>
          <w:rFonts w:ascii="Bookman Old Style" w:eastAsia="Calibri" w:hAnsi="Bookman Old Style"/>
          <w:sz w:val="22"/>
          <w:szCs w:val="22"/>
        </w:rPr>
        <w:t xml:space="preserve">2.5. </w:t>
      </w:r>
      <w:r w:rsidRPr="004A637C">
        <w:rPr>
          <w:rFonts w:ascii="Bookman Old Style" w:hAnsi="Bookman Old Style"/>
          <w:sz w:val="22"/>
          <w:szCs w:val="22"/>
        </w:rPr>
        <w:t>Результатом предоставления муниципальной услуги является вручение (выдача) договора аренды образуемых и измененных земельного участка (участков) или договора безвозмездного пользования либо отказа в предоставлении муниципальной услуги с указанием причины отказа.</w:t>
      </w:r>
    </w:p>
    <w:p w:rsidR="00CB3CA4" w:rsidRPr="004A637C" w:rsidRDefault="00CB3CA4" w:rsidP="00CB3CA4">
      <w:pPr>
        <w:ind w:firstLine="851"/>
        <w:rPr>
          <w:rFonts w:ascii="Bookman Old Style" w:eastAsia="Calibri" w:hAnsi="Bookman Old Style"/>
          <w:sz w:val="22"/>
          <w:szCs w:val="22"/>
        </w:rPr>
      </w:pPr>
      <w:r w:rsidRPr="004A637C">
        <w:rPr>
          <w:rFonts w:ascii="Bookman Old Style" w:hAnsi="Bookman Old Style"/>
          <w:sz w:val="22"/>
          <w:szCs w:val="22"/>
        </w:rPr>
        <w:t>2.5.1. В случае образования земельного участка из земельного участка, находящегося в муниципальной собственности или государственная собственность на которые не разграничена, предоставленного на праве постоянного (бессрочного) пользования, результатом предоставления муниципальной услуги является вручение (выдача) утвержденной схемы расположения земельного участка (земельных участков</w:t>
      </w:r>
      <w:proofErr w:type="gramStart"/>
      <w:r w:rsidRPr="004A637C">
        <w:rPr>
          <w:rFonts w:ascii="Bookman Old Style" w:hAnsi="Bookman Old Style"/>
          <w:sz w:val="22"/>
          <w:szCs w:val="22"/>
        </w:rPr>
        <w:t>)л</w:t>
      </w:r>
      <w:proofErr w:type="gramEnd"/>
      <w:r w:rsidRPr="004A637C">
        <w:rPr>
          <w:rFonts w:ascii="Bookman Old Style" w:hAnsi="Bookman Old Style"/>
          <w:sz w:val="22"/>
          <w:szCs w:val="22"/>
        </w:rPr>
        <w:t>ибо отказ в предоставлении муниципальной услуги с указанием причины отказа.</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Срок предоставления муниципальной услуги</w:t>
      </w:r>
    </w:p>
    <w:p w:rsidR="00CB3CA4" w:rsidRPr="004A637C" w:rsidRDefault="00CB3CA4" w:rsidP="00CB3CA4">
      <w:pPr>
        <w:spacing w:before="120"/>
        <w:ind w:firstLine="567"/>
        <w:rPr>
          <w:rFonts w:ascii="Bookman Old Style" w:eastAsia="Calibri" w:hAnsi="Bookman Old Style"/>
          <w:sz w:val="22"/>
          <w:szCs w:val="22"/>
        </w:rPr>
      </w:pPr>
      <w:r w:rsidRPr="004A637C">
        <w:rPr>
          <w:rFonts w:ascii="Bookman Old Style" w:eastAsia="Calibri" w:hAnsi="Bookman Old Style"/>
          <w:sz w:val="22"/>
          <w:szCs w:val="22"/>
        </w:rPr>
        <w:t>2.6. Срок предоставления муниципальной услуги составляет 25 рабочих дней (без учета времени на проведение кадастровых работ земельного участка, государственного кадастрового учета и государственной регистрации права на образованные объекты недвижимости</w:t>
      </w:r>
      <w:r w:rsidRPr="004A637C">
        <w:rPr>
          <w:rFonts w:ascii="Bookman Old Style" w:hAnsi="Bookman Old Style"/>
          <w:sz w:val="22"/>
          <w:szCs w:val="22"/>
        </w:rPr>
        <w:t xml:space="preserve">, а также </w:t>
      </w:r>
      <w:r w:rsidRPr="004A637C">
        <w:rPr>
          <w:rFonts w:ascii="Bookman Old Style" w:eastAsia="Calibri" w:hAnsi="Bookman Old Style"/>
          <w:sz w:val="22"/>
          <w:szCs w:val="22"/>
        </w:rPr>
        <w:t>времени ожидания подписания договора аренды земельного участка или договора безвозмездного пользования).</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Перечень нормативных правовых актов, регулирующих отношения,</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возникающие в связи с предоставлением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2.7. Нормативные правовые акты, регулирующие предоставление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Земельный кодекс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Гражданский кодекс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Федеральный закон от 21 октября 2001 года № 137-ФЗ «О введении в действие Земельного кодекса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 Федеральный закон от 6 октября 2003 года № 131-ФЗ «Об общих принципах организации местного самоуправления в Российской Федерации»; </w:t>
      </w:r>
    </w:p>
    <w:p w:rsidR="00CB3CA4" w:rsidRPr="004A637C" w:rsidRDefault="00CB3CA4" w:rsidP="00CB3CA4">
      <w:pPr>
        <w:ind w:firstLine="540"/>
        <w:rPr>
          <w:rFonts w:ascii="Bookman Old Style" w:hAnsi="Bookman Old Style"/>
          <w:sz w:val="22"/>
          <w:szCs w:val="22"/>
        </w:rPr>
      </w:pPr>
      <w:r w:rsidRPr="004A637C">
        <w:rPr>
          <w:rFonts w:ascii="Bookman Old Style" w:eastAsia="Calibri" w:hAnsi="Bookman Old Style"/>
          <w:sz w:val="22"/>
          <w:szCs w:val="22"/>
        </w:rPr>
        <w:t xml:space="preserve"> - Федеральный закон от 27 июля 2010 года № 210-ФЗ «Об организации предоставления государственных и муниципальных услуг»;</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Федеральный закон от 13 июля 2015 года № 218-ФЗ «О государственной регистрации недвижимости»;</w:t>
      </w:r>
    </w:p>
    <w:p w:rsidR="00CB3CA4" w:rsidRPr="004A637C" w:rsidRDefault="00CB3CA4" w:rsidP="00CB3CA4">
      <w:pPr>
        <w:ind w:firstLine="540"/>
        <w:rPr>
          <w:rFonts w:ascii="Bookman Old Style" w:hAnsi="Bookman Old Style"/>
          <w:sz w:val="22"/>
          <w:szCs w:val="22"/>
        </w:rPr>
      </w:pPr>
      <w:r w:rsidRPr="004A637C">
        <w:rPr>
          <w:rFonts w:ascii="Bookman Old Style" w:eastAsia="Calibri" w:hAnsi="Bookman Old Style"/>
          <w:sz w:val="22"/>
          <w:szCs w:val="22"/>
        </w:rPr>
        <w:t>- Федеральный закон от 06 апреля 2011 года № 63-ФЗ «Об электронной подписи»;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ab/>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w:t>
      </w:r>
      <w:proofErr w:type="gramStart"/>
      <w:r w:rsidRPr="004A637C">
        <w:rPr>
          <w:rFonts w:ascii="Bookman Old Style" w:eastAsia="Calibri" w:hAnsi="Bookman Old Style"/>
          <w:sz w:val="22"/>
          <w:szCs w:val="22"/>
        </w:rPr>
        <w:t>ии и ау</w:t>
      </w:r>
      <w:proofErr w:type="gramEnd"/>
      <w:r w:rsidRPr="004A637C">
        <w:rPr>
          <w:rFonts w:ascii="Bookman Old Style" w:eastAsia="Calibri" w:hAnsi="Bookman Old Style"/>
          <w:sz w:val="22"/>
          <w:szCs w:val="22"/>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B3CA4" w:rsidRPr="004A637C" w:rsidRDefault="00CB3CA4" w:rsidP="00CB3CA4">
      <w:pPr>
        <w:ind w:firstLine="540"/>
        <w:rPr>
          <w:rFonts w:ascii="Bookman Old Style" w:eastAsia="Calibri" w:hAnsi="Bookman Old Style"/>
          <w:sz w:val="22"/>
          <w:szCs w:val="22"/>
        </w:rPr>
      </w:pPr>
      <w:proofErr w:type="gramStart"/>
      <w:r w:rsidRPr="004A637C">
        <w:rPr>
          <w:rFonts w:ascii="Bookman Old Style" w:eastAsia="Calibri" w:hAnsi="Bookman Old Style"/>
          <w:sz w:val="22"/>
          <w:szCs w:val="22"/>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w:t>
      </w:r>
      <w:proofErr w:type="gramEnd"/>
      <w:r w:rsidRPr="004A637C">
        <w:rPr>
          <w:rFonts w:ascii="Bookman Old Style" w:eastAsia="Calibri" w:hAnsi="Bookman Old Style"/>
          <w:sz w:val="22"/>
          <w:szCs w:val="22"/>
        </w:rPr>
        <w:t xml:space="preserve">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4A637C">
        <w:rPr>
          <w:rFonts w:ascii="Bookman Old Style" w:eastAsia="Calibri" w:hAnsi="Bookman Old Style"/>
          <w:sz w:val="22"/>
          <w:szCs w:val="22"/>
        </w:rPr>
        <w:t>заверение выписок</w:t>
      </w:r>
      <w:proofErr w:type="gramEnd"/>
      <w:r w:rsidRPr="004A637C">
        <w:rPr>
          <w:rFonts w:ascii="Bookman Old Style" w:eastAsia="Calibri" w:hAnsi="Bookman Old Style"/>
          <w:sz w:val="22"/>
          <w:szCs w:val="22"/>
        </w:rPr>
        <w:t xml:space="preserve"> из указанных информационных систем»;</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 Приказ </w:t>
      </w:r>
      <w:proofErr w:type="spellStart"/>
      <w:r w:rsidRPr="004A637C">
        <w:rPr>
          <w:rFonts w:ascii="Bookman Old Style" w:eastAsia="Calibri" w:hAnsi="Bookman Old Style"/>
          <w:sz w:val="22"/>
          <w:szCs w:val="22"/>
        </w:rPr>
        <w:t>Минкомсвязи</w:t>
      </w:r>
      <w:proofErr w:type="spellEnd"/>
      <w:r w:rsidRPr="004A637C">
        <w:rPr>
          <w:rFonts w:ascii="Bookman Old Style" w:eastAsia="Calibri" w:hAnsi="Bookman Old Style"/>
          <w:sz w:val="22"/>
          <w:szCs w:val="22"/>
        </w:rPr>
        <w:t xml:space="preserve"> России от 13 апреля 2012 года № 107 «Об утверждении Положения о федеральной государственной информационной системе «Единая система идентификац</w:t>
      </w:r>
      <w:proofErr w:type="gramStart"/>
      <w:r w:rsidRPr="004A637C">
        <w:rPr>
          <w:rFonts w:ascii="Bookman Old Style" w:eastAsia="Calibri" w:hAnsi="Bookman Old Style"/>
          <w:sz w:val="22"/>
          <w:szCs w:val="22"/>
        </w:rPr>
        <w:t>ии и ау</w:t>
      </w:r>
      <w:proofErr w:type="gramEnd"/>
      <w:r w:rsidRPr="004A637C">
        <w:rPr>
          <w:rFonts w:ascii="Bookman Old Style" w:eastAsia="Calibri" w:hAnsi="Bookman Old Style"/>
          <w:sz w:val="22"/>
          <w:szCs w:val="22"/>
        </w:rPr>
        <w:t xml:space="preserve">тентификации в инфраструктуре, обеспечивающей информационно-технологическое взаимодействие информационных систем, </w:t>
      </w:r>
      <w:r w:rsidRPr="004A637C">
        <w:rPr>
          <w:rFonts w:ascii="Bookman Old Style" w:eastAsia="Calibri" w:hAnsi="Bookman Old Style"/>
          <w:sz w:val="22"/>
          <w:szCs w:val="22"/>
        </w:rPr>
        <w:lastRenderedPageBreak/>
        <w:t>используемых для предоставления государственных и муниципальных услуг в электронной форме»;</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Приказ Минэкономразвития России от 1 сентября 2014 года № 540 «Об утверждении классификатора видов разрешенного использования земельных участков»;</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Закон Республики Саха (Якутия) от 15 декабря 2010 года 888-З № 673-IV Земельный кодекс Республики Саха (Якутия);</w:t>
      </w:r>
    </w:p>
    <w:p w:rsidR="00CB3CA4" w:rsidRPr="004A637C" w:rsidRDefault="00CB3CA4" w:rsidP="00CB3CA4">
      <w:pPr>
        <w:spacing w:before="120"/>
        <w:jc w:val="center"/>
        <w:rPr>
          <w:rFonts w:ascii="Bookman Old Style" w:eastAsia="Calibri" w:hAnsi="Bookman Old Style"/>
          <w:sz w:val="22"/>
          <w:szCs w:val="22"/>
        </w:rPr>
      </w:pPr>
      <w:bookmarkStart w:id="15" w:name="Par261"/>
      <w:bookmarkStart w:id="16" w:name="Par266"/>
      <w:bookmarkEnd w:id="15"/>
      <w:bookmarkEnd w:id="16"/>
      <w:r w:rsidRPr="004A637C">
        <w:rPr>
          <w:rFonts w:ascii="Bookman Old Style" w:eastAsia="Calibri" w:hAnsi="Bookman Old Style"/>
          <w:sz w:val="22"/>
          <w:szCs w:val="22"/>
        </w:rPr>
        <w:t>Исчерпывающий перечень документов, необходимых</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для предоставления муниципальной услуги, подлежащих</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представлению заявителем самостоятельно</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2.8. Муниципальная услуга предоставляется при поступлении заявления об утверждении схемы расположения земельного участка на кадастровой карте или кадастровом плане соответствующей территории (далее - схема земельного участка) образования земельных участков (далее - заявление об утверждении схемы земельного участка).</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2.8.1. В заявлении об утверждении схемы земельного участка должны быть указаны:</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фамилия, имя, отчество заявителя или наименование организации;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почтовый адрес, по которому должен быть направлен ответ или уведомление о переадресации заявления;</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сведения о земельных участках, из которых при разделе, объединении или выделе образуются земельные участки;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сведения о кадастровом номере земельного участка (земельных участков);</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сведения о кадастровом номере объекта капитального строительства, расположенного на образуемом земельном участке (указывается при наличии такого объекта);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сведения о разрешенном использовании земельных участков;</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xml:space="preserve">- личная подпись и дата.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2.8.2. К заявлению прилагаются:</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3) проект схемы расположения земельного участка или земельных участков на кадастровом плане территории, которые предлагается образовать и (или) изменить;</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4) письменное согласие залогодержателей исходных земельных участков (в случае, если на земельный участок (участки) из которого</w:t>
      </w:r>
      <w:proofErr w:type="gramStart"/>
      <w:r w:rsidRPr="004A637C">
        <w:rPr>
          <w:rFonts w:ascii="Bookman Old Style" w:eastAsia="Calibri" w:hAnsi="Bookman Old Style"/>
          <w:sz w:val="22"/>
          <w:szCs w:val="22"/>
        </w:rPr>
        <w:t xml:space="preserve"> (-</w:t>
      </w:r>
      <w:proofErr w:type="spellStart"/>
      <w:proofErr w:type="gramEnd"/>
      <w:r w:rsidRPr="004A637C">
        <w:rPr>
          <w:rFonts w:ascii="Bookman Old Style" w:eastAsia="Calibri" w:hAnsi="Bookman Old Style"/>
          <w:sz w:val="22"/>
          <w:szCs w:val="22"/>
        </w:rPr>
        <w:t>ых</w:t>
      </w:r>
      <w:proofErr w:type="spellEnd"/>
      <w:r w:rsidRPr="004A637C">
        <w:rPr>
          <w:rFonts w:ascii="Bookman Old Style" w:eastAsia="Calibri" w:hAnsi="Bookman Old Style"/>
          <w:sz w:val="22"/>
          <w:szCs w:val="22"/>
        </w:rPr>
        <w:t>) планируется образовать земельный участок наложены обременения (ипотека), за исключением случаев образования земельных участков из земельных участков, находящихся в муниципальной собственности или государственная собственность на которые не разграничена:</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 xml:space="preserve">- </w:t>
      </w:r>
      <w:proofErr w:type="gramStart"/>
      <w:r w:rsidRPr="004A637C">
        <w:rPr>
          <w:rFonts w:ascii="Bookman Old Style" w:eastAsia="Calibri" w:hAnsi="Bookman Old Style"/>
          <w:sz w:val="22"/>
          <w:szCs w:val="22"/>
        </w:rPr>
        <w:t>предоставленных</w:t>
      </w:r>
      <w:proofErr w:type="gramEnd"/>
      <w:r w:rsidRPr="004A637C">
        <w:rPr>
          <w:rFonts w:ascii="Bookman Old Style" w:eastAsia="Calibri" w:hAnsi="Bookman Old Style"/>
          <w:sz w:val="22"/>
          <w:szCs w:val="22"/>
        </w:rPr>
        <w:t xml:space="preserve"> государственным или муниципальным унитарным предприятиям, государственным или муниципальным учреждениям;</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 на основании решения суда, предусматривающего раздел, объединение земельных участков в обязательном порядке;</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5) копии правоустанавливающих и (или) право 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Форма </w:t>
      </w:r>
      <w:hyperlink r:id="rId57">
        <w:r w:rsidRPr="004A637C">
          <w:rPr>
            <w:rFonts w:ascii="Bookman Old Style" w:eastAsia="Calibri" w:hAnsi="Bookman Old Style"/>
            <w:sz w:val="22"/>
            <w:szCs w:val="22"/>
          </w:rPr>
          <w:t>заявления</w:t>
        </w:r>
      </w:hyperlink>
      <w:r w:rsidRPr="004A637C">
        <w:rPr>
          <w:rFonts w:ascii="Bookman Old Style" w:eastAsia="Calibri" w:hAnsi="Bookman Old Style"/>
          <w:sz w:val="22"/>
          <w:szCs w:val="22"/>
        </w:rPr>
        <w:t xml:space="preserve"> приведена в приложении № 1 к настоящему Административному регламенту.</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2.9. Муниципальная услуга предоставляется при поступлении заявления о переоформлении правоустанавливающего документа в связи с образованием земельных участков.</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2.9.1. В заявлении о переоформлении правоустанавливающего документа в связи с образованием (разделом, объединением) земельных участков должны быть указаны:</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 фамилия, имя, отчество заявителя или наименование организации;</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 почтовый адрес, по которому должен быть направлен ответ или уведомление о переадресации заявления;</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lastRenderedPageBreak/>
        <w:t>- кадастровый (-е) номер (а) исходног</w:t>
      </w:r>
      <w:proofErr w:type="gramStart"/>
      <w:r w:rsidRPr="004A637C">
        <w:rPr>
          <w:rFonts w:ascii="Bookman Old Style" w:eastAsia="Calibri" w:hAnsi="Bookman Old Style"/>
          <w:sz w:val="22"/>
          <w:szCs w:val="22"/>
        </w:rPr>
        <w:t>о(</w:t>
      </w:r>
      <w:proofErr w:type="spellStart"/>
      <w:proofErr w:type="gramEnd"/>
      <w:r w:rsidRPr="004A637C">
        <w:rPr>
          <w:rFonts w:ascii="Bookman Old Style" w:eastAsia="Calibri" w:hAnsi="Bookman Old Style"/>
          <w:sz w:val="22"/>
          <w:szCs w:val="22"/>
        </w:rPr>
        <w:t>ых</w:t>
      </w:r>
      <w:proofErr w:type="spellEnd"/>
      <w:r w:rsidRPr="004A637C">
        <w:rPr>
          <w:rFonts w:ascii="Bookman Old Style" w:eastAsia="Calibri" w:hAnsi="Bookman Old Style"/>
          <w:sz w:val="22"/>
          <w:szCs w:val="22"/>
        </w:rPr>
        <w:t>) земельного (-</w:t>
      </w:r>
      <w:proofErr w:type="spellStart"/>
      <w:r w:rsidRPr="004A637C">
        <w:rPr>
          <w:rFonts w:ascii="Bookman Old Style" w:eastAsia="Calibri" w:hAnsi="Bookman Old Style"/>
          <w:sz w:val="22"/>
          <w:szCs w:val="22"/>
        </w:rPr>
        <w:t>ых</w:t>
      </w:r>
      <w:proofErr w:type="spellEnd"/>
      <w:r w:rsidRPr="004A637C">
        <w:rPr>
          <w:rFonts w:ascii="Bookman Old Style" w:eastAsia="Calibri" w:hAnsi="Bookman Old Style"/>
          <w:sz w:val="22"/>
          <w:szCs w:val="22"/>
        </w:rPr>
        <w:t>) участка(-</w:t>
      </w:r>
      <w:proofErr w:type="spellStart"/>
      <w:r w:rsidRPr="004A637C">
        <w:rPr>
          <w:rFonts w:ascii="Bookman Old Style" w:eastAsia="Calibri" w:hAnsi="Bookman Old Style"/>
          <w:sz w:val="22"/>
          <w:szCs w:val="22"/>
        </w:rPr>
        <w:t>ов</w:t>
      </w:r>
      <w:proofErr w:type="spellEnd"/>
      <w:r w:rsidRPr="004A637C">
        <w:rPr>
          <w:rFonts w:ascii="Bookman Old Style" w:eastAsia="Calibri" w:hAnsi="Bookman Old Style"/>
          <w:sz w:val="22"/>
          <w:szCs w:val="22"/>
        </w:rPr>
        <w:t>);</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 кадастровы</w:t>
      </w:r>
      <w:proofErr w:type="gramStart"/>
      <w:r w:rsidRPr="004A637C">
        <w:rPr>
          <w:rFonts w:ascii="Bookman Old Style" w:eastAsia="Calibri" w:hAnsi="Bookman Old Style"/>
          <w:sz w:val="22"/>
          <w:szCs w:val="22"/>
        </w:rPr>
        <w:t>й(</w:t>
      </w:r>
      <w:proofErr w:type="gramEnd"/>
      <w:r w:rsidRPr="004A637C">
        <w:rPr>
          <w:rFonts w:ascii="Bookman Old Style" w:eastAsia="Calibri" w:hAnsi="Bookman Old Style"/>
          <w:sz w:val="22"/>
          <w:szCs w:val="22"/>
        </w:rPr>
        <w:t>-е) номер (а) образованного (-</w:t>
      </w:r>
      <w:proofErr w:type="spellStart"/>
      <w:r w:rsidRPr="004A637C">
        <w:rPr>
          <w:rFonts w:ascii="Bookman Old Style" w:eastAsia="Calibri" w:hAnsi="Bookman Old Style"/>
          <w:sz w:val="22"/>
          <w:szCs w:val="22"/>
        </w:rPr>
        <w:t>ых</w:t>
      </w:r>
      <w:proofErr w:type="spellEnd"/>
      <w:r w:rsidRPr="004A637C">
        <w:rPr>
          <w:rFonts w:ascii="Bookman Old Style" w:eastAsia="Calibri" w:hAnsi="Bookman Old Style"/>
          <w:sz w:val="22"/>
          <w:szCs w:val="22"/>
        </w:rPr>
        <w:t>) земельного (-</w:t>
      </w:r>
      <w:proofErr w:type="spellStart"/>
      <w:r w:rsidRPr="004A637C">
        <w:rPr>
          <w:rFonts w:ascii="Bookman Old Style" w:eastAsia="Calibri" w:hAnsi="Bookman Old Style"/>
          <w:sz w:val="22"/>
          <w:szCs w:val="22"/>
        </w:rPr>
        <w:t>ых</w:t>
      </w:r>
      <w:proofErr w:type="spellEnd"/>
      <w:r w:rsidRPr="004A637C">
        <w:rPr>
          <w:rFonts w:ascii="Bookman Old Style" w:eastAsia="Calibri" w:hAnsi="Bookman Old Style"/>
          <w:sz w:val="22"/>
          <w:szCs w:val="22"/>
        </w:rPr>
        <w:t>) участка (-</w:t>
      </w:r>
      <w:proofErr w:type="spellStart"/>
      <w:r w:rsidRPr="004A637C">
        <w:rPr>
          <w:rFonts w:ascii="Bookman Old Style" w:eastAsia="Calibri" w:hAnsi="Bookman Old Style"/>
          <w:sz w:val="22"/>
          <w:szCs w:val="22"/>
        </w:rPr>
        <w:t>ов</w:t>
      </w:r>
      <w:proofErr w:type="spellEnd"/>
      <w:r w:rsidRPr="004A637C">
        <w:rPr>
          <w:rFonts w:ascii="Bookman Old Style" w:eastAsia="Calibri" w:hAnsi="Bookman Old Style"/>
          <w:sz w:val="22"/>
          <w:szCs w:val="22"/>
        </w:rPr>
        <w:t>);</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 личная подпись и дата.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2.9.2. К заявлению о переоформлении правоустанавливающего документа в связи с образованием (разделом, объединением</w:t>
      </w:r>
      <w:proofErr w:type="gramStart"/>
      <w:r w:rsidRPr="004A637C">
        <w:rPr>
          <w:rFonts w:ascii="Bookman Old Style" w:eastAsia="Calibri" w:hAnsi="Bookman Old Style"/>
          <w:sz w:val="22"/>
          <w:szCs w:val="22"/>
        </w:rPr>
        <w:t>)з</w:t>
      </w:r>
      <w:proofErr w:type="gramEnd"/>
      <w:r w:rsidRPr="004A637C">
        <w:rPr>
          <w:rFonts w:ascii="Bookman Old Style" w:eastAsia="Calibri" w:hAnsi="Bookman Old Style"/>
          <w:sz w:val="22"/>
          <w:szCs w:val="22"/>
        </w:rPr>
        <w:t>емельных участков прилагаются:</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Форма заявления приведена в приложении № 2 к настоящему Административному регламенту.</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2.10. Заявления, указанные в пунктах 2.8 и 2.9 настоящего Административного регламента, с приложениями могут быть поданы непосредственно в Отдел при личном обращении.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2.11. Заявления, указанные в пунктах 2.8 и 2.9 настоящего Административного регламента, с приложениями могут быть направлены заявителем в Отдел посредством почтовой связи.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2.12. Заявления, указанные в пунктах 2.8 и 2.9 настоящего Административного регламента, с приложениями может быть подано заявителем через ГАУ «МФЦ РС (Я)».</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В случае подачи заявления через ГАУ «МФЦ РС (Я)» заявитель вместе с копиями предъявляет оригиналы документов для сверки либо представляет нотариально заверенные копии.</w:t>
      </w:r>
    </w:p>
    <w:p w:rsidR="00CB3CA4" w:rsidRPr="004A637C" w:rsidRDefault="00CB3CA4" w:rsidP="00CB3CA4">
      <w:pPr>
        <w:ind w:firstLine="540"/>
        <w:rPr>
          <w:rFonts w:ascii="Bookman Old Style" w:hAnsi="Bookman Old Style"/>
          <w:sz w:val="22"/>
          <w:szCs w:val="22"/>
        </w:rPr>
      </w:pPr>
      <w:r w:rsidRPr="004A637C">
        <w:rPr>
          <w:rFonts w:ascii="Bookman Old Style" w:eastAsia="Calibri" w:hAnsi="Bookman Old Style"/>
          <w:sz w:val="22"/>
          <w:szCs w:val="22"/>
        </w:rPr>
        <w:t>2.13.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2.14. Заявление, указанное в пункте 2.8 настоящего Административного регламента, с приложениями может быть подано заявителем в электронной форме посредством заполнения электронной формы запроса на ЕПГУ и (или) РПГУ (далее - запрос).</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2.14.1.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запроса.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2.14.2. Подача запроса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запроса по открытым каналам связи сети Интернет.</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xml:space="preserve">2.14.3. Прилагаемые к запросу документы должны быть отсканированы и приложены к запросу в электронном виде на ЕПГУ и (или) РПГУ. Параметры сканированных копий документов: разрешение не менее 300 </w:t>
      </w:r>
      <w:proofErr w:type="spellStart"/>
      <w:r w:rsidRPr="004A637C">
        <w:rPr>
          <w:rFonts w:ascii="Bookman Old Style" w:eastAsia="Calibri" w:hAnsi="Bookman Old Style"/>
          <w:sz w:val="22"/>
          <w:szCs w:val="22"/>
        </w:rPr>
        <w:t>dpi</w:t>
      </w:r>
      <w:proofErr w:type="spellEnd"/>
      <w:r w:rsidRPr="004A637C">
        <w:rPr>
          <w:rFonts w:ascii="Bookman Old Style" w:eastAsia="Calibri" w:hAnsi="Bookman Old Style"/>
          <w:sz w:val="22"/>
          <w:szCs w:val="22"/>
        </w:rPr>
        <w:t>, цвет черно-белый, формат «</w:t>
      </w:r>
      <w:proofErr w:type="spellStart"/>
      <w:r w:rsidRPr="004A637C">
        <w:rPr>
          <w:rFonts w:ascii="Bookman Old Style" w:eastAsia="Calibri" w:hAnsi="Bookman Old Style"/>
          <w:sz w:val="22"/>
          <w:szCs w:val="22"/>
        </w:rPr>
        <w:t>pdf</w:t>
      </w:r>
      <w:proofErr w:type="spellEnd"/>
      <w:r w:rsidRPr="004A637C">
        <w:rPr>
          <w:rFonts w:ascii="Bookman Old Style" w:eastAsia="Calibri" w:hAnsi="Bookman Old Style"/>
          <w:sz w:val="22"/>
          <w:szCs w:val="22"/>
        </w:rPr>
        <w:t>». В случае если представленная копия документа недоступна для прочтения, данный документ не считается представленным в Администрацию.</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Электронные формы запросов размещены на ЕПГУ и (или) РПГУ.</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2.14.4.В случае поступления заявления в порядке, предусмотренном пунктом 2.14 настоящего Административного регламента, заявителю в качестве результата предоставления услуги обеспечивается по его выбору возможность получения:</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б) информации из государственных информационных систем в случаях, предусмотренных законодательством Российской Федерации.</w:t>
      </w:r>
    </w:p>
    <w:p w:rsidR="00CB3CA4" w:rsidRPr="004A637C" w:rsidRDefault="00CB3CA4" w:rsidP="00CB3CA4">
      <w:pPr>
        <w:rPr>
          <w:rFonts w:ascii="Bookman Old Style" w:eastAsia="Calibri" w:hAnsi="Bookman Old Style"/>
          <w:sz w:val="22"/>
          <w:szCs w:val="22"/>
        </w:rPr>
      </w:pPr>
      <w:r w:rsidRPr="004A637C">
        <w:rPr>
          <w:rFonts w:ascii="Bookman Old Style" w:eastAsia="Calibri" w:hAnsi="Bookman Old Style"/>
          <w:sz w:val="22"/>
          <w:szCs w:val="22"/>
        </w:rPr>
        <w:t>За исключением случая, если федеральными законами или принимаемыми в соответствии с ними нормативными правовыми актами не установлено требование о необходимости составления документа исключительно на бумажном носителе.</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2.14.5. 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Исчерпывающий перечень документов, необходимых для предоставления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муниципальной услуги, которые находятся в распоряжении государственных органов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и иных органов, участвующих в предоставлении муниципальной услуги,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 </w:t>
      </w:r>
      <w:proofErr w:type="gramStart"/>
      <w:r w:rsidRPr="004A637C">
        <w:rPr>
          <w:rFonts w:ascii="Bookman Old Style" w:eastAsia="Calibri" w:hAnsi="Bookman Old Style"/>
          <w:sz w:val="22"/>
          <w:szCs w:val="22"/>
        </w:rPr>
        <w:t>которые</w:t>
      </w:r>
      <w:proofErr w:type="gramEnd"/>
      <w:r w:rsidRPr="004A637C">
        <w:rPr>
          <w:rFonts w:ascii="Bookman Old Style" w:eastAsia="Calibri" w:hAnsi="Bookman Old Style"/>
          <w:sz w:val="22"/>
          <w:szCs w:val="22"/>
        </w:rPr>
        <w:t xml:space="preserve"> заявитель вправе представить самостоятельно</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2.15.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пункте 1.4 настоящего Административного регламента: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2.15.1. К заявлению об утверждении схемы земельного участка прилагаются:</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1) выписка из ЕГРН об основных характеристиках и зарегистрированных правах на земельный участок (земельные участки</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з которых планируется образовать земельный участок (земельные участки);</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2) выписка из ЕГРН об основных характеристиках и зарегистрированных правах на здание, строение, находящиеся на земельном участке (земельных участках), из которых планируется образовать земельный участок (земельные участки);</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3) выписка из ЕГРИП, ЕГРЮЛ – в случае обращения индивидуального предпринимателя или юридического лица.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2.15.2. К заявлению о переоформлении правоустанавливающего документа в связи с образованием земельных участков прилагаются:</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1) выписка из ЕГРИП, ЕГРЮЛ – в случае обращения индивидуального предпринимателя или юридического лица;</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2) выписка из ЕГРН об основных характеристиках и зарегистрированных правах (далее - ЕГРН) на здание, строение, находящееся на земельном участке (земельных участках);</w:t>
      </w:r>
    </w:p>
    <w:p w:rsidR="00CB3CA4" w:rsidRPr="004A637C" w:rsidRDefault="00CB3CA4" w:rsidP="00CB3CA4">
      <w:pPr>
        <w:ind w:firstLine="1134"/>
        <w:rPr>
          <w:rFonts w:ascii="Bookman Old Style" w:eastAsia="Calibri" w:hAnsi="Bookman Old Style"/>
          <w:sz w:val="22"/>
          <w:szCs w:val="22"/>
        </w:rPr>
      </w:pPr>
      <w:r w:rsidRPr="004A637C">
        <w:rPr>
          <w:rFonts w:ascii="Bookman Old Style" w:eastAsia="Calibri" w:hAnsi="Bookman Old Style"/>
          <w:sz w:val="22"/>
          <w:szCs w:val="22"/>
        </w:rPr>
        <w:t>3) сведения из ЕГРН об основных характеристиках и зарегистрированных правах на земельный участок (земельные участки).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Заявитель вправе представить указанные документы самостоятельно.</w:t>
      </w:r>
    </w:p>
    <w:p w:rsidR="00CB3CA4" w:rsidRPr="004A637C" w:rsidRDefault="00CB3CA4" w:rsidP="00CB3CA4">
      <w:pPr>
        <w:ind w:firstLine="540"/>
        <w:rPr>
          <w:rFonts w:ascii="Bookman Old Style" w:eastAsia="Calibri" w:hAnsi="Bookman Old Style"/>
          <w:sz w:val="22"/>
          <w:szCs w:val="22"/>
        </w:rPr>
      </w:pPr>
      <w:proofErr w:type="gramStart"/>
      <w:r w:rsidRPr="004A637C">
        <w:rPr>
          <w:rFonts w:ascii="Bookman Old Style" w:eastAsia="Calibri" w:hAnsi="Bookman Old Style"/>
          <w:sz w:val="22"/>
          <w:szCs w:val="22"/>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Указание на запрет требовать от заявителя</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предоставления документов и информации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2.16. Отдел не вправе требовать от заявителя:</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58">
        <w:r w:rsidRPr="004A637C">
          <w:rPr>
            <w:rFonts w:ascii="Bookman Old Style" w:eastAsia="Calibri" w:hAnsi="Bookman Old Style"/>
            <w:color w:val="000000" w:themeColor="text1"/>
            <w:sz w:val="22"/>
            <w:szCs w:val="22"/>
          </w:rPr>
          <w:t xml:space="preserve">части 6 </w:t>
        </w:r>
        <w:proofErr w:type="spellStart"/>
        <w:r w:rsidRPr="004A637C">
          <w:rPr>
            <w:rFonts w:ascii="Bookman Old Style" w:eastAsia="Calibri" w:hAnsi="Bookman Old Style"/>
            <w:color w:val="000000" w:themeColor="text1"/>
            <w:sz w:val="22"/>
            <w:szCs w:val="22"/>
          </w:rPr>
          <w:t>статьи</w:t>
        </w:r>
        <w:r w:rsidRPr="004A637C">
          <w:rPr>
            <w:rFonts w:ascii="Bookman Old Style" w:eastAsia="Calibri" w:hAnsi="Bookman Old Style"/>
            <w:vanish/>
            <w:color w:val="000000" w:themeColor="text1"/>
            <w:sz w:val="22"/>
            <w:szCs w:val="22"/>
          </w:rPr>
          <w:t>HYPERLINK</w:t>
        </w:r>
        <w:proofErr w:type="spellEnd"/>
        <w:proofErr w:type="gramEnd"/>
        <w:r w:rsidRPr="004A637C">
          <w:rPr>
            <w:rFonts w:ascii="Bookman Old Style" w:eastAsia="Calibri" w:hAnsi="Bookman Old Style"/>
            <w:vanish/>
            <w:color w:val="000000" w:themeColor="text1"/>
            <w:sz w:val="22"/>
            <w:szCs w:val="22"/>
          </w:rPr>
          <w:t xml:space="preserve"> "consultantplus://offline/ref=9F21BE8CC1216408351D037AE244E5224D14D63FC3C3B60302510FA6F698592D0D6F93F0t622B"</w:t>
        </w:r>
        <w:r w:rsidRPr="004A637C">
          <w:rPr>
            <w:rFonts w:ascii="Bookman Old Style" w:eastAsia="Calibri" w:hAnsi="Bookman Old Style"/>
            <w:color w:val="000000" w:themeColor="text1"/>
            <w:sz w:val="22"/>
            <w:szCs w:val="22"/>
          </w:rPr>
          <w:t xml:space="preserve"> 7</w:t>
        </w:r>
      </w:hyperlink>
      <w:r w:rsidRPr="004A637C">
        <w:rPr>
          <w:rFonts w:ascii="Bookman Old Style" w:eastAsia="Calibri" w:hAnsi="Bookman Old Style"/>
          <w:sz w:val="22"/>
          <w:szCs w:val="22"/>
        </w:rPr>
        <w:t xml:space="preserve"> Федерального закона от 27 июля 2010 года № 210-ФЗ «Об организации предоставления государственных и муниципальных услуг».</w:t>
      </w:r>
    </w:p>
    <w:p w:rsidR="00CB3CA4" w:rsidRPr="004A637C" w:rsidRDefault="00CB3CA4" w:rsidP="00CB3CA4">
      <w:pPr>
        <w:adjustRightInd w:val="0"/>
        <w:spacing w:before="120"/>
        <w:jc w:val="center"/>
        <w:outlineLvl w:val="0"/>
        <w:rPr>
          <w:rFonts w:ascii="Bookman Old Style" w:hAnsi="Bookman Old Style"/>
          <w:sz w:val="22"/>
          <w:szCs w:val="22"/>
        </w:rPr>
      </w:pPr>
      <w:r w:rsidRPr="004A637C">
        <w:rPr>
          <w:rFonts w:ascii="Bookman Old Style" w:hAnsi="Bookman Old Style"/>
          <w:sz w:val="22"/>
          <w:szCs w:val="22"/>
        </w:rPr>
        <w:t xml:space="preserve">Исчерпывающий перечень оснований для отказа в приеме документов, </w:t>
      </w:r>
    </w:p>
    <w:p w:rsidR="00CB3CA4" w:rsidRPr="004A637C" w:rsidRDefault="00CB3CA4" w:rsidP="00CB3CA4">
      <w:pPr>
        <w:adjustRightInd w:val="0"/>
        <w:jc w:val="center"/>
        <w:outlineLvl w:val="0"/>
        <w:rPr>
          <w:rFonts w:ascii="Bookman Old Style" w:hAnsi="Bookman Old Style"/>
          <w:sz w:val="22"/>
          <w:szCs w:val="22"/>
        </w:rPr>
      </w:pPr>
      <w:proofErr w:type="gramStart"/>
      <w:r w:rsidRPr="004A637C">
        <w:rPr>
          <w:rFonts w:ascii="Bookman Old Style" w:hAnsi="Bookman Old Style"/>
          <w:sz w:val="22"/>
          <w:szCs w:val="22"/>
        </w:rPr>
        <w:t>необходимых</w:t>
      </w:r>
      <w:proofErr w:type="gramEnd"/>
      <w:r w:rsidRPr="004A637C">
        <w:rPr>
          <w:rFonts w:ascii="Bookman Old Style" w:hAnsi="Bookman Old Style"/>
          <w:sz w:val="22"/>
          <w:szCs w:val="22"/>
        </w:rPr>
        <w:t xml:space="preserve"> для предоставления муниципальной услуги</w:t>
      </w:r>
    </w:p>
    <w:p w:rsidR="00CB3CA4" w:rsidRPr="004A637C" w:rsidRDefault="00CB3CA4" w:rsidP="00CB3CA4">
      <w:pPr>
        <w:adjustRightInd w:val="0"/>
        <w:spacing w:before="120"/>
        <w:ind w:firstLine="567"/>
        <w:rPr>
          <w:rFonts w:ascii="Bookman Old Style" w:hAnsi="Bookman Old Style"/>
          <w:sz w:val="22"/>
          <w:szCs w:val="22"/>
        </w:rPr>
      </w:pPr>
      <w:r w:rsidRPr="004A637C">
        <w:rPr>
          <w:rFonts w:ascii="Bookman Old Style" w:hAnsi="Bookman Old Style"/>
          <w:sz w:val="22"/>
          <w:szCs w:val="22"/>
        </w:rPr>
        <w:t>2.17. В приеме документов может быть отказано в случае:</w:t>
      </w:r>
    </w:p>
    <w:p w:rsidR="00CB3CA4" w:rsidRPr="004A637C" w:rsidRDefault="00CB3CA4" w:rsidP="00CB3CA4">
      <w:pPr>
        <w:adjustRightInd w:val="0"/>
        <w:ind w:firstLine="851"/>
        <w:rPr>
          <w:rFonts w:ascii="Bookman Old Style" w:hAnsi="Bookman Old Style"/>
          <w:sz w:val="22"/>
          <w:szCs w:val="22"/>
        </w:rPr>
      </w:pPr>
      <w:r w:rsidRPr="004A637C">
        <w:rPr>
          <w:rFonts w:ascii="Bookman Old Style" w:hAnsi="Bookman Old Style"/>
          <w:sz w:val="22"/>
          <w:szCs w:val="22"/>
        </w:rPr>
        <w:t>- если с заявлением обратилось лицо, не относящееся к кругу заявителей, предусмотренному  п. 1.2  настоящего Административного регламента;</w:t>
      </w:r>
    </w:p>
    <w:p w:rsidR="00CB3CA4" w:rsidRPr="004A637C" w:rsidRDefault="00CB3CA4" w:rsidP="00CB3CA4">
      <w:pPr>
        <w:adjustRightInd w:val="0"/>
        <w:ind w:firstLine="851"/>
        <w:rPr>
          <w:rFonts w:ascii="Bookman Old Style" w:hAnsi="Bookman Old Style"/>
          <w:sz w:val="22"/>
          <w:szCs w:val="22"/>
        </w:rPr>
      </w:pPr>
      <w:r w:rsidRPr="004A637C">
        <w:rPr>
          <w:rFonts w:ascii="Bookman Old Style" w:hAnsi="Bookman Old Style"/>
          <w:sz w:val="22"/>
          <w:szCs w:val="22"/>
        </w:rPr>
        <w:t>-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CB3CA4" w:rsidRPr="004A637C" w:rsidRDefault="00CB3CA4" w:rsidP="00CB3CA4">
      <w:pPr>
        <w:adjustRightInd w:val="0"/>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Перечень оснований для приостановления или отказа</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в предоставлении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2.18. Основания для приостановления предоставления муниципальной услуги отсутствуют</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2.19. Основания для отказа в предоставлении муниципальной услуги:</w:t>
      </w:r>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 несоответствие предельных (максимальные и минимальные) размеров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w:t>
      </w:r>
      <w:proofErr w:type="gramEnd"/>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 несоответствие предельных (максимальные и минимальные) размеров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и которые определяются в соответствии с Земельным кодексом Российской Федерации, Земельным кодексом Республики Саха (Якутия), другими федеральными законами Республики Саха (Якутия);</w:t>
      </w:r>
      <w:proofErr w:type="gramEnd"/>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границы образуемых земельных участков пересекают границы муниципальных образований и (или) границы населенных пунктов;</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образование земельных участков приводит к невозможности разрешенного использования расположенных на таких земельных участках объектов недвижимости;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xml:space="preserve">- образование земельных участков приводит к вклиниванию, </w:t>
      </w:r>
      <w:proofErr w:type="spellStart"/>
      <w:r w:rsidRPr="004A637C">
        <w:rPr>
          <w:rFonts w:ascii="Bookman Old Style" w:eastAsia="Calibri" w:hAnsi="Bookman Old Style"/>
          <w:sz w:val="22"/>
          <w:szCs w:val="22"/>
        </w:rPr>
        <w:t>вкрапливанию</w:t>
      </w:r>
      <w:proofErr w:type="spellEnd"/>
      <w:r w:rsidRPr="004A637C">
        <w:rPr>
          <w:rFonts w:ascii="Bookman Old Style" w:eastAsia="Calibri" w:hAnsi="Bookman Old Style"/>
          <w:sz w:val="22"/>
          <w:szCs w:val="22"/>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нарушает требования, установленные Земельным кодексом, другими федеральными законами;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границы образованного земельного участка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несоответствие схемы расположения земельного участка ее форме, формату или требованиям к ее подготовке, которые установлены в соответствии со статьей 11.10 Земельного кодекса РФ;</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CB3CA4" w:rsidRPr="004A637C" w:rsidRDefault="00CB3CA4" w:rsidP="00CB3CA4">
      <w:pPr>
        <w:adjustRightInd w:val="0"/>
        <w:spacing w:before="120"/>
        <w:ind w:firstLine="567"/>
        <w:jc w:val="center"/>
        <w:rPr>
          <w:rFonts w:ascii="Bookman Old Style" w:eastAsia="Calibri" w:hAnsi="Bookman Old Style"/>
          <w:sz w:val="22"/>
          <w:szCs w:val="22"/>
        </w:rPr>
      </w:pPr>
      <w:r w:rsidRPr="004A637C">
        <w:rPr>
          <w:rFonts w:ascii="Bookman Old Style" w:eastAsia="Calibri" w:hAnsi="Bookman Old Style"/>
          <w:sz w:val="22"/>
          <w:szCs w:val="22"/>
        </w:rPr>
        <w:t>Перечень услуг, которые являются необходимыми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 </w:t>
      </w:r>
      <w:proofErr w:type="gramStart"/>
      <w:r w:rsidRPr="004A637C">
        <w:rPr>
          <w:rFonts w:ascii="Bookman Old Style" w:eastAsia="Calibri" w:hAnsi="Bookman Old Style"/>
          <w:sz w:val="22"/>
          <w:szCs w:val="22"/>
        </w:rPr>
        <w:t>обязательными</w:t>
      </w:r>
      <w:proofErr w:type="gramEnd"/>
      <w:r w:rsidRPr="004A637C">
        <w:rPr>
          <w:rFonts w:ascii="Bookman Old Style" w:eastAsia="Calibri" w:hAnsi="Bookman Old Style"/>
          <w:sz w:val="22"/>
          <w:szCs w:val="22"/>
        </w:rPr>
        <w:t xml:space="preserve"> для предоставления муниципальной услуги,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в том числе сведения о документах, выдаваемых организациями,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участвующими в предоставлении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2.20. Услуги,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подготовка схемы расположения земельного участка.</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Порядок, размер и основания взимания государственной пошлины или иной платы, взимаемой за предоставление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2.21. Муниципальная услуга предоставляется без взимания государственной пошлины или иной платы.</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Максимальный срок ожидания в очереди при подаче заявлений</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о предоставлении муниципальной услуги и при получении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lastRenderedPageBreak/>
        <w:t>результата предоставления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2.22. Время ожидания в очереди для подачи заявлений не может превышать 15 минут.</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2.23. Время ожидания в очереди при получении результата предоставления муниципальной услуги не может превышать 15 минут.</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Срок и порядок регистрации запроса заявителя о предоставлении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в том числе в электронной форме</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2.24. Обращение заявителя подлежит обязательной регистрации не позднее дня, следующего за днем поступления в Администрацию, в порядке делопроизводства, в том числе обращения, поступившие в порядках, установленных пунктами 2.11, 2.12 и 2.14 настоящего Административного регламента.</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Требования к помещениям, в которых располагаются органы и организации,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непосредственно </w:t>
      </w:r>
      <w:proofErr w:type="gramStart"/>
      <w:r w:rsidRPr="004A637C">
        <w:rPr>
          <w:rFonts w:ascii="Bookman Old Style" w:eastAsia="Calibri" w:hAnsi="Bookman Old Style"/>
          <w:sz w:val="22"/>
          <w:szCs w:val="22"/>
        </w:rPr>
        <w:t>осуществляющие</w:t>
      </w:r>
      <w:proofErr w:type="gramEnd"/>
      <w:r w:rsidRPr="004A637C">
        <w:rPr>
          <w:rFonts w:ascii="Bookman Old Style" w:eastAsia="Calibri" w:hAnsi="Bookman Old Style"/>
          <w:sz w:val="22"/>
          <w:szCs w:val="22"/>
        </w:rPr>
        <w:t xml:space="preserve"> прием документов, необходимых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для предоставления муниципальных услуг</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2.25.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Помещения для работы с заинтересованными лицами оборудуются соответствующими вывесками, указателями. Визуальная, текстовая и </w:t>
      </w:r>
      <w:proofErr w:type="spellStart"/>
      <w:r w:rsidRPr="004A637C">
        <w:rPr>
          <w:rFonts w:ascii="Bookman Old Style" w:eastAsia="Calibri" w:hAnsi="Bookman Old Style"/>
          <w:sz w:val="22"/>
          <w:szCs w:val="22"/>
        </w:rPr>
        <w:t>мультимедийная</w:t>
      </w:r>
      <w:proofErr w:type="spellEnd"/>
      <w:r w:rsidRPr="004A637C">
        <w:rPr>
          <w:rFonts w:ascii="Bookman Old Style" w:eastAsia="Calibri" w:hAnsi="Bookman Old Style"/>
          <w:sz w:val="22"/>
          <w:szCs w:val="22"/>
        </w:rPr>
        <w:t xml:space="preserve"> информация о порядке предоставления муниципальной услуги размещается на </w:t>
      </w:r>
      <w:proofErr w:type="spellStart"/>
      <w:r w:rsidRPr="004A637C">
        <w:rPr>
          <w:rFonts w:ascii="Bookman Old Style" w:eastAsia="Calibri" w:hAnsi="Bookman Old Style"/>
          <w:sz w:val="22"/>
          <w:szCs w:val="22"/>
        </w:rPr>
        <w:t>инфомате</w:t>
      </w:r>
      <w:proofErr w:type="spellEnd"/>
      <w:r w:rsidRPr="004A637C">
        <w:rPr>
          <w:rFonts w:ascii="Bookman Old Style" w:eastAsia="Calibri" w:hAnsi="Bookman Old Style"/>
          <w:sz w:val="22"/>
          <w:szCs w:val="22"/>
        </w:rPr>
        <w:t xml:space="preserve"> (информационном стенде), а также на официальном сайте. Оформление визуальной, текстовой и </w:t>
      </w:r>
      <w:proofErr w:type="spellStart"/>
      <w:r w:rsidRPr="004A637C">
        <w:rPr>
          <w:rFonts w:ascii="Bookman Old Style" w:eastAsia="Calibri" w:hAnsi="Bookman Old Style"/>
          <w:sz w:val="22"/>
          <w:szCs w:val="22"/>
        </w:rPr>
        <w:t>мультимедийной</w:t>
      </w:r>
      <w:proofErr w:type="spellEnd"/>
      <w:r w:rsidRPr="004A637C">
        <w:rPr>
          <w:rFonts w:ascii="Bookman Old Style" w:eastAsia="Calibri" w:hAnsi="Bookman Old Style"/>
          <w:sz w:val="22"/>
          <w:szCs w:val="22"/>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Сотрудники ГАУ «МФЦ РС (Я)» обеспечиваются табличками с указанием фамилии, имени, отчества и должности.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Рабочие места </w:t>
      </w:r>
      <w:proofErr w:type="gramStart"/>
      <w:r w:rsidRPr="004A637C">
        <w:rPr>
          <w:rFonts w:ascii="Bookman Old Style" w:eastAsia="Calibri" w:hAnsi="Bookman Old Style"/>
          <w:sz w:val="22"/>
          <w:szCs w:val="22"/>
        </w:rPr>
        <w:t>предоставляющих</w:t>
      </w:r>
      <w:proofErr w:type="gramEnd"/>
      <w:r w:rsidRPr="004A637C">
        <w:rPr>
          <w:rFonts w:ascii="Bookman Old Style" w:eastAsia="Calibri" w:hAnsi="Bookman Old Style"/>
          <w:sz w:val="22"/>
          <w:szCs w:val="22"/>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Показатели доступности и качества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2.26. Показателем доступности и качества муниципальной услуги является возможность:</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получать муниципальную услугу своевременно и в соответствии со стандартом предоставления муниципальной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xml:space="preserve">- самостоятельного передвижения по территории, на которой расположены объекты (здания, помещения), в которых предоставляются услуги, а также входа в такие </w:t>
      </w:r>
      <w:r w:rsidRPr="004A637C">
        <w:rPr>
          <w:rFonts w:ascii="Bookman Old Style" w:eastAsia="Calibri" w:hAnsi="Bookman Old Style"/>
          <w:sz w:val="22"/>
          <w:szCs w:val="22"/>
        </w:rPr>
        <w:lastRenderedPageBreak/>
        <w:t>объекты и выхода из них, посадки в транспортное средство и высадки из него, в том числе с использованием кресла-коляски;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сопровождения инвалидов, имеющих стойкие расстройства функции зрения и самостоятельного передвижения;</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xml:space="preserve">- допуска </w:t>
      </w:r>
      <w:proofErr w:type="spellStart"/>
      <w:r w:rsidRPr="004A637C">
        <w:rPr>
          <w:rFonts w:ascii="Bookman Old Style" w:eastAsia="Calibri" w:hAnsi="Bookman Old Style"/>
          <w:sz w:val="22"/>
          <w:szCs w:val="22"/>
        </w:rPr>
        <w:t>сурдопереводчика</w:t>
      </w:r>
      <w:proofErr w:type="spellEnd"/>
      <w:r w:rsidRPr="004A637C">
        <w:rPr>
          <w:rFonts w:ascii="Bookman Old Style" w:eastAsia="Calibri" w:hAnsi="Bookman Old Style"/>
          <w:sz w:val="22"/>
          <w:szCs w:val="22"/>
        </w:rPr>
        <w:t xml:space="preserve"> и </w:t>
      </w:r>
      <w:proofErr w:type="spellStart"/>
      <w:r w:rsidRPr="004A637C">
        <w:rPr>
          <w:rFonts w:ascii="Bookman Old Style" w:eastAsia="Calibri" w:hAnsi="Bookman Old Style"/>
          <w:sz w:val="22"/>
          <w:szCs w:val="22"/>
        </w:rPr>
        <w:t>тифлосурдопереводчика</w:t>
      </w:r>
      <w:proofErr w:type="spellEnd"/>
      <w:r w:rsidRPr="004A637C">
        <w:rPr>
          <w:rFonts w:ascii="Bookman Old Style" w:eastAsia="Calibri" w:hAnsi="Bookman Old Style"/>
          <w:sz w:val="22"/>
          <w:szCs w:val="22"/>
        </w:rPr>
        <w:t>;</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допуска собаки-проводника на объекты (здания, помещения), в которых предоставляются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оказания инвалидам помощи в преодолении барьеров, мешающих получению ими услуг наравне с другими лицами;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получать информацию о результате предоставления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2.27. Основные требования к качеству предоставления муниципальной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своевременность предоставления муниципальной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достоверность и полнота информирования заинтересованного лица о ходе рассмотрения его обращения;</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 удобство и доступность получения заинтересованным лицом информации о порядке предоставления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2.28.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CB3CA4" w:rsidRPr="004A637C" w:rsidRDefault="00CB3CA4" w:rsidP="00CB3CA4">
      <w:pPr>
        <w:spacing w:before="120"/>
        <w:ind w:firstLine="567"/>
        <w:jc w:val="center"/>
        <w:rPr>
          <w:rFonts w:ascii="Bookman Old Style" w:eastAsia="Calibri" w:hAnsi="Bookman Old Style"/>
          <w:sz w:val="22"/>
          <w:szCs w:val="22"/>
        </w:rPr>
      </w:pPr>
      <w:r w:rsidRPr="004A637C">
        <w:rPr>
          <w:rFonts w:ascii="Bookman Old Style" w:eastAsia="Calibri" w:hAnsi="Bookman Old Style"/>
          <w:sz w:val="22"/>
          <w:szCs w:val="22"/>
        </w:rPr>
        <w:t>Отказ заявителя от предоставления муниципальной услуги</w:t>
      </w:r>
    </w:p>
    <w:p w:rsidR="00CB3CA4" w:rsidRPr="004A637C" w:rsidRDefault="00CB3CA4" w:rsidP="00CB3CA4">
      <w:pPr>
        <w:spacing w:before="120"/>
        <w:ind w:firstLine="567"/>
        <w:rPr>
          <w:rFonts w:ascii="Bookman Old Style" w:eastAsia="Calibri" w:hAnsi="Bookman Old Style"/>
          <w:sz w:val="22"/>
          <w:szCs w:val="22"/>
        </w:rPr>
      </w:pPr>
      <w:r w:rsidRPr="004A637C">
        <w:rPr>
          <w:rFonts w:ascii="Bookman Old Style" w:eastAsia="Calibri" w:hAnsi="Bookman Old Style"/>
          <w:sz w:val="22"/>
          <w:szCs w:val="22"/>
        </w:rPr>
        <w:t>2.29.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2.30. </w:t>
      </w:r>
      <w:proofErr w:type="gramStart"/>
      <w:r w:rsidRPr="004A637C">
        <w:rPr>
          <w:rFonts w:ascii="Bookman Old Style" w:eastAsia="Calibri" w:hAnsi="Bookman Old Style"/>
          <w:sz w:val="22"/>
          <w:szCs w:val="22"/>
        </w:rPr>
        <w:t>Заявление о прекращении предоставления муниципальной услуги подается заявителем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w:t>
      </w:r>
      <w:proofErr w:type="gramEnd"/>
      <w:r w:rsidRPr="004A637C">
        <w:rPr>
          <w:rFonts w:ascii="Bookman Old Style" w:eastAsia="Calibri" w:hAnsi="Bookman Old Style"/>
          <w:sz w:val="22"/>
          <w:szCs w:val="22"/>
        </w:rPr>
        <w:t xml:space="preserve">,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2.31. 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w:t>
      </w:r>
      <w:r w:rsidRPr="004A637C">
        <w:rPr>
          <w:rFonts w:ascii="Bookman Old Style" w:hAnsi="Bookman Old Style"/>
          <w:sz w:val="22"/>
          <w:szCs w:val="22"/>
        </w:rPr>
        <w:t xml:space="preserve"> в порядке, предусмотренном пунктом 2.11 настоящего Административного регламента, </w:t>
      </w:r>
      <w:r w:rsidRPr="004A637C">
        <w:rPr>
          <w:rFonts w:ascii="Bookman Old Style" w:eastAsia="Calibri" w:hAnsi="Bookman Old Style"/>
          <w:sz w:val="22"/>
          <w:szCs w:val="22"/>
        </w:rPr>
        <w:t>рассмотрение заявления осуществляется исходя из даты приема почтового отправления оператором почтовой связи.</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2.32.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2.33. К заявлению о прекращении предоставления муниципальной услуги прилагаются следующие документы:</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2.34. Основанием для отказа в приеме заявления о прекращении предоставления муниципальной услуги </w:t>
      </w:r>
      <w:proofErr w:type="gramStart"/>
      <w:r w:rsidRPr="004A637C">
        <w:rPr>
          <w:rFonts w:ascii="Bookman Old Style" w:eastAsia="Calibri" w:hAnsi="Bookman Old Style"/>
          <w:sz w:val="22"/>
          <w:szCs w:val="22"/>
        </w:rPr>
        <w:t>является</w:t>
      </w:r>
      <w:proofErr w:type="gramEnd"/>
      <w:r w:rsidRPr="004A637C">
        <w:rPr>
          <w:rFonts w:ascii="Bookman Old Style" w:eastAsia="Calibri" w:hAnsi="Bookman Old Style"/>
          <w:sz w:val="22"/>
          <w:szCs w:val="22"/>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2.35. </w:t>
      </w:r>
      <w:proofErr w:type="gramStart"/>
      <w:r w:rsidRPr="004A637C">
        <w:rPr>
          <w:rFonts w:ascii="Bookman Old Style" w:eastAsia="Calibri" w:hAnsi="Bookman Old Style"/>
          <w:sz w:val="22"/>
          <w:szCs w:val="22"/>
        </w:rPr>
        <w:t>Отказ в приеме заявления о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w:t>
      </w:r>
      <w:proofErr w:type="gramEnd"/>
      <w:r w:rsidRPr="004A637C">
        <w:rPr>
          <w:rFonts w:ascii="Bookman Old Style" w:eastAsia="Calibri" w:hAnsi="Bookman Old Style"/>
          <w:sz w:val="22"/>
          <w:szCs w:val="22"/>
        </w:rPr>
        <w:t xml:space="preserve"> пунктом 2.14 настоящего Административного регламента,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2.36. 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2.37. 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4A637C">
        <w:rPr>
          <w:rFonts w:ascii="Bookman Old Style" w:eastAsia="Calibri" w:hAnsi="Bookman Old Style"/>
          <w:sz w:val="22"/>
          <w:szCs w:val="22"/>
        </w:rPr>
        <w:t>подписанный</w:t>
      </w:r>
      <w:proofErr w:type="gramEnd"/>
      <w:r w:rsidRPr="004A637C">
        <w:rPr>
          <w:rFonts w:ascii="Bookman Old Style" w:eastAsia="Calibri" w:hAnsi="Bookman Old Style"/>
          <w:sz w:val="22"/>
          <w:szCs w:val="22"/>
        </w:rPr>
        <w:t xml:space="preserve"> руководителем Отдела.</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2.38. </w:t>
      </w:r>
      <w:proofErr w:type="gramStart"/>
      <w:r w:rsidRPr="004A637C">
        <w:rPr>
          <w:rFonts w:ascii="Bookman Old Style" w:eastAsia="Calibri" w:hAnsi="Bookman Old Style"/>
          <w:sz w:val="22"/>
          <w:szCs w:val="22"/>
        </w:rPr>
        <w:t>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w:t>
      </w:r>
      <w:proofErr w:type="gramEnd"/>
      <w:r w:rsidRPr="004A637C">
        <w:rPr>
          <w:rFonts w:ascii="Bookman Old Style" w:eastAsia="Calibri" w:hAnsi="Bookman Old Style"/>
          <w:sz w:val="22"/>
          <w:szCs w:val="22"/>
        </w:rPr>
        <w:t xml:space="preserve"> регламента, через ГАУ «МФЦ РС (Я)», либо в порядке, предусмотренном пунктом 2.14 настоящего Административного регламента,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2.39. Срок предоставления муниципальной услуги, указанный в пункте 2.6 настоящего Административного регламента, прекращается в день принятия решения о прекращении предоставления муниципальной услуги.</w:t>
      </w:r>
    </w:p>
    <w:p w:rsidR="00CB3CA4" w:rsidRPr="004A637C" w:rsidRDefault="00CB3CA4" w:rsidP="00CB3CA4">
      <w:pPr>
        <w:ind w:firstLine="567"/>
        <w:rPr>
          <w:rFonts w:ascii="Bookman Old Style" w:eastAsia="Calibri" w:hAnsi="Bookman Old Style"/>
          <w:sz w:val="22"/>
          <w:szCs w:val="22"/>
        </w:rPr>
      </w:pPr>
      <w:r w:rsidRPr="004A637C">
        <w:rPr>
          <w:rFonts w:ascii="Bookman Old Style" w:eastAsia="Calibri" w:hAnsi="Bookman Old Style"/>
          <w:sz w:val="22"/>
          <w:szCs w:val="22"/>
        </w:rPr>
        <w:t>2.40. Прекращение предоставления муниципальной услуги не препятствует повторному обращению заявителя за предоставлением муниципальной услуги.</w:t>
      </w:r>
    </w:p>
    <w:p w:rsidR="00CB3CA4" w:rsidRPr="004A637C" w:rsidRDefault="00CB3CA4" w:rsidP="00CB3CA4">
      <w:pPr>
        <w:spacing w:before="120"/>
        <w:jc w:val="center"/>
        <w:rPr>
          <w:rFonts w:ascii="Bookman Old Style" w:eastAsia="Calibri" w:hAnsi="Bookman Old Style"/>
          <w:sz w:val="22"/>
          <w:szCs w:val="22"/>
        </w:rPr>
      </w:pP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Иные требования, в том числе учитывающие особенности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предоставления муниципальной услуги в </w:t>
      </w:r>
      <w:proofErr w:type="gramStart"/>
      <w:r w:rsidRPr="004A637C">
        <w:rPr>
          <w:rFonts w:ascii="Bookman Old Style" w:eastAsia="Calibri" w:hAnsi="Bookman Old Style"/>
          <w:sz w:val="22"/>
          <w:szCs w:val="22"/>
        </w:rPr>
        <w:t>многофункциональных</w:t>
      </w:r>
      <w:proofErr w:type="gramEnd"/>
    </w:p>
    <w:p w:rsidR="00CB3CA4" w:rsidRPr="004A637C" w:rsidRDefault="00CB3CA4" w:rsidP="00CB3CA4">
      <w:pPr>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центрах</w:t>
      </w:r>
      <w:proofErr w:type="gramEnd"/>
      <w:r w:rsidRPr="004A637C">
        <w:rPr>
          <w:rFonts w:ascii="Bookman Old Style" w:eastAsia="Calibri" w:hAnsi="Bookman Old Style"/>
          <w:sz w:val="22"/>
          <w:szCs w:val="22"/>
        </w:rPr>
        <w:t xml:space="preserve"> предоставления государственных и муниципальных услуг </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2.41. Предоставление муниципальной услуги предусмотрено на базе ГАУ «МФЦ РС (Я)».</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2.42. </w:t>
      </w:r>
      <w:proofErr w:type="gramStart"/>
      <w:r w:rsidRPr="004A637C">
        <w:rPr>
          <w:rFonts w:ascii="Bookman Old Style" w:eastAsia="Calibri" w:hAnsi="Bookman Old Style"/>
          <w:sz w:val="22"/>
          <w:szCs w:val="22"/>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4A637C">
        <w:rPr>
          <w:rFonts w:ascii="Bookman Old Style" w:eastAsia="Calibri" w:hAnsi="Bookman Old Style"/>
          <w:sz w:val="22"/>
          <w:szCs w:val="22"/>
        </w:rPr>
        <w:t xml:space="preserve"> соглашения о взаимодействии.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2.43.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2.44.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B3CA4" w:rsidRPr="004A637C" w:rsidRDefault="00CB3CA4" w:rsidP="00CB3CA4">
      <w:pPr>
        <w:ind w:firstLine="540"/>
        <w:rPr>
          <w:rFonts w:ascii="Bookman Old Style" w:hAnsi="Bookman Old Style"/>
          <w:sz w:val="22"/>
          <w:szCs w:val="22"/>
        </w:rPr>
      </w:pPr>
      <w:r w:rsidRPr="004A637C">
        <w:rPr>
          <w:rFonts w:ascii="Bookman Old Style" w:eastAsia="Calibri" w:hAnsi="Bookman Old Style"/>
          <w:sz w:val="22"/>
          <w:szCs w:val="22"/>
        </w:rPr>
        <w:t>2.45. В случае обращения заявителя за получением муниципальной услуги в ГАУ «МФЦ РС (Я)» срок ее предоставления увеличивается на три рабочих дня.</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Иные требования, в том числе учитывающие особенности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lastRenderedPageBreak/>
        <w:t>предоставления муниципальной услуги  в электронной форме</w:t>
      </w:r>
    </w:p>
    <w:p w:rsidR="00CB3CA4" w:rsidRPr="004A637C" w:rsidRDefault="00CB3CA4" w:rsidP="00CB3CA4">
      <w:pPr>
        <w:adjustRightInd w:val="0"/>
        <w:spacing w:before="120"/>
        <w:ind w:firstLine="567"/>
        <w:rPr>
          <w:rFonts w:ascii="Bookman Old Style" w:eastAsiaTheme="minorHAnsi" w:hAnsi="Bookman Old Style"/>
          <w:sz w:val="22"/>
          <w:szCs w:val="22"/>
          <w:lang w:eastAsia="en-US"/>
        </w:rPr>
      </w:pPr>
      <w:r w:rsidRPr="004A637C">
        <w:rPr>
          <w:rFonts w:ascii="Bookman Old Style" w:eastAsia="Calibri" w:hAnsi="Bookman Old Style"/>
          <w:sz w:val="22"/>
          <w:szCs w:val="22"/>
          <w:lang w:eastAsia="en-US"/>
        </w:rPr>
        <w:t>2.46. Предоставление муниципальной услуги посредством</w:t>
      </w:r>
      <w:r w:rsidRPr="004A637C">
        <w:rPr>
          <w:rFonts w:ascii="Bookman Old Style" w:eastAsiaTheme="minorHAnsi" w:hAnsi="Bookman Old Style"/>
          <w:sz w:val="22"/>
          <w:szCs w:val="22"/>
          <w:lang w:eastAsia="en-US"/>
        </w:rPr>
        <w:t xml:space="preserve"> ЕПГУ </w:t>
      </w:r>
      <w:proofErr w:type="gramStart"/>
      <w:r w:rsidRPr="004A637C">
        <w:rPr>
          <w:rFonts w:ascii="Bookman Old Style" w:eastAsiaTheme="minorHAnsi" w:hAnsi="Bookman Old Style"/>
          <w:sz w:val="22"/>
          <w:szCs w:val="22"/>
          <w:lang w:eastAsia="en-US"/>
        </w:rPr>
        <w:t>и(</w:t>
      </w:r>
      <w:proofErr w:type="gramEnd"/>
      <w:r w:rsidRPr="004A637C">
        <w:rPr>
          <w:rFonts w:ascii="Bookman Old Style" w:eastAsiaTheme="minorHAnsi" w:hAnsi="Bookman Old Style"/>
          <w:sz w:val="22"/>
          <w:szCs w:val="22"/>
          <w:lang w:eastAsia="en-US"/>
        </w:rPr>
        <w:t>или) РПГУ, предусматривает получение информации о возможности/невозможности совершения заявителем следующих действий:</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записи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запроса о предоставлении услуги;</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подачи запроса с приложением документов в электронной форме посредством заполнения электронной формы запроса;</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оплаты иных платежей, взимаемых в соответствии с законодательством Российской Федерации;</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получения сведений о ходе выполнения запроса;</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получения результата предоставления муниципальной услуги;</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оценки качества предоставления услуги;</w:t>
      </w:r>
    </w:p>
    <w:p w:rsidR="00CB3CA4" w:rsidRPr="004A637C" w:rsidRDefault="00CB3CA4" w:rsidP="00CB3CA4">
      <w:pPr>
        <w:adjustRightInd w:val="0"/>
        <w:ind w:firstLine="851"/>
        <w:rPr>
          <w:rFonts w:ascii="Bookman Old Style" w:eastAsiaTheme="minorHAnsi" w:hAnsi="Bookman Old Style"/>
          <w:sz w:val="22"/>
          <w:szCs w:val="22"/>
          <w:lang w:eastAsia="en-US"/>
        </w:rPr>
      </w:pPr>
      <w:r w:rsidRPr="004A637C">
        <w:rPr>
          <w:rFonts w:ascii="Bookman Old Style" w:eastAsiaTheme="minorHAnsi" w:hAnsi="Bookman Old Style"/>
          <w:sz w:val="22"/>
          <w:szCs w:val="22"/>
          <w:lang w:eastAsia="en-US"/>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III. СОСТАВ, ПОСЛЕДОВАТЕЛЬНОСТЬ И СРОКИ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ВЫПОЛНЕНИЯ АДМИНИСТРАТИВНЫХ ПРОЦЕДУР (ДЕЙСТВИЙ), ТРЕБОВАНИЯК ПОРЯДКУ ИХ ВЫПОЛНЕНИЯ, В ТОМ ЧИСЛЕ ОСОБЕННОСТИ ВЫПОЛНЕНИЯАДМИНИСТРАТИВНЫХ ПРОЦЕДУР (ДЕЙСТВИЙ) В ЭЛЕКТРОННОЙ ФОРМЕ</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Исчерпывающий перечень административных процедур</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3.1. В рамках предоставления муниципальной услуги «Образование земельных участков из земель, находящихся в муниципальной собственности или государственная собственность на которые не разграничена, путем раздела либо объединения» осуществляются следующие административные процедуры:</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1) прием заявления об утверждении схемы расположения земельного участк</w:t>
      </w:r>
      <w:proofErr w:type="gramStart"/>
      <w:r w:rsidRPr="004A637C">
        <w:rPr>
          <w:rFonts w:ascii="Bookman Old Style" w:eastAsia="Calibri" w:hAnsi="Bookman Old Style"/>
          <w:sz w:val="22"/>
          <w:szCs w:val="22"/>
        </w:rPr>
        <w:t>а(</w:t>
      </w:r>
      <w:proofErr w:type="gramEnd"/>
      <w:r w:rsidRPr="004A637C">
        <w:rPr>
          <w:rFonts w:ascii="Bookman Old Style" w:eastAsia="Calibri" w:hAnsi="Bookman Old Style"/>
          <w:sz w:val="22"/>
          <w:szCs w:val="22"/>
        </w:rPr>
        <w:t>земельных участков);</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2) 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3) рассмотрение заявления о предоставлении муниципальной услуги и утверждение схемы расположения земельного участка (земельных участков);</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4) прием заявления о переоформлении правоустанавливающего документа в связи с образованием земельных участков;</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5) 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6) подготовка, подписание, вручение (выдача) договора аренды земельного участка образуемых и измененных земельных участков или договора безвозмездного пользования.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color w:val="000000" w:themeColor="text1"/>
          <w:sz w:val="22"/>
          <w:szCs w:val="22"/>
        </w:rPr>
        <w:t>Блок-схема</w:t>
      </w:r>
      <w:r w:rsidRPr="004A637C">
        <w:rPr>
          <w:rFonts w:ascii="Bookman Old Style" w:eastAsia="Calibri" w:hAnsi="Bookman Old Style"/>
          <w:sz w:val="22"/>
          <w:szCs w:val="22"/>
        </w:rPr>
        <w:t xml:space="preserve"> предоставления муниципальной услуги приведена в приложении №3 к настоящему Административному регламенту.</w:t>
      </w:r>
    </w:p>
    <w:p w:rsidR="00CB3CA4" w:rsidRPr="004A637C" w:rsidRDefault="00CB3CA4" w:rsidP="00CB3CA4">
      <w:pPr>
        <w:widowControl w:val="0"/>
        <w:adjustRightInd w:val="0"/>
        <w:spacing w:before="120"/>
        <w:ind w:firstLine="539"/>
        <w:jc w:val="center"/>
        <w:rPr>
          <w:rFonts w:ascii="Bookman Old Style" w:eastAsia="Calibri" w:hAnsi="Bookman Old Style"/>
          <w:sz w:val="22"/>
          <w:szCs w:val="22"/>
        </w:rPr>
      </w:pPr>
      <w:r w:rsidRPr="004A637C">
        <w:rPr>
          <w:rFonts w:ascii="Bookman Old Style" w:eastAsia="Calibri" w:hAnsi="Bookman Old Style"/>
          <w:sz w:val="22"/>
          <w:szCs w:val="22"/>
        </w:rPr>
        <w:t>Порядок осуществления административных процедур (действий) в электронной форме</w:t>
      </w:r>
    </w:p>
    <w:p w:rsidR="00CB3CA4" w:rsidRPr="004A637C" w:rsidRDefault="00CB3CA4" w:rsidP="00CB3CA4">
      <w:pPr>
        <w:widowControl w:val="0"/>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3.2. В рамках предоставления муниципальной услуги «Образование земельных участков из земель, находящихся в муниципальной собственности или государственная собственность на которые не разграничена, путем раздела либо объединения» осуществляются следующие административные процедуры (действия) в электронной форме с использованием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widowControl w:val="0"/>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xml:space="preserve">1) 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4A637C">
        <w:rPr>
          <w:rFonts w:ascii="Bookman Old Style" w:eastAsia="Calibri" w:hAnsi="Bookman Old Style"/>
          <w:sz w:val="22"/>
          <w:szCs w:val="22"/>
        </w:rPr>
        <w:t>порядке</w:t>
      </w:r>
      <w:proofErr w:type="gramEnd"/>
      <w:r w:rsidRPr="004A637C">
        <w:rPr>
          <w:rFonts w:ascii="Bookman Old Style" w:eastAsia="Calibri" w:hAnsi="Bookman Old Style"/>
          <w:sz w:val="22"/>
          <w:szCs w:val="22"/>
        </w:rPr>
        <w:t xml:space="preserve"> установленном приказом от 13 апреля 2012 года № 107 Министерства связи и массовых коммуникаций Российской Федерации </w:t>
      </w:r>
      <w:r w:rsidRPr="004A637C">
        <w:rPr>
          <w:rFonts w:ascii="Bookman Old Style" w:eastAsia="Calibri" w:hAnsi="Bookman Old Style"/>
          <w:sz w:val="22"/>
          <w:szCs w:val="22"/>
        </w:rPr>
        <w:lastRenderedPageBreak/>
        <w:t>«Об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CB3CA4" w:rsidRPr="004A637C" w:rsidRDefault="00CB3CA4" w:rsidP="00CB3CA4">
      <w:pPr>
        <w:widowControl w:val="0"/>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xml:space="preserve">2) подача запроса в электронной форме через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widowControl w:val="0"/>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3) при предоставлении муниципальной услуги Администрация осуществляет взаимодействие с органами государственной и муниципальной власти и иных организаций, обращение в которые необходимо для предоставления муниципальной услуги,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p w:rsidR="00CB3CA4" w:rsidRPr="004A637C" w:rsidRDefault="00CB3CA4" w:rsidP="00CB3CA4">
      <w:pPr>
        <w:widowControl w:val="0"/>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xml:space="preserve">4) в случае обращения заявителя в электронной форме, обеспечивается возможность получения информации о ходе предоставления муниципальной услуги на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widowControl w:val="0"/>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xml:space="preserve">5) направление заявителю результата муниципальной услуги в виде электронного документа в личный кабинет на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widowControl w:val="0"/>
        <w:adjustRightInd w:val="0"/>
        <w:spacing w:before="120"/>
        <w:ind w:firstLine="539"/>
        <w:jc w:val="center"/>
        <w:rPr>
          <w:rFonts w:ascii="Bookman Old Style" w:hAnsi="Bookman Old Style"/>
          <w:sz w:val="22"/>
          <w:szCs w:val="22"/>
        </w:rPr>
      </w:pPr>
      <w:r w:rsidRPr="004A637C">
        <w:rPr>
          <w:rFonts w:ascii="Bookman Old Style" w:hAnsi="Bookman Old Style"/>
          <w:sz w:val="22"/>
          <w:szCs w:val="22"/>
        </w:rPr>
        <w:t>Прием заявления об утверждении схемы расположения земельных участков</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3.3. Основанием для начала административной процедуры является поступление в Отдел заявления лиц, указанных в пункте 1.2 настоящего Административного регламента, об утверждении схемы земельных участков в порядке, предусмотренном пунктами 2.10, 2.11, 2.12, 2.14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 Заявителю при сдаче документов выдается расписка, за исключением случаев, предусмотренных в пункте 2.11, 2.14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3.5. Рассмотрение заявлений заинтересованных лиц осуществляется специалистом Отдела, ответственным за предоставление муниципальной услуги в соответствии с должностной инструкцией (далее - специалист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3.6. Специалист Отдела осуществляет рассмотрение заявлений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Действие совершается в день поступления заявления.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3.7. В случае</w:t>
      </w:r>
      <w:proofErr w:type="gramStart"/>
      <w:r w:rsidRPr="004A637C">
        <w:rPr>
          <w:rFonts w:ascii="Bookman Old Style" w:eastAsia="Calibri" w:hAnsi="Bookman Old Style"/>
          <w:sz w:val="22"/>
          <w:szCs w:val="22"/>
        </w:rPr>
        <w:t>,</w:t>
      </w:r>
      <w:proofErr w:type="gramEnd"/>
      <w:r w:rsidRPr="004A637C">
        <w:rPr>
          <w:rFonts w:ascii="Bookman Old Style" w:eastAsia="Calibri" w:hAnsi="Bookman Old Style"/>
          <w:sz w:val="22"/>
          <w:szCs w:val="22"/>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документами в Отдел.</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в случае поступления заявления в порядке, предусмотренном пунктом 2.11 настоящего Административного регламента, специалист Отдела направляет документы заявителю почтовым отправлением;</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в случае поступления заявления в порядке, предусмотренном пунктом 2.12 настоящего Административного регламента, специалист Отдела осуществляет возврат документов с приложением документов в ГАУ «МФЦ РС (Я)» для выдачи заявителю;</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3 рабочих дня.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3.8. В случае поступления запроса в порядке, установленном пунктом 2.14 настоящего Административного регламента специалист, ответственный за прием документов, выполняет следующие действия: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1)</w:t>
      </w:r>
      <w:r w:rsidRPr="004A637C">
        <w:rPr>
          <w:rFonts w:ascii="Bookman Old Style" w:eastAsia="Calibri" w:hAnsi="Bookman Old Style"/>
          <w:sz w:val="22"/>
          <w:szCs w:val="22"/>
        </w:rPr>
        <w:tab/>
        <w:t>проверяет правильность оформления запроса;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2)</w:t>
      </w:r>
      <w:r w:rsidRPr="004A637C">
        <w:rPr>
          <w:rFonts w:ascii="Bookman Old Style" w:eastAsia="Calibri" w:hAnsi="Bookman Old Style"/>
          <w:sz w:val="22"/>
          <w:szCs w:val="22"/>
        </w:rPr>
        <w:tab/>
        <w:t>регистрирует запрос в журнале регистрации заявлений.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3.9. Заявителю при сдаче документов присваивается регистрационный номер заявления, отображаемый в личном кабинете на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 за исключением случаев, предусмотренных пунктами 2.10, 2.11, 2.12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3.10.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3.11.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3.12.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CB3CA4" w:rsidRPr="004A637C" w:rsidRDefault="00CB3CA4" w:rsidP="00CB3CA4">
      <w:pPr>
        <w:adjustRightInd w:val="0"/>
        <w:spacing w:before="120"/>
        <w:ind w:firstLine="539"/>
        <w:jc w:val="center"/>
        <w:rPr>
          <w:rFonts w:ascii="Bookman Old Style" w:eastAsia="Calibri" w:hAnsi="Bookman Old Style"/>
          <w:sz w:val="22"/>
          <w:szCs w:val="22"/>
        </w:rPr>
      </w:pPr>
      <w:r w:rsidRPr="004A637C">
        <w:rPr>
          <w:rFonts w:ascii="Bookman Old Style" w:eastAsia="Calibri" w:hAnsi="Bookman Old Style"/>
          <w:sz w:val="22"/>
          <w:szCs w:val="22"/>
        </w:rPr>
        <w:t xml:space="preserve">Направление запросов в территориальные органы федеральных органов </w:t>
      </w:r>
    </w:p>
    <w:p w:rsidR="00CB3CA4" w:rsidRPr="004A637C" w:rsidRDefault="00CB3CA4" w:rsidP="00CB3CA4">
      <w:pPr>
        <w:adjustRightInd w:val="0"/>
        <w:ind w:firstLine="539"/>
        <w:jc w:val="center"/>
        <w:rPr>
          <w:rFonts w:ascii="Bookman Old Style" w:eastAsia="Calibri" w:hAnsi="Bookman Old Style"/>
          <w:sz w:val="22"/>
          <w:szCs w:val="22"/>
        </w:rPr>
      </w:pPr>
      <w:r w:rsidRPr="004A637C">
        <w:rPr>
          <w:rFonts w:ascii="Bookman Old Style" w:eastAsia="Calibri" w:hAnsi="Bookman Old Style"/>
          <w:sz w:val="22"/>
          <w:szCs w:val="22"/>
        </w:rPr>
        <w:t xml:space="preserve">государственной власти и иные организации для получения документов, </w:t>
      </w:r>
    </w:p>
    <w:p w:rsidR="00CB3CA4" w:rsidRPr="004A637C" w:rsidRDefault="00CB3CA4" w:rsidP="00CB3CA4">
      <w:pPr>
        <w:adjustRightInd w:val="0"/>
        <w:ind w:firstLine="539"/>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необходимых</w:t>
      </w:r>
      <w:proofErr w:type="gramEnd"/>
      <w:r w:rsidRPr="004A637C">
        <w:rPr>
          <w:rFonts w:ascii="Bookman Old Style" w:eastAsia="Calibri" w:hAnsi="Bookman Old Style"/>
          <w:sz w:val="22"/>
          <w:szCs w:val="22"/>
        </w:rPr>
        <w:t xml:space="preserve"> для предоставления муниципальной услуги</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3.13.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3.14. Направление запросов осуществляется специалистом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3.15.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Направление запроса осуществляется: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по каналам региональной системы межведомственного электронного взаимодействия;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в письменном виде на бланках установленного образца (при их наличии) либо на официальном письменном бланке Администрации.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Запрос, оформляемый на бланке Администрации, должен содержать следующие сведения: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наименование органа, в адрес которого направляется запрос о предоставлении документов и (или) информации;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контактная информация исполнителя запроса;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дата направления требования и срок ожидаемого ответа на запрос;</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(срок ожидаемого ответа на запрос не должен превышать 5 рабочих дней).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3.16. Запрос с использованием системы региональной системы межведомственного электронного взаимодействия подписывается электронной подписью.</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3.17.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3.18.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4A637C">
        <w:rPr>
          <w:rFonts w:ascii="Bookman Old Style" w:eastAsia="Calibri" w:hAnsi="Bookman Old Style"/>
          <w:sz w:val="22"/>
          <w:szCs w:val="22"/>
        </w:rPr>
        <w:t>информации</w:t>
      </w:r>
      <w:proofErr w:type="gramEnd"/>
      <w:r w:rsidRPr="004A637C">
        <w:rPr>
          <w:rFonts w:ascii="Bookman Old Style" w:eastAsia="Calibri" w:hAnsi="Bookman Old Style"/>
          <w:sz w:val="22"/>
          <w:szCs w:val="22"/>
        </w:rPr>
        <w:t xml:space="preserve"> предусмотренных пунктом 2.15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3.19.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3.20.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B3CA4" w:rsidRPr="004A637C" w:rsidRDefault="00CB3CA4" w:rsidP="00CB3CA4">
      <w:pPr>
        <w:adjustRightInd w:val="0"/>
        <w:spacing w:before="120"/>
        <w:ind w:firstLine="539"/>
        <w:jc w:val="center"/>
        <w:rPr>
          <w:rFonts w:ascii="Bookman Old Style" w:eastAsia="Calibri" w:hAnsi="Bookman Old Style"/>
          <w:sz w:val="22"/>
          <w:szCs w:val="22"/>
        </w:rPr>
      </w:pPr>
      <w:r w:rsidRPr="004A637C">
        <w:rPr>
          <w:rFonts w:ascii="Bookman Old Style" w:eastAsia="Calibri" w:hAnsi="Bookman Old Style"/>
          <w:sz w:val="22"/>
          <w:szCs w:val="22"/>
        </w:rPr>
        <w:t>Рассмотрение заявления о предоставлении муниципальной услуги и утверждение схемы расположения земельного участка (земельных участков)</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3.21. Основанием для начала административной процедуры является наличие полного комплекта документов для предоставления муниципальной услуги.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3.22. Специалист Отдела с момента получения полного комплекта документов осуществляет проверку документов на наличие или отсутствие оснований для отказа в утверждения схемы расположения земельного участка (земельных участков), указанных в пункте 2.19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3.23. В случае наличия основания для отказа в предоставлении муниципальной услуги, предусмотренного пунктом 2.19 настоящего Административного регламента, подписанное письмо об отказе в утверждении схемы образования земельного участка </w:t>
      </w:r>
      <w:proofErr w:type="spellStart"/>
      <w:r w:rsidRPr="004A637C">
        <w:rPr>
          <w:rFonts w:ascii="Bookman Old Style" w:eastAsia="Calibri" w:hAnsi="Bookman Old Style"/>
          <w:sz w:val="22"/>
          <w:szCs w:val="22"/>
        </w:rPr>
        <w:t>выдаетсяодним</w:t>
      </w:r>
      <w:proofErr w:type="spellEnd"/>
      <w:r w:rsidRPr="004A637C">
        <w:rPr>
          <w:rFonts w:ascii="Bookman Old Style" w:eastAsia="Calibri" w:hAnsi="Bookman Old Style"/>
          <w:sz w:val="22"/>
          <w:szCs w:val="22"/>
        </w:rPr>
        <w:t xml:space="preserve"> из следующих способов:</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заявителю при личном обращении заявителя в Отдел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направляется специалистом Отдела в ГАУ «МФЦ»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xml:space="preserve">- результат муниципальной услуги направляется специалистом Отдела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 в случае обращения в порядке, предусмотренном пунктом 2.14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 (за исключением времени, в течение которого заявитель не является за получением результата муниципальной услуги).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3.24. При отсутствии оснований для отказа в предоставлении муниципальной услуги, предусмотренных пунктом 2.19 настоящего Административного регламента, специалист Отдела готовит проект решения об утверждении схемы расположения земельного участка (земельных участков</w:t>
      </w:r>
      <w:proofErr w:type="gramStart"/>
      <w:r w:rsidRPr="004A637C">
        <w:rPr>
          <w:rFonts w:ascii="Bookman Old Style" w:eastAsia="Calibri" w:hAnsi="Bookman Old Style"/>
          <w:sz w:val="22"/>
          <w:szCs w:val="22"/>
        </w:rPr>
        <w:t>)О</w:t>
      </w:r>
      <w:proofErr w:type="gramEnd"/>
      <w:r w:rsidRPr="004A637C">
        <w:rPr>
          <w:rFonts w:ascii="Bookman Old Style" w:eastAsia="Calibri" w:hAnsi="Bookman Old Style"/>
          <w:sz w:val="22"/>
          <w:szCs w:val="22"/>
        </w:rPr>
        <w:t>тдела передает проект решения и схему расположения земельного участка (земельных участков) на согласование и подписание руководителю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2 рабочих дня.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3.25. Решение об утверждении схемы расположения земельного участка (земельных участков) регистрируется в реестре схем расположения земельных участков на кадастровой карте или кадастровом плане соответствующей территории специалистом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2 рабочих дня.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3.26. В случае поступления заявления при личном обращении заявителя в Отдел, специалист Отдела уведомляет заявителя о необходимости явиться за получением решения об утверждении схемы расположения земельного участка (земельных участков) с приложением самой схемы.</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договора).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3.27. В случае поступления заявления в порядке, предусмотренном пунктом 2.12 настоящего Административного регламента, специалист Отдела направляет утвержденную схему образуемого земельного участка в ГАУ «МФЦ РС (Я)» для вызова заявителя о необходимости явиться за получением решения об утверждении схемы расположения земельного участка (земельных участков) с приложением самой схемы.</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 (за исключением срока, в течение которого заявитель не является за получением результата).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3.28. В случае поступления заявления в порядке, предусмотренном пунктом 2.10 настоящего Административного регламента, специалист Отдела направляет письмо заявителю о необходимости явиться для получения утвержденной схемы расположения земельного участка (земельных участков).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 (за исключением срока, в течение которого заявитель не является на получение результата).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3.29. В случае поступления заявления в порядке, предусмотренном пунктом 2.14 настоящего Административного регламента,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3.30. Критерием административной процедуры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3.31. Результатом административной процедуры является выдача заявителю решения об утверждении схемы расположения земельного участка (земельных участков) с приложением самой схемы либо отказ в утверждении схемы.</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3.32. Способом фиксации результата административной процедуры является регистрация решения об утверждении схемы расположения земельного участка (земельных участков) либо письма об отказе в утверждении схемы с занесением данных в базу данных в порядке делопроизводства.</w:t>
      </w:r>
    </w:p>
    <w:p w:rsidR="00CB3CA4" w:rsidRPr="004A637C" w:rsidRDefault="00CB3CA4" w:rsidP="00CB3CA4">
      <w:pPr>
        <w:widowControl w:val="0"/>
        <w:adjustRightInd w:val="0"/>
        <w:spacing w:before="120"/>
        <w:ind w:firstLine="539"/>
        <w:jc w:val="center"/>
        <w:rPr>
          <w:rFonts w:ascii="Bookman Old Style" w:hAnsi="Bookman Old Style"/>
          <w:sz w:val="22"/>
          <w:szCs w:val="22"/>
        </w:rPr>
      </w:pPr>
      <w:r w:rsidRPr="004A637C">
        <w:rPr>
          <w:rFonts w:ascii="Bookman Old Style" w:hAnsi="Bookman Old Style"/>
          <w:sz w:val="22"/>
          <w:szCs w:val="22"/>
        </w:rPr>
        <w:t>Прием заявления о переоформлении правоустанавливающего документа в связи с образованием земельных участков</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3.33. Основанием для начала административной процедуры является поступление в Отдел заявления лиц, указанных в пункте 1.2 настоящего Административного регламента, о переоформлении правоустанавливающего документа в связи с образованием земельных участков в порядке, предусмотренном пунктами 2.10, 2.11, 2.12, 2.14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3.34. Заявителю при сдаче документов выдается расписка, за исключением случая, предусмотренного в пункте 2.11, 2.14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3.35. Рассмотрение заявлений заинтересованных лиц осуществляется специалистом Отдела, ответственным за предоставление муниципальной услуги в соответствии с должностной инструкцией (далее - специалист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3.36. Специалист Отдела осуществляет рассмотрение заявлений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Действие совершается в день поступления заявления.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3.37. В случае</w:t>
      </w:r>
      <w:proofErr w:type="gramStart"/>
      <w:r w:rsidRPr="004A637C">
        <w:rPr>
          <w:rFonts w:ascii="Bookman Old Style" w:eastAsia="Calibri" w:hAnsi="Bookman Old Style"/>
          <w:sz w:val="22"/>
          <w:szCs w:val="22"/>
        </w:rPr>
        <w:t>,</w:t>
      </w:r>
      <w:proofErr w:type="gramEnd"/>
      <w:r w:rsidRPr="004A637C">
        <w:rPr>
          <w:rFonts w:ascii="Bookman Old Style" w:eastAsia="Calibri" w:hAnsi="Bookman Old Style"/>
          <w:sz w:val="22"/>
          <w:szCs w:val="22"/>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в ГАУ «МФЦ РС (Я)», либо в случае получения заявления по почте - заявителю почтовым отправлением. 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3 рабочих дня.</w:t>
      </w:r>
    </w:p>
    <w:p w:rsidR="00CB3CA4" w:rsidRPr="004A637C" w:rsidRDefault="00CB3CA4" w:rsidP="00CB3CA4">
      <w:pPr>
        <w:adjustRightInd w:val="0"/>
        <w:ind w:firstLine="539"/>
        <w:rPr>
          <w:rFonts w:ascii="Bookman Old Style" w:eastAsia="Calibri" w:hAnsi="Bookman Old Style"/>
          <w:sz w:val="22"/>
          <w:szCs w:val="22"/>
        </w:rPr>
      </w:pPr>
      <w:r w:rsidRPr="004A637C">
        <w:rPr>
          <w:rFonts w:ascii="Bookman Old Style" w:eastAsia="Calibri" w:hAnsi="Bookman Old Style"/>
          <w:sz w:val="22"/>
          <w:szCs w:val="22"/>
        </w:rPr>
        <w:t>3.38. В случае поступления запроса в порядке, установленном пунктом 2.14 настоящего Административного регламента специалист, ответственный за прием документов, выполняет следующие действия: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1)</w:t>
      </w:r>
      <w:r w:rsidRPr="004A637C">
        <w:rPr>
          <w:rFonts w:ascii="Bookman Old Style" w:eastAsia="Calibri" w:hAnsi="Bookman Old Style"/>
          <w:sz w:val="22"/>
          <w:szCs w:val="22"/>
        </w:rPr>
        <w:tab/>
        <w:t>проверяет правильность оформления запроса;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2)</w:t>
      </w:r>
      <w:r w:rsidRPr="004A637C">
        <w:rPr>
          <w:rFonts w:ascii="Bookman Old Style" w:eastAsia="Calibri" w:hAnsi="Bookman Old Style"/>
          <w:sz w:val="22"/>
          <w:szCs w:val="22"/>
        </w:rPr>
        <w:tab/>
        <w:t>регистрирует запрос в журнале регистрации заявлений.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3.39. Заявителю при сдаче документов присваивается регистрационный номер заявления, отображаемый в личном кабинете на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 за исключением случаев, предусмотренных пунктами 2.10, 2.11, 2.12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3.40.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3.41.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3.42.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CB3CA4" w:rsidRPr="004A637C" w:rsidRDefault="00CB3CA4" w:rsidP="00CB3CA4">
      <w:pPr>
        <w:adjustRightInd w:val="0"/>
        <w:spacing w:before="120"/>
        <w:ind w:firstLine="539"/>
        <w:jc w:val="center"/>
        <w:rPr>
          <w:rFonts w:ascii="Bookman Old Style" w:eastAsia="Calibri" w:hAnsi="Bookman Old Style"/>
          <w:sz w:val="22"/>
          <w:szCs w:val="22"/>
        </w:rPr>
      </w:pPr>
      <w:r w:rsidRPr="004A637C">
        <w:rPr>
          <w:rFonts w:ascii="Bookman Old Style" w:eastAsia="Calibri" w:hAnsi="Bookman Old Style"/>
          <w:sz w:val="22"/>
          <w:szCs w:val="22"/>
        </w:rPr>
        <w:t xml:space="preserve">Направление запросов в территориальные органы федеральных органов </w:t>
      </w:r>
    </w:p>
    <w:p w:rsidR="00CB3CA4" w:rsidRPr="004A637C" w:rsidRDefault="00CB3CA4" w:rsidP="00CB3CA4">
      <w:pPr>
        <w:adjustRightInd w:val="0"/>
        <w:ind w:firstLine="539"/>
        <w:jc w:val="center"/>
        <w:rPr>
          <w:rFonts w:ascii="Bookman Old Style" w:eastAsia="Calibri" w:hAnsi="Bookman Old Style"/>
          <w:sz w:val="22"/>
          <w:szCs w:val="22"/>
        </w:rPr>
      </w:pPr>
      <w:r w:rsidRPr="004A637C">
        <w:rPr>
          <w:rFonts w:ascii="Bookman Old Style" w:eastAsia="Calibri" w:hAnsi="Bookman Old Style"/>
          <w:sz w:val="22"/>
          <w:szCs w:val="22"/>
        </w:rPr>
        <w:t xml:space="preserve">государственной власти и иные организации для получения документов, </w:t>
      </w:r>
    </w:p>
    <w:p w:rsidR="00CB3CA4" w:rsidRPr="004A637C" w:rsidRDefault="00CB3CA4" w:rsidP="00CB3CA4">
      <w:pPr>
        <w:adjustRightInd w:val="0"/>
        <w:ind w:firstLine="539"/>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необходимых</w:t>
      </w:r>
      <w:proofErr w:type="gramEnd"/>
      <w:r w:rsidRPr="004A637C">
        <w:rPr>
          <w:rFonts w:ascii="Bookman Old Style" w:eastAsia="Calibri" w:hAnsi="Bookman Old Style"/>
          <w:sz w:val="22"/>
          <w:szCs w:val="22"/>
        </w:rPr>
        <w:t xml:space="preserve"> для предоставления муниципальной услуги</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3.43.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3.44. Направление запросов осуществляется специалистом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3.45.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Направление запроса осуществляется: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по каналам региональной системы межведомственного электронного взаимодействия;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Запрос, оформляемый на бланке Отдела, должен содержать следующие сведения:</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наименование органа, в адрес которого направляется запрос о предоставлении документов и (или) информации;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контактная информация исполнителя запроса;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дата направления требования и срок ожидаемого ответа на запрос;</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(срок ожидаемого ответа на запрос не должен превышать 5 рабочих дней).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3.46.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3.47.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3.48.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4A637C">
        <w:rPr>
          <w:rFonts w:ascii="Bookman Old Style" w:eastAsia="Calibri" w:hAnsi="Bookman Old Style"/>
          <w:sz w:val="22"/>
          <w:szCs w:val="22"/>
        </w:rPr>
        <w:t>информации</w:t>
      </w:r>
      <w:proofErr w:type="gramEnd"/>
      <w:r w:rsidRPr="004A637C">
        <w:rPr>
          <w:rFonts w:ascii="Bookman Old Style" w:eastAsia="Calibri" w:hAnsi="Bookman Old Style"/>
          <w:sz w:val="22"/>
          <w:szCs w:val="22"/>
        </w:rPr>
        <w:t xml:space="preserve"> предусмотренных пунктом 2.15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3.49.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3.50.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B3CA4" w:rsidRPr="004A637C" w:rsidRDefault="00CB3CA4" w:rsidP="00CB3CA4">
      <w:pPr>
        <w:adjustRightInd w:val="0"/>
        <w:spacing w:before="120"/>
        <w:ind w:firstLine="539"/>
        <w:jc w:val="center"/>
        <w:rPr>
          <w:rFonts w:ascii="Bookman Old Style" w:eastAsia="Calibri" w:hAnsi="Bookman Old Style"/>
          <w:sz w:val="22"/>
          <w:szCs w:val="22"/>
        </w:rPr>
      </w:pPr>
      <w:r w:rsidRPr="004A637C">
        <w:rPr>
          <w:rFonts w:ascii="Bookman Old Style" w:eastAsia="Calibri" w:hAnsi="Bookman Old Style"/>
          <w:sz w:val="22"/>
          <w:szCs w:val="22"/>
        </w:rPr>
        <w:t>Подготовка, подписание и вручение (выдача)</w:t>
      </w:r>
    </w:p>
    <w:p w:rsidR="00CB3CA4" w:rsidRPr="004A637C" w:rsidRDefault="00CB3CA4" w:rsidP="00CB3CA4">
      <w:pPr>
        <w:adjustRightInd w:val="0"/>
        <w:ind w:firstLine="540"/>
        <w:jc w:val="center"/>
        <w:rPr>
          <w:rFonts w:ascii="Bookman Old Style" w:eastAsia="Calibri" w:hAnsi="Bookman Old Style"/>
          <w:sz w:val="22"/>
          <w:szCs w:val="22"/>
        </w:rPr>
      </w:pPr>
      <w:r w:rsidRPr="004A637C">
        <w:rPr>
          <w:rFonts w:ascii="Bookman Old Style" w:eastAsia="Calibri" w:hAnsi="Bookman Old Style"/>
          <w:sz w:val="22"/>
          <w:szCs w:val="22"/>
        </w:rPr>
        <w:lastRenderedPageBreak/>
        <w:t>договора аренды земельного участка образуемых и измененных земельных участков или договора безвозмездного пользования</w:t>
      </w:r>
    </w:p>
    <w:p w:rsidR="00CB3CA4" w:rsidRPr="004A637C" w:rsidRDefault="00CB3CA4" w:rsidP="00CB3CA4">
      <w:pPr>
        <w:adjustRightInd w:val="0"/>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3.51. Основанием для начала административной процедуры является поступления заявления </w:t>
      </w:r>
      <w:r w:rsidRPr="004A637C">
        <w:rPr>
          <w:rFonts w:ascii="Bookman Old Style" w:hAnsi="Bookman Old Style"/>
          <w:sz w:val="22"/>
          <w:szCs w:val="22"/>
        </w:rPr>
        <w:t>о переоформлении правоустанавливающего документа в связи с образованием земельных участков и наличие полного комплекта документов</w:t>
      </w:r>
      <w:r w:rsidRPr="004A637C">
        <w:rPr>
          <w:rFonts w:ascii="Bookman Old Style" w:eastAsia="Calibri" w:hAnsi="Bookman Old Style"/>
          <w:sz w:val="22"/>
          <w:szCs w:val="22"/>
        </w:rPr>
        <w:t>.</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3.52. Подготовка проекта договора аренды земельного участка образуемых и измененных земельных участков или договора безвозмездного пользования осуществляется специалистом Отдела.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3 рабочих дня.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3.53. Проект договора аренды земельного участка образуемых и измененных земельных участков или договора безвозмездного пользования подписывается главой или уполномоченным заместителем главы Администрации.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3 рабочих дня.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3.54. При необходимости </w:t>
      </w:r>
      <w:proofErr w:type="gramStart"/>
      <w:r w:rsidRPr="004A637C">
        <w:rPr>
          <w:rFonts w:ascii="Bookman Old Style" w:eastAsia="Calibri" w:hAnsi="Bookman Old Style"/>
          <w:sz w:val="22"/>
          <w:szCs w:val="22"/>
        </w:rPr>
        <w:t>доработки проекта договора аренды земельного участка образуемых</w:t>
      </w:r>
      <w:proofErr w:type="gramEnd"/>
      <w:r w:rsidRPr="004A637C">
        <w:rPr>
          <w:rFonts w:ascii="Bookman Old Style" w:eastAsia="Calibri" w:hAnsi="Bookman Old Style"/>
          <w:sz w:val="22"/>
          <w:szCs w:val="22"/>
        </w:rPr>
        <w:t xml:space="preserve"> и измененных земельных участков или договора безвозмездного пользования в связи с наличием замечаний согласовывающих лиц максимальный срок выполнения действия составляет 1 рабочий день.</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Повторное согласование проекта договора аренды земельного участка образуемых и измененных земельных участков или договора безвозмездного пользования после доработки по замечаниям согласующих лиц не проводится. </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3.55. После подписания договора аренды земельного участка образуемых и измененных земельных участков или договора безвозмездного пользования главой или уполномоченным заместителем главы Администрации специалист Отдела производит регистрацию в реестре арендаторов земельных участков.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действия составляет 2 рабочих дня.</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3.56. После регистрации договора аренды земельного участка образуемых и измененных земельных участков или договора безвозмездного пользования специалист Отдела осуществляет выдачу (вручение) трех экземпляров договора аренды земельного участка образуемых и измененных земельных участков или договора безвозмездного пользования одним из следующих способов:</w:t>
      </w:r>
    </w:p>
    <w:p w:rsidR="00CB3CA4" w:rsidRPr="004A637C" w:rsidRDefault="00CB3CA4" w:rsidP="00CB3CA4">
      <w:pPr>
        <w:adjustRightInd w:val="0"/>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 заявителю при личном обращении заявителя в Отдел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w:t>
      </w:r>
      <w:proofErr w:type="gramEnd"/>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направляется специалистом Отдела в ГАУ «МФЦ»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CB3CA4" w:rsidRPr="004A637C" w:rsidRDefault="00CB3CA4" w:rsidP="00CB3CA4">
      <w:pPr>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Максимальный срок выполнения данного действия составляет 2 рабочих дня, за исключением времени, в течение которого заявитель не является на подписание договора. </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В случае</w:t>
      </w:r>
      <w:proofErr w:type="gramStart"/>
      <w:r w:rsidRPr="004A637C">
        <w:rPr>
          <w:rFonts w:ascii="Bookman Old Style" w:eastAsia="Calibri" w:hAnsi="Bookman Old Style"/>
          <w:sz w:val="22"/>
          <w:szCs w:val="22"/>
        </w:rPr>
        <w:t>,</w:t>
      </w:r>
      <w:proofErr w:type="gramEnd"/>
      <w:r w:rsidRPr="004A637C">
        <w:rPr>
          <w:rFonts w:ascii="Bookman Old Style" w:eastAsia="Calibri" w:hAnsi="Bookman Old Style"/>
          <w:sz w:val="22"/>
          <w:szCs w:val="22"/>
        </w:rPr>
        <w:t xml:space="preserve"> если заявитель не является на подписание договора в течение тридцати дней со дня направления договора аренды земельного участка образуемых и измененных земельных участков или договора безвозмездного пользования, договоры возвращаются в Отдел как невостребованные.</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3.57. </w:t>
      </w:r>
      <w:proofErr w:type="gramStart"/>
      <w:r w:rsidRPr="004A637C">
        <w:rPr>
          <w:rFonts w:ascii="Bookman Old Style" w:eastAsia="Calibri" w:hAnsi="Bookman Old Style"/>
          <w:sz w:val="22"/>
          <w:szCs w:val="22"/>
        </w:rPr>
        <w:t>После подписания заявителем договора аренды земельного участка образуемых и измененных земельных участков три экземпляра договора аренды возвращаются в Администрацию,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w:t>
      </w:r>
      <w:proofErr w:type="gramEnd"/>
      <w:r w:rsidRPr="004A637C">
        <w:rPr>
          <w:rFonts w:ascii="Bookman Old Style" w:eastAsia="Calibri" w:hAnsi="Bookman Old Style"/>
          <w:sz w:val="22"/>
          <w:szCs w:val="22"/>
        </w:rPr>
        <w:t xml:space="preserve"> РС (Я)», либо в порядке, предусмотренном пунктом 2.14 настоящего Административного регламента,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действия составляет 1 рабочий день.</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3.58. В случае поступления заявления в порядке, предусмотренном пунктом 2.14 настоящего Административного регламента, специалист Администрации направляет </w:t>
      </w:r>
      <w:r w:rsidRPr="004A637C">
        <w:rPr>
          <w:rFonts w:ascii="Bookman Old Style" w:eastAsia="Calibri" w:hAnsi="Bookman Old Style"/>
          <w:sz w:val="22"/>
          <w:szCs w:val="22"/>
        </w:rPr>
        <w:lastRenderedPageBreak/>
        <w:t>результат оказания муниципальной услуги согласно выбранному способу, указанному в пункте 2.14.4 настоящего Административного регламента.</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3.59. Специалист отдела в срок не позднее 5 рабочих дней </w:t>
      </w:r>
      <w:proofErr w:type="gramStart"/>
      <w:r w:rsidRPr="004A637C">
        <w:rPr>
          <w:rFonts w:ascii="Bookman Old Style" w:eastAsia="Calibri" w:hAnsi="Bookman Old Style"/>
          <w:sz w:val="22"/>
          <w:szCs w:val="22"/>
        </w:rPr>
        <w:t>с даты совершения</w:t>
      </w:r>
      <w:proofErr w:type="gramEnd"/>
      <w:r w:rsidRPr="004A637C">
        <w:rPr>
          <w:rFonts w:ascii="Bookman Old Style" w:eastAsia="Calibri" w:hAnsi="Bookman Old Style"/>
          <w:sz w:val="22"/>
          <w:szCs w:val="22"/>
        </w:rPr>
        <w:t xml:space="preserve"> сделки направляет в Управление </w:t>
      </w:r>
      <w:proofErr w:type="spellStart"/>
      <w:r w:rsidRPr="004A637C">
        <w:rPr>
          <w:rFonts w:ascii="Bookman Old Style" w:eastAsia="Calibri" w:hAnsi="Bookman Old Style"/>
          <w:sz w:val="22"/>
          <w:szCs w:val="22"/>
        </w:rPr>
        <w:t>Росреестра</w:t>
      </w:r>
      <w:proofErr w:type="spellEnd"/>
      <w:r w:rsidRPr="004A637C">
        <w:rPr>
          <w:rFonts w:ascii="Bookman Old Style" w:eastAsia="Calibri" w:hAnsi="Bookman Old Style"/>
          <w:sz w:val="22"/>
          <w:szCs w:val="22"/>
        </w:rPr>
        <w:t xml:space="preserve"> по РС (Я) заявление о государственной регистрации договора аренды земельного участка в порядке, предусмотренном статьей 19 Федерального закона от 13 июля 2015 года № 218-ФЗ «О государственной регистрации недвижимости»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действия составляет 5 рабочих дней.</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 xml:space="preserve">3.60. </w:t>
      </w:r>
      <w:proofErr w:type="gramStart"/>
      <w:r w:rsidRPr="004A637C">
        <w:rPr>
          <w:rFonts w:ascii="Bookman Old Style" w:eastAsia="Calibri" w:hAnsi="Bookman Old Style"/>
          <w:sz w:val="22"/>
          <w:szCs w:val="22"/>
        </w:rPr>
        <w:t xml:space="preserve">После регистрации договора аренды земельного участка специалист Отдела направляет заявителю 1 экземпляр договора аренды земельного участка в порядке, предусмотренном пунктом 2.10 настоящего Административного регламента, </w:t>
      </w:r>
      <w:proofErr w:type="spellStart"/>
      <w:r w:rsidRPr="004A637C">
        <w:rPr>
          <w:rFonts w:ascii="Bookman Old Style" w:eastAsia="Calibri" w:hAnsi="Bookman Old Style"/>
          <w:sz w:val="22"/>
          <w:szCs w:val="22"/>
        </w:rPr>
        <w:t>личнозаявителю</w:t>
      </w:r>
      <w:proofErr w:type="spellEnd"/>
      <w:r w:rsidRPr="004A637C">
        <w:rPr>
          <w:rFonts w:ascii="Bookman Old Style" w:eastAsia="Calibri" w:hAnsi="Bookman Old Style"/>
          <w:sz w:val="22"/>
          <w:szCs w:val="22"/>
        </w:rPr>
        <w:t>, уведомив заявителя о необходимости явиться в Отдел за получением результата муниципальной услуги,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w:t>
      </w:r>
      <w:proofErr w:type="gramEnd"/>
      <w:r w:rsidRPr="004A637C">
        <w:rPr>
          <w:rFonts w:ascii="Bookman Old Style" w:eastAsia="Calibri" w:hAnsi="Bookman Old Style"/>
          <w:sz w:val="22"/>
          <w:szCs w:val="22"/>
        </w:rPr>
        <w:t xml:space="preserve"> РС (Я)», либо в порядке, предусмотренном пунктом 2.14 настоящего Административного регламента,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3.61. Критерием принятия решения о выполнении административных процедур в рамках соответствующего административного действия является наличие принятого решения о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3.62. Результатом административной процедуры является подписание и выдача (вручение), направление договора аренды земельного участка либо акта приема-передачи.</w:t>
      </w:r>
    </w:p>
    <w:p w:rsidR="00CB3CA4" w:rsidRPr="004A637C" w:rsidRDefault="00CB3CA4" w:rsidP="00CB3CA4">
      <w:pPr>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3.63. Способом фиксации результата административной процедуры является оформление договора аренды земельного участка образуемых и измененных земельных участков или договора безвозмездного пользования на бумажном носителе с присвоением ему регистрационного номера и даты, с отметкой о его вручении заявителю и занесением в базу данных в порядке делопроизводства.</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IV. ФОРМЫ КОНТРОЛЯ ИСПОЛНЕНИЯ АДМИНИСТРАТИВНОГО РЕГЛАМЕНТА</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осуществления текущего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соблюдением</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и исполнением ответственными муниципальными служащими</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положений Административного регламента и иных нормативных</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правовых актов, устанавливающих требования к предоставлению</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а также принятием ими решений</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4.1.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4.2.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специалистами Отдела осуществляется руководителем Отдела либо его заместителем.</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и периодичность осуществления </w:t>
      </w:r>
      <w:proofErr w:type="gramStart"/>
      <w:r w:rsidRPr="004A637C">
        <w:rPr>
          <w:rFonts w:ascii="Bookman Old Style" w:eastAsia="Calibri" w:hAnsi="Bookman Old Style"/>
          <w:sz w:val="22"/>
          <w:szCs w:val="22"/>
        </w:rPr>
        <w:t>плановых</w:t>
      </w:r>
      <w:proofErr w:type="gramEnd"/>
      <w:r w:rsidRPr="004A637C">
        <w:rPr>
          <w:rFonts w:ascii="Bookman Old Style" w:eastAsia="Calibri" w:hAnsi="Bookman Old Style"/>
          <w:sz w:val="22"/>
          <w:szCs w:val="22"/>
        </w:rPr>
        <w:t xml:space="preserve"> и внеплановых</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проверок полноты и качества предоставления муниципальной</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услуги, в том числе порядок и формы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полнотой</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и качеством предоставления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4.4.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4.5. Порядок и периодичность проведения плановых проверок выполнения Отделом положений Административного регламента и иных нормативных правовых актов, </w:t>
      </w:r>
      <w:r w:rsidRPr="004A637C">
        <w:rPr>
          <w:rFonts w:ascii="Bookman Old Style" w:eastAsia="Calibri" w:hAnsi="Bookman Old Style"/>
          <w:sz w:val="22"/>
          <w:szCs w:val="22"/>
        </w:rPr>
        <w:lastRenderedPageBreak/>
        <w:t>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Ответственность муниципальных служащих Администрации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за решения и действия (бездействие), принимаемые (осуществляемые) ими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в ходе предоставления муниципальной услуги</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Требования к порядку и формам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предоставлением</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в том числе со стороны граждан,</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их объединений и организаций</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4.11.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предоставлением муниципальной услуги со стороны граждан, их объединений и организаций не предусмотрен.</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4.12. Текущий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4.14. Периодичность осуществления текущего контроля устанавливается руководством Администрации.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4.15. Проверки полноты и качества предоставления муниципальной услуги осуществляются на основании правовых актов Администрации.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B3CA4" w:rsidRPr="004A637C" w:rsidRDefault="00CB3CA4" w:rsidP="00CB3CA4">
      <w:pPr>
        <w:rPr>
          <w:rFonts w:ascii="Bookman Old Style" w:eastAsia="Calibri" w:hAnsi="Bookman Old Style"/>
          <w:sz w:val="22"/>
          <w:szCs w:val="22"/>
        </w:rPr>
      </w:pP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V. ДОСУДЕБНОЕ (ВНЕСУДЕБНОЕ) ОБЖАЛОВАНИЕ ЗАЯВИТЕЛЕМ</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РЕШЕНИЙ И ДЕЙСТВИЙ (БЕЗДЕЙСТВИЯ) ОРГАНА, ПРЕДОСТАВЛЯЮЩЕГО</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МУНИЦИПАЛЬНУЮ УСЛУГУ, ДОЛЖНОСТНОГО ЛИЦА, ПРЕДОСТАВЛЯЮЩЕГО</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МУНИЦИПАЛЬНУЮ УСЛУГУ, МУНИЦИПАЛЬНОГО СЛУЖАЩЕГО</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Предмет досудебного (внесудебного) обжалования заявителем</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решений и действий (бездействия) органа, предоставляющего</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муниципальную услугу, должностного лица органа,</w:t>
      </w:r>
    </w:p>
    <w:p w:rsidR="00CB3CA4" w:rsidRPr="004A637C" w:rsidRDefault="00CB3CA4" w:rsidP="00CB3CA4">
      <w:pPr>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предоставляющего</w:t>
      </w:r>
      <w:proofErr w:type="gramEnd"/>
      <w:r w:rsidRPr="004A637C">
        <w:rPr>
          <w:rFonts w:ascii="Bookman Old Style" w:eastAsia="Calibri" w:hAnsi="Bookman Old Style"/>
          <w:sz w:val="22"/>
          <w:szCs w:val="22"/>
        </w:rPr>
        <w:t xml:space="preserve"> муниципальную услугу,</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либо муниципального служащего</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Право и основания обжалования в досудебном (внесудебном) порядке решений</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 xml:space="preserve"> и действий (бездействия) органа, предоставляющего муниципальную услугу, </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должностного лица органа, предоставляющего муниципальную услугу,</w:t>
      </w:r>
    </w:p>
    <w:p w:rsidR="00CB3CA4" w:rsidRPr="004A637C" w:rsidRDefault="00CB3CA4" w:rsidP="00CB3CA4">
      <w:pPr>
        <w:jc w:val="center"/>
        <w:rPr>
          <w:rFonts w:ascii="Bookman Old Style" w:eastAsia="Calibri" w:hAnsi="Bookman Old Style"/>
          <w:sz w:val="22"/>
          <w:szCs w:val="22"/>
        </w:rPr>
      </w:pPr>
      <w:r w:rsidRPr="004A637C">
        <w:rPr>
          <w:rFonts w:ascii="Bookman Old Style" w:eastAsia="Calibri" w:hAnsi="Bookman Old Style"/>
          <w:sz w:val="22"/>
          <w:szCs w:val="22"/>
        </w:rPr>
        <w:t>либо муниципального служащего</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1) нарушение срока регистрации запроса заявителя о предоставлении муниципальной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 нарушение срока предоставления муниципальной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4A637C">
        <w:rPr>
          <w:rFonts w:ascii="Bookman Old Style" w:eastAsia="Calibri" w:hAnsi="Bookman Old Style"/>
          <w:sz w:val="22"/>
          <w:szCs w:val="22"/>
        </w:rPr>
        <w:lastRenderedPageBreak/>
        <w:t>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Общие требования к порядку подачи и рассмотрения жалобы</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5.7. Жалоба подается в письменной форме на бумажном носителе, в электронной форме в орган, предоставляющий муниципальную услугу.</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Жалоба должна быть написана разборчивым почерком, не содержать нецензурных выражений.</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5.9. Жалоба может быть направлена по почте, через многофункциональный центр, с использованием информационно-телекоммуникационной сети «Интернет»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 а также может быть принята при личном приеме заявителя.</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5.10. Жалоба должна содержать:</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Срок рассмотрения жалобы</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5.11. </w:t>
      </w:r>
      <w:proofErr w:type="gramStart"/>
      <w:r w:rsidRPr="004A637C">
        <w:rPr>
          <w:rFonts w:ascii="Bookman Old Style" w:eastAsia="Calibri" w:hAnsi="Bookman Old Style"/>
          <w:sz w:val="22"/>
          <w:szCs w:val="22"/>
        </w:rPr>
        <w:t xml:space="preserve">Жалоба, поступившая в орган, предоставляющий муниципальную услугу, и поданная с соблюдением требований </w:t>
      </w:r>
      <w:hyperlink r:id="rId59">
        <w:r w:rsidRPr="004A637C">
          <w:rPr>
            <w:rFonts w:ascii="Bookman Old Style" w:eastAsia="Calibri" w:hAnsi="Bookman Old Style"/>
            <w:sz w:val="22"/>
            <w:szCs w:val="22"/>
          </w:rPr>
          <w:t>главы 2.1</w:t>
        </w:r>
      </w:hyperlink>
      <w:r w:rsidRPr="004A637C">
        <w:rPr>
          <w:rFonts w:ascii="Bookman Old Style" w:eastAsia="Calibri" w:hAnsi="Bookman Old Style"/>
          <w:sz w:val="22"/>
          <w:szCs w:val="22"/>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w:t>
      </w:r>
      <w:proofErr w:type="gramEnd"/>
      <w:r w:rsidRPr="004A637C">
        <w:rPr>
          <w:rFonts w:ascii="Bookman Old Style" w:eastAsia="Calibri" w:hAnsi="Bookman Old Style"/>
          <w:sz w:val="22"/>
          <w:szCs w:val="22"/>
        </w:rPr>
        <w:t xml:space="preserve"> </w:t>
      </w:r>
      <w:proofErr w:type="gramStart"/>
      <w:r w:rsidRPr="004A637C">
        <w:rPr>
          <w:rFonts w:ascii="Bookman Old Style" w:eastAsia="Calibri" w:hAnsi="Bookman Old Style"/>
          <w:sz w:val="22"/>
          <w:szCs w:val="22"/>
        </w:rPr>
        <w:t>приеме</w:t>
      </w:r>
      <w:proofErr w:type="gramEnd"/>
      <w:r w:rsidRPr="004A637C">
        <w:rPr>
          <w:rFonts w:ascii="Bookman Old Style" w:eastAsia="Calibri" w:hAnsi="Bookman Old Style"/>
          <w:sz w:val="22"/>
          <w:szCs w:val="22"/>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В иных случаях жалоба подлежит рассмотрению в порядке, предусмотренном Федеральным </w:t>
      </w:r>
      <w:hyperlink r:id="rId60">
        <w:r w:rsidRPr="004A637C">
          <w:rPr>
            <w:rFonts w:ascii="Bookman Old Style" w:eastAsia="Calibri" w:hAnsi="Bookman Old Style"/>
            <w:sz w:val="22"/>
            <w:szCs w:val="22"/>
          </w:rPr>
          <w:t>законом</w:t>
        </w:r>
      </w:hyperlink>
      <w:r w:rsidRPr="004A637C">
        <w:rPr>
          <w:rFonts w:ascii="Bookman Old Style" w:eastAsia="Calibri" w:hAnsi="Bookman Old Style"/>
          <w:sz w:val="22"/>
          <w:szCs w:val="22"/>
        </w:rPr>
        <w:t xml:space="preserve"> от 2 мая 2006 года № 59-ФЗ «О порядке рассмотрения обращений граждан Российской Федерации».</w:t>
      </w:r>
    </w:p>
    <w:p w:rsidR="00CB3CA4" w:rsidRPr="004A637C" w:rsidRDefault="00CB3CA4" w:rsidP="00CB3CA4">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Результат рассмотрения жалобы</w:t>
      </w:r>
    </w:p>
    <w:p w:rsidR="00CB3CA4" w:rsidRPr="004A637C" w:rsidRDefault="00CB3CA4" w:rsidP="00CB3CA4">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5.12. По результатам рассмотрения жалобы орган, предоставляющий муниципальную услугу, принимает одно из следующих решений:</w:t>
      </w:r>
    </w:p>
    <w:p w:rsidR="00CB3CA4" w:rsidRPr="004A637C" w:rsidRDefault="00CB3CA4" w:rsidP="00CB3CA4">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B3CA4" w:rsidRPr="004A637C" w:rsidRDefault="00CB3CA4" w:rsidP="00CB3CA4">
      <w:pPr>
        <w:ind w:firstLine="851"/>
        <w:rPr>
          <w:rFonts w:ascii="Bookman Old Style" w:eastAsia="Calibri" w:hAnsi="Bookman Old Style"/>
          <w:sz w:val="22"/>
          <w:szCs w:val="22"/>
        </w:rPr>
      </w:pPr>
      <w:r w:rsidRPr="004A637C">
        <w:rPr>
          <w:rFonts w:ascii="Bookman Old Style" w:eastAsia="Calibri" w:hAnsi="Bookman Old Style"/>
          <w:sz w:val="22"/>
          <w:szCs w:val="22"/>
        </w:rPr>
        <w:t>2) отказать в удовлетворении жалобы.</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В случае</w:t>
      </w:r>
      <w:proofErr w:type="gramStart"/>
      <w:r w:rsidRPr="004A637C">
        <w:rPr>
          <w:rFonts w:ascii="Bookman Old Style" w:eastAsia="Calibri" w:hAnsi="Bookman Old Style"/>
          <w:sz w:val="22"/>
          <w:szCs w:val="22"/>
        </w:rPr>
        <w:t>,</w:t>
      </w:r>
      <w:proofErr w:type="gramEnd"/>
      <w:r w:rsidRPr="004A637C">
        <w:rPr>
          <w:rFonts w:ascii="Bookman Old Style" w:eastAsia="Calibri" w:hAnsi="Bookman Old Style"/>
          <w:sz w:val="22"/>
          <w:szCs w:val="22"/>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CB3CA4" w:rsidRPr="004A637C" w:rsidRDefault="00CB3CA4" w:rsidP="00CB3CA4">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Сроки обжалования, правила подведомственности и подсудности устанавливаются Гражданским процессуальным </w:t>
      </w:r>
      <w:hyperlink r:id="rId61">
        <w:r w:rsidRPr="004A637C">
          <w:rPr>
            <w:rFonts w:ascii="Bookman Old Style" w:eastAsia="Calibri" w:hAnsi="Bookman Old Style"/>
            <w:sz w:val="22"/>
            <w:szCs w:val="22"/>
          </w:rPr>
          <w:t>кодексом</w:t>
        </w:r>
      </w:hyperlink>
      <w:r w:rsidRPr="004A637C">
        <w:rPr>
          <w:rFonts w:ascii="Bookman Old Style" w:eastAsia="Calibri" w:hAnsi="Bookman Old Style"/>
          <w:sz w:val="22"/>
          <w:szCs w:val="22"/>
        </w:rPr>
        <w:t xml:space="preserve"> Российской Федерации, Арбитражным процессуальным </w:t>
      </w:r>
      <w:hyperlink r:id="rId62">
        <w:r w:rsidRPr="004A637C">
          <w:rPr>
            <w:rFonts w:ascii="Bookman Old Style" w:eastAsia="Calibri" w:hAnsi="Bookman Old Style"/>
            <w:sz w:val="22"/>
            <w:szCs w:val="22"/>
          </w:rPr>
          <w:t>кодексом</w:t>
        </w:r>
      </w:hyperlink>
      <w:r w:rsidRPr="004A637C">
        <w:rPr>
          <w:rFonts w:ascii="Bookman Old Style" w:eastAsia="Calibri" w:hAnsi="Bookman Old Style"/>
          <w:sz w:val="22"/>
          <w:szCs w:val="22"/>
        </w:rPr>
        <w:t xml:space="preserve"> Российской Федерации.</w:t>
      </w:r>
    </w:p>
    <w:p w:rsidR="00CB3CA4" w:rsidRPr="004A637C" w:rsidRDefault="00CB3CA4">
      <w:pPr>
        <w:autoSpaceDE/>
        <w:autoSpaceDN/>
        <w:ind w:firstLine="0"/>
        <w:jc w:val="left"/>
        <w:rPr>
          <w:rFonts w:ascii="Bookman Old Style" w:eastAsia="Calibri" w:hAnsi="Bookman Old Style"/>
        </w:rPr>
      </w:pPr>
      <w:r w:rsidRPr="004A637C">
        <w:rPr>
          <w:rFonts w:ascii="Bookman Old Style" w:eastAsia="Calibri" w:hAnsi="Bookman Old Style"/>
        </w:rPr>
        <w:br w:type="page"/>
      </w:r>
    </w:p>
    <w:p w:rsidR="00CB3CA4" w:rsidRPr="004A637C" w:rsidRDefault="00CB3CA4" w:rsidP="00CB3CA4">
      <w:pPr>
        <w:ind w:left="3828"/>
        <w:jc w:val="right"/>
        <w:rPr>
          <w:rFonts w:ascii="Bookman Old Style" w:eastAsia="Calibri" w:hAnsi="Bookman Old Style"/>
          <w:sz w:val="22"/>
          <w:szCs w:val="22"/>
        </w:rPr>
      </w:pPr>
      <w:r w:rsidRPr="004A637C">
        <w:rPr>
          <w:rFonts w:ascii="Bookman Old Style" w:eastAsia="Calibri" w:hAnsi="Bookman Old Style"/>
          <w:sz w:val="22"/>
          <w:szCs w:val="22"/>
        </w:rPr>
        <w:lastRenderedPageBreak/>
        <w:t>Приложение № 1</w:t>
      </w:r>
    </w:p>
    <w:p w:rsidR="00CB3CA4" w:rsidRPr="004A637C" w:rsidRDefault="00CB3CA4" w:rsidP="00CB3CA4">
      <w:pPr>
        <w:ind w:left="3828"/>
        <w:jc w:val="right"/>
        <w:rPr>
          <w:rFonts w:ascii="Bookman Old Style" w:eastAsia="Calibri" w:hAnsi="Bookman Old Style"/>
          <w:sz w:val="22"/>
          <w:szCs w:val="22"/>
        </w:rPr>
      </w:pPr>
      <w:r w:rsidRPr="004A637C">
        <w:rPr>
          <w:rFonts w:ascii="Bookman Old Style" w:eastAsia="Calibri" w:hAnsi="Bookman Old Style"/>
          <w:sz w:val="22"/>
          <w:szCs w:val="22"/>
        </w:rPr>
        <w:t>к административному регламенту</w:t>
      </w:r>
    </w:p>
    <w:p w:rsidR="00CB3CA4" w:rsidRPr="004A637C" w:rsidRDefault="00CB3CA4" w:rsidP="00CB3CA4">
      <w:pPr>
        <w:ind w:left="3828"/>
        <w:jc w:val="right"/>
        <w:rPr>
          <w:rFonts w:ascii="Bookman Old Style" w:hAnsi="Bookman Old Style"/>
          <w:bCs/>
          <w:sz w:val="22"/>
          <w:szCs w:val="22"/>
        </w:rPr>
      </w:pPr>
      <w:r w:rsidRPr="004A637C">
        <w:rPr>
          <w:rFonts w:ascii="Bookman Old Style" w:eastAsia="Calibri" w:hAnsi="Bookman Old Style"/>
          <w:sz w:val="22"/>
          <w:szCs w:val="22"/>
        </w:rPr>
        <w:t>«</w:t>
      </w:r>
      <w:r w:rsidRPr="004A637C">
        <w:rPr>
          <w:rFonts w:ascii="Bookman Old Style" w:hAnsi="Bookman Old Style"/>
          <w:bCs/>
          <w:sz w:val="22"/>
          <w:szCs w:val="22"/>
        </w:rPr>
        <w:t xml:space="preserve">Образование земельных участков из земель, </w:t>
      </w:r>
    </w:p>
    <w:p w:rsidR="00CB3CA4" w:rsidRPr="004A637C" w:rsidRDefault="00CB3CA4" w:rsidP="00CB3CA4">
      <w:pPr>
        <w:ind w:left="3828"/>
        <w:jc w:val="right"/>
        <w:rPr>
          <w:rFonts w:ascii="Bookman Old Style" w:eastAsia="Calibri" w:hAnsi="Bookman Old Style"/>
          <w:sz w:val="22"/>
          <w:szCs w:val="22"/>
        </w:rPr>
      </w:pPr>
      <w:r w:rsidRPr="004A637C">
        <w:rPr>
          <w:rFonts w:ascii="Bookman Old Style" w:hAnsi="Bookman Old Style"/>
          <w:bCs/>
          <w:sz w:val="22"/>
          <w:szCs w:val="22"/>
        </w:rPr>
        <w:t xml:space="preserve">находящихся в муниципальной собственности или государственная </w:t>
      </w:r>
      <w:proofErr w:type="gramStart"/>
      <w:r w:rsidRPr="004A637C">
        <w:rPr>
          <w:rFonts w:ascii="Bookman Old Style" w:hAnsi="Bookman Old Style"/>
          <w:bCs/>
          <w:sz w:val="22"/>
          <w:szCs w:val="22"/>
        </w:rPr>
        <w:t>собственность</w:t>
      </w:r>
      <w:proofErr w:type="gramEnd"/>
      <w:r w:rsidRPr="004A637C">
        <w:rPr>
          <w:rFonts w:ascii="Bookman Old Style" w:hAnsi="Bookman Old Style"/>
          <w:bCs/>
          <w:sz w:val="22"/>
          <w:szCs w:val="22"/>
        </w:rPr>
        <w:t xml:space="preserve"> на которые не разграничена, путем раздела либо объединения</w:t>
      </w:r>
      <w:r w:rsidRPr="004A637C">
        <w:rPr>
          <w:rFonts w:ascii="Bookman Old Style" w:eastAsia="Calibri" w:hAnsi="Bookman Old Style"/>
          <w:sz w:val="22"/>
          <w:szCs w:val="22"/>
        </w:rPr>
        <w:t>»</w:t>
      </w:r>
    </w:p>
    <w:p w:rsidR="00CB3CA4" w:rsidRPr="004A637C" w:rsidRDefault="00CB3CA4" w:rsidP="00CB3CA4">
      <w:pPr>
        <w:adjustRightInd w:val="0"/>
        <w:jc w:val="center"/>
        <w:rPr>
          <w:rFonts w:ascii="Bookman Old Style" w:hAnsi="Bookman Old Style"/>
          <w:bCs/>
          <w:sz w:val="22"/>
          <w:szCs w:val="22"/>
        </w:rPr>
      </w:pPr>
      <w:r w:rsidRPr="004A637C">
        <w:rPr>
          <w:rFonts w:ascii="Bookman Old Style" w:hAnsi="Bookman Old Style"/>
          <w:bCs/>
          <w:sz w:val="22"/>
          <w:szCs w:val="22"/>
        </w:rPr>
        <w:t>ФОРМА</w:t>
      </w:r>
    </w:p>
    <w:p w:rsidR="00CB3CA4" w:rsidRPr="004A637C" w:rsidRDefault="00CB3CA4" w:rsidP="00CB3CA4">
      <w:pPr>
        <w:adjustRightInd w:val="0"/>
        <w:jc w:val="center"/>
        <w:rPr>
          <w:rFonts w:ascii="Bookman Old Style" w:hAnsi="Bookman Old Style"/>
          <w:bCs/>
          <w:sz w:val="22"/>
          <w:szCs w:val="22"/>
        </w:rPr>
      </w:pPr>
      <w:r w:rsidRPr="004A637C">
        <w:rPr>
          <w:rFonts w:ascii="Bookman Old Style" w:hAnsi="Bookman Old Style"/>
          <w:bCs/>
          <w:sz w:val="22"/>
          <w:szCs w:val="22"/>
        </w:rPr>
        <w:t>ЗАЯВЛЕНИЯ ОБ УТВЕРЖДЕНИИ СХЕМЫ РАСПОЛОЖЕНИЯ ЗЕМЕЛЬНОГО УЧАСТКА НА КАДАСТРОВОЙ КАРТЕ ИЛИ КАДАСТРОВОМ ПЛАНЕ СООТВЕТСТВУЮЩЕЙТЕРРИТОРИИ ПРИ ОБРАЗОВАНИИ ЗЕМЕЛЬНЫХ УЧАСТКОВ</w: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От 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sz w:val="14"/>
          <w:szCs w:val="16"/>
        </w:rPr>
      </w:pPr>
      <w:r w:rsidRPr="004A637C">
        <w:rPr>
          <w:rFonts w:ascii="Bookman Old Style" w:hAnsi="Bookman Old Style" w:cs="Courier New"/>
        </w:rPr>
        <w:t xml:space="preserve">                                       </w:t>
      </w:r>
      <w:proofErr w:type="gramStart"/>
      <w:r w:rsidRPr="004A637C">
        <w:rPr>
          <w:rFonts w:ascii="Bookman Old Style" w:hAnsi="Bookman Old Style" w:cs="Courier New"/>
          <w:sz w:val="14"/>
          <w:szCs w:val="16"/>
        </w:rPr>
        <w:t>(Ф.И.О. - для физических лиц, полное</w:t>
      </w:r>
      <w:proofErr w:type="gramEnd"/>
    </w:p>
    <w:p w:rsidR="00CB3CA4" w:rsidRPr="004A637C" w:rsidRDefault="00CB3CA4" w:rsidP="00CB3CA4">
      <w:pPr>
        <w:adjustRightInd w:val="0"/>
        <w:jc w:val="right"/>
        <w:rPr>
          <w:rFonts w:ascii="Bookman Old Style" w:hAnsi="Bookman Old Style" w:cs="Courier New"/>
          <w:sz w:val="14"/>
          <w:szCs w:val="16"/>
        </w:rPr>
      </w:pPr>
      <w:r w:rsidRPr="004A637C">
        <w:rPr>
          <w:rFonts w:ascii="Bookman Old Style" w:hAnsi="Bookman Old Style" w:cs="Courier New"/>
          <w:sz w:val="14"/>
          <w:szCs w:val="16"/>
        </w:rPr>
        <w:t xml:space="preserve">                                      наименование, </w:t>
      </w:r>
      <w:proofErr w:type="gramStart"/>
      <w:r w:rsidRPr="004A637C">
        <w:rPr>
          <w:rFonts w:ascii="Bookman Old Style" w:hAnsi="Bookman Old Style" w:cs="Courier New"/>
          <w:sz w:val="14"/>
          <w:szCs w:val="16"/>
        </w:rPr>
        <w:t>организационно-правовая</w:t>
      </w:r>
      <w:proofErr w:type="gramEnd"/>
    </w:p>
    <w:p w:rsidR="00CB3CA4" w:rsidRPr="004A637C" w:rsidRDefault="00CB3CA4" w:rsidP="00CB3CA4">
      <w:pPr>
        <w:adjustRightInd w:val="0"/>
        <w:jc w:val="right"/>
        <w:rPr>
          <w:rFonts w:ascii="Bookman Old Style" w:hAnsi="Bookman Old Style" w:cs="Courier New"/>
          <w:sz w:val="14"/>
          <w:szCs w:val="16"/>
        </w:rPr>
      </w:pPr>
      <w:r w:rsidRPr="004A637C">
        <w:rPr>
          <w:rFonts w:ascii="Bookman Old Style" w:hAnsi="Bookman Old Style" w:cs="Courier New"/>
          <w:sz w:val="14"/>
          <w:szCs w:val="16"/>
        </w:rPr>
        <w:t xml:space="preserve">                                          форма - для юридического лица)</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sz w:val="16"/>
          <w:szCs w:val="16"/>
        </w:rPr>
      </w:pPr>
      <w:r w:rsidRPr="004A637C">
        <w:rPr>
          <w:rFonts w:ascii="Bookman Old Style" w:hAnsi="Bookman Old Style" w:cs="Courier New"/>
          <w:sz w:val="16"/>
          <w:szCs w:val="16"/>
        </w:rPr>
        <w:t xml:space="preserve">                                               (паспортные данные)</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sz w:val="16"/>
          <w:szCs w:val="16"/>
        </w:rPr>
        <w:t xml:space="preserve">                                      _____________________________________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Адрес заявителя: 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телефон: ____________________________</w:t>
      </w:r>
    </w:p>
    <w:p w:rsidR="00CB3CA4" w:rsidRPr="004A637C" w:rsidRDefault="00CB3CA4" w:rsidP="00CB3CA4">
      <w:pPr>
        <w:adjustRightInd w:val="0"/>
        <w:jc w:val="right"/>
        <w:rPr>
          <w:rFonts w:ascii="Bookman Old Style" w:hAnsi="Bookman Old Style" w:cs="Courier New"/>
        </w:rPr>
      </w:pP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ЗАЯВЛЕНИЕ</w:t>
      </w: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об утверждении схемы расположения земельного участка</w:t>
      </w: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на кадастровой карте или кадастровом плане соответствующей</w:t>
      </w: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территории при образовании земельных участков</w:t>
      </w:r>
    </w:p>
    <w:p w:rsidR="00CB3CA4" w:rsidRPr="004A637C" w:rsidRDefault="00CB3CA4" w:rsidP="00CB3CA4">
      <w:pPr>
        <w:adjustRightInd w:val="0"/>
        <w:jc w:val="center"/>
        <w:rPr>
          <w:rFonts w:ascii="Bookman Old Style" w:hAnsi="Bookman Old Style" w:cs="Courier New"/>
        </w:rPr>
      </w:pPr>
    </w:p>
    <w:p w:rsidR="00CB3CA4" w:rsidRPr="004A637C" w:rsidRDefault="00CB3CA4" w:rsidP="00CB3CA4">
      <w:pPr>
        <w:adjustRightInd w:val="0"/>
        <w:ind w:firstLine="284"/>
        <w:rPr>
          <w:rFonts w:ascii="Bookman Old Style" w:hAnsi="Bookman Old Style" w:cs="Courier New"/>
        </w:rPr>
      </w:pPr>
      <w:r w:rsidRPr="004A637C">
        <w:rPr>
          <w:rFonts w:ascii="Bookman Old Style" w:hAnsi="Bookman Old Style" w:cs="Courier New"/>
        </w:rPr>
        <w:t xml:space="preserve">    Прошу утвердить схему расположения земельного участка на кадастровой карте или кадастровом плане соответствующей территории при образовании земельных участков (разделении, объединении) земельного участка, находящегося по адресу:_______________________ </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______________________________________________________________________________________________,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 xml:space="preserve">площадью ______________ кв. м для использования </w:t>
      </w:r>
      <w:proofErr w:type="gramStart"/>
      <w:r w:rsidRPr="004A637C">
        <w:rPr>
          <w:rFonts w:ascii="Bookman Old Style" w:hAnsi="Bookman Old Style" w:cs="Courier New"/>
        </w:rPr>
        <w:t>под</w:t>
      </w:r>
      <w:proofErr w:type="gramEnd"/>
      <w:r w:rsidRPr="004A637C">
        <w:rPr>
          <w:rFonts w:ascii="Bookman Old Style" w:hAnsi="Bookman Old Style" w:cs="Courier New"/>
        </w:rPr>
        <w:t xml:space="preserve"> 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_________________________________________________________________________________________________,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с кадастровым</w:t>
      </w:r>
      <w:proofErr w:type="gramStart"/>
      <w:r w:rsidRPr="004A637C">
        <w:rPr>
          <w:rFonts w:ascii="Bookman Old Style" w:hAnsi="Bookman Old Style" w:cs="Courier New"/>
        </w:rPr>
        <w:t xml:space="preserve"> (-</w:t>
      </w:r>
      <w:proofErr w:type="gramEnd"/>
      <w:r w:rsidRPr="004A637C">
        <w:rPr>
          <w:rFonts w:ascii="Bookman Old Style" w:hAnsi="Bookman Old Style" w:cs="Courier New"/>
        </w:rPr>
        <w:t>ми) номером (-</w:t>
      </w:r>
      <w:proofErr w:type="spellStart"/>
      <w:r w:rsidRPr="004A637C">
        <w:rPr>
          <w:rFonts w:ascii="Bookman Old Style" w:hAnsi="Bookman Old Style" w:cs="Courier New"/>
        </w:rPr>
        <w:t>ами</w:t>
      </w:r>
      <w:proofErr w:type="spellEnd"/>
      <w:r w:rsidRPr="004A637C">
        <w:rPr>
          <w:rFonts w:ascii="Bookman Old Style" w:hAnsi="Bookman Old Style" w:cs="Courier New"/>
        </w:rPr>
        <w:t>) ____________________________________________________________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кадастровый</w:t>
      </w:r>
      <w:proofErr w:type="gramStart"/>
      <w:r w:rsidRPr="004A637C">
        <w:rPr>
          <w:rFonts w:ascii="Bookman Old Style" w:hAnsi="Bookman Old Style" w:cs="Courier New"/>
        </w:rPr>
        <w:t xml:space="preserve"> (-</w:t>
      </w:r>
      <w:proofErr w:type="spellStart"/>
      <w:proofErr w:type="gramEnd"/>
      <w:r w:rsidRPr="004A637C">
        <w:rPr>
          <w:rFonts w:ascii="Bookman Old Style" w:hAnsi="Bookman Old Style" w:cs="Courier New"/>
        </w:rPr>
        <w:t>ые</w:t>
      </w:r>
      <w:proofErr w:type="spellEnd"/>
      <w:r w:rsidRPr="004A637C">
        <w:rPr>
          <w:rFonts w:ascii="Bookman Old Style" w:hAnsi="Bookman Old Style" w:cs="Courier New"/>
        </w:rPr>
        <w:t>) номер (-а) объектов капитального строительства, расположенных на образуемом земельном (-</w:t>
      </w:r>
      <w:proofErr w:type="spellStart"/>
      <w:r w:rsidRPr="004A637C">
        <w:rPr>
          <w:rFonts w:ascii="Bookman Old Style" w:hAnsi="Bookman Old Style" w:cs="Courier New"/>
        </w:rPr>
        <w:t>ых</w:t>
      </w:r>
      <w:proofErr w:type="spellEnd"/>
      <w:r w:rsidRPr="004A637C">
        <w:rPr>
          <w:rFonts w:ascii="Bookman Old Style" w:hAnsi="Bookman Old Style" w:cs="Courier New"/>
        </w:rPr>
        <w:t>) участке (-ах) 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_________________________________________________________________________________________________</w: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r w:rsidRPr="004A637C">
        <w:rPr>
          <w:rFonts w:ascii="Bookman Old Style" w:hAnsi="Bookman Old Style" w:cs="Courier New"/>
        </w:rPr>
        <w:t xml:space="preserve">    Приложения:</w:t>
      </w:r>
    </w:p>
    <w:tbl>
      <w:tblPr>
        <w:tblW w:w="0" w:type="auto"/>
        <w:tblInd w:w="-10" w:type="dxa"/>
        <w:tblLayout w:type="fixed"/>
        <w:tblCellMar>
          <w:top w:w="75" w:type="dxa"/>
          <w:left w:w="40" w:type="dxa"/>
          <w:bottom w:w="75" w:type="dxa"/>
          <w:right w:w="40" w:type="dxa"/>
        </w:tblCellMar>
        <w:tblLook w:val="0000"/>
      </w:tblPr>
      <w:tblGrid>
        <w:gridCol w:w="360"/>
        <w:gridCol w:w="9896"/>
      </w:tblGrid>
      <w:tr w:rsidR="00CB3CA4" w:rsidRPr="004A637C" w:rsidTr="00CB3CA4">
        <w:trPr>
          <w:trHeight w:val="240"/>
        </w:trPr>
        <w:tc>
          <w:tcPr>
            <w:tcW w:w="360" w:type="dxa"/>
            <w:tcBorders>
              <w:top w:val="single" w:sz="8" w:space="0" w:color="auto"/>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r w:rsidRPr="004A637C">
              <w:rPr>
                <w:rFonts w:ascii="Bookman Old Style" w:hAnsi="Bookman Old Style" w:cs="Courier New"/>
              </w:rPr>
              <w:t>N</w:t>
            </w:r>
          </w:p>
        </w:tc>
        <w:tc>
          <w:tcPr>
            <w:tcW w:w="9896" w:type="dxa"/>
            <w:tcBorders>
              <w:top w:val="single" w:sz="8" w:space="0" w:color="auto"/>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r w:rsidRPr="004A637C">
              <w:rPr>
                <w:rFonts w:ascii="Bookman Old Style" w:hAnsi="Bookman Old Style" w:cs="Courier New"/>
              </w:rPr>
              <w:t xml:space="preserve">Наименование документа                                                 </w:t>
            </w: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bl>
    <w:p w:rsidR="00CB3CA4" w:rsidRPr="004A637C" w:rsidRDefault="00CB3CA4" w:rsidP="00CB3CA4">
      <w:pPr>
        <w:adjustRightInd w:val="0"/>
        <w:ind w:firstLine="540"/>
        <w:rPr>
          <w:rFonts w:ascii="Bookman Old Style" w:hAnsi="Bookman Old Style"/>
        </w:rPr>
      </w:pPr>
    </w:p>
    <w:p w:rsidR="00CB3CA4" w:rsidRPr="004A637C" w:rsidRDefault="00CB3CA4" w:rsidP="00CB3CA4">
      <w:pPr>
        <w:adjustRightInd w:val="0"/>
        <w:ind w:firstLine="540"/>
        <w:rPr>
          <w:rFonts w:ascii="Bookman Old Style" w:hAnsi="Bookman Old Style"/>
        </w:rPr>
      </w:pPr>
      <w:r w:rsidRPr="004A637C">
        <w:rPr>
          <w:rFonts w:ascii="Bookman Old Style" w:hAnsi="Bookman Old Style"/>
        </w:rPr>
        <w:t xml:space="preserve">В соответствии со </w:t>
      </w:r>
      <w:hyperlink r:id="rId63" w:history="1">
        <w:r w:rsidRPr="004A637C">
          <w:rPr>
            <w:rFonts w:ascii="Bookman Old Style" w:hAnsi="Bookman Old Style"/>
            <w:color w:val="0000FF"/>
          </w:rPr>
          <w:t>статьей 6</w:t>
        </w:r>
      </w:hyperlink>
      <w:r w:rsidRPr="004A637C">
        <w:rPr>
          <w:rFonts w:ascii="Bookman Old Style" w:hAnsi="Bookman Old Style"/>
        </w:rPr>
        <w:t xml:space="preserve"> Федерального закона от 27.07.2006 N 152-ФЗ "О персональных данных" даю согласие на обработку своих персональных данных.</w:t>
      </w:r>
    </w:p>
    <w:p w:rsidR="00CB3CA4" w:rsidRPr="004A637C" w:rsidRDefault="00CB3CA4" w:rsidP="00CB3CA4">
      <w:pPr>
        <w:adjustRightInd w:val="0"/>
        <w:ind w:firstLine="540"/>
        <w:rPr>
          <w:rFonts w:ascii="Bookman Old Style" w:hAnsi="Bookman Old Style"/>
        </w:rPr>
      </w:pPr>
    </w:p>
    <w:p w:rsidR="00CB3CA4" w:rsidRPr="004A637C" w:rsidRDefault="00CB3CA4" w:rsidP="00CB3CA4">
      <w:pPr>
        <w:adjustRightInd w:val="0"/>
        <w:rPr>
          <w:rFonts w:ascii="Bookman Old Style" w:hAnsi="Bookman Old Style" w:cs="Courier New"/>
        </w:rPr>
      </w:pPr>
      <w:r w:rsidRPr="004A637C">
        <w:rPr>
          <w:rFonts w:ascii="Bookman Old Style" w:hAnsi="Bookman Old Style" w:cs="Courier New"/>
        </w:rPr>
        <w:t>Подпись __________________ Дата __________________</w:t>
      </w:r>
    </w:p>
    <w:p w:rsidR="00CB3CA4" w:rsidRPr="004A637C" w:rsidRDefault="00CB3CA4" w:rsidP="00CB3CA4">
      <w:pPr>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pPr>
        <w:autoSpaceDE/>
        <w:autoSpaceDN/>
        <w:ind w:firstLine="0"/>
        <w:jc w:val="left"/>
        <w:rPr>
          <w:rFonts w:ascii="Bookman Old Style" w:eastAsia="Calibri" w:hAnsi="Bookman Old Style"/>
        </w:rPr>
      </w:pPr>
      <w:r w:rsidRPr="004A637C">
        <w:rPr>
          <w:rFonts w:ascii="Bookman Old Style" w:eastAsia="Calibri" w:hAnsi="Bookman Old Style"/>
        </w:rPr>
        <w:br w:type="page"/>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lastRenderedPageBreak/>
        <w:t>Приложение № 2</w:t>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t>к административному регламенту</w:t>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t>«Образование земельных участков из земель,</w:t>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t xml:space="preserve"> находящихся в муниципальной собственности или государственная </w:t>
      </w:r>
      <w:proofErr w:type="gramStart"/>
      <w:r w:rsidRPr="004A637C">
        <w:rPr>
          <w:rFonts w:ascii="Bookman Old Style" w:eastAsia="Calibri" w:hAnsi="Bookman Old Style"/>
        </w:rPr>
        <w:t>собственность</w:t>
      </w:r>
      <w:proofErr w:type="gramEnd"/>
      <w:r w:rsidRPr="004A637C">
        <w:rPr>
          <w:rFonts w:ascii="Bookman Old Style" w:eastAsia="Calibri" w:hAnsi="Bookman Old Style"/>
        </w:rPr>
        <w:t xml:space="preserve"> на которые не разграничена, путем раздела либо объединения»</w:t>
      </w: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От 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sz w:val="14"/>
          <w:szCs w:val="16"/>
        </w:rPr>
      </w:pPr>
      <w:r w:rsidRPr="004A637C">
        <w:rPr>
          <w:rFonts w:ascii="Bookman Old Style" w:hAnsi="Bookman Old Style" w:cs="Courier New"/>
        </w:rPr>
        <w:t xml:space="preserve">                                       </w:t>
      </w:r>
      <w:proofErr w:type="gramStart"/>
      <w:r w:rsidRPr="004A637C">
        <w:rPr>
          <w:rFonts w:ascii="Bookman Old Style" w:hAnsi="Bookman Old Style" w:cs="Courier New"/>
          <w:sz w:val="14"/>
          <w:szCs w:val="16"/>
        </w:rPr>
        <w:t>(Ф.И.О. - для физических лиц, полное</w:t>
      </w:r>
      <w:proofErr w:type="gramEnd"/>
    </w:p>
    <w:p w:rsidR="00CB3CA4" w:rsidRPr="004A637C" w:rsidRDefault="00CB3CA4" w:rsidP="00CB3CA4">
      <w:pPr>
        <w:adjustRightInd w:val="0"/>
        <w:jc w:val="right"/>
        <w:rPr>
          <w:rFonts w:ascii="Bookman Old Style" w:hAnsi="Bookman Old Style" w:cs="Courier New"/>
          <w:sz w:val="14"/>
          <w:szCs w:val="16"/>
        </w:rPr>
      </w:pPr>
      <w:r w:rsidRPr="004A637C">
        <w:rPr>
          <w:rFonts w:ascii="Bookman Old Style" w:hAnsi="Bookman Old Style" w:cs="Courier New"/>
          <w:sz w:val="14"/>
          <w:szCs w:val="16"/>
        </w:rPr>
        <w:t xml:space="preserve">                                      наименование, </w:t>
      </w:r>
      <w:proofErr w:type="gramStart"/>
      <w:r w:rsidRPr="004A637C">
        <w:rPr>
          <w:rFonts w:ascii="Bookman Old Style" w:hAnsi="Bookman Old Style" w:cs="Courier New"/>
          <w:sz w:val="14"/>
          <w:szCs w:val="16"/>
        </w:rPr>
        <w:t>организационно-правовая</w:t>
      </w:r>
      <w:proofErr w:type="gramEnd"/>
    </w:p>
    <w:p w:rsidR="00CB3CA4" w:rsidRPr="004A637C" w:rsidRDefault="00CB3CA4" w:rsidP="00CB3CA4">
      <w:pPr>
        <w:adjustRightInd w:val="0"/>
        <w:jc w:val="right"/>
        <w:rPr>
          <w:rFonts w:ascii="Bookman Old Style" w:hAnsi="Bookman Old Style" w:cs="Courier New"/>
          <w:sz w:val="14"/>
          <w:szCs w:val="16"/>
        </w:rPr>
      </w:pPr>
      <w:r w:rsidRPr="004A637C">
        <w:rPr>
          <w:rFonts w:ascii="Bookman Old Style" w:hAnsi="Bookman Old Style" w:cs="Courier New"/>
          <w:sz w:val="14"/>
          <w:szCs w:val="16"/>
        </w:rPr>
        <w:t xml:space="preserve">                                          форма - для юридического лица)</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sz w:val="16"/>
          <w:szCs w:val="16"/>
        </w:rPr>
      </w:pPr>
      <w:r w:rsidRPr="004A637C">
        <w:rPr>
          <w:rFonts w:ascii="Bookman Old Style" w:hAnsi="Bookman Old Style" w:cs="Courier New"/>
          <w:sz w:val="16"/>
          <w:szCs w:val="16"/>
        </w:rPr>
        <w:t xml:space="preserve">                                               (паспортные данные)</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sz w:val="16"/>
          <w:szCs w:val="16"/>
        </w:rPr>
        <w:t xml:space="preserve">                                      _____________________________________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Адрес заявителя: 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_____________________________________</w:t>
      </w:r>
    </w:p>
    <w:p w:rsidR="00CB3CA4" w:rsidRPr="004A637C" w:rsidRDefault="00CB3CA4" w:rsidP="00CB3CA4">
      <w:pPr>
        <w:adjustRightInd w:val="0"/>
        <w:jc w:val="right"/>
        <w:rPr>
          <w:rFonts w:ascii="Bookman Old Style" w:hAnsi="Bookman Old Style" w:cs="Courier New"/>
        </w:rPr>
      </w:pPr>
      <w:r w:rsidRPr="004A637C">
        <w:rPr>
          <w:rFonts w:ascii="Bookman Old Style" w:hAnsi="Bookman Old Style" w:cs="Courier New"/>
        </w:rPr>
        <w:t xml:space="preserve">                                      телефон: ____________________________</w:t>
      </w:r>
    </w:p>
    <w:p w:rsidR="00CB3CA4" w:rsidRPr="004A637C" w:rsidRDefault="00CB3CA4" w:rsidP="00CB3CA4">
      <w:pPr>
        <w:adjustRightInd w:val="0"/>
        <w:jc w:val="right"/>
        <w:rPr>
          <w:rFonts w:ascii="Bookman Old Style" w:hAnsi="Bookman Old Style" w:cs="Courier New"/>
        </w:rPr>
      </w:pPr>
    </w:p>
    <w:p w:rsidR="00CB3CA4" w:rsidRPr="004A637C" w:rsidRDefault="00CB3CA4" w:rsidP="00CB3CA4">
      <w:pPr>
        <w:adjustRightInd w:val="0"/>
        <w:outlineLvl w:val="0"/>
        <w:rPr>
          <w:rFonts w:ascii="Bookman Old Style" w:hAnsi="Bookman Old Style" w:cs="Courier New"/>
        </w:rPr>
      </w:pP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ЗАЯВЛЕНИЕ</w:t>
      </w: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 xml:space="preserve">о переоформлении правоустанавливающих документов в связи </w:t>
      </w:r>
    </w:p>
    <w:p w:rsidR="00CB3CA4" w:rsidRPr="004A637C" w:rsidRDefault="00CB3CA4" w:rsidP="00CB3CA4">
      <w:pPr>
        <w:adjustRightInd w:val="0"/>
        <w:jc w:val="center"/>
        <w:rPr>
          <w:rFonts w:ascii="Bookman Old Style" w:hAnsi="Bookman Old Style" w:cs="Courier New"/>
        </w:rPr>
      </w:pPr>
      <w:r w:rsidRPr="004A637C">
        <w:rPr>
          <w:rFonts w:ascii="Bookman Old Style" w:hAnsi="Bookman Old Style" w:cs="Courier New"/>
        </w:rPr>
        <w:t>с образованием земельных участков</w:t>
      </w:r>
    </w:p>
    <w:p w:rsidR="00CB3CA4" w:rsidRPr="004A637C" w:rsidRDefault="00CB3CA4" w:rsidP="00CB3CA4">
      <w:pPr>
        <w:adjustRightInd w:val="0"/>
        <w:ind w:firstLine="284"/>
        <w:rPr>
          <w:rFonts w:ascii="Bookman Old Style" w:hAnsi="Bookman Old Style" w:cs="Courier New"/>
        </w:rPr>
      </w:pPr>
    </w:p>
    <w:p w:rsidR="00CB3CA4" w:rsidRPr="004A637C" w:rsidRDefault="00CB3CA4" w:rsidP="00CB3CA4">
      <w:pPr>
        <w:adjustRightInd w:val="0"/>
        <w:ind w:firstLine="567"/>
        <w:rPr>
          <w:rFonts w:ascii="Bookman Old Style" w:hAnsi="Bookman Old Style" w:cs="Courier New"/>
        </w:rPr>
      </w:pPr>
      <w:r w:rsidRPr="004A637C">
        <w:rPr>
          <w:rFonts w:ascii="Bookman Old Style" w:hAnsi="Bookman Old Style" w:cs="Courier New"/>
        </w:rPr>
        <w:t xml:space="preserve">    Прошу принять решение об образовании (разделении, объединении, выделе) земельного</w:t>
      </w:r>
      <w:proofErr w:type="gramStart"/>
      <w:r w:rsidRPr="004A637C">
        <w:rPr>
          <w:rFonts w:ascii="Bookman Old Style" w:hAnsi="Bookman Old Style" w:cs="Courier New"/>
        </w:rPr>
        <w:t xml:space="preserve"> (-</w:t>
      </w:r>
      <w:proofErr w:type="spellStart"/>
      <w:proofErr w:type="gramEnd"/>
      <w:r w:rsidRPr="004A637C">
        <w:rPr>
          <w:rFonts w:ascii="Bookman Old Style" w:hAnsi="Bookman Old Style" w:cs="Courier New"/>
        </w:rPr>
        <w:t>ых</w:t>
      </w:r>
      <w:proofErr w:type="spellEnd"/>
      <w:r w:rsidRPr="004A637C">
        <w:rPr>
          <w:rFonts w:ascii="Bookman Old Style" w:hAnsi="Bookman Old Style" w:cs="Courier New"/>
        </w:rPr>
        <w:t>) участка (-</w:t>
      </w:r>
      <w:proofErr w:type="spellStart"/>
      <w:r w:rsidRPr="004A637C">
        <w:rPr>
          <w:rFonts w:ascii="Bookman Old Style" w:hAnsi="Bookman Old Style" w:cs="Courier New"/>
        </w:rPr>
        <w:t>ов</w:t>
      </w:r>
      <w:proofErr w:type="spellEnd"/>
      <w:r w:rsidRPr="004A637C">
        <w:rPr>
          <w:rFonts w:ascii="Bookman Old Style" w:hAnsi="Bookman Old Style" w:cs="Courier New"/>
        </w:rPr>
        <w:t>), находящегося (-</w:t>
      </w:r>
      <w:proofErr w:type="spellStart"/>
      <w:r w:rsidRPr="004A637C">
        <w:rPr>
          <w:rFonts w:ascii="Bookman Old Style" w:hAnsi="Bookman Old Style" w:cs="Courier New"/>
        </w:rPr>
        <w:t>ихся</w:t>
      </w:r>
      <w:proofErr w:type="spellEnd"/>
      <w:r w:rsidRPr="004A637C">
        <w:rPr>
          <w:rFonts w:ascii="Bookman Old Style" w:hAnsi="Bookman Old Style" w:cs="Courier New"/>
        </w:rPr>
        <w:t>) по адресу: 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_________________________________________________________________________________________________,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 xml:space="preserve">площадью </w:t>
      </w:r>
      <w:proofErr w:type="spellStart"/>
      <w:r w:rsidRPr="004A637C">
        <w:rPr>
          <w:rFonts w:ascii="Bookman Old Style" w:hAnsi="Bookman Old Style" w:cs="Courier New"/>
        </w:rPr>
        <w:t>________кв</w:t>
      </w:r>
      <w:proofErr w:type="spellEnd"/>
      <w:r w:rsidRPr="004A637C">
        <w:rPr>
          <w:rFonts w:ascii="Bookman Old Style" w:hAnsi="Bookman Old Style" w:cs="Courier New"/>
        </w:rPr>
        <w:t xml:space="preserve">. м  для использования </w:t>
      </w:r>
      <w:proofErr w:type="gramStart"/>
      <w:r w:rsidRPr="004A637C">
        <w:rPr>
          <w:rFonts w:ascii="Bookman Old Style" w:hAnsi="Bookman Old Style" w:cs="Courier New"/>
        </w:rPr>
        <w:t>под</w:t>
      </w:r>
      <w:proofErr w:type="gramEnd"/>
      <w:r w:rsidRPr="004A637C">
        <w:rPr>
          <w:rFonts w:ascii="Bookman Old Style" w:hAnsi="Bookman Old Style" w:cs="Courier New"/>
        </w:rPr>
        <w:t xml:space="preserve"> 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_________________________________________________________________________________________________,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с кадастровым</w:t>
      </w:r>
      <w:proofErr w:type="gramStart"/>
      <w:r w:rsidRPr="004A637C">
        <w:rPr>
          <w:rFonts w:ascii="Bookman Old Style" w:hAnsi="Bookman Old Style" w:cs="Courier New"/>
        </w:rPr>
        <w:t xml:space="preserve"> (-</w:t>
      </w:r>
      <w:proofErr w:type="gramEnd"/>
      <w:r w:rsidRPr="004A637C">
        <w:rPr>
          <w:rFonts w:ascii="Bookman Old Style" w:hAnsi="Bookman Old Style" w:cs="Courier New"/>
        </w:rPr>
        <w:t>ми) номером (-ами)_____________________________________________________________</w:t>
      </w:r>
    </w:p>
    <w:p w:rsidR="00CB3CA4" w:rsidRPr="004A637C" w:rsidRDefault="00CB3CA4" w:rsidP="00CB3CA4">
      <w:pPr>
        <w:adjustRightInd w:val="0"/>
        <w:ind w:firstLine="0"/>
        <w:rPr>
          <w:rFonts w:ascii="Bookman Old Style" w:hAnsi="Bookman Old Style" w:cs="Courier New"/>
        </w:rPr>
      </w:pPr>
      <w:r w:rsidRPr="004A637C">
        <w:rPr>
          <w:rFonts w:ascii="Bookman Old Style" w:hAnsi="Bookman Old Style" w:cs="Courier New"/>
        </w:rPr>
        <w:t>_________________________________________________________________________________________________.</w: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r w:rsidRPr="004A637C">
        <w:rPr>
          <w:rFonts w:ascii="Bookman Old Style" w:hAnsi="Bookman Old Style" w:cs="Courier New"/>
        </w:rPr>
        <w:t xml:space="preserve">    Приложения:</w:t>
      </w:r>
    </w:p>
    <w:tbl>
      <w:tblPr>
        <w:tblW w:w="0" w:type="auto"/>
        <w:tblInd w:w="-10" w:type="dxa"/>
        <w:tblLayout w:type="fixed"/>
        <w:tblCellMar>
          <w:top w:w="75" w:type="dxa"/>
          <w:left w:w="40" w:type="dxa"/>
          <w:bottom w:w="75" w:type="dxa"/>
          <w:right w:w="40" w:type="dxa"/>
        </w:tblCellMar>
        <w:tblLook w:val="0000"/>
      </w:tblPr>
      <w:tblGrid>
        <w:gridCol w:w="360"/>
        <w:gridCol w:w="9896"/>
      </w:tblGrid>
      <w:tr w:rsidR="00CB3CA4" w:rsidRPr="004A637C" w:rsidTr="00CB3CA4">
        <w:trPr>
          <w:trHeight w:val="240"/>
        </w:trPr>
        <w:tc>
          <w:tcPr>
            <w:tcW w:w="360" w:type="dxa"/>
            <w:tcBorders>
              <w:top w:val="single" w:sz="8" w:space="0" w:color="auto"/>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r w:rsidRPr="004A637C">
              <w:rPr>
                <w:rFonts w:ascii="Bookman Old Style" w:hAnsi="Bookman Old Style" w:cs="Courier New"/>
              </w:rPr>
              <w:t>N</w:t>
            </w:r>
          </w:p>
        </w:tc>
        <w:tc>
          <w:tcPr>
            <w:tcW w:w="9896" w:type="dxa"/>
            <w:tcBorders>
              <w:top w:val="single" w:sz="8" w:space="0" w:color="auto"/>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r w:rsidRPr="004A637C">
              <w:rPr>
                <w:rFonts w:ascii="Bookman Old Style" w:hAnsi="Bookman Old Style" w:cs="Courier New"/>
              </w:rPr>
              <w:t xml:space="preserve">Наименование документа                                                 </w:t>
            </w: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r w:rsidR="00CB3CA4" w:rsidRPr="004A637C" w:rsidTr="00CB3CA4">
        <w:trPr>
          <w:trHeight w:val="240"/>
        </w:trPr>
        <w:tc>
          <w:tcPr>
            <w:tcW w:w="360"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c>
          <w:tcPr>
            <w:tcW w:w="9896" w:type="dxa"/>
            <w:tcBorders>
              <w:left w:val="single" w:sz="8" w:space="0" w:color="auto"/>
              <w:bottom w:val="single" w:sz="8" w:space="0" w:color="auto"/>
              <w:right w:val="single" w:sz="8" w:space="0" w:color="auto"/>
            </w:tcBorders>
          </w:tcPr>
          <w:p w:rsidR="00CB3CA4" w:rsidRPr="004A637C" w:rsidRDefault="00CB3CA4" w:rsidP="004C749A">
            <w:pPr>
              <w:adjustRightInd w:val="0"/>
              <w:rPr>
                <w:rFonts w:ascii="Bookman Old Style" w:hAnsi="Bookman Old Style" w:cs="Courier New"/>
              </w:rPr>
            </w:pPr>
          </w:p>
        </w:tc>
      </w:tr>
    </w:tbl>
    <w:p w:rsidR="00CB3CA4" w:rsidRPr="004A637C" w:rsidRDefault="00CB3CA4" w:rsidP="00CB3CA4">
      <w:pPr>
        <w:adjustRightInd w:val="0"/>
        <w:ind w:firstLine="540"/>
        <w:rPr>
          <w:rFonts w:ascii="Bookman Old Style" w:hAnsi="Bookman Old Style"/>
        </w:rPr>
      </w:pPr>
    </w:p>
    <w:p w:rsidR="00CB3CA4" w:rsidRPr="004A637C" w:rsidRDefault="00CB3CA4" w:rsidP="00CB3CA4">
      <w:pPr>
        <w:adjustRightInd w:val="0"/>
        <w:ind w:firstLine="540"/>
        <w:rPr>
          <w:rFonts w:ascii="Bookman Old Style" w:hAnsi="Bookman Old Style"/>
        </w:rPr>
      </w:pPr>
      <w:r w:rsidRPr="004A637C">
        <w:rPr>
          <w:rFonts w:ascii="Bookman Old Style" w:hAnsi="Bookman Old Style"/>
        </w:rPr>
        <w:t xml:space="preserve">В соответствии со </w:t>
      </w:r>
      <w:hyperlink r:id="rId64" w:history="1">
        <w:r w:rsidRPr="004A637C">
          <w:rPr>
            <w:rFonts w:ascii="Bookman Old Style" w:hAnsi="Bookman Old Style"/>
            <w:color w:val="0000FF"/>
          </w:rPr>
          <w:t>статьей 6</w:t>
        </w:r>
      </w:hyperlink>
      <w:r w:rsidRPr="004A637C">
        <w:rPr>
          <w:rFonts w:ascii="Bookman Old Style" w:hAnsi="Bookman Old Style"/>
        </w:rPr>
        <w:t xml:space="preserve"> Федерального закона от 27.07.2006 N 152-ФЗ "О персональных данных" даю согласие на обработку своих персональных данных.</w:t>
      </w:r>
    </w:p>
    <w:p w:rsidR="00CB3CA4" w:rsidRPr="004A637C" w:rsidRDefault="00CB3CA4" w:rsidP="00CB3CA4">
      <w:pPr>
        <w:adjustRightInd w:val="0"/>
        <w:ind w:firstLine="540"/>
        <w:rPr>
          <w:rFonts w:ascii="Bookman Old Style" w:hAnsi="Bookman Old Style"/>
        </w:rPr>
      </w:pPr>
    </w:p>
    <w:p w:rsidR="00CB3CA4" w:rsidRPr="004A637C" w:rsidRDefault="00CB3CA4" w:rsidP="00CB3CA4">
      <w:pPr>
        <w:adjustRightInd w:val="0"/>
        <w:rPr>
          <w:rFonts w:ascii="Bookman Old Style" w:hAnsi="Bookman Old Style"/>
        </w:rPr>
      </w:pPr>
      <w:r w:rsidRPr="004A637C">
        <w:rPr>
          <w:rFonts w:ascii="Bookman Old Style" w:hAnsi="Bookman Old Style"/>
        </w:rPr>
        <w:t>Подпись __________________ Дата __________________</w:t>
      </w: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rsidP="00CB3CA4">
      <w:pPr>
        <w:ind w:left="3828"/>
        <w:jc w:val="right"/>
        <w:rPr>
          <w:rFonts w:ascii="Bookman Old Style" w:eastAsia="Calibri" w:hAnsi="Bookman Old Style"/>
        </w:rPr>
      </w:pPr>
    </w:p>
    <w:p w:rsidR="00CB3CA4" w:rsidRPr="004A637C" w:rsidRDefault="00CB3CA4">
      <w:pPr>
        <w:autoSpaceDE/>
        <w:autoSpaceDN/>
        <w:ind w:firstLine="0"/>
        <w:jc w:val="left"/>
        <w:rPr>
          <w:rFonts w:ascii="Bookman Old Style" w:eastAsia="Calibri" w:hAnsi="Bookman Old Style"/>
        </w:rPr>
      </w:pPr>
      <w:r w:rsidRPr="004A637C">
        <w:rPr>
          <w:rFonts w:ascii="Bookman Old Style" w:eastAsia="Calibri" w:hAnsi="Bookman Old Style"/>
        </w:rPr>
        <w:br w:type="page"/>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lastRenderedPageBreak/>
        <w:t>Приложение № 3</w:t>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t>к административному регламенту</w:t>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t xml:space="preserve">«Образование земельных участков из земель, </w:t>
      </w:r>
    </w:p>
    <w:p w:rsidR="00CB3CA4" w:rsidRPr="004A637C" w:rsidRDefault="00CB3CA4" w:rsidP="00CB3CA4">
      <w:pPr>
        <w:ind w:left="3828"/>
        <w:jc w:val="right"/>
        <w:rPr>
          <w:rFonts w:ascii="Bookman Old Style" w:eastAsia="Calibri" w:hAnsi="Bookman Old Style"/>
        </w:rPr>
      </w:pPr>
      <w:r w:rsidRPr="004A637C">
        <w:rPr>
          <w:rFonts w:ascii="Bookman Old Style" w:eastAsia="Calibri" w:hAnsi="Bookman Old Style"/>
        </w:rPr>
        <w:t xml:space="preserve">находящихся в муниципальной собственности или государственная </w:t>
      </w:r>
      <w:proofErr w:type="gramStart"/>
      <w:r w:rsidRPr="004A637C">
        <w:rPr>
          <w:rFonts w:ascii="Bookman Old Style" w:eastAsia="Calibri" w:hAnsi="Bookman Old Style"/>
        </w:rPr>
        <w:t>собственность</w:t>
      </w:r>
      <w:proofErr w:type="gramEnd"/>
      <w:r w:rsidRPr="004A637C">
        <w:rPr>
          <w:rFonts w:ascii="Bookman Old Style" w:eastAsia="Calibri" w:hAnsi="Bookman Old Style"/>
        </w:rPr>
        <w:t xml:space="preserve"> на которые не разграничена (путем раздела либо объединения)»</w:t>
      </w:r>
    </w:p>
    <w:p w:rsidR="00CB3CA4" w:rsidRPr="004A637C" w:rsidRDefault="00CB3CA4" w:rsidP="00CB3CA4">
      <w:pPr>
        <w:widowControl w:val="0"/>
        <w:adjustRightInd w:val="0"/>
        <w:jc w:val="center"/>
        <w:rPr>
          <w:rFonts w:ascii="Bookman Old Style" w:hAnsi="Bookman Old Style"/>
        </w:rPr>
      </w:pPr>
    </w:p>
    <w:p w:rsidR="00CB3CA4" w:rsidRPr="004A637C" w:rsidRDefault="00CB3CA4" w:rsidP="004C749A">
      <w:pPr>
        <w:widowControl w:val="0"/>
        <w:adjustRightInd w:val="0"/>
        <w:ind w:firstLine="0"/>
        <w:jc w:val="center"/>
        <w:rPr>
          <w:rFonts w:ascii="Bookman Old Style" w:hAnsi="Bookman Old Style"/>
        </w:rPr>
      </w:pPr>
      <w:r w:rsidRPr="004A637C">
        <w:rPr>
          <w:rFonts w:ascii="Bookman Old Style" w:hAnsi="Bookman Old Style"/>
        </w:rPr>
        <w:t>БЛОК-СХЕМА</w:t>
      </w:r>
    </w:p>
    <w:p w:rsidR="00CB3CA4" w:rsidRPr="004A637C" w:rsidRDefault="00CB3CA4" w:rsidP="004C749A">
      <w:pPr>
        <w:widowControl w:val="0"/>
        <w:adjustRightInd w:val="0"/>
        <w:ind w:firstLine="0"/>
        <w:jc w:val="center"/>
        <w:rPr>
          <w:rFonts w:ascii="Bookman Old Style" w:hAnsi="Bookman Old Style"/>
        </w:rPr>
      </w:pPr>
      <w:r w:rsidRPr="004A637C">
        <w:rPr>
          <w:rFonts w:ascii="Bookman Old Style" w:hAnsi="Bookman Old Style"/>
        </w:rPr>
        <w:t xml:space="preserve">МУНИЦИПАЛЬНОЙ УСЛУГИ «ОБРАЗОВАНИЕ ЗЕМЕЛЬНЫХ УЧАСТКОВ ИЗ ЗЕМЕЛЬ, НАХОДЯЩИХСЯ В МУНИЦИПАЛЬНОЙ СОБСТВЕННОСТИ ИЛИ ГОСУДАРСТВЕННАЯ СОБСТВЕННОСТЬ НА КОТОРЫЕ НЕ РАЗГРАНИЧЕНА, </w:t>
      </w:r>
    </w:p>
    <w:p w:rsidR="00CB3CA4" w:rsidRPr="004A637C" w:rsidRDefault="00CB3CA4" w:rsidP="004C749A">
      <w:pPr>
        <w:widowControl w:val="0"/>
        <w:adjustRightInd w:val="0"/>
        <w:ind w:firstLine="0"/>
        <w:jc w:val="center"/>
        <w:rPr>
          <w:rFonts w:ascii="Bookman Old Style" w:hAnsi="Bookman Old Style"/>
        </w:rPr>
      </w:pPr>
      <w:r w:rsidRPr="004A637C">
        <w:rPr>
          <w:rFonts w:ascii="Bookman Old Style" w:hAnsi="Bookman Old Style"/>
        </w:rPr>
        <w:t>ПУТЕМ РАЗДЕЛА ЛИБО ОБЪЕДИНЕНИЯ»</w:t>
      </w:r>
    </w:p>
    <w:p w:rsidR="00CB3CA4" w:rsidRPr="004A637C" w:rsidRDefault="00CB3CA4" w:rsidP="00CB3CA4">
      <w:pPr>
        <w:widowControl w:val="0"/>
        <w:adjustRightInd w:val="0"/>
        <w:jc w:val="center"/>
        <w:rPr>
          <w:rFonts w:ascii="Bookman Old Style" w:hAnsi="Bookman Old Style"/>
        </w:rPr>
      </w:pPr>
    </w:p>
    <w:p w:rsidR="00CB3CA4" w:rsidRPr="004A637C" w:rsidRDefault="004C749A" w:rsidP="00CB3CA4">
      <w:pPr>
        <w:rPr>
          <w:rFonts w:ascii="Bookman Old Style" w:eastAsiaTheme="minorHAnsi" w:hAnsi="Bookman Old Style"/>
          <w:lang w:eastAsia="en-US"/>
        </w:rPr>
      </w:pPr>
      <w:r w:rsidRPr="004A637C">
        <w:rPr>
          <w:rFonts w:ascii="Bookman Old Style" w:eastAsiaTheme="minorHAnsi" w:hAnsi="Bookman Old Style"/>
          <w:noProof/>
        </w:rPr>
        <w:pict>
          <v:rect id="_x0000_s1104" style="position:absolute;left:0;text-align:left;margin-left:79.55pt;margin-top:4.65pt;width:348.15pt;height:21.3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" strokecolor="black [3213]" strokeweight="1pt">
            <v:textbox>
              <w:txbxContent>
                <w:p w:rsidR="004A637C" w:rsidRPr="002D1214" w:rsidRDefault="004A637C" w:rsidP="004C749A">
                  <w:pPr>
                    <w:ind w:firstLine="0"/>
                    <w:jc w:val="center"/>
                  </w:pPr>
                  <w:r w:rsidRPr="00001196">
                    <w:rPr>
                      <w:rFonts w:ascii="Bookman Old Style" w:hAnsi="Bookman Old Style" w:cs="Courier New"/>
                    </w:rPr>
                    <w:t>Обращение</w:t>
                  </w:r>
                  <w:r w:rsidRPr="002D1214">
                    <w:rPr>
                      <w:rFonts w:ascii="Bookman Old Style" w:hAnsi="Bookman Old Style" w:cs="Courier New"/>
                    </w:rPr>
                    <w:t xml:space="preserve"> </w:t>
                  </w:r>
                  <w:r w:rsidRPr="00001196">
                    <w:rPr>
                      <w:rFonts w:ascii="Bookman Old Style" w:hAnsi="Bookman Old Style" w:cs="Courier New"/>
                    </w:rPr>
                    <w:t xml:space="preserve">заявителя </w:t>
                  </w:r>
                </w:p>
              </w:txbxContent>
            </v:textbox>
          </v:rect>
        </w:pict>
      </w: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eastAsiaTheme="minorHAnsi" w:hAnsi="Bookman Old Style"/>
          <w:noProof/>
        </w:rPr>
        <w:pict>
          <v:line id="Line 15" o:spid="_x0000_s1107" style="position:absolute;left:0;text-align:left;flip:x;z-index:251717632;visibility:visible" from="125.6pt,2.45pt" to="125.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PKvMAIAAFUEAAAOAAAAZHJzL2Uyb0RvYy54bWysVMGO2jAQvVfqP1i+QxI2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">
            <v:stroke endarrow="block"/>
          </v:line>
        </w:pict>
      </w:r>
      <w:r w:rsidRPr="004A637C">
        <w:rPr>
          <w:rFonts w:ascii="Bookman Old Style" w:eastAsiaTheme="minorHAnsi" w:hAnsi="Bookman Old Style"/>
          <w:noProof/>
        </w:rPr>
        <w:pict>
          <v:line id="Line 16" o:spid="_x0000_s1108" style="position:absolute;left:0;text-align:left;flip:x;z-index:251718656;visibility:visible" from="382.25pt,2.45pt" to="382.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">
            <v:stroke endarrow="block"/>
          </v:line>
        </w:pict>
      </w:r>
      <w:r w:rsidRPr="004A637C">
        <w:rPr>
          <w:rFonts w:ascii="Bookman Old Style" w:hAnsi="Bookman Old Style" w:cs="Courier New"/>
          <w:noProof/>
        </w:rPr>
        <w:pict>
          <v:rect id="_x0000_s1105" style="position:absolute;left:0;text-align:left;margin-left:-8pt;margin-top:14.3pt;width:256.3pt;height:21.3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" strokecolor="black [3213]" strokeweight="1pt">
            <v:textbox>
              <w:txbxContent>
                <w:p w:rsidR="004A637C" w:rsidRPr="002D1214" w:rsidRDefault="004A637C" w:rsidP="004C749A">
                  <w:pPr>
                    <w:ind w:firstLine="0"/>
                    <w:jc w:val="center"/>
                  </w:pPr>
                  <w:r w:rsidRPr="00001196">
                    <w:rPr>
                      <w:rFonts w:ascii="Bookman Old Style" w:hAnsi="Bookman Old Style" w:cs="Courier New"/>
                    </w:rPr>
                    <w:t>Отдел</w:t>
                  </w:r>
                </w:p>
              </w:txbxContent>
            </v:textbox>
          </v:rect>
        </w:pict>
      </w:r>
      <w:r w:rsidRPr="004A637C">
        <w:rPr>
          <w:rFonts w:ascii="Bookman Old Style" w:hAnsi="Bookman Old Style" w:cs="Courier New"/>
          <w:noProof/>
        </w:rPr>
        <w:pict>
          <v:line id="Line 18" o:spid="_x0000_s1110" style="position:absolute;left:0;text-align:left;flip:x;z-index:251720704;visibility:visible" from="382.25pt,36.2pt" to="382.25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VymMAIAAFUEAAAOAAAAZHJzL2Uyb0RvYy54bWysVMGO2jAQvVfqP1i+QxI2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">
            <v:stroke endarrow="block"/>
          </v:line>
        </w:pict>
      </w:r>
      <w:r w:rsidRPr="004A637C">
        <w:rPr>
          <w:rFonts w:ascii="Bookman Old Style" w:hAnsi="Bookman Old Style" w:cs="Courier New"/>
          <w:noProof/>
        </w:rPr>
        <w:pict>
          <v:rect id="_x0000_s1111" style="position:absolute;left:0;text-align:left;margin-left:41.45pt;margin-top:47.7pt;width:425.1pt;height:50.2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" strokecolor="black [3213]" strokeweight="1pt">
            <v:textbox>
              <w:txbxContent>
                <w:p w:rsidR="004A637C" w:rsidRDefault="004A637C" w:rsidP="004C749A">
                  <w:pPr>
                    <w:ind w:firstLine="0"/>
                    <w:jc w:val="center"/>
                    <w:rPr>
                      <w:rFonts w:ascii="Bookman Old Style" w:hAnsi="Bookman Old Style" w:cs="Courier New"/>
                    </w:rPr>
                  </w:pPr>
                  <w:r w:rsidRPr="00001196">
                    <w:rPr>
                      <w:rFonts w:ascii="Bookman Old Style" w:hAnsi="Bookman Old Style" w:cs="Courier New"/>
                    </w:rPr>
                    <w:t>Специалист Отдела осуществляет</w:t>
                  </w:r>
                  <w:r w:rsidRPr="00FD627D">
                    <w:rPr>
                      <w:rFonts w:ascii="Bookman Old Style" w:hAnsi="Bookman Old Style" w:cs="Courier New"/>
                    </w:rPr>
                    <w:t xml:space="preserve"> </w:t>
                  </w:r>
                  <w:r w:rsidRPr="00001196">
                    <w:rPr>
                      <w:rFonts w:ascii="Bookman Old Style" w:hAnsi="Bookman Old Style" w:cs="Courier New"/>
                    </w:rPr>
                    <w:t>рассмотрение  заявления  и</w:t>
                  </w:r>
                </w:p>
                <w:p w:rsidR="004A637C" w:rsidRDefault="004A637C" w:rsidP="004C749A">
                  <w:pPr>
                    <w:ind w:firstLine="0"/>
                    <w:jc w:val="center"/>
                    <w:rPr>
                      <w:rFonts w:ascii="Bookman Old Style" w:hAnsi="Bookman Old Style" w:cs="Courier New"/>
                    </w:rPr>
                  </w:pPr>
                  <w:r w:rsidRPr="00001196">
                    <w:rPr>
                      <w:rFonts w:ascii="Bookman Old Style" w:hAnsi="Bookman Old Style" w:cs="Courier New"/>
                    </w:rPr>
                    <w:t>полного</w:t>
                  </w:r>
                  <w:r w:rsidRPr="00FD627D">
                    <w:rPr>
                      <w:rFonts w:ascii="Bookman Old Style" w:hAnsi="Bookman Old Style" w:cs="Courier New"/>
                    </w:rPr>
                    <w:t xml:space="preserve"> </w:t>
                  </w:r>
                  <w:r w:rsidRPr="00001196">
                    <w:rPr>
                      <w:rFonts w:ascii="Bookman Old Style" w:hAnsi="Bookman Old Style" w:cs="Courier New"/>
                    </w:rPr>
                    <w:t>комплекта  документов  на   предмет</w:t>
                  </w:r>
                  <w:r w:rsidRPr="00FD627D">
                    <w:rPr>
                      <w:rFonts w:ascii="Bookman Old Style" w:hAnsi="Bookman Old Style" w:cs="Courier New"/>
                    </w:rPr>
                    <w:t xml:space="preserve"> </w:t>
                  </w:r>
                  <w:r w:rsidRPr="00001196">
                    <w:rPr>
                      <w:rFonts w:ascii="Bookman Old Style" w:hAnsi="Bookman Old Style" w:cs="Courier New"/>
                    </w:rPr>
                    <w:t>соответствия требованиям</w:t>
                  </w:r>
                </w:p>
                <w:p w:rsidR="004A637C" w:rsidRPr="00FD627D" w:rsidRDefault="004A637C" w:rsidP="004C749A">
                  <w:pPr>
                    <w:ind w:firstLine="0"/>
                    <w:jc w:val="center"/>
                  </w:pPr>
                  <w:r w:rsidRPr="00001196">
                    <w:rPr>
                      <w:rFonts w:ascii="Bookman Old Style" w:hAnsi="Bookman Old Style" w:cs="Courier New"/>
                    </w:rPr>
                    <w:t>настоящего</w:t>
                  </w:r>
                  <w:r w:rsidRPr="00FD627D">
                    <w:rPr>
                      <w:rFonts w:ascii="Bookman Old Style" w:hAnsi="Bookman Old Style" w:cs="Courier New"/>
                    </w:rPr>
                    <w:t xml:space="preserve"> </w:t>
                  </w:r>
                  <w:r w:rsidRPr="00001196">
                    <w:rPr>
                      <w:rFonts w:ascii="Bookman Old Style" w:hAnsi="Bookman Old Style" w:cs="Courier New"/>
                    </w:rPr>
                    <w:t>Административного регламента</w:t>
                  </w:r>
                </w:p>
              </w:txbxContent>
            </v:textbox>
          </v:rect>
        </w:pict>
      </w:r>
      <w:r w:rsidRPr="004A637C">
        <w:rPr>
          <w:rFonts w:ascii="Bookman Old Style" w:hAnsi="Bookman Old Style" w:cs="Courier New"/>
          <w:noProof/>
        </w:rPr>
        <w:pict>
          <v:line id="Line 17" o:spid="_x0000_s1109" style="position:absolute;left:0;text-align:left;flip:x;z-index:251719680;visibility:visible" from="126.2pt,35.8pt" to="126.2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bJEMAIAAFU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">
            <v:stroke endarrow="block"/>
          </v:line>
        </w:pict>
      </w:r>
      <w:r w:rsidRPr="004A637C">
        <w:rPr>
          <w:rFonts w:ascii="Bookman Old Style" w:hAnsi="Bookman Old Style" w:cs="Courier New"/>
          <w:noProof/>
        </w:rPr>
        <w:pict>
          <v:rect id="Rectangle 25" o:spid="_x0000_s1117" style="position:absolute;left:0;text-align:left;margin-left:-7.25pt;margin-top:233.4pt;width:306.9pt;height:21.9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" strokecolor="black [3213]" strokeweight="1pt">
            <v:textbox>
              <w:txbxContent>
                <w:p w:rsidR="004A637C" w:rsidRPr="0067478E" w:rsidRDefault="004A637C" w:rsidP="004C749A">
                  <w:pPr>
                    <w:ind w:firstLine="0"/>
                    <w:jc w:val="center"/>
                  </w:pPr>
                  <w:r w:rsidRPr="00001196">
                    <w:rPr>
                      <w:rFonts w:ascii="Bookman Old Style" w:hAnsi="Bookman Old Style" w:cs="Courier New"/>
                    </w:rPr>
                    <w:t>Рассмотрение заявления об утверждении схемы</w:t>
                  </w:r>
                </w:p>
              </w:txbxContent>
            </v:textbox>
          </v:rect>
        </w:pict>
      </w:r>
      <w:r w:rsidRPr="004A637C">
        <w:rPr>
          <w:rFonts w:ascii="Bookman Old Style" w:hAnsi="Bookman Old Style" w:cs="Courier New"/>
          <w:noProof/>
        </w:rPr>
        <w:pict>
          <v:rect id="_x0000_s1114" style="position:absolute;left:0;text-align:left;margin-left:-7.25pt;margin-top:110.35pt;width:256.3pt;height:110.8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" strokecolor="black [3213]" strokeweight="1pt">
            <v:textbox>
              <w:txbxContent>
                <w:p w:rsidR="004A637C" w:rsidRPr="00FD627D" w:rsidRDefault="004A637C" w:rsidP="004C749A">
                  <w:pPr>
                    <w:ind w:firstLine="0"/>
                    <w:jc w:val="center"/>
                  </w:pPr>
                  <w:r w:rsidRPr="00001196">
                    <w:rPr>
                      <w:rFonts w:ascii="Bookman Old Style" w:hAnsi="Bookman Old Style" w:cs="Courier New"/>
                    </w:rPr>
                    <w:t>В случае наличия полного</w:t>
                  </w:r>
                  <w:r w:rsidRPr="00FD627D">
                    <w:rPr>
                      <w:rFonts w:ascii="Bookman Old Style" w:hAnsi="Bookman Old Style" w:cs="Courier New"/>
                    </w:rPr>
                    <w:t xml:space="preserve"> </w:t>
                  </w:r>
                  <w:r w:rsidRPr="00001196">
                    <w:rPr>
                      <w:rFonts w:ascii="Bookman Old Style" w:hAnsi="Bookman Old Style" w:cs="Courier New"/>
                    </w:rPr>
                    <w:t>комплекта    документов к</w:t>
                  </w:r>
                  <w:r w:rsidRPr="00FD627D">
                    <w:rPr>
                      <w:rFonts w:ascii="Bookman Old Style" w:hAnsi="Bookman Old Style" w:cs="Courier New"/>
                    </w:rPr>
                    <w:t xml:space="preserve"> </w:t>
                  </w:r>
                  <w:r w:rsidRPr="00001196">
                    <w:rPr>
                      <w:rFonts w:ascii="Bookman Old Style" w:hAnsi="Bookman Old Style" w:cs="Courier New"/>
                    </w:rPr>
                    <w:t>заявлению специалист отдела обеспечивает</w:t>
                  </w:r>
                  <w:r w:rsidRPr="00FD627D">
                    <w:rPr>
                      <w:rFonts w:ascii="Bookman Old Style" w:hAnsi="Bookman Old Style" w:cs="Courier New"/>
                    </w:rPr>
                    <w:t xml:space="preserve"> </w:t>
                  </w:r>
                  <w:r w:rsidRPr="00001196">
                    <w:rPr>
                      <w:rFonts w:ascii="Bookman Old Style" w:hAnsi="Bookman Old Style" w:cs="Courier New"/>
                    </w:rPr>
                    <w:t xml:space="preserve">выполнение </w:t>
                  </w:r>
                  <w:r>
                    <w:rPr>
                      <w:rFonts w:ascii="Bookman Old Style" w:hAnsi="Bookman Old Style" w:cs="Courier New"/>
                    </w:rPr>
                    <w:t>а</w:t>
                  </w:r>
                  <w:r w:rsidRPr="00001196">
                    <w:rPr>
                      <w:rFonts w:ascii="Bookman Old Style" w:hAnsi="Bookman Old Style" w:cs="Courier New"/>
                    </w:rPr>
                    <w:t>дминистративных</w:t>
                  </w:r>
                  <w:r w:rsidRPr="00FD627D">
                    <w:rPr>
                      <w:rFonts w:ascii="Bookman Old Style" w:hAnsi="Bookman Old Style" w:cs="Courier New"/>
                    </w:rPr>
                    <w:t xml:space="preserve"> </w:t>
                  </w:r>
                  <w:r w:rsidRPr="00001196">
                    <w:rPr>
                      <w:rFonts w:ascii="Bookman Old Style" w:hAnsi="Bookman Old Style" w:cs="Courier New"/>
                    </w:rPr>
                    <w:t>процедур в рамках</w:t>
                  </w:r>
                  <w:r w:rsidRPr="00FD627D">
                    <w:rPr>
                      <w:rFonts w:ascii="Bookman Old Style" w:hAnsi="Bookman Old Style" w:cs="Courier New"/>
                    </w:rPr>
                    <w:t xml:space="preserve"> </w:t>
                  </w:r>
                  <w:r w:rsidRPr="00001196">
                    <w:rPr>
                      <w:rFonts w:ascii="Bookman Old Style" w:hAnsi="Bookman Old Style" w:cs="Courier New"/>
                    </w:rPr>
                    <w:t>соответствующего</w:t>
                  </w:r>
                  <w:r>
                    <w:rPr>
                      <w:rFonts w:ascii="Bookman Old Style" w:hAnsi="Bookman Old Style" w:cs="Courier New"/>
                    </w:rPr>
                    <w:t xml:space="preserve"> административного </w:t>
                  </w:r>
                  <w:r w:rsidRPr="00001196">
                    <w:rPr>
                      <w:rFonts w:ascii="Bookman Old Style" w:hAnsi="Bookman Old Style" w:cs="Courier New"/>
                    </w:rPr>
                    <w:t>действия</w:t>
                  </w:r>
                  <w:r w:rsidRPr="00FD627D">
                    <w:rPr>
                      <w:rFonts w:ascii="Bookman Old Style" w:hAnsi="Bookman Old Style" w:cs="Courier New"/>
                    </w:rPr>
                    <w:t xml:space="preserve"> </w:t>
                  </w:r>
                  <w:r w:rsidRPr="00001196">
                    <w:rPr>
                      <w:rFonts w:ascii="Bookman Old Style" w:hAnsi="Bookman Old Style" w:cs="Courier New"/>
                    </w:rPr>
                    <w:t>путем регистрации заявления в</w:t>
                  </w:r>
                  <w:r w:rsidRPr="00FD627D">
                    <w:rPr>
                      <w:rFonts w:ascii="Bookman Old Style" w:hAnsi="Bookman Old Style" w:cs="Courier New"/>
                    </w:rPr>
                    <w:t xml:space="preserve"> </w:t>
                  </w:r>
                  <w:r>
                    <w:rPr>
                      <w:rFonts w:ascii="Bookman Old Style" w:hAnsi="Bookman Old Style" w:cs="Courier New"/>
                    </w:rPr>
                    <w:t xml:space="preserve">порядке делопроизводства </w:t>
                  </w:r>
                  <w:r w:rsidRPr="00001196">
                    <w:rPr>
                      <w:rFonts w:ascii="Bookman Old Style" w:hAnsi="Bookman Old Style" w:cs="Courier New"/>
                    </w:rPr>
                    <w:t>и</w:t>
                  </w:r>
                  <w:r w:rsidRPr="00FD627D">
                    <w:rPr>
                      <w:rFonts w:ascii="Bookman Old Style" w:hAnsi="Bookman Old Style" w:cs="Courier New"/>
                    </w:rPr>
                    <w:t xml:space="preserve"> </w:t>
                  </w:r>
                  <w:r>
                    <w:rPr>
                      <w:rFonts w:ascii="Bookman Old Style" w:hAnsi="Bookman Old Style" w:cs="Courier New"/>
                    </w:rPr>
                    <w:t xml:space="preserve">направляет </w:t>
                  </w:r>
                  <w:r w:rsidRPr="00001196">
                    <w:rPr>
                      <w:rFonts w:ascii="Bookman Old Style" w:hAnsi="Bookman Old Style" w:cs="Courier New"/>
                    </w:rPr>
                    <w:t>документы в</w:t>
                  </w:r>
                  <w:r>
                    <w:rPr>
                      <w:rFonts w:ascii="Bookman Old Style" w:hAnsi="Bookman Old Style" w:cs="Courier New"/>
                    </w:rPr>
                    <w:t xml:space="preserve"> Отдел</w:t>
                  </w:r>
                </w:p>
              </w:txbxContent>
            </v:textbox>
          </v:rect>
        </w:pict>
      </w:r>
      <w:r w:rsidRPr="004A637C">
        <w:rPr>
          <w:rFonts w:ascii="Bookman Old Style" w:hAnsi="Bookman Old Style" w:cs="Courier New"/>
          <w:noProof/>
        </w:rPr>
        <w:pict>
          <v:rect id="Rectangle 30" o:spid="_x0000_s1122" style="position:absolute;left:0;text-align:left;margin-left:-7.25pt;margin-top:324.15pt;width:256.3pt;height:37.5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" strokecolor="black [3213]" strokeweight="1pt">
            <v:textbox>
              <w:txbxContent>
                <w:p w:rsidR="004A637C" w:rsidRPr="004C749A" w:rsidRDefault="004A637C" w:rsidP="004C749A">
                  <w:pPr>
                    <w:ind w:firstLine="0"/>
                    <w:jc w:val="center"/>
                    <w:rPr>
                      <w:rFonts w:ascii="Bookman Old Style" w:hAnsi="Bookman Old Style" w:cs="Courier New"/>
                    </w:rPr>
                  </w:pPr>
                  <w:r w:rsidRPr="00001196">
                    <w:rPr>
                      <w:rFonts w:ascii="Bookman Old Style" w:hAnsi="Bookman Old Style" w:cs="Courier New"/>
                    </w:rPr>
                    <w:t>Отказ в утверждении схемы</w:t>
                  </w:r>
                  <w:r w:rsidRPr="0067478E">
                    <w:rPr>
                      <w:rFonts w:ascii="Bookman Old Style" w:hAnsi="Bookman Old Style" w:cs="Courier New"/>
                    </w:rPr>
                    <w:t xml:space="preserve"> </w:t>
                  </w:r>
                  <w:r>
                    <w:rPr>
                      <w:rFonts w:ascii="Bookman Old Style" w:hAnsi="Bookman Old Style" w:cs="Courier New"/>
                    </w:rPr>
                    <w:t xml:space="preserve">образования </w:t>
                  </w:r>
                  <w:r w:rsidRPr="00001196">
                    <w:rPr>
                      <w:rFonts w:ascii="Bookman Old Style" w:hAnsi="Bookman Old Style" w:cs="Courier New"/>
                    </w:rPr>
                    <w:t>земельных участков</w:t>
                  </w:r>
                </w:p>
              </w:txbxContent>
            </v:textbox>
          </v:rect>
        </w:pict>
      </w: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rect id="_x0000_s1106" style="position:absolute;left:0;text-align:left;margin-left:258.95pt;margin-top:2.55pt;width:252.1pt;height:21.3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" strokecolor="black [3213]" strokeweight="1pt">
            <v:textbox>
              <w:txbxContent>
                <w:p w:rsidR="004A637C" w:rsidRPr="002D1214" w:rsidRDefault="004A637C" w:rsidP="004C749A">
                  <w:pPr>
                    <w:ind w:firstLine="0"/>
                    <w:jc w:val="center"/>
                  </w:pPr>
                  <w:r w:rsidRPr="00001196">
                    <w:rPr>
                      <w:rFonts w:ascii="Bookman Old Style" w:hAnsi="Bookman Old Style" w:cs="Courier New"/>
                    </w:rPr>
                    <w:t>ГАУ «МФЦ РС (Я)»</w:t>
                  </w:r>
                </w:p>
              </w:txbxContent>
            </v:textbox>
          </v:rect>
        </w:pict>
      </w:r>
    </w:p>
    <w:p w:rsidR="00CB3CA4" w:rsidRPr="004A637C" w:rsidRDefault="00CB3CA4" w:rsidP="00CB3CA4">
      <w:pPr>
        <w:adjustRightInd w:val="0"/>
        <w:rPr>
          <w:rFonts w:ascii="Bookman Old Style" w:hAnsi="Bookman Old Style" w:cs="Courier New"/>
        </w:rPr>
      </w:pPr>
      <w:r w:rsidRPr="004A637C">
        <w:rPr>
          <w:rFonts w:ascii="Bookman Old Style" w:hAnsi="Bookman Old Style" w:cs="Courier New"/>
        </w:rPr>
        <w:t xml:space="preserve">        </w:t>
      </w: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shape id="AutoShape 39" o:spid="_x0000_s1130" type="#_x0000_t32" style="position:absolute;left:0;text-align:left;margin-left:478.1pt;margin-top:.95pt;width:0;height:74pt;flip:y;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">
            <v:stroke endarrow="block"/>
          </v:shape>
        </w:pict>
      </w:r>
    </w:p>
    <w:p w:rsidR="00CB3CA4" w:rsidRPr="004A637C" w:rsidRDefault="00CB3CA4" w:rsidP="00CB3CA4">
      <w:pPr>
        <w:adjustRightInd w:val="0"/>
        <w:rPr>
          <w:rFonts w:ascii="Bookman Old Style" w:hAnsi="Bookman Old Style" w:cs="Courier New"/>
        </w:rPr>
      </w:pPr>
      <w:r w:rsidRPr="004A637C">
        <w:rPr>
          <w:rFonts w:ascii="Bookman Old Style" w:hAnsi="Bookman Old Style" w:cs="Courier New"/>
        </w:rPr>
        <w:t xml:space="preserve">      </w:t>
      </w:r>
    </w:p>
    <w:p w:rsidR="00CB3CA4" w:rsidRPr="004A637C" w:rsidRDefault="00CB3CA4" w:rsidP="00CB3CA4">
      <w:pPr>
        <w:adjustRightInd w:val="0"/>
        <w:rPr>
          <w:rFonts w:ascii="Bookman Old Style" w:hAnsi="Bookman Old Style" w:cs="Courier New"/>
        </w:rPr>
      </w:pPr>
      <w:r w:rsidRPr="004A637C">
        <w:rPr>
          <w:rFonts w:ascii="Bookman Old Style" w:hAnsi="Bookman Old Style" w:cs="Courier New"/>
        </w:rPr>
        <w:t xml:space="preserve">                 </w: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line id="_x0000_s1113" style="position:absolute;left:0;text-align:left;flip:x;z-index:251723776;visibility:visible" from="383.15pt,4.15pt" to="383.1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">
            <v:stroke endarrow="block"/>
          </v:line>
        </w:pict>
      </w:r>
      <w:r w:rsidRPr="004A637C">
        <w:rPr>
          <w:rFonts w:ascii="Bookman Old Style" w:hAnsi="Bookman Old Style" w:cs="Courier New"/>
          <w:noProof/>
        </w:rPr>
        <w:pict>
          <v:line id="_x0000_s1112" style="position:absolute;left:0;text-align:left;flip:x;z-index:251722752;visibility:visible" from="126.95pt,4.15pt" to="126.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">
            <v:stroke endarrow="block"/>
          </v:line>
        </w:pict>
      </w: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rect id="Rectangle 23" o:spid="_x0000_s1115" style="position:absolute;left:0;text-align:left;margin-left:261.6pt;margin-top:4.7pt;width:249.1pt;height:93.2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" strokecolor="black [3213]" strokeweight="1pt">
            <v:textbox>
              <w:txbxContent>
                <w:p w:rsidR="004A637C" w:rsidRDefault="004A637C" w:rsidP="00CB3CA4">
                  <w:pPr>
                    <w:jc w:val="center"/>
                    <w:rPr>
                      <w:rFonts w:ascii="Bookman Old Style" w:hAnsi="Bookman Old Style" w:cs="Courier New"/>
                    </w:rPr>
                  </w:pPr>
                </w:p>
                <w:p w:rsidR="004A637C" w:rsidRPr="00FD627D" w:rsidRDefault="004A637C" w:rsidP="004C749A">
                  <w:pPr>
                    <w:ind w:firstLine="0"/>
                    <w:jc w:val="center"/>
                  </w:pPr>
                  <w:r w:rsidRPr="00001196">
                    <w:rPr>
                      <w:rFonts w:ascii="Bookman Old Style" w:hAnsi="Bookman Old Style" w:cs="Courier New"/>
                    </w:rPr>
                    <w:t>В случае</w:t>
                  </w:r>
                  <w:proofErr w:type="gramStart"/>
                  <w:r w:rsidRPr="00001196">
                    <w:rPr>
                      <w:rFonts w:ascii="Bookman Old Style" w:hAnsi="Bookman Old Style" w:cs="Courier New"/>
                    </w:rPr>
                    <w:t>,</w:t>
                  </w:r>
                  <w:proofErr w:type="gramEnd"/>
                  <w:r w:rsidRPr="00001196">
                    <w:rPr>
                      <w:rFonts w:ascii="Bookman Old Style" w:hAnsi="Bookman Old Style" w:cs="Courier New"/>
                    </w:rPr>
                    <w:t xml:space="preserve"> если представленные</w:t>
                  </w:r>
                  <w:r w:rsidRPr="0067478E">
                    <w:rPr>
                      <w:rFonts w:ascii="Bookman Old Style" w:hAnsi="Bookman Old Style" w:cs="Courier New"/>
                    </w:rPr>
                    <w:t xml:space="preserve"> </w:t>
                  </w:r>
                  <w:r w:rsidRPr="00001196">
                    <w:rPr>
                      <w:rFonts w:ascii="Bookman Old Style" w:hAnsi="Bookman Old Style" w:cs="Courier New"/>
                    </w:rPr>
                    <w:t>документы  не соответствуют</w:t>
                  </w:r>
                  <w:r w:rsidRPr="0067478E">
                    <w:rPr>
                      <w:rFonts w:ascii="Bookman Old Style" w:hAnsi="Bookman Old Style" w:cs="Courier New"/>
                    </w:rPr>
                    <w:t xml:space="preserve"> </w:t>
                  </w:r>
                  <w:r w:rsidRPr="00001196">
                    <w:rPr>
                      <w:rFonts w:ascii="Bookman Old Style" w:hAnsi="Bookman Old Style" w:cs="Courier New"/>
                    </w:rPr>
                    <w:t>требованиям</w:t>
                  </w:r>
                  <w:r>
                    <w:rPr>
                      <w:rFonts w:ascii="Bookman Old Style" w:hAnsi="Bookman Old Style" w:cs="Courier New"/>
                    </w:rPr>
                    <w:t xml:space="preserve"> </w:t>
                  </w:r>
                  <w:r w:rsidRPr="00001196">
                    <w:rPr>
                      <w:rFonts w:ascii="Bookman Old Style" w:hAnsi="Bookman Old Style" w:cs="Courier New"/>
                    </w:rPr>
                    <w:t>Административного</w:t>
                  </w:r>
                  <w:r w:rsidRPr="0067478E">
                    <w:rPr>
                      <w:rFonts w:ascii="Bookman Old Style" w:hAnsi="Bookman Old Style" w:cs="Courier New"/>
                    </w:rPr>
                    <w:t xml:space="preserve"> </w:t>
                  </w:r>
                  <w:r>
                    <w:rPr>
                      <w:rFonts w:ascii="Bookman Old Style" w:hAnsi="Bookman Old Style" w:cs="Courier New"/>
                    </w:rPr>
                    <w:t>р</w:t>
                  </w:r>
                  <w:r w:rsidRPr="00001196">
                    <w:rPr>
                      <w:rFonts w:ascii="Bookman Old Style" w:hAnsi="Bookman Old Style" w:cs="Courier New"/>
                    </w:rPr>
                    <w:t>егламента,</w:t>
                  </w:r>
                  <w:r>
                    <w:rPr>
                      <w:rFonts w:ascii="Bookman Old Style" w:hAnsi="Bookman Old Style" w:cs="Courier New"/>
                    </w:rPr>
                    <w:t xml:space="preserve"> </w:t>
                  </w:r>
                  <w:r w:rsidRPr="00001196">
                    <w:rPr>
                      <w:rFonts w:ascii="Bookman Old Style" w:hAnsi="Bookman Old Style" w:cs="Courier New"/>
                    </w:rPr>
                    <w:t>специалист</w:t>
                  </w:r>
                  <w:r w:rsidRPr="0067478E">
                    <w:rPr>
                      <w:rFonts w:ascii="Bookman Old Style" w:hAnsi="Bookman Old Style" w:cs="Courier New"/>
                    </w:rPr>
                    <w:t xml:space="preserve"> </w:t>
                  </w:r>
                  <w:r w:rsidRPr="00001196">
                    <w:rPr>
                      <w:rFonts w:ascii="Bookman Old Style" w:hAnsi="Bookman Old Style" w:cs="Courier New"/>
                    </w:rPr>
                    <w:t>отдела осуществляет возврат</w:t>
                  </w:r>
                  <w:r w:rsidRPr="0067478E">
                    <w:rPr>
                      <w:rFonts w:ascii="Bookman Old Style" w:hAnsi="Bookman Old Style" w:cs="Courier New"/>
                    </w:rPr>
                    <w:t xml:space="preserve"> </w:t>
                  </w:r>
                  <w:r w:rsidRPr="00001196">
                    <w:rPr>
                      <w:rFonts w:ascii="Bookman Old Style" w:hAnsi="Bookman Old Style" w:cs="Courier New"/>
                    </w:rPr>
                    <w:t>заявления</w:t>
                  </w:r>
                  <w:r>
                    <w:rPr>
                      <w:rFonts w:ascii="Bookman Old Style" w:hAnsi="Bookman Old Style" w:cs="Courier New"/>
                    </w:rPr>
                    <w:t xml:space="preserve"> </w:t>
                  </w:r>
                  <w:r w:rsidRPr="00001196">
                    <w:rPr>
                      <w:rFonts w:ascii="Bookman Old Style" w:hAnsi="Bookman Old Style" w:cs="Courier New"/>
                    </w:rPr>
                    <w:t>с приложением</w:t>
                  </w:r>
                  <w:r w:rsidRPr="0067478E">
                    <w:rPr>
                      <w:rFonts w:ascii="Bookman Old Style" w:hAnsi="Bookman Old Style" w:cs="Courier New"/>
                    </w:rPr>
                    <w:t xml:space="preserve"> </w:t>
                  </w:r>
                  <w:r w:rsidRPr="00001196">
                    <w:rPr>
                      <w:rFonts w:ascii="Bookman Old Style" w:hAnsi="Bookman Old Style" w:cs="Courier New"/>
                    </w:rPr>
                    <w:t>документов в ГАУ «МФЦ РС (Я)»</w:t>
                  </w:r>
                </w:p>
              </w:txbxContent>
            </v:textbox>
          </v:rect>
        </w:pic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line id="Line 24" o:spid="_x0000_s1116" style="position:absolute;left:0;text-align:left;flip:x;z-index:251726848;visibility:visible" from="126.95pt,9.85pt" to="126.9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YxWMAIAAFUEAAAOAAAAZHJzL2Uyb0RvYy54bWysVMGO2jAQvVfqP1i+QxI2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">
            <v:stroke endarrow="block"/>
          </v:line>
        </w:pic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line id="Line 26" o:spid="_x0000_s1118" style="position:absolute;left:0;text-align:left;flip:x;z-index:251728896;visibility:visible" from="126.95pt,8.6pt" to="126.9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">
            <v:stroke endarrow="block"/>
          </v:line>
        </w:pict>
      </w: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rect id="Rectangle 27" o:spid="_x0000_s1119" style="position:absolute;left:0;text-align:left;margin-left:-7.25pt;margin-top:8.5pt;width:518.35pt;height:44.95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" strokecolor="black [3213]" strokeweight="1pt">
            <v:textbox>
              <w:txbxContent>
                <w:p w:rsidR="004A637C" w:rsidRPr="0067478E" w:rsidRDefault="004A637C" w:rsidP="004C749A">
                  <w:pPr>
                    <w:ind w:firstLine="0"/>
                    <w:jc w:val="center"/>
                  </w:pPr>
                  <w:r w:rsidRPr="00001196">
                    <w:rPr>
                      <w:rFonts w:ascii="Bookman Old Style" w:hAnsi="Bookman Old Style" w:cs="Courier New"/>
                    </w:rPr>
                    <w:t xml:space="preserve">Направление запросов в органы исполнительной власти, органы  местного </w:t>
                  </w:r>
                  <w:r>
                    <w:rPr>
                      <w:rFonts w:ascii="Bookman Old Style" w:hAnsi="Bookman Old Style" w:cs="Courier New"/>
                    </w:rPr>
                    <w:t>с</w:t>
                  </w:r>
                  <w:r w:rsidRPr="00001196">
                    <w:rPr>
                      <w:rFonts w:ascii="Bookman Old Style" w:hAnsi="Bookman Old Style" w:cs="Courier New"/>
                    </w:rPr>
                    <w:t>амоуправления для получения документов и информации,</w:t>
                  </w:r>
                  <w:r w:rsidRPr="0067478E">
                    <w:rPr>
                      <w:rFonts w:ascii="Bookman Old Style" w:hAnsi="Bookman Old Style" w:cs="Courier New"/>
                    </w:rPr>
                    <w:t xml:space="preserve"> </w:t>
                  </w:r>
                  <w:r w:rsidRPr="00001196">
                    <w:rPr>
                      <w:rFonts w:ascii="Bookman Old Style" w:hAnsi="Bookman Old Style" w:cs="Courier New"/>
                    </w:rPr>
                    <w:t>необходимых для предоставления муниципальной услуги</w:t>
                  </w:r>
                </w:p>
              </w:txbxContent>
            </v:textbox>
          </v:rect>
        </w:pic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line id="Line 29" o:spid="_x0000_s1121" style="position:absolute;left:0;text-align:left;flip:x;z-index:251731968;visibility:visible" from="384.2pt,6.7pt" to="384.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">
            <v:stroke endarrow="block"/>
          </v:line>
        </w:pict>
      </w:r>
      <w:r w:rsidRPr="004A637C">
        <w:rPr>
          <w:rFonts w:ascii="Bookman Old Style" w:hAnsi="Bookman Old Style" w:cs="Courier New"/>
          <w:noProof/>
        </w:rPr>
        <w:pict>
          <v:line id="Line 28" o:spid="_x0000_s1120" style="position:absolute;left:0;text-align:left;flip:x;z-index:251730944;visibility:visible" from="127.7pt,6.7pt" to="127.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7VYLwIAAFQEAAAOAAAAZHJzL2Uyb0RvYy54bWysVMGO2jAQvVfqP1i+QxI2U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">
            <v:stroke endarrow="block"/>
          </v:line>
        </w:pict>
      </w: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rect id="Rectangle 31" o:spid="_x0000_s1123" style="position:absolute;left:0;text-align:left;margin-left:262pt;margin-top:7.2pt;width:249.6pt;height:37.5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" strokecolor="black [3213]" strokeweight="1pt">
            <v:textbox>
              <w:txbxContent>
                <w:p w:rsidR="004A637C" w:rsidRDefault="004A637C" w:rsidP="004C749A">
                  <w:pPr>
                    <w:ind w:firstLine="0"/>
                    <w:jc w:val="center"/>
                    <w:rPr>
                      <w:rFonts w:ascii="Bookman Old Style" w:hAnsi="Bookman Old Style" w:cs="Courier New"/>
                    </w:rPr>
                  </w:pPr>
                  <w:r w:rsidRPr="00001196">
                    <w:rPr>
                      <w:rFonts w:ascii="Bookman Old Style" w:hAnsi="Bookman Old Style" w:cs="Courier New"/>
                    </w:rPr>
                    <w:t>Выдача</w:t>
                  </w:r>
                  <w:r>
                    <w:rPr>
                      <w:rFonts w:ascii="Bookman Old Style" w:hAnsi="Bookman Old Style" w:cs="Courier New"/>
                    </w:rPr>
                    <w:t xml:space="preserve"> </w:t>
                  </w:r>
                  <w:r w:rsidRPr="00001196">
                    <w:rPr>
                      <w:rFonts w:ascii="Bookman Old Style" w:hAnsi="Bookman Old Style" w:cs="Courier New"/>
                    </w:rPr>
                    <w:t>схемы образования</w:t>
                  </w:r>
                  <w:r w:rsidRPr="0067478E">
                    <w:rPr>
                      <w:rFonts w:ascii="Bookman Old Style" w:hAnsi="Bookman Old Style" w:cs="Courier New"/>
                    </w:rPr>
                    <w:t xml:space="preserve"> </w:t>
                  </w:r>
                </w:p>
                <w:p w:rsidR="004A637C" w:rsidRPr="0067478E" w:rsidRDefault="004A637C" w:rsidP="004C749A">
                  <w:pPr>
                    <w:ind w:firstLine="0"/>
                    <w:jc w:val="center"/>
                  </w:pPr>
                  <w:r w:rsidRPr="00001196">
                    <w:rPr>
                      <w:rFonts w:ascii="Bookman Old Style" w:hAnsi="Bookman Old Style" w:cs="Courier New"/>
                    </w:rPr>
                    <w:t>земельных участков</w:t>
                  </w:r>
                </w:p>
              </w:txbxContent>
            </v:textbox>
          </v:rect>
        </w:pic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line id="Line 32" o:spid="_x0000_s1124" style="position:absolute;left:0;text-align:left;flip:x;z-index:251735040;visibility:visible" from="384.2pt,9pt" to="384.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QyfLwIAAFQ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">
            <v:stroke endarrow="block"/>
          </v:line>
        </w:pict>
      </w: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rect id="Rectangle 35" o:spid="_x0000_s1127" style="position:absolute;left:0;text-align:left;margin-left:262pt;margin-top:8.75pt;width:249.6pt;height:51.3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" strokecolor="black [3213]" strokeweight="1pt">
            <v:textbox>
              <w:txbxContent>
                <w:p w:rsidR="004A637C" w:rsidRPr="00C96913" w:rsidRDefault="004A637C" w:rsidP="004C749A">
                  <w:pPr>
                    <w:ind w:firstLine="0"/>
                    <w:jc w:val="center"/>
                  </w:pPr>
                  <w:r w:rsidRPr="00001196">
                    <w:rPr>
                      <w:rFonts w:ascii="Bookman Old Style" w:hAnsi="Bookman Old Style" w:cs="Courier New"/>
                    </w:rPr>
                    <w:t>Рассмотрение заявления о</w:t>
                  </w:r>
                  <w:r w:rsidRPr="00C96913">
                    <w:rPr>
                      <w:rFonts w:ascii="Bookman Old Style" w:hAnsi="Bookman Old Style" w:cs="Courier New"/>
                    </w:rPr>
                    <w:t xml:space="preserve"> </w:t>
                  </w:r>
                  <w:r w:rsidRPr="00001196">
                    <w:rPr>
                      <w:rFonts w:ascii="Bookman Old Style" w:hAnsi="Bookman Old Style" w:cs="Courier New"/>
                    </w:rPr>
                    <w:t>принятии решения об образовании  земельного участка</w:t>
                  </w:r>
                </w:p>
              </w:txbxContent>
            </v:textbox>
          </v:rect>
        </w:pict>
      </w: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CB3CA4" w:rsidP="00CB3CA4">
      <w:pPr>
        <w:adjustRightInd w:val="0"/>
        <w:rPr>
          <w:rFonts w:ascii="Bookman Old Style" w:hAnsi="Bookman Old Style" w:cs="Courier New"/>
        </w:rPr>
      </w:pPr>
    </w:p>
    <w:p w:rsidR="00CB3CA4" w:rsidRPr="004A637C" w:rsidRDefault="004C749A" w:rsidP="00CB3CA4">
      <w:pPr>
        <w:adjustRightInd w:val="0"/>
        <w:rPr>
          <w:rFonts w:ascii="Bookman Old Style" w:hAnsi="Bookman Old Style" w:cs="Courier New"/>
        </w:rPr>
      </w:pPr>
      <w:r w:rsidRPr="004A637C">
        <w:rPr>
          <w:rFonts w:ascii="Bookman Old Style" w:hAnsi="Bookman Old Style" w:cs="Courier New"/>
          <w:noProof/>
        </w:rPr>
        <w:pict>
          <v:line id="Line 33" o:spid="_x0000_s1125" style="position:absolute;left:0;text-align:left;flip:x;z-index:251736064;visibility:visible" from="384.2pt,.45pt" to="384.2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v9LwIAAFQ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">
            <v:stroke endarrow="block"/>
          </v:line>
        </w:pict>
      </w:r>
    </w:p>
    <w:p w:rsidR="00CB3CA4" w:rsidRPr="004A637C" w:rsidRDefault="004C749A" w:rsidP="00C026EA">
      <w:pPr>
        <w:tabs>
          <w:tab w:val="left" w:pos="6098"/>
        </w:tabs>
        <w:rPr>
          <w:rFonts w:ascii="Bookman Old Style" w:hAnsi="Bookman Old Style"/>
        </w:rPr>
      </w:pPr>
      <w:r w:rsidRPr="004A637C">
        <w:rPr>
          <w:rFonts w:ascii="Bookman Old Style" w:hAnsi="Bookman Old Style" w:cs="Courier New"/>
          <w:noProof/>
        </w:rPr>
        <w:pict>
          <v:rect id="Rectangle 37" o:spid="_x0000_s1129" style="position:absolute;left:0;text-align:left;margin-left:262pt;margin-top:.95pt;width:249.1pt;height:22.55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" strokecolor="black [3213]" strokeweight="1pt">
            <v:textbox>
              <w:txbxContent>
                <w:p w:rsidR="004A637C" w:rsidRPr="00C96913" w:rsidRDefault="004A637C" w:rsidP="004C749A">
                  <w:pPr>
                    <w:ind w:firstLine="0"/>
                    <w:jc w:val="center"/>
                  </w:pPr>
                  <w:r w:rsidRPr="00001196">
                    <w:rPr>
                      <w:rFonts w:ascii="Bookman Old Style" w:hAnsi="Bookman Old Style" w:cs="Courier New"/>
                    </w:rPr>
                    <w:t>Подготовка документов</w:t>
                  </w:r>
                </w:p>
              </w:txbxContent>
            </v:textbox>
          </v:rect>
        </w:pict>
      </w:r>
    </w:p>
    <w:p w:rsidR="00C026EA" w:rsidRPr="004A637C" w:rsidRDefault="00C026EA" w:rsidP="00C026EA">
      <w:pPr>
        <w:tabs>
          <w:tab w:val="left" w:pos="6098"/>
        </w:tabs>
        <w:rPr>
          <w:rFonts w:ascii="Bookman Old Style" w:hAnsi="Bookman Old Style"/>
        </w:rPr>
      </w:pPr>
    </w:p>
    <w:p w:rsidR="00C026EA" w:rsidRPr="004A637C" w:rsidRDefault="004C749A" w:rsidP="00C026EA">
      <w:pPr>
        <w:widowControl w:val="0"/>
        <w:spacing w:line="360" w:lineRule="auto"/>
        <w:ind w:right="28"/>
        <w:rPr>
          <w:rFonts w:ascii="Bookman Old Style" w:hAnsi="Bookman Old Style"/>
          <w:sz w:val="22"/>
          <w:szCs w:val="22"/>
        </w:rPr>
      </w:pPr>
      <w:r w:rsidRPr="004A637C">
        <w:rPr>
          <w:rFonts w:ascii="Bookman Old Style" w:hAnsi="Bookman Old Style" w:cs="Courier New"/>
          <w:noProof/>
        </w:rPr>
        <w:pict>
          <v:rect id="Rectangle 36" o:spid="_x0000_s1128" style="position:absolute;left:0;text-align:left;margin-left:262pt;margin-top:12.6pt;width:249.1pt;height:62.6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" strokecolor="black [3213]" strokeweight="1pt">
            <v:textbox>
              <w:txbxContent>
                <w:p w:rsidR="004A637C" w:rsidRPr="00C96913" w:rsidRDefault="004A637C" w:rsidP="004C749A">
                  <w:pPr>
                    <w:ind w:firstLine="0"/>
                    <w:jc w:val="center"/>
                  </w:pPr>
                  <w:r w:rsidRPr="00001196">
                    <w:rPr>
                      <w:rFonts w:ascii="Bookman Old Style" w:hAnsi="Bookman Old Style" w:cs="Courier New"/>
                    </w:rPr>
                    <w:t>Вручение (выдача) договора аренды</w:t>
                  </w:r>
                  <w:r w:rsidRPr="00C96913">
                    <w:rPr>
                      <w:rFonts w:ascii="Bookman Old Style" w:hAnsi="Bookman Old Style" w:cs="Courier New"/>
                    </w:rPr>
                    <w:t xml:space="preserve"> </w:t>
                  </w:r>
                  <w:r w:rsidRPr="00001196">
                    <w:rPr>
                      <w:rFonts w:ascii="Bookman Old Style" w:hAnsi="Bookman Old Style" w:cs="Courier New"/>
                    </w:rPr>
                    <w:t>земельного участка и (или) акта  приема-передачи земельного</w:t>
                  </w:r>
                  <w:r w:rsidRPr="00C96913">
                    <w:rPr>
                      <w:rFonts w:ascii="Bookman Old Style" w:hAnsi="Bookman Old Style" w:cs="Courier New"/>
                    </w:rPr>
                    <w:t xml:space="preserve"> </w:t>
                  </w:r>
                  <w:r w:rsidRPr="00001196">
                    <w:rPr>
                      <w:rFonts w:ascii="Bookman Old Style" w:hAnsi="Bookman Old Style" w:cs="Courier New"/>
                    </w:rPr>
                    <w:t>участка либо</w:t>
                  </w:r>
                  <w:r w:rsidRPr="00C96913">
                    <w:rPr>
                      <w:rFonts w:ascii="Bookman Old Style" w:hAnsi="Bookman Old Style" w:cs="Courier New"/>
                    </w:rPr>
                    <w:t xml:space="preserve"> </w:t>
                  </w:r>
                  <w:r w:rsidRPr="00001196">
                    <w:rPr>
                      <w:rFonts w:ascii="Bookman Old Style" w:hAnsi="Bookman Old Style" w:cs="Courier New"/>
                    </w:rPr>
                    <w:t>пользования земельного участка</w:t>
                  </w:r>
                </w:p>
              </w:txbxContent>
            </v:textbox>
          </v:rect>
        </w:pict>
      </w:r>
      <w:r w:rsidRPr="004A637C">
        <w:rPr>
          <w:rFonts w:ascii="Bookman Old Style" w:hAnsi="Bookman Old Style" w:cs="Courier New"/>
          <w:noProof/>
        </w:rPr>
        <w:pict>
          <v:line id="Line 34" o:spid="_x0000_s1126" style="position:absolute;left:0;text-align:left;flip:x;z-index:251737088;visibility:visible" from="384.2pt,.35pt" to="384.2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atLwIAAFQ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">
            <v:stroke endarrow="block"/>
          </v:line>
        </w:pict>
      </w:r>
      <w:r w:rsidR="00C026EA" w:rsidRPr="004A637C">
        <w:rPr>
          <w:rFonts w:ascii="Bookman Old Style" w:hAnsi="Bookman Old Style"/>
          <w:noProof/>
          <w:sz w:val="22"/>
          <w:szCs w:val="22"/>
        </w:rPr>
        <w:pict>
          <v:shape id="Text Box 3" o:spid="_x0000_s1048" type="#_x0000_t202" style="position:absolute;left:0;text-align:left;margin-left:109.7pt;margin-top:99.6pt;width:27.15pt;height:18.1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" strokecolor="white">
            <v:textbox>
              <w:txbxContent>
                <w:p w:rsidR="004A637C" w:rsidRDefault="004A637C" w:rsidP="00C026EA">
                  <w:pPr>
                    <w:rPr>
                      <w:sz w:val="22"/>
                    </w:rPr>
                  </w:pPr>
                </w:p>
              </w:txbxContent>
            </v:textbox>
          </v:shape>
        </w:pict>
      </w:r>
    </w:p>
    <w:p w:rsidR="00C026EA" w:rsidRPr="004A637C" w:rsidRDefault="00C026EA" w:rsidP="007328C0">
      <w:pPr>
        <w:pStyle w:val="21"/>
        <w:ind w:left="142" w:firstLine="425"/>
        <w:rPr>
          <w:rFonts w:ascii="Bookman Old Style" w:hAnsi="Bookman Old Style"/>
          <w:snapToGrid/>
          <w:sz w:val="22"/>
          <w:szCs w:val="22"/>
        </w:rPr>
      </w:pPr>
    </w:p>
    <w:p w:rsidR="004C749A" w:rsidRPr="004A637C" w:rsidRDefault="004C749A" w:rsidP="007328C0">
      <w:pPr>
        <w:pStyle w:val="21"/>
        <w:ind w:left="142" w:firstLine="425"/>
        <w:rPr>
          <w:rFonts w:ascii="Bookman Old Style" w:hAnsi="Bookman Old Style"/>
          <w:snapToGrid/>
          <w:sz w:val="22"/>
          <w:szCs w:val="22"/>
        </w:rPr>
      </w:pPr>
    </w:p>
    <w:p w:rsidR="004C749A" w:rsidRPr="004A637C" w:rsidRDefault="004C749A" w:rsidP="007328C0">
      <w:pPr>
        <w:pStyle w:val="21"/>
        <w:ind w:left="142" w:firstLine="425"/>
        <w:rPr>
          <w:rFonts w:ascii="Bookman Old Style" w:hAnsi="Bookman Old Style"/>
          <w:snapToGrid/>
          <w:sz w:val="22"/>
          <w:szCs w:val="22"/>
        </w:rPr>
      </w:pPr>
    </w:p>
    <w:p w:rsidR="004C749A" w:rsidRPr="004A637C" w:rsidRDefault="004C749A" w:rsidP="007328C0">
      <w:pPr>
        <w:pStyle w:val="21"/>
        <w:ind w:left="142" w:firstLine="425"/>
        <w:rPr>
          <w:rFonts w:ascii="Bookman Old Style" w:hAnsi="Bookman Old Style"/>
          <w:snapToGrid/>
          <w:sz w:val="22"/>
          <w:szCs w:val="22"/>
        </w:rPr>
      </w:pPr>
    </w:p>
    <w:p w:rsidR="004C749A" w:rsidRPr="004A637C" w:rsidRDefault="004C749A" w:rsidP="007328C0">
      <w:pPr>
        <w:pStyle w:val="21"/>
        <w:ind w:left="142" w:firstLine="425"/>
        <w:rPr>
          <w:rFonts w:ascii="Bookman Old Style" w:hAnsi="Bookman Old Style"/>
          <w:snapToGrid/>
          <w:sz w:val="22"/>
          <w:szCs w:val="22"/>
        </w:rPr>
      </w:pPr>
    </w:p>
    <w:p w:rsidR="004C749A" w:rsidRPr="004A637C" w:rsidRDefault="004C749A" w:rsidP="007328C0">
      <w:pPr>
        <w:pStyle w:val="21"/>
        <w:ind w:left="142" w:firstLine="425"/>
        <w:rPr>
          <w:rFonts w:ascii="Bookman Old Style" w:hAnsi="Bookman Old Style"/>
          <w:snapToGrid/>
          <w:sz w:val="22"/>
          <w:szCs w:val="22"/>
        </w:rPr>
      </w:pPr>
    </w:p>
    <w:p w:rsidR="004C749A" w:rsidRPr="004A637C" w:rsidRDefault="004C749A">
      <w:pPr>
        <w:autoSpaceDE/>
        <w:autoSpaceDN/>
        <w:ind w:firstLine="0"/>
        <w:jc w:val="left"/>
        <w:rPr>
          <w:rFonts w:ascii="Bookman Old Style" w:hAnsi="Bookman Old Style"/>
        </w:rPr>
      </w:pPr>
      <w:r w:rsidRPr="004A637C">
        <w:rPr>
          <w:rFonts w:ascii="Bookman Old Style" w:hAnsi="Bookman Old Style"/>
        </w:rPr>
        <w:br w:type="page"/>
      </w:r>
    </w:p>
    <w:p w:rsidR="004C749A" w:rsidRPr="004A637C" w:rsidRDefault="004C749A" w:rsidP="004C749A">
      <w:pPr>
        <w:pStyle w:val="ConsPlusNormal"/>
        <w:jc w:val="right"/>
        <w:rPr>
          <w:rFonts w:ascii="Bookman Old Style" w:hAnsi="Bookman Old Style"/>
          <w:sz w:val="22"/>
          <w:szCs w:val="22"/>
        </w:rPr>
      </w:pPr>
      <w:r w:rsidRPr="004A637C">
        <w:rPr>
          <w:rFonts w:ascii="Bookman Old Style" w:hAnsi="Bookman Old Style"/>
          <w:sz w:val="22"/>
          <w:szCs w:val="22"/>
        </w:rPr>
        <w:lastRenderedPageBreak/>
        <w:t>Приложение №4 к  постановлению</w:t>
      </w:r>
    </w:p>
    <w:p w:rsidR="004C749A" w:rsidRPr="004A637C" w:rsidRDefault="004C749A" w:rsidP="004C749A">
      <w:pPr>
        <w:pStyle w:val="ConsPlusNormal"/>
        <w:jc w:val="right"/>
        <w:rPr>
          <w:rFonts w:ascii="Bookman Old Style" w:hAnsi="Bookman Old Style"/>
          <w:sz w:val="22"/>
          <w:szCs w:val="22"/>
        </w:rPr>
      </w:pPr>
      <w:r w:rsidRPr="004A637C">
        <w:rPr>
          <w:rFonts w:ascii="Bookman Old Style" w:hAnsi="Bookman Old Style"/>
          <w:sz w:val="22"/>
          <w:szCs w:val="22"/>
        </w:rPr>
        <w:t>Окружной Администрации ГО «Жатай»</w:t>
      </w:r>
    </w:p>
    <w:p w:rsidR="004C749A" w:rsidRPr="004A637C" w:rsidRDefault="004C749A" w:rsidP="004C749A">
      <w:pPr>
        <w:pStyle w:val="ConsPlusNormal"/>
        <w:jc w:val="right"/>
        <w:rPr>
          <w:rFonts w:ascii="Bookman Old Style" w:hAnsi="Bookman Old Style"/>
          <w:sz w:val="22"/>
          <w:szCs w:val="22"/>
        </w:rPr>
      </w:pPr>
      <w:r w:rsidRPr="004A637C">
        <w:rPr>
          <w:rFonts w:ascii="Bookman Old Style" w:hAnsi="Bookman Old Style"/>
          <w:sz w:val="22"/>
          <w:szCs w:val="22"/>
        </w:rPr>
        <w:t>от «01» февраля 2018 г. N 7-г</w:t>
      </w:r>
    </w:p>
    <w:p w:rsidR="004C749A" w:rsidRPr="004A637C" w:rsidRDefault="004C749A" w:rsidP="004C749A">
      <w:pPr>
        <w:widowControl w:val="0"/>
        <w:adjustRightInd w:val="0"/>
        <w:jc w:val="right"/>
        <w:rPr>
          <w:rFonts w:ascii="Bookman Old Style" w:hAnsi="Bookman Old Style"/>
          <w:b/>
          <w:sz w:val="22"/>
          <w:szCs w:val="22"/>
        </w:rPr>
      </w:pPr>
    </w:p>
    <w:p w:rsidR="004C749A" w:rsidRPr="004A637C" w:rsidRDefault="004C749A" w:rsidP="004C749A">
      <w:pPr>
        <w:widowControl w:val="0"/>
        <w:adjustRightInd w:val="0"/>
        <w:jc w:val="center"/>
        <w:rPr>
          <w:rFonts w:ascii="Bookman Old Style" w:hAnsi="Bookman Old Style"/>
          <w:b/>
          <w:bCs/>
          <w:sz w:val="22"/>
          <w:szCs w:val="22"/>
        </w:rPr>
      </w:pPr>
      <w:r w:rsidRPr="004A637C">
        <w:rPr>
          <w:rFonts w:ascii="Bookman Old Style" w:hAnsi="Bookman Old Style"/>
          <w:b/>
          <w:sz w:val="22"/>
          <w:szCs w:val="22"/>
        </w:rPr>
        <w:t xml:space="preserve">Административный </w:t>
      </w:r>
      <w:hyperlink w:anchor="Par36" w:history="1">
        <w:r w:rsidRPr="004A637C">
          <w:rPr>
            <w:rFonts w:ascii="Bookman Old Style" w:hAnsi="Bookman Old Style"/>
            <w:b/>
            <w:sz w:val="22"/>
            <w:szCs w:val="22"/>
          </w:rPr>
          <w:t>регламент</w:t>
        </w:r>
      </w:hyperlink>
      <w:r w:rsidRPr="004A637C">
        <w:rPr>
          <w:rFonts w:ascii="Bookman Old Style" w:hAnsi="Bookman Old Style"/>
          <w:b/>
          <w:sz w:val="22"/>
          <w:szCs w:val="22"/>
        </w:rPr>
        <w:t xml:space="preserve"> предоставления муниципальной услуги «</w:t>
      </w:r>
      <w:r w:rsidRPr="004A637C">
        <w:rPr>
          <w:rFonts w:ascii="Bookman Old Style" w:hAnsi="Bookman Old Style"/>
          <w:b/>
          <w:bCs/>
          <w:sz w:val="22"/>
          <w:szCs w:val="22"/>
        </w:rPr>
        <w:t>Предоставление земельных участков из земель, находящихся в муниципальной собственности или государственная собственность на которые не разграничена,</w:t>
      </w:r>
    </w:p>
    <w:p w:rsidR="004C749A" w:rsidRPr="004A637C" w:rsidRDefault="004C749A" w:rsidP="004C749A">
      <w:pPr>
        <w:widowControl w:val="0"/>
        <w:adjustRightInd w:val="0"/>
        <w:jc w:val="center"/>
        <w:rPr>
          <w:rFonts w:ascii="Bookman Old Style" w:hAnsi="Bookman Old Style"/>
          <w:b/>
          <w:bCs/>
          <w:sz w:val="22"/>
          <w:szCs w:val="22"/>
        </w:rPr>
      </w:pPr>
      <w:r w:rsidRPr="004A637C">
        <w:rPr>
          <w:rFonts w:ascii="Bookman Old Style" w:hAnsi="Bookman Old Style"/>
          <w:b/>
          <w:bCs/>
          <w:sz w:val="22"/>
          <w:szCs w:val="22"/>
        </w:rPr>
        <w:t xml:space="preserve"> на аукционах»</w:t>
      </w:r>
    </w:p>
    <w:p w:rsidR="004C749A" w:rsidRPr="004A637C" w:rsidRDefault="004C749A" w:rsidP="004C749A">
      <w:pPr>
        <w:widowControl w:val="0"/>
        <w:adjustRightInd w:val="0"/>
        <w:jc w:val="center"/>
        <w:outlineLvl w:val="1"/>
        <w:rPr>
          <w:rFonts w:ascii="Bookman Old Style" w:hAnsi="Bookman Old Style"/>
          <w:sz w:val="22"/>
          <w:szCs w:val="22"/>
        </w:rPr>
      </w:pPr>
      <w:bookmarkStart w:id="17" w:name="Par48"/>
      <w:bookmarkEnd w:id="17"/>
    </w:p>
    <w:p w:rsidR="004C749A" w:rsidRPr="004A637C" w:rsidRDefault="004C749A" w:rsidP="004C749A">
      <w:pPr>
        <w:widowControl w:val="0"/>
        <w:adjustRightInd w:val="0"/>
        <w:jc w:val="center"/>
        <w:outlineLvl w:val="1"/>
        <w:rPr>
          <w:rFonts w:ascii="Bookman Old Style" w:hAnsi="Bookman Old Style"/>
          <w:sz w:val="22"/>
          <w:szCs w:val="22"/>
        </w:rPr>
      </w:pPr>
      <w:r w:rsidRPr="004A637C">
        <w:rPr>
          <w:rFonts w:ascii="Bookman Old Style" w:hAnsi="Bookman Old Style"/>
          <w:sz w:val="22"/>
          <w:szCs w:val="22"/>
        </w:rPr>
        <w:t>1. ОБЩИЕ ПОЛОЖЕНИЯ</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18" w:name="Par50"/>
      <w:bookmarkEnd w:id="18"/>
      <w:r w:rsidRPr="004A637C">
        <w:rPr>
          <w:rFonts w:ascii="Bookman Old Style" w:hAnsi="Bookman Old Style"/>
          <w:sz w:val="22"/>
          <w:szCs w:val="22"/>
        </w:rPr>
        <w:t>Предмет регулирования</w:t>
      </w:r>
    </w:p>
    <w:p w:rsidR="004C749A" w:rsidRPr="004A637C" w:rsidRDefault="004C749A" w:rsidP="004C749A">
      <w:pPr>
        <w:ind w:firstLine="540"/>
        <w:rPr>
          <w:rFonts w:ascii="Bookman Old Style" w:eastAsia="Calibri" w:hAnsi="Bookman Old Style"/>
          <w:sz w:val="22"/>
          <w:szCs w:val="22"/>
        </w:rPr>
      </w:pPr>
      <w:r w:rsidRPr="004A637C">
        <w:rPr>
          <w:rFonts w:ascii="Bookman Old Style" w:hAnsi="Bookman Old Style"/>
          <w:sz w:val="22"/>
          <w:szCs w:val="22"/>
        </w:rPr>
        <w:t xml:space="preserve">1.1. </w:t>
      </w:r>
      <w:proofErr w:type="gramStart"/>
      <w:r w:rsidRPr="004A637C">
        <w:rPr>
          <w:rFonts w:ascii="Bookman Old Style" w:hAnsi="Bookman Old Style"/>
          <w:sz w:val="22"/>
          <w:szCs w:val="22"/>
        </w:rPr>
        <w:t>Административный регламент предоставления муниципальной услуги «</w:t>
      </w:r>
      <w:r w:rsidRPr="004A637C">
        <w:rPr>
          <w:rFonts w:ascii="Bookman Old Style" w:hAnsi="Bookman Old Style"/>
          <w:bCs/>
          <w:sz w:val="22"/>
          <w:szCs w:val="22"/>
        </w:rPr>
        <w:t>Предоставление земельных участков из земель, находящихся в муниципальной собственности, или государственная собственность на которые не разграничена, на аукционах»</w:t>
      </w:r>
      <w:r w:rsidRPr="004A637C">
        <w:rPr>
          <w:rFonts w:ascii="Bookman Old Style" w:hAnsi="Bookman Old Style"/>
          <w:sz w:val="22"/>
          <w:szCs w:val="22"/>
        </w:rPr>
        <w:t xml:space="preserve"> (далее - Административный регламент) </w:t>
      </w:r>
      <w:r w:rsidRPr="004A637C">
        <w:rPr>
          <w:rFonts w:ascii="Bookman Old Style" w:eastAsia="Calibri" w:hAnsi="Bookman Old Style"/>
          <w:sz w:val="22"/>
          <w:szCs w:val="22"/>
        </w:rPr>
        <w:t>устанавливает сроки и последовательность административных процедур (действий) должностных лиц местного самоуправления, структурных подразделений, их должностных лиц, осуществляемых по запросу заявителей в пределах установленных законодательством и муниципальными нормативными правовыми актами полномочий в соответствии с требованиями</w:t>
      </w:r>
      <w:proofErr w:type="gramEnd"/>
      <w:r w:rsidRPr="004A637C">
        <w:rPr>
          <w:rFonts w:ascii="Bookman Old Style" w:eastAsia="Calibri" w:hAnsi="Bookman Old Style"/>
          <w:sz w:val="22"/>
          <w:szCs w:val="22"/>
        </w:rPr>
        <w:t xml:space="preserve"> Федерального закона от 27.07.2010 № 210-ФЗ «Об организации предоставления государственных и муниципальных услуг».</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19" w:name="Par54"/>
      <w:bookmarkEnd w:id="19"/>
      <w:r w:rsidRPr="004A637C">
        <w:rPr>
          <w:rFonts w:ascii="Bookman Old Style" w:hAnsi="Bookman Old Style"/>
          <w:sz w:val="22"/>
          <w:szCs w:val="22"/>
        </w:rPr>
        <w:t>Круг заявителей</w:t>
      </w:r>
    </w:p>
    <w:p w:rsidR="004C749A" w:rsidRPr="004A637C" w:rsidRDefault="004C749A" w:rsidP="004C749A">
      <w:pPr>
        <w:widowControl w:val="0"/>
        <w:adjustRightInd w:val="0"/>
        <w:ind w:firstLine="540"/>
        <w:rPr>
          <w:rFonts w:ascii="Bookman Old Style" w:hAnsi="Bookman Old Style"/>
          <w:sz w:val="22"/>
          <w:szCs w:val="22"/>
        </w:rPr>
      </w:pPr>
      <w:bookmarkStart w:id="20" w:name="Par56"/>
      <w:bookmarkEnd w:id="20"/>
      <w:r w:rsidRPr="004A637C">
        <w:rPr>
          <w:rFonts w:ascii="Bookman Old Style" w:hAnsi="Bookman Old Style"/>
          <w:sz w:val="22"/>
          <w:szCs w:val="22"/>
        </w:rPr>
        <w:t>1.2. Муниципальная услуга предоставляется гражданам, юридическим лицам.</w:t>
      </w:r>
    </w:p>
    <w:p w:rsidR="004C749A" w:rsidRPr="004A637C" w:rsidRDefault="004C749A" w:rsidP="004C749A">
      <w:pPr>
        <w:widowControl w:val="0"/>
        <w:adjustRightInd w:val="0"/>
        <w:ind w:firstLine="540"/>
        <w:rPr>
          <w:rFonts w:ascii="Bookman Old Style" w:hAnsi="Bookman Old Style"/>
          <w:sz w:val="22"/>
          <w:szCs w:val="22"/>
        </w:rPr>
      </w:pPr>
      <w:proofErr w:type="gramStart"/>
      <w:r w:rsidRPr="004A637C">
        <w:rPr>
          <w:rFonts w:ascii="Bookman Old Style" w:hAnsi="Bookman Old Style"/>
          <w:sz w:val="22"/>
          <w:szCs w:val="22"/>
        </w:rPr>
        <w:t>Настоящий административный регламент не регулирует правоотношения связанные с проведением аукционов на право заключения договоров аренды земельных участков для комплексного освоения территории или ведения дачного хозяйства, а так же правоотношения связанные с проведением аукционов по продаже права на земельные участки либо на право заключения договора аренды земельных участков под индивидуальное жилищное строительство, ведение личного подсобного хозяйства в границах населенного пункта, садоводства</w:t>
      </w:r>
      <w:proofErr w:type="gramEnd"/>
      <w:r w:rsidRPr="004A637C">
        <w:rPr>
          <w:rFonts w:ascii="Bookman Old Style" w:hAnsi="Bookman Old Style"/>
          <w:sz w:val="22"/>
          <w:szCs w:val="22"/>
        </w:rPr>
        <w:t>, дачного хозяйства, гражданам и крестьянским (фермерским) хозяйствам для осуществления его деятельности в порядке статьи 39.18 Земельного кодекса Российской Федерации.</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21" w:name="Par58"/>
      <w:bookmarkEnd w:id="21"/>
      <w:r w:rsidRPr="004A637C">
        <w:rPr>
          <w:rFonts w:ascii="Bookman Old Style" w:hAnsi="Bookman Old Style"/>
          <w:sz w:val="22"/>
          <w:szCs w:val="22"/>
        </w:rPr>
        <w:t>Требования к порядку информирования о предоставлении</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муниципальной услуги</w:t>
      </w:r>
    </w:p>
    <w:p w:rsidR="004C749A" w:rsidRPr="004A637C" w:rsidRDefault="004C749A" w:rsidP="004C749A">
      <w:pPr>
        <w:spacing w:before="120"/>
        <w:ind w:firstLine="567"/>
        <w:rPr>
          <w:rFonts w:ascii="Bookman Old Style" w:hAnsi="Bookman Old Style"/>
          <w:sz w:val="22"/>
          <w:szCs w:val="22"/>
        </w:rPr>
      </w:pPr>
      <w:r w:rsidRPr="004A637C">
        <w:rPr>
          <w:rFonts w:ascii="Bookman Old Style" w:hAnsi="Bookman Old Style"/>
          <w:sz w:val="22"/>
          <w:szCs w:val="22"/>
        </w:rPr>
        <w:t xml:space="preserve">1.3. </w:t>
      </w:r>
      <w:proofErr w:type="gramStart"/>
      <w:r w:rsidRPr="004A637C">
        <w:rPr>
          <w:rFonts w:ascii="Bookman Old Style" w:hAnsi="Bookman Old Style"/>
          <w:sz w:val="22"/>
          <w:szCs w:val="22"/>
        </w:rPr>
        <w:t>Местонахождение окружной администрации Городского округа «Жатай» (далее - Администрация): 677902, Россия, Республика Саха (Якутия), п. Жатай, ул. Северная, д. 29</w:t>
      </w:r>
      <w:proofErr w:type="gramEnd"/>
    </w:p>
    <w:p w:rsidR="004C749A" w:rsidRPr="004A637C" w:rsidRDefault="004C749A" w:rsidP="004C749A">
      <w:pPr>
        <w:rPr>
          <w:rFonts w:ascii="Bookman Old Style" w:hAnsi="Bookman Old Style"/>
          <w:sz w:val="22"/>
          <w:szCs w:val="22"/>
        </w:rPr>
      </w:pPr>
      <w:r w:rsidRPr="004A637C">
        <w:rPr>
          <w:rFonts w:ascii="Bookman Old Style" w:hAnsi="Bookman Old Style"/>
          <w:sz w:val="22"/>
          <w:szCs w:val="22"/>
        </w:rPr>
        <w:t>График (режим) работы Администрации: Ежедневно, в рабочие дни с 9.00 до 18.00.</w:t>
      </w:r>
    </w:p>
    <w:p w:rsidR="004C749A" w:rsidRPr="004A637C" w:rsidRDefault="004C749A" w:rsidP="004C749A">
      <w:pPr>
        <w:rPr>
          <w:rFonts w:ascii="Bookman Old Style" w:hAnsi="Bookman Old Style"/>
          <w:sz w:val="22"/>
          <w:szCs w:val="22"/>
        </w:rPr>
      </w:pPr>
      <w:r w:rsidRPr="004A637C">
        <w:rPr>
          <w:rFonts w:ascii="Bookman Old Style" w:hAnsi="Bookman Old Style"/>
          <w:sz w:val="22"/>
          <w:szCs w:val="22"/>
        </w:rPr>
        <w:t>Часы приема заявлений на оказание муниципальной услуги: Ежедневно, в рабочие дни с 9.00 до 17.00.</w:t>
      </w:r>
    </w:p>
    <w:p w:rsidR="004C749A" w:rsidRPr="004A637C" w:rsidRDefault="004C749A" w:rsidP="004C749A">
      <w:pPr>
        <w:rPr>
          <w:rFonts w:ascii="Bookman Old Style" w:hAnsi="Bookman Old Style"/>
          <w:sz w:val="22"/>
          <w:szCs w:val="22"/>
        </w:rPr>
      </w:pPr>
      <w:r w:rsidRPr="004A637C">
        <w:rPr>
          <w:rFonts w:ascii="Bookman Old Style" w:hAnsi="Bookman Old Style"/>
          <w:sz w:val="22"/>
          <w:szCs w:val="22"/>
        </w:rPr>
        <w:t>Обеденный перерыв: с 13.00 до 14.00.</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График (режим) работы Отдела с заявителями: Понедельник (рабочие дни) с 14.00 до 18.00.</w:t>
      </w:r>
    </w:p>
    <w:p w:rsidR="004C749A" w:rsidRPr="004A637C" w:rsidRDefault="004C749A" w:rsidP="004C749A">
      <w:pPr>
        <w:widowControl w:val="0"/>
        <w:adjustRightInd w:val="0"/>
        <w:ind w:firstLine="851"/>
        <w:rPr>
          <w:rFonts w:ascii="Bookman Old Style" w:eastAsia="Calibri" w:hAnsi="Bookman Old Style"/>
          <w:sz w:val="22"/>
          <w:szCs w:val="22"/>
        </w:rPr>
      </w:pPr>
      <w:r w:rsidRPr="004A637C">
        <w:rPr>
          <w:rFonts w:ascii="Bookman Old Style" w:eastAsia="Calibri" w:hAnsi="Bookman Old Style"/>
          <w:sz w:val="22"/>
          <w:szCs w:val="22"/>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4C749A" w:rsidRPr="004A637C" w:rsidRDefault="004C749A" w:rsidP="004C749A">
      <w:pPr>
        <w:widowControl w:val="0"/>
        <w:adjustRightInd w:val="0"/>
        <w:rPr>
          <w:rFonts w:ascii="Bookman Old Style" w:eastAsia="Calibri" w:hAnsi="Bookman Old Style"/>
          <w:sz w:val="22"/>
          <w:szCs w:val="22"/>
        </w:rPr>
      </w:pPr>
      <w:r w:rsidRPr="004A637C">
        <w:rPr>
          <w:rFonts w:ascii="Bookman Old Style" w:eastAsia="Calibri" w:hAnsi="Bookman Old Style"/>
          <w:sz w:val="22"/>
          <w:szCs w:val="22"/>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lastRenderedPageBreak/>
        <w:t>1.4. Местонахождение органов государственной и муниципальной власти и иных организаций, участвующих в предоставлении муниципальной услуги:</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Республика Саха (Якутия), г. Якутск,  ул. </w:t>
      </w:r>
      <w:proofErr w:type="gramStart"/>
      <w:r w:rsidRPr="004A637C">
        <w:rPr>
          <w:rFonts w:ascii="Bookman Old Style" w:hAnsi="Bookman Old Style"/>
          <w:sz w:val="22"/>
          <w:szCs w:val="22"/>
        </w:rPr>
        <w:t>Ярославского</w:t>
      </w:r>
      <w:proofErr w:type="gramEnd"/>
      <w:r w:rsidRPr="004A637C">
        <w:rPr>
          <w:rFonts w:ascii="Bookman Old Style" w:hAnsi="Bookman Old Style"/>
          <w:sz w:val="22"/>
          <w:szCs w:val="22"/>
        </w:rPr>
        <w:t>, д. 37.</w:t>
      </w:r>
    </w:p>
    <w:p w:rsidR="004C749A" w:rsidRPr="004A637C" w:rsidRDefault="004C749A" w:rsidP="004C749A">
      <w:pPr>
        <w:pStyle w:val="11"/>
        <w:ind w:firstLine="851"/>
        <w:rPr>
          <w:rFonts w:ascii="Bookman Old Style" w:hAnsi="Bookman Old Style"/>
          <w:noProof/>
          <w:snapToGrid/>
          <w:sz w:val="22"/>
          <w:szCs w:val="22"/>
        </w:rPr>
      </w:pPr>
      <w:r w:rsidRPr="004A637C">
        <w:rPr>
          <w:rFonts w:ascii="Bookman Old Style" w:hAnsi="Bookman Old Style"/>
          <w:sz w:val="22"/>
          <w:szCs w:val="22"/>
        </w:rPr>
        <w:t xml:space="preserve">1.4.2. </w:t>
      </w:r>
      <w:proofErr w:type="gramStart"/>
      <w:r w:rsidRPr="004A637C">
        <w:rPr>
          <w:rFonts w:ascii="Bookman Old Style" w:hAnsi="Bookman Old Style"/>
          <w:sz w:val="22"/>
          <w:szCs w:val="22"/>
        </w:rPr>
        <w:t>Управление Федеральной налоговой службы по Республике Саха (Якутия) (далее - УФНС России по РС (Я)</w:t>
      </w:r>
      <w:r w:rsidRPr="004A637C">
        <w:rPr>
          <w:rFonts w:ascii="Bookman Old Style" w:hAnsi="Bookman Old Style"/>
          <w:snapToGrid/>
          <w:sz w:val="22"/>
          <w:szCs w:val="22"/>
        </w:rPr>
        <w:t xml:space="preserve">,  г. Якутск, 202 </w:t>
      </w:r>
      <w:proofErr w:type="spellStart"/>
      <w:r w:rsidRPr="004A637C">
        <w:rPr>
          <w:rFonts w:ascii="Bookman Old Style" w:hAnsi="Bookman Old Style"/>
          <w:snapToGrid/>
          <w:sz w:val="22"/>
          <w:szCs w:val="22"/>
        </w:rPr>
        <w:t>мкр-н</w:t>
      </w:r>
      <w:proofErr w:type="spellEnd"/>
      <w:r w:rsidRPr="004A637C">
        <w:rPr>
          <w:rFonts w:ascii="Bookman Old Style" w:hAnsi="Bookman Old Style"/>
          <w:snapToGrid/>
          <w:sz w:val="22"/>
          <w:szCs w:val="22"/>
        </w:rPr>
        <w:t xml:space="preserve">, д. 23, </w:t>
      </w:r>
      <w:r w:rsidRPr="004A637C">
        <w:rPr>
          <w:rFonts w:ascii="Bookman Old Style" w:hAnsi="Bookman Old Style"/>
          <w:noProof/>
          <w:snapToGrid/>
          <w:sz w:val="22"/>
          <w:szCs w:val="22"/>
        </w:rPr>
        <w:t>Межрайонная инспекция ФНС России №5 по РС (Я).</w:t>
      </w:r>
      <w:proofErr w:type="gramEnd"/>
    </w:p>
    <w:p w:rsidR="004C749A" w:rsidRPr="004A637C" w:rsidRDefault="004C749A" w:rsidP="004C749A">
      <w:pPr>
        <w:tabs>
          <w:tab w:val="left" w:pos="1134"/>
        </w:tabs>
        <w:ind w:firstLine="851"/>
        <w:rPr>
          <w:rFonts w:ascii="Bookman Old Style" w:hAnsi="Bookman Old Style"/>
          <w:sz w:val="22"/>
          <w:szCs w:val="22"/>
        </w:rPr>
      </w:pPr>
      <w:r w:rsidRPr="004A637C">
        <w:rPr>
          <w:rFonts w:ascii="Bookman Old Style" w:hAnsi="Bookman Old Style"/>
          <w:color w:val="000000" w:themeColor="text1"/>
          <w:sz w:val="22"/>
          <w:szCs w:val="22"/>
        </w:rPr>
        <w:t xml:space="preserve">1.4.3. </w:t>
      </w:r>
      <w:proofErr w:type="gramStart"/>
      <w:r w:rsidRPr="004A637C">
        <w:rPr>
          <w:rFonts w:ascii="Bookman Old Style" w:hAnsi="Bookman Old Style"/>
          <w:color w:val="000000" w:themeColor="text1"/>
          <w:sz w:val="22"/>
          <w:szCs w:val="22"/>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4A637C">
        <w:rPr>
          <w:rFonts w:ascii="Bookman Old Style" w:hAnsi="Bookman Old Style"/>
          <w:color w:val="000000" w:themeColor="text1"/>
          <w:sz w:val="22"/>
          <w:szCs w:val="22"/>
        </w:rPr>
        <w:t>Росреестра</w:t>
      </w:r>
      <w:proofErr w:type="spellEnd"/>
      <w:r w:rsidRPr="004A637C">
        <w:rPr>
          <w:rFonts w:ascii="Bookman Old Style" w:hAnsi="Bookman Old Style"/>
          <w:color w:val="000000" w:themeColor="text1"/>
          <w:sz w:val="22"/>
          <w:szCs w:val="22"/>
        </w:rPr>
        <w:t>» по РС (Я)):</w:t>
      </w:r>
      <w:proofErr w:type="gramEnd"/>
      <w:r w:rsidRPr="004A637C">
        <w:rPr>
          <w:rFonts w:ascii="Bookman Old Style" w:hAnsi="Bookman Old Style"/>
          <w:color w:val="FF0000"/>
          <w:sz w:val="22"/>
          <w:szCs w:val="22"/>
        </w:rPr>
        <w:t xml:space="preserve"> </w:t>
      </w:r>
      <w:r w:rsidRPr="004A637C">
        <w:rPr>
          <w:rFonts w:ascii="Bookman Old Style" w:hAnsi="Bookman Old Style"/>
          <w:sz w:val="22"/>
          <w:szCs w:val="22"/>
        </w:rPr>
        <w:t xml:space="preserve">Республика Саха (Якутия),  </w:t>
      </w:r>
      <w:proofErr w:type="gramStart"/>
      <w:r w:rsidRPr="004A637C">
        <w:rPr>
          <w:rFonts w:ascii="Bookman Old Style" w:hAnsi="Bookman Old Style"/>
          <w:sz w:val="22"/>
          <w:szCs w:val="22"/>
        </w:rPr>
        <w:t>г</w:t>
      </w:r>
      <w:proofErr w:type="gramEnd"/>
      <w:r w:rsidRPr="004A637C">
        <w:rPr>
          <w:rFonts w:ascii="Bookman Old Style" w:hAnsi="Bookman Old Style"/>
          <w:sz w:val="22"/>
          <w:szCs w:val="22"/>
        </w:rPr>
        <w:t>. Якутск,  ул. Кулаковского, д. 28.</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1.5. Способы получения информации о месте нахождения и графике работы Администрации, Отдела, предоставляющих муниципальную услугу, ГАУ «МФЦ»:</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1.5.1. Через официальные сайты:</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Администрации –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 xml:space="preserve">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ГАУ «МФЦ»: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1.5.2. Портал государственных и муниципальных услуг Республики Саха (Якутия);</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1.5.3. На информационных стендах Отдела;</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1.5.4. Через инфоматы, расположенные в здании ГАУ «МФЦ».</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1.6. Информацию по процедуре предоставления муниципальной услуги заинтересованные лица могут получить:</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1.6.1. При личном обращении посредством получения консультации:</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1.6.2. Посредством получения письменной консультации через почтовое отправление, в том числе электронное (</w:t>
      </w:r>
      <w:r w:rsidRPr="004A637C">
        <w:rPr>
          <w:rFonts w:ascii="Bookman Old Style" w:hAnsi="Bookman Old Style"/>
          <w:sz w:val="22"/>
          <w:szCs w:val="22"/>
          <w:lang w:val="en-US"/>
        </w:rPr>
        <w:t>e</w:t>
      </w:r>
      <w:r w:rsidRPr="004A637C">
        <w:rPr>
          <w:rFonts w:ascii="Bookman Old Style" w:hAnsi="Bookman Old Style"/>
          <w:sz w:val="22"/>
          <w:szCs w:val="22"/>
        </w:rPr>
        <w:t>-</w:t>
      </w:r>
      <w:r w:rsidRPr="004A637C">
        <w:rPr>
          <w:rFonts w:ascii="Bookman Old Style" w:hAnsi="Bookman Old Style"/>
          <w:sz w:val="22"/>
          <w:szCs w:val="22"/>
          <w:lang w:val="en-US"/>
        </w:rPr>
        <w:t>mail</w:t>
      </w:r>
      <w:r w:rsidRPr="004A637C">
        <w:rPr>
          <w:rFonts w:ascii="Bookman Old Style" w:hAnsi="Bookman Old Style"/>
          <w:sz w:val="22"/>
          <w:szCs w:val="22"/>
        </w:rPr>
        <w:t xml:space="preserve">: </w:t>
      </w:r>
      <w:proofErr w:type="spellStart"/>
      <w:r w:rsidRPr="004A637C">
        <w:rPr>
          <w:rFonts w:ascii="Bookman Old Style" w:hAnsi="Bookman Old Style"/>
          <w:sz w:val="22"/>
          <w:szCs w:val="22"/>
          <w:lang w:val="en-US"/>
        </w:rPr>
        <w:t>go</w:t>
      </w:r>
      <w:hyperlink r:id="rId65"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r w:rsidRPr="004A637C">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1.6.3. Посредством получение консультации по телефону. Осуществляется Отделом (8(4112) 42-76-41), ГАУ «МФЦ» по телефону 8-800-100-22-16 (звонок бесплатный).</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1.7.1. Отдела: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телефон: 8(4112) 42-76-41 (звонок бесплатный);</w:t>
      </w:r>
    </w:p>
    <w:p w:rsidR="004C749A" w:rsidRPr="004A637C" w:rsidRDefault="004C749A" w:rsidP="004C749A">
      <w:pPr>
        <w:ind w:firstLine="851"/>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i/>
          <w:sz w:val="22"/>
          <w:szCs w:val="22"/>
        </w:rPr>
        <w:t>;</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go</w:t>
      </w:r>
      <w:hyperlink r:id="rId66"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1.7.2. ГАУ «МФЦ»:</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телефон: 8-800-100-22-16 (звонок бесплатный);</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адрес официального сайта: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fgu</w:t>
      </w:r>
      <w:proofErr w:type="spellEnd"/>
      <w:r w:rsidRPr="004A637C">
        <w:rPr>
          <w:rFonts w:ascii="Bookman Old Style" w:hAnsi="Bookman Old Style"/>
          <w:sz w:val="22"/>
          <w:szCs w:val="22"/>
        </w:rPr>
        <w:t>14@</w:t>
      </w:r>
      <w:r w:rsidRPr="004A637C">
        <w:rPr>
          <w:rFonts w:ascii="Bookman Old Style" w:hAnsi="Bookman Old Style"/>
          <w:sz w:val="22"/>
          <w:szCs w:val="22"/>
          <w:lang w:val="en-US"/>
        </w:rPr>
        <w:t>u</w:t>
      </w:r>
      <w:r w:rsidRPr="004A637C">
        <w:rPr>
          <w:rFonts w:ascii="Bookman Old Style" w:hAnsi="Bookman Old Style"/>
          <w:sz w:val="22"/>
          <w:szCs w:val="22"/>
        </w:rPr>
        <w:t>14</w:t>
      </w:r>
      <w:proofErr w:type="spellStart"/>
      <w:r w:rsidRPr="004A637C">
        <w:rPr>
          <w:rFonts w:ascii="Bookman Old Style" w:hAnsi="Bookman Old Style"/>
          <w:sz w:val="22"/>
          <w:szCs w:val="22"/>
          <w:lang w:val="en-US"/>
        </w:rPr>
        <w:t>rosreestr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rPr>
        <w:t>ru</w:t>
      </w:r>
      <w:proofErr w:type="spellEnd"/>
      <w:r w:rsidRPr="004A637C">
        <w:rPr>
          <w:rFonts w:ascii="Bookman Old Style" w:hAnsi="Bookman Old Style"/>
          <w:sz w:val="22"/>
          <w:szCs w:val="22"/>
        </w:rPr>
        <w:t>.</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1.7.3. Управления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телефон: 8(4112) 39-19-72, 42-61-19 (звонок бесплатный);</w:t>
      </w:r>
    </w:p>
    <w:p w:rsidR="004C749A" w:rsidRPr="004A637C" w:rsidRDefault="004C749A" w:rsidP="004C749A">
      <w:pPr>
        <w:ind w:firstLine="851"/>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r w:rsidRPr="004A637C">
        <w:rPr>
          <w:rFonts w:ascii="Bookman Old Style" w:hAnsi="Bookman Old Style"/>
          <w:sz w:val="22"/>
          <w:szCs w:val="22"/>
          <w:lang w:val="en-US"/>
        </w:rPr>
        <w:t>r</w:t>
      </w:r>
      <w:r w:rsidRPr="004A637C">
        <w:rPr>
          <w:rFonts w:ascii="Bookman Old Style" w:hAnsi="Bookman Old Style"/>
          <w:sz w:val="22"/>
          <w:szCs w:val="22"/>
        </w:rPr>
        <w:t>14.</w:t>
      </w:r>
      <w:proofErr w:type="spellStart"/>
      <w:r w:rsidRPr="004A637C">
        <w:rPr>
          <w:rFonts w:ascii="Bookman Old Style" w:hAnsi="Bookman Old Style"/>
          <w:sz w:val="22"/>
          <w:szCs w:val="22"/>
          <w:lang w:val="en-US"/>
        </w:rPr>
        <w:t>nalog</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адрес электронной почты: 14_</w:t>
      </w:r>
      <w:proofErr w:type="spellStart"/>
      <w:r w:rsidRPr="004A637C">
        <w:rPr>
          <w:rFonts w:ascii="Bookman Old Style" w:hAnsi="Bookman Old Style"/>
          <w:sz w:val="22"/>
          <w:szCs w:val="22"/>
          <w:lang w:val="en-US"/>
        </w:rPr>
        <w:t>upr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rosregistr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1.7.4. УФНС России по РС (Я):</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 телефон: 8(4112) 499-399, 499-304 (звонок бесплатный);</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 адрес электронной почты: </w:t>
      </w:r>
      <w:hyperlink r:id="rId67" w:history="1">
        <w:r w:rsidRPr="004A637C">
          <w:rPr>
            <w:rStyle w:val="a3"/>
            <w:rFonts w:ascii="Bookman Old Style" w:hAnsi="Bookman Old Style"/>
            <w:sz w:val="22"/>
            <w:szCs w:val="22"/>
          </w:rPr>
          <w:t>i143500@r14.nalog.ru</w:t>
        </w:r>
      </w:hyperlink>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1.7.5.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телефон: 8(4112)36-05-35, 42-61-19 (звонок бесплатный);</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4C749A" w:rsidRPr="004A637C" w:rsidRDefault="004C749A" w:rsidP="004C749A">
      <w:pPr>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rPr>
        <w:t>mfc@mfcsakha.ru</w:t>
      </w:r>
      <w:proofErr w:type="spellEnd"/>
      <w:r w:rsidRPr="004A637C">
        <w:rPr>
          <w:rFonts w:ascii="Bookman Old Style" w:hAnsi="Bookman Old Style"/>
          <w:sz w:val="22"/>
          <w:szCs w:val="22"/>
        </w:rPr>
        <w:t>.</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1.8. При консультирование при личном обращении в Отдел либо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соблюдаются следующие требования:</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lastRenderedPageBreak/>
        <w:t>1.8.1. Время ожидания заинтересованного лица при индивидуальном личном консультировании не может превышать 15 минут.</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1.9. При консультировании посредством почтового отправления (в том числе электронного) соблюдаются следующие требования:</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1.9.1. Консультирование по почте осуществляется специалистом Отдела;</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 xml:space="preserve">1.10. При консультировании по телефону соблюдаются следующие требования: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 xml:space="preserve">1.10.2. Время разговора не должно превышать 10 минут. </w:t>
      </w:r>
    </w:p>
    <w:p w:rsidR="004C749A" w:rsidRPr="004A637C" w:rsidRDefault="004C749A" w:rsidP="004C749A">
      <w:pPr>
        <w:ind w:firstLine="851"/>
        <w:rPr>
          <w:rFonts w:ascii="Bookman Old Style" w:hAnsi="Bookman Old Style"/>
          <w:sz w:val="22"/>
          <w:szCs w:val="22"/>
        </w:rPr>
      </w:pPr>
      <w:r w:rsidRPr="004A637C">
        <w:rPr>
          <w:rFonts w:ascii="Bookman Old Style" w:hAnsi="Bookman Old Style"/>
          <w:sz w:val="22"/>
          <w:szCs w:val="22"/>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1.12. Муниципальные служащие Отдела либо сотрудник ГАУ «МФЦ» при ответе на обращения обязаны:</w:t>
      </w:r>
    </w:p>
    <w:p w:rsidR="004C749A" w:rsidRPr="004A637C" w:rsidRDefault="004C749A" w:rsidP="004C749A">
      <w:pPr>
        <w:rPr>
          <w:rFonts w:ascii="Bookman Old Style" w:hAnsi="Bookman Old Style"/>
          <w:sz w:val="22"/>
          <w:szCs w:val="22"/>
        </w:rPr>
      </w:pPr>
      <w:r w:rsidRPr="004A637C">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w:t>
      </w:r>
      <w:proofErr w:type="gramStart"/>
      <w:r w:rsidRPr="004A637C">
        <w:rPr>
          <w:rFonts w:ascii="Bookman Old Style" w:hAnsi="Bookman Old Style"/>
          <w:sz w:val="22"/>
          <w:szCs w:val="22"/>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4C749A" w:rsidRPr="004A637C" w:rsidRDefault="004C749A" w:rsidP="004C749A">
      <w:pPr>
        <w:rPr>
          <w:rFonts w:ascii="Bookman Old Style" w:hAnsi="Bookman Old Style"/>
          <w:sz w:val="22"/>
          <w:szCs w:val="22"/>
        </w:rPr>
      </w:pPr>
      <w:r w:rsidRPr="004A637C">
        <w:rPr>
          <w:rFonts w:ascii="Bookman Old Style" w:hAnsi="Bookman Old Style"/>
          <w:sz w:val="22"/>
          <w:szCs w:val="22"/>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1.13. Ответы на письменные обращения даются в письменном виде и должны содержать:</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 ответы на поставленные вопросы;</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 должность, фамилию и инициалы лица, подписавшего ответ;</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 фамилию и инициалы исполнителя;</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 наименование структурного подразделения - исполнителя;</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 номер телефона исполнителя.</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4C749A" w:rsidRPr="004A637C" w:rsidRDefault="004C749A" w:rsidP="004C749A">
      <w:pPr>
        <w:ind w:firstLine="567"/>
        <w:rPr>
          <w:rFonts w:ascii="Bookman Old Style" w:hAnsi="Bookman Old Style"/>
          <w:sz w:val="22"/>
          <w:szCs w:val="22"/>
        </w:rPr>
      </w:pPr>
      <w:r w:rsidRPr="004A637C">
        <w:rPr>
          <w:rFonts w:ascii="Bookman Old Style" w:hAnsi="Bookman Old Style"/>
          <w:sz w:val="22"/>
          <w:szCs w:val="22"/>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4C749A" w:rsidRPr="004A637C" w:rsidRDefault="004C749A" w:rsidP="004C749A">
      <w:pPr>
        <w:spacing w:before="120"/>
        <w:ind w:firstLine="539"/>
        <w:jc w:val="center"/>
        <w:rPr>
          <w:rFonts w:ascii="Bookman Old Style" w:hAnsi="Bookman Old Style"/>
          <w:sz w:val="22"/>
          <w:szCs w:val="22"/>
        </w:rPr>
      </w:pPr>
      <w:r w:rsidRPr="004A637C">
        <w:rPr>
          <w:rFonts w:ascii="Bookman Old Style" w:hAnsi="Bookman Old Style"/>
          <w:sz w:val="22"/>
          <w:szCs w:val="22"/>
        </w:rPr>
        <w:t>Форма, место размещения и содержание</w:t>
      </w:r>
    </w:p>
    <w:p w:rsidR="004C749A" w:rsidRPr="004A637C" w:rsidRDefault="004C749A" w:rsidP="004C749A">
      <w:pPr>
        <w:ind w:firstLine="540"/>
        <w:jc w:val="center"/>
        <w:rPr>
          <w:rFonts w:ascii="Bookman Old Style" w:hAnsi="Bookman Old Style"/>
          <w:sz w:val="22"/>
          <w:szCs w:val="22"/>
        </w:rPr>
      </w:pPr>
      <w:r w:rsidRPr="004A637C">
        <w:rPr>
          <w:rFonts w:ascii="Bookman Old Style" w:hAnsi="Bookman Old Style"/>
          <w:sz w:val="22"/>
          <w:szCs w:val="22"/>
        </w:rPr>
        <w:t>информации о предоставлении муниципальной услуги</w:t>
      </w:r>
    </w:p>
    <w:p w:rsidR="004C749A" w:rsidRPr="004A637C" w:rsidRDefault="004C749A" w:rsidP="004C749A">
      <w:pPr>
        <w:pStyle w:val="ConsPlusNormal"/>
        <w:spacing w:before="120"/>
        <w:ind w:firstLine="539"/>
        <w:jc w:val="both"/>
        <w:rPr>
          <w:rFonts w:ascii="Bookman Old Style" w:hAnsi="Bookman Old Style"/>
          <w:sz w:val="22"/>
          <w:szCs w:val="22"/>
        </w:rPr>
      </w:pPr>
      <w:r w:rsidRPr="004A637C">
        <w:rPr>
          <w:rFonts w:ascii="Bookman Old Style" w:hAnsi="Bookman Old Style"/>
          <w:sz w:val="22"/>
          <w:szCs w:val="22"/>
        </w:rPr>
        <w:t xml:space="preserve">1.16. </w:t>
      </w:r>
      <w:proofErr w:type="gramStart"/>
      <w:r w:rsidRPr="004A637C">
        <w:rPr>
          <w:rFonts w:ascii="Bookman Old Style" w:hAnsi="Bookman Old Style"/>
          <w:sz w:val="22"/>
          <w:szCs w:val="22"/>
        </w:rPr>
        <w:t xml:space="preserve">Информация о порядке предоставления муниципальной услуги и услуг, </w:t>
      </w:r>
      <w:r w:rsidRPr="004A637C">
        <w:rPr>
          <w:rFonts w:ascii="Bookman Old Style" w:hAnsi="Bookman Old Style"/>
          <w:sz w:val="22"/>
          <w:szCs w:val="22"/>
        </w:rPr>
        <w:lastRenderedPageBreak/>
        <w:t xml:space="preserve">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4A637C">
        <w:rPr>
          <w:rFonts w:ascii="Bookman Old Style" w:hAnsi="Bookman Old Style"/>
          <w:sz w:val="22"/>
          <w:szCs w:val="22"/>
        </w:rPr>
        <w:t>инфоматах</w:t>
      </w:r>
      <w:proofErr w:type="spellEnd"/>
      <w:r w:rsidRPr="004A637C">
        <w:rPr>
          <w:rFonts w:ascii="Bookman Old Style" w:hAnsi="Bookman Old Style"/>
          <w:sz w:val="22"/>
          <w:szCs w:val="22"/>
        </w:rPr>
        <w:t>, расположенных в здании ГАУ "МФЦ", а также предоставляется непосредственно муниципальными служащими Отдела</w:t>
      </w:r>
      <w:proofErr w:type="gramEnd"/>
      <w:r w:rsidRPr="004A637C">
        <w:rPr>
          <w:rFonts w:ascii="Bookman Old Style" w:hAnsi="Bookman Old Style"/>
          <w:sz w:val="22"/>
          <w:szCs w:val="22"/>
        </w:rPr>
        <w:t>, сотрудниками ГАУ "МФЦ".</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1.17. На официальном сайте Администрации, ГАУ "МФЦ" в сети Интернет размещаются:</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график (режим) работы;</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почтовый адрес и адрес электронной почты;</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сведения о телефонных номерах для получения информации о предоставлении муниципальной услуги;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информационные материалы (брошюры, буклеты и т.д.);</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Административный регламент с приложениями;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нормативные правовые акты, регулирующие предоставление муниципальной услуги;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1.18. На информационном стенде Администрации, Отдела размещаются:</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режим приема заявителей;</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извлечения из настоящего Административного регламента с приложениями;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перечни документов, необходимых для предоставления муниципальной услуги, и требования, предъявляемые к этим документам.</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1.19. На Портале государственных и муниципальных услуг Республики Саха (Якутия) размещается информация:</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справочные телефоны, по которым можно получить консультацию о порядке предоставления муниципальной услуги;</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адреса электронной почты;</w:t>
      </w:r>
    </w:p>
    <w:p w:rsidR="004C749A" w:rsidRPr="004A637C" w:rsidRDefault="004C749A" w:rsidP="004C749A">
      <w:pPr>
        <w:pStyle w:val="ConsPlusNormal"/>
        <w:ind w:firstLine="540"/>
        <w:jc w:val="both"/>
        <w:rPr>
          <w:rFonts w:ascii="Bookman Old Style" w:hAnsi="Bookman Old Style"/>
          <w:sz w:val="22"/>
          <w:szCs w:val="22"/>
        </w:rPr>
      </w:pPr>
      <w:r w:rsidRPr="004A637C">
        <w:rPr>
          <w:rFonts w:ascii="Bookman Old Style" w:hAnsi="Bookman Old Style"/>
          <w:sz w:val="22"/>
          <w:szCs w:val="22"/>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4C749A" w:rsidRPr="004A637C" w:rsidRDefault="004C749A" w:rsidP="004C749A">
      <w:pPr>
        <w:widowControl w:val="0"/>
        <w:adjustRightInd w:val="0"/>
        <w:spacing w:before="120"/>
        <w:jc w:val="center"/>
        <w:outlineLvl w:val="1"/>
        <w:rPr>
          <w:rFonts w:ascii="Bookman Old Style" w:hAnsi="Bookman Old Style"/>
          <w:sz w:val="22"/>
          <w:szCs w:val="22"/>
        </w:rPr>
      </w:pPr>
      <w:bookmarkStart w:id="22" w:name="Par209"/>
      <w:bookmarkEnd w:id="22"/>
      <w:r w:rsidRPr="004A637C">
        <w:rPr>
          <w:rFonts w:ascii="Bookman Old Style" w:hAnsi="Bookman Old Style"/>
          <w:sz w:val="22"/>
          <w:szCs w:val="22"/>
        </w:rPr>
        <w:t>II. СТАНДАРТ ПРЕДОСТАВЛЕНИЯ МУНИЦИПАЛЬНОЙ УСЛУГИ</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23" w:name="Par211"/>
      <w:bookmarkEnd w:id="23"/>
      <w:r w:rsidRPr="004A637C">
        <w:rPr>
          <w:rFonts w:ascii="Bookman Old Style" w:hAnsi="Bookman Old Style"/>
          <w:sz w:val="22"/>
          <w:szCs w:val="22"/>
        </w:rPr>
        <w:t>Наименование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2.1. </w:t>
      </w:r>
      <w:r w:rsidRPr="004A637C">
        <w:rPr>
          <w:rFonts w:ascii="Bookman Old Style" w:hAnsi="Bookman Old Style"/>
          <w:bCs/>
          <w:sz w:val="22"/>
          <w:szCs w:val="22"/>
        </w:rPr>
        <w:t>Предоставление земельных участков из земель, находящихся в муниципальной собственности или государственная собственность на которые не разграничена, на аукционах</w:t>
      </w:r>
      <w:r w:rsidRPr="004A637C">
        <w:rPr>
          <w:rFonts w:ascii="Bookman Old Style" w:hAnsi="Bookman Old Style"/>
          <w:sz w:val="22"/>
          <w:szCs w:val="22"/>
        </w:rPr>
        <w:t>.</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24" w:name="Par215"/>
      <w:bookmarkEnd w:id="24"/>
      <w:r w:rsidRPr="004A637C">
        <w:rPr>
          <w:rFonts w:ascii="Bookman Old Style" w:hAnsi="Bookman Old Style"/>
          <w:sz w:val="22"/>
          <w:szCs w:val="22"/>
        </w:rPr>
        <w:t xml:space="preserve">Наименование органа, предоставляющего муниципальную услугу,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 xml:space="preserve">органов государственной и муниципальной власти, и иных организаций,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участвующих в предоставлении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4C749A" w:rsidRPr="004A637C" w:rsidRDefault="004C749A" w:rsidP="004C749A">
      <w:pPr>
        <w:widowControl w:val="0"/>
        <w:adjustRightInd w:val="0"/>
        <w:ind w:firstLine="540"/>
        <w:rPr>
          <w:rFonts w:ascii="Bookman Old Style" w:hAnsi="Bookman Old Style"/>
          <w:sz w:val="22"/>
          <w:szCs w:val="22"/>
        </w:rPr>
      </w:pPr>
      <w:bookmarkStart w:id="25" w:name="Par221"/>
      <w:bookmarkEnd w:id="25"/>
      <w:r w:rsidRPr="004A637C">
        <w:rPr>
          <w:rFonts w:ascii="Bookman Old Style" w:hAnsi="Bookman Old Style"/>
          <w:sz w:val="22"/>
          <w:szCs w:val="22"/>
        </w:rPr>
        <w:t>2.3.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1)Управление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 УФНС России по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3)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по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2.4. Специалисты Отдела, сотрудники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 xml:space="preserve">Я)»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w:t>
      </w:r>
      <w:hyperlink w:anchor="Par221" w:history="1">
        <w:r w:rsidRPr="004A637C">
          <w:rPr>
            <w:rFonts w:ascii="Bookman Old Style" w:hAnsi="Bookman Old Style"/>
            <w:sz w:val="22"/>
            <w:szCs w:val="22"/>
          </w:rPr>
          <w:t xml:space="preserve">пункте </w:t>
        </w:r>
        <w:r w:rsidRPr="004A637C">
          <w:rPr>
            <w:rFonts w:ascii="Bookman Old Style" w:hAnsi="Bookman Old Style"/>
            <w:sz w:val="22"/>
            <w:szCs w:val="22"/>
          </w:rPr>
          <w:lastRenderedPageBreak/>
          <w:t>2.3</w:t>
        </w:r>
      </w:hyperlink>
      <w:r w:rsidRPr="004A637C">
        <w:rPr>
          <w:rFonts w:ascii="Bookman Old Style" w:hAnsi="Bookman Old Style"/>
          <w:sz w:val="22"/>
          <w:szCs w:val="22"/>
        </w:rPr>
        <w:t>настоящего Административного регламента.</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26" w:name="Par237"/>
      <w:bookmarkEnd w:id="26"/>
      <w:r w:rsidRPr="004A637C">
        <w:rPr>
          <w:rFonts w:ascii="Bookman Old Style" w:hAnsi="Bookman Old Style"/>
          <w:sz w:val="22"/>
          <w:szCs w:val="22"/>
        </w:rPr>
        <w:t>Описание результата предоставления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2.5. Результатом предоставления муниципальной услуги является вручение (выдача):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договора купли-продажи, либо аренды земельного участка, в случае если победителем аукциона либо единственным участником аукциона признан заявитель;</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копии протокола аукциона, в случае если победителем аукциона признано третье лицо, не являвшееся заявителем;</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копии протокола признания аукциона </w:t>
      </w:r>
      <w:proofErr w:type="gramStart"/>
      <w:r w:rsidRPr="004A637C">
        <w:rPr>
          <w:rFonts w:ascii="Bookman Old Style" w:hAnsi="Bookman Old Style"/>
          <w:sz w:val="22"/>
          <w:szCs w:val="22"/>
        </w:rPr>
        <w:t>несостоявшимися</w:t>
      </w:r>
      <w:proofErr w:type="gramEnd"/>
      <w:r w:rsidRPr="004A637C">
        <w:rPr>
          <w:rFonts w:ascii="Bookman Old Style" w:hAnsi="Bookman Old Style"/>
          <w:sz w:val="22"/>
          <w:szCs w:val="22"/>
        </w:rPr>
        <w:t xml:space="preserve"> по причине неявки участников аукциона (в том числе заявителя);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решение об отказе в предоставлении муниципальной услуги.</w:t>
      </w:r>
    </w:p>
    <w:p w:rsidR="004C749A" w:rsidRPr="004A637C" w:rsidRDefault="004C749A" w:rsidP="004C749A">
      <w:pPr>
        <w:widowControl w:val="0"/>
        <w:adjustRightInd w:val="0"/>
        <w:rPr>
          <w:rFonts w:ascii="Bookman Old Style" w:hAnsi="Bookman Old Style"/>
          <w:sz w:val="22"/>
          <w:szCs w:val="22"/>
        </w:rPr>
      </w:pPr>
    </w:p>
    <w:p w:rsidR="004C749A" w:rsidRPr="004A637C" w:rsidRDefault="004C749A" w:rsidP="004C749A">
      <w:pPr>
        <w:widowControl w:val="0"/>
        <w:adjustRightInd w:val="0"/>
        <w:jc w:val="center"/>
        <w:outlineLvl w:val="2"/>
        <w:rPr>
          <w:rFonts w:ascii="Bookman Old Style" w:hAnsi="Bookman Old Style"/>
          <w:sz w:val="22"/>
          <w:szCs w:val="22"/>
        </w:rPr>
      </w:pPr>
      <w:bookmarkStart w:id="27" w:name="Par241"/>
      <w:bookmarkEnd w:id="27"/>
      <w:r w:rsidRPr="004A637C">
        <w:rPr>
          <w:rFonts w:ascii="Bookman Old Style" w:hAnsi="Bookman Old Style"/>
          <w:sz w:val="22"/>
          <w:szCs w:val="22"/>
        </w:rPr>
        <w:t>Срок предоставления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2.6. Максимальный срок предоставления муниципальной услуги 61 рабочий день без учета времени: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проведения аукциона (30 календарных дней - срок подачи заявок, 5 дней - проведение аукциона и подписание протокола);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обеспечения заинтересованным лицом выполнения кадастровых работ;</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обеспечения заинтересованным лицом государственного кадастрового учета;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обращения Отдела о государственной регистрации права муниципальной собственности в установленных законом случаях;</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ожидания подписания договора купли-продажи либо аренды земельного участка в случае если победителем аукциона, либо единственным участником аукциона признан заявитель.</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28" w:name="Par246"/>
      <w:bookmarkEnd w:id="28"/>
      <w:r w:rsidRPr="004A637C">
        <w:rPr>
          <w:rFonts w:ascii="Bookman Old Style" w:hAnsi="Bookman Old Style"/>
          <w:sz w:val="22"/>
          <w:szCs w:val="22"/>
        </w:rPr>
        <w:t>Перечень нормативных правовых актов, регулирующих отношения,</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возникающие в связи с предоставлением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2.7. Нормативные правовые акты, регулирующие предоставление муниципальной услуги: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Земельный </w:t>
      </w:r>
      <w:hyperlink r:id="rId68" w:history="1">
        <w:r w:rsidRPr="004A637C">
          <w:rPr>
            <w:rFonts w:ascii="Bookman Old Style" w:hAnsi="Bookman Old Style"/>
            <w:sz w:val="22"/>
            <w:szCs w:val="22"/>
          </w:rPr>
          <w:t>кодекс</w:t>
        </w:r>
      </w:hyperlink>
      <w:r w:rsidRPr="004A637C">
        <w:rPr>
          <w:rFonts w:ascii="Bookman Old Style" w:hAnsi="Bookman Old Style"/>
          <w:sz w:val="22"/>
          <w:szCs w:val="22"/>
        </w:rPr>
        <w:t xml:space="preserve"> Российской Федерации от 25 октября 2001 года № 136-ФЗ;</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Гражданский кодекс Российской Федерации от 30 ноября 1994 года </w:t>
      </w:r>
      <w:hyperlink r:id="rId69" w:history="1">
        <w:r w:rsidRPr="004A637C">
          <w:rPr>
            <w:rFonts w:ascii="Bookman Old Style" w:hAnsi="Bookman Old Style"/>
            <w:sz w:val="22"/>
            <w:szCs w:val="22"/>
          </w:rPr>
          <w:t>№ 51-ФЗ</w:t>
        </w:r>
      </w:hyperlink>
      <w:r w:rsidRPr="004A637C">
        <w:rPr>
          <w:rFonts w:ascii="Bookman Old Style" w:hAnsi="Bookman Old Style"/>
          <w:sz w:val="22"/>
          <w:szCs w:val="22"/>
        </w:rPr>
        <w:t xml:space="preserve">, от 26 января 1996 года </w:t>
      </w:r>
      <w:hyperlink r:id="rId70" w:history="1">
        <w:r w:rsidRPr="004A637C">
          <w:rPr>
            <w:rFonts w:ascii="Bookman Old Style" w:hAnsi="Bookman Old Style"/>
            <w:sz w:val="22"/>
            <w:szCs w:val="22"/>
          </w:rPr>
          <w:t>№ 14-ФЗ</w:t>
        </w:r>
      </w:hyperlink>
      <w:r w:rsidRPr="004A637C">
        <w:rPr>
          <w:rFonts w:ascii="Bookman Old Style" w:hAnsi="Bookman Old Style"/>
          <w:sz w:val="22"/>
          <w:szCs w:val="22"/>
        </w:rPr>
        <w:t xml:space="preserve">, от 26 ноября 2001 года </w:t>
      </w:r>
      <w:hyperlink r:id="rId71" w:history="1">
        <w:r w:rsidRPr="004A637C">
          <w:rPr>
            <w:rFonts w:ascii="Bookman Old Style" w:hAnsi="Bookman Old Style"/>
            <w:sz w:val="22"/>
            <w:szCs w:val="22"/>
          </w:rPr>
          <w:t>№ 146-ФЗ</w:t>
        </w:r>
      </w:hyperlink>
      <w:r w:rsidRPr="004A637C">
        <w:rPr>
          <w:rFonts w:ascii="Bookman Old Style" w:hAnsi="Bookman Old Style"/>
          <w:sz w:val="22"/>
          <w:szCs w:val="22"/>
        </w:rPr>
        <w:t>;</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Градостроительный </w:t>
      </w:r>
      <w:hyperlink r:id="rId72" w:history="1">
        <w:r w:rsidRPr="004A637C">
          <w:rPr>
            <w:rFonts w:ascii="Bookman Old Style" w:hAnsi="Bookman Old Style"/>
            <w:sz w:val="22"/>
            <w:szCs w:val="22"/>
          </w:rPr>
          <w:t>кодекс</w:t>
        </w:r>
      </w:hyperlink>
      <w:r w:rsidRPr="004A637C">
        <w:rPr>
          <w:rFonts w:ascii="Bookman Old Style" w:hAnsi="Bookman Old Style"/>
          <w:sz w:val="22"/>
          <w:szCs w:val="22"/>
        </w:rPr>
        <w:t xml:space="preserve"> Российской Федерации от 29 декабря 2004 года № 190-ФЗ;</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Федеральный </w:t>
      </w:r>
      <w:hyperlink r:id="rId73" w:history="1">
        <w:r w:rsidRPr="004A637C">
          <w:rPr>
            <w:rFonts w:ascii="Bookman Old Style" w:hAnsi="Bookman Old Style"/>
            <w:sz w:val="22"/>
            <w:szCs w:val="22"/>
          </w:rPr>
          <w:t>закон</w:t>
        </w:r>
      </w:hyperlink>
      <w:r w:rsidRPr="004A637C">
        <w:rPr>
          <w:rFonts w:ascii="Bookman Old Style" w:hAnsi="Bookman Old Style"/>
          <w:sz w:val="22"/>
          <w:szCs w:val="22"/>
        </w:rPr>
        <w:t xml:space="preserve"> от 25 октября 2001 года № 137-ФЗ «О введении в действие Земельного кодекса Российской Федерации»;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Федеральный </w:t>
      </w:r>
      <w:hyperlink r:id="rId74" w:history="1">
        <w:r w:rsidRPr="004A637C">
          <w:rPr>
            <w:rFonts w:ascii="Bookman Old Style" w:hAnsi="Bookman Old Style"/>
            <w:sz w:val="22"/>
            <w:szCs w:val="22"/>
          </w:rPr>
          <w:t>закон</w:t>
        </w:r>
      </w:hyperlink>
      <w:r w:rsidRPr="004A637C">
        <w:rPr>
          <w:rFonts w:ascii="Bookman Old Style" w:hAnsi="Bookman Old Style"/>
          <w:sz w:val="22"/>
          <w:szCs w:val="22"/>
        </w:rPr>
        <w:t xml:space="preserve"> от 27 июля 2010 года № 210-ФЗ «Об организации предоставления государственных и муниципальных услуг»;</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Федеральный закон от 13 июля 2015 года № 218-ФЗ «О государственной регистрации недвижимости»;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Федеральный закон от 06 апреля 2011 года № 63-ФЗ «Об электронной подписи»;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w:t>
      </w:r>
      <w:proofErr w:type="gramStart"/>
      <w:r w:rsidRPr="004A637C">
        <w:rPr>
          <w:rFonts w:ascii="Bookman Old Style" w:hAnsi="Bookman Old Style"/>
          <w:sz w:val="22"/>
          <w:szCs w:val="22"/>
        </w:rPr>
        <w:t>ии и ау</w:t>
      </w:r>
      <w:proofErr w:type="gramEnd"/>
      <w:r w:rsidRPr="004A637C">
        <w:rPr>
          <w:rFonts w:ascii="Bookman Old Style" w:hAnsi="Bookman Old Style"/>
          <w:sz w:val="22"/>
          <w:szCs w:val="22"/>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C749A" w:rsidRPr="004A637C" w:rsidRDefault="004C749A" w:rsidP="004C749A">
      <w:pPr>
        <w:widowControl w:val="0"/>
        <w:adjustRightInd w:val="0"/>
        <w:rPr>
          <w:rFonts w:ascii="Bookman Old Style" w:hAnsi="Bookman Old Style"/>
          <w:sz w:val="22"/>
          <w:szCs w:val="22"/>
        </w:rPr>
      </w:pPr>
      <w:proofErr w:type="gramStart"/>
      <w:r w:rsidRPr="004A637C">
        <w:rPr>
          <w:rFonts w:ascii="Bookman Old Style" w:hAnsi="Bookman Old Style"/>
          <w:sz w:val="22"/>
          <w:szCs w:val="22"/>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w:t>
      </w:r>
      <w:proofErr w:type="gramEnd"/>
      <w:r w:rsidRPr="004A637C">
        <w:rPr>
          <w:rFonts w:ascii="Bookman Old Style" w:hAnsi="Bookman Old Style"/>
          <w:sz w:val="22"/>
          <w:szCs w:val="22"/>
        </w:rPr>
        <w:t xml:space="preserve"> систем органов, предоставляющих государственные услуги, и органов, предоставляющих муниципальные услуги, в том </w:t>
      </w:r>
      <w:r w:rsidRPr="004A637C">
        <w:rPr>
          <w:rFonts w:ascii="Bookman Old Style" w:hAnsi="Bookman Old Style"/>
          <w:sz w:val="22"/>
          <w:szCs w:val="22"/>
        </w:rPr>
        <w:lastRenderedPageBreak/>
        <w:t xml:space="preserve">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4A637C">
        <w:rPr>
          <w:rFonts w:ascii="Bookman Old Style" w:hAnsi="Bookman Old Style"/>
          <w:sz w:val="22"/>
          <w:szCs w:val="22"/>
        </w:rPr>
        <w:t>заверение выписок</w:t>
      </w:r>
      <w:proofErr w:type="gramEnd"/>
      <w:r w:rsidRPr="004A637C">
        <w:rPr>
          <w:rFonts w:ascii="Bookman Old Style" w:hAnsi="Bookman Old Style"/>
          <w:sz w:val="22"/>
          <w:szCs w:val="22"/>
        </w:rPr>
        <w:t xml:space="preserve"> из указанных информационных систем»;</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 Приказ </w:t>
      </w:r>
      <w:proofErr w:type="spellStart"/>
      <w:r w:rsidRPr="004A637C">
        <w:rPr>
          <w:rFonts w:ascii="Bookman Old Style" w:hAnsi="Bookman Old Style"/>
          <w:sz w:val="22"/>
          <w:szCs w:val="22"/>
        </w:rPr>
        <w:t>Минкомсвязи</w:t>
      </w:r>
      <w:proofErr w:type="spellEnd"/>
      <w:r w:rsidRPr="004A637C">
        <w:rPr>
          <w:rFonts w:ascii="Bookman Old Style" w:hAnsi="Bookman Old Style"/>
          <w:sz w:val="22"/>
          <w:szCs w:val="22"/>
        </w:rPr>
        <w:t xml:space="preserve"> России от 13 апреля 2012 года № 107 «Об утверждении Положения о федеральной государственной информационной системе «Единая система идентификац</w:t>
      </w:r>
      <w:proofErr w:type="gramStart"/>
      <w:r w:rsidRPr="004A637C">
        <w:rPr>
          <w:rFonts w:ascii="Bookman Old Style" w:hAnsi="Bookman Old Style"/>
          <w:sz w:val="22"/>
          <w:szCs w:val="22"/>
        </w:rPr>
        <w:t>ии и ау</w:t>
      </w:r>
      <w:proofErr w:type="gramEnd"/>
      <w:r w:rsidRPr="004A637C">
        <w:rPr>
          <w:rFonts w:ascii="Bookman Old Style" w:hAnsi="Bookman Old Style"/>
          <w:sz w:val="22"/>
          <w:szCs w:val="22"/>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иные нормативные правовые акты, регулирующие вопросы управления и распоряжения земельными участками.</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29" w:name="Par303"/>
      <w:bookmarkEnd w:id="29"/>
      <w:r w:rsidRPr="004A637C">
        <w:rPr>
          <w:rFonts w:ascii="Bookman Old Style" w:hAnsi="Bookman Old Style"/>
          <w:sz w:val="22"/>
          <w:szCs w:val="22"/>
        </w:rPr>
        <w:t xml:space="preserve">Исчерпывающий перечень документов, необходимых для предоставления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муниципальной услуги, подлежащих представлению заявителем самостоятельно</w:t>
      </w:r>
    </w:p>
    <w:p w:rsidR="004C749A" w:rsidRPr="004A637C" w:rsidRDefault="004C749A" w:rsidP="004C749A">
      <w:pPr>
        <w:adjustRightInd w:val="0"/>
        <w:spacing w:before="120"/>
        <w:ind w:firstLine="539"/>
        <w:rPr>
          <w:rFonts w:ascii="Bookman Old Style" w:hAnsi="Bookman Old Style"/>
          <w:sz w:val="22"/>
          <w:szCs w:val="22"/>
        </w:rPr>
      </w:pPr>
      <w:bookmarkStart w:id="30" w:name="Par307"/>
      <w:bookmarkEnd w:id="30"/>
      <w:r w:rsidRPr="004A637C">
        <w:rPr>
          <w:rFonts w:ascii="Bookman Old Style" w:hAnsi="Bookman Old Style"/>
          <w:sz w:val="22"/>
          <w:szCs w:val="22"/>
        </w:rPr>
        <w:t xml:space="preserve">2.8. Муниципальная услуга предоставляется при поступлении заявления об утверждении схемы расположения земельного участка, если земельный участок предстоит </w:t>
      </w:r>
      <w:proofErr w:type="gramStart"/>
      <w:r w:rsidRPr="004A637C">
        <w:rPr>
          <w:rFonts w:ascii="Bookman Old Style" w:hAnsi="Bookman Old Style"/>
          <w:sz w:val="22"/>
          <w:szCs w:val="22"/>
        </w:rPr>
        <w:t>образовать</w:t>
      </w:r>
      <w:proofErr w:type="gramEnd"/>
      <w:r w:rsidRPr="004A637C">
        <w:rPr>
          <w:rFonts w:ascii="Bookman Old Style" w:hAnsi="Bookman Old Style"/>
          <w:sz w:val="22"/>
          <w:szCs w:val="22"/>
        </w:rPr>
        <w:t xml:space="preserve"> и не утвержден проект межевания территории, в границах которой предусмотрено образование земельного участка (далее - заявление об утверждении схемы).</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2.8.1. В заявлении об утверждении схемы указываются: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фамилия, имя, отчество заявителя или наименование организации;</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сведения ИНН;</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xml:space="preserve">- сведения ОГРН/ОГРИП (указываются в случае, если заявителем является физическое лицо в качестве индивидуального </w:t>
      </w:r>
      <w:proofErr w:type="gramStart"/>
      <w:r w:rsidRPr="004A637C">
        <w:rPr>
          <w:rFonts w:ascii="Bookman Old Style" w:hAnsi="Bookman Old Style"/>
          <w:sz w:val="22"/>
          <w:szCs w:val="22"/>
        </w:rPr>
        <w:t>предпринимателя</w:t>
      </w:r>
      <w:proofErr w:type="gramEnd"/>
      <w:r w:rsidRPr="004A637C">
        <w:rPr>
          <w:rFonts w:ascii="Bookman Old Style" w:hAnsi="Bookman Old Style"/>
          <w:sz w:val="22"/>
          <w:szCs w:val="22"/>
        </w:rPr>
        <w:t xml:space="preserve"> либо юридическое лицо);</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почтовый адрес, по которому должен быть направлен ответ или уведомление о переадресации заявления;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местоположение земельного участка;</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ориентировочная площадь;</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цель использования земельного участка;</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личная подпись и дата.</w:t>
      </w:r>
    </w:p>
    <w:p w:rsidR="004C749A" w:rsidRPr="004A637C" w:rsidRDefault="004C749A" w:rsidP="004C749A">
      <w:pPr>
        <w:widowControl w:val="0"/>
        <w:adjustRightInd w:val="0"/>
        <w:rPr>
          <w:rFonts w:ascii="Bookman Old Style" w:hAnsi="Bookman Old Style"/>
          <w:sz w:val="22"/>
          <w:szCs w:val="22"/>
        </w:rPr>
      </w:pPr>
      <w:bookmarkStart w:id="31" w:name="Par320"/>
      <w:bookmarkEnd w:id="31"/>
      <w:r w:rsidRPr="004A637C">
        <w:rPr>
          <w:rFonts w:ascii="Bookman Old Style" w:hAnsi="Bookman Old Style"/>
          <w:sz w:val="22"/>
          <w:szCs w:val="22"/>
        </w:rPr>
        <w:t>2.8.2. К заявлению об утверждении схемы прилагаются: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1) копия документа, удостоверяющего личность заявителя (для гражданина), либо личность представителя заявителя;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2)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3) учредительные документы для юридических лиц;</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xml:space="preserve">4) схема расположения земельного участка на кадастровом плане территории, если земельный участок предстоит </w:t>
      </w:r>
      <w:proofErr w:type="gramStart"/>
      <w:r w:rsidRPr="004A637C">
        <w:rPr>
          <w:rFonts w:ascii="Bookman Old Style" w:hAnsi="Bookman Old Style"/>
          <w:sz w:val="22"/>
          <w:szCs w:val="22"/>
        </w:rPr>
        <w:t>образовать</w:t>
      </w:r>
      <w:proofErr w:type="gramEnd"/>
      <w:r w:rsidRPr="004A637C">
        <w:rPr>
          <w:rFonts w:ascii="Bookman Old Style" w:hAnsi="Bookman Old Style"/>
          <w:sz w:val="22"/>
          <w:szCs w:val="22"/>
        </w:rPr>
        <w:t xml:space="preserve"> и не утвержден проект межевания территории, в границах которой предусмотрено образование земельного участка.</w:t>
      </w:r>
    </w:p>
    <w:p w:rsidR="004C749A" w:rsidRPr="004A637C" w:rsidRDefault="004C749A" w:rsidP="004C749A">
      <w:pPr>
        <w:widowControl w:val="0"/>
        <w:adjustRightInd w:val="0"/>
        <w:rPr>
          <w:rFonts w:ascii="Bookman Old Style" w:hAnsi="Bookman Old Style"/>
          <w:sz w:val="22"/>
          <w:szCs w:val="22"/>
        </w:rPr>
      </w:pPr>
      <w:hyperlink w:anchor="Par799" w:history="1">
        <w:r w:rsidRPr="004A637C">
          <w:rPr>
            <w:rFonts w:ascii="Bookman Old Style" w:hAnsi="Bookman Old Style"/>
            <w:sz w:val="22"/>
            <w:szCs w:val="22"/>
          </w:rPr>
          <w:t>Форма</w:t>
        </w:r>
      </w:hyperlink>
      <w:r w:rsidRPr="004A637C">
        <w:rPr>
          <w:rFonts w:ascii="Bookman Old Style" w:hAnsi="Bookman Old Style"/>
          <w:sz w:val="22"/>
          <w:szCs w:val="22"/>
        </w:rPr>
        <w:t xml:space="preserve"> заявления приведена в приложении № 1 к настоящему Административному регламенту.</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2.9. Муниципальная услуга предоставляется при поступлении заявления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2.9.1. В заявлении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указываются: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фамилия, имя, отчество заявителя или наименование организации;</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сведения ИНН;</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сведения ОГРН/ОГРИ</w:t>
      </w:r>
      <w:proofErr w:type="gramStart"/>
      <w:r w:rsidRPr="004A637C">
        <w:rPr>
          <w:rFonts w:ascii="Bookman Old Style" w:hAnsi="Bookman Old Style"/>
          <w:sz w:val="22"/>
          <w:szCs w:val="22"/>
        </w:rPr>
        <w:t>П(</w:t>
      </w:r>
      <w:proofErr w:type="gramEnd"/>
      <w:r w:rsidRPr="004A637C">
        <w:rPr>
          <w:rFonts w:ascii="Bookman Old Style" w:hAnsi="Bookman Old Style"/>
          <w:sz w:val="22"/>
          <w:szCs w:val="22"/>
        </w:rPr>
        <w:t>указываются в случае, если заявителем является физическое лицо в качестве индивидуального предпринимателя либо юридическое лицо);</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почтовый адрес, по которому должен быть направлен ответ или уведомление о переадресации заявления;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местоположение земельного участка;</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кадастровый номер земельного участка;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цель использования земельного участка;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вид права (в случае,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lastRenderedPageBreak/>
        <w:t>- личная подпись и дата.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2.9.2. К заявлению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прилагаются: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1) копия документа, удостоверяющего личность заявителя (для гражданина), либо личность представителя заявителя;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2)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3) учредительные документы для юридических лиц;</w:t>
      </w:r>
    </w:p>
    <w:p w:rsidR="004C749A" w:rsidRPr="004A637C" w:rsidRDefault="004C749A" w:rsidP="004C749A">
      <w:pPr>
        <w:widowControl w:val="0"/>
        <w:adjustRightInd w:val="0"/>
        <w:ind w:firstLine="540"/>
        <w:rPr>
          <w:rFonts w:ascii="Bookman Old Style" w:hAnsi="Bookman Old Style"/>
          <w:sz w:val="22"/>
          <w:szCs w:val="22"/>
        </w:rPr>
      </w:pPr>
      <w:hyperlink w:anchor="Par799" w:history="1">
        <w:r w:rsidRPr="004A637C">
          <w:rPr>
            <w:rFonts w:ascii="Bookman Old Style" w:hAnsi="Bookman Old Style"/>
            <w:sz w:val="22"/>
            <w:szCs w:val="22"/>
          </w:rPr>
          <w:t>Форма</w:t>
        </w:r>
      </w:hyperlink>
      <w:r w:rsidRPr="004A637C">
        <w:rPr>
          <w:rFonts w:ascii="Bookman Old Style" w:hAnsi="Bookman Old Style"/>
          <w:sz w:val="22"/>
          <w:szCs w:val="22"/>
        </w:rPr>
        <w:t xml:space="preserve"> заявления приведена в приложении № 2 к настоящему Административному регламенту.</w:t>
      </w:r>
    </w:p>
    <w:p w:rsidR="004C749A" w:rsidRPr="004A637C" w:rsidRDefault="004C749A" w:rsidP="004C749A">
      <w:pPr>
        <w:ind w:firstLine="540"/>
        <w:rPr>
          <w:rFonts w:ascii="Bookman Old Style" w:eastAsia="Calibri" w:hAnsi="Bookman Old Style"/>
          <w:sz w:val="22"/>
          <w:szCs w:val="22"/>
        </w:rPr>
      </w:pPr>
      <w:bookmarkStart w:id="32" w:name="Par326"/>
      <w:bookmarkEnd w:id="32"/>
      <w:r w:rsidRPr="004A637C">
        <w:rPr>
          <w:rFonts w:ascii="Bookman Old Style" w:eastAsia="Calibri" w:hAnsi="Bookman Old Style"/>
          <w:sz w:val="22"/>
          <w:szCs w:val="22"/>
        </w:rPr>
        <w:t>2.10. Заявления, указанные в пунктах 2.8, 2.9 настоящего Административного регламента, с приложениями могут быть поданы непосредственно в Отдел при личном обращении.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2.11. Заявления, указанные в пунктах 2.8, 2.9 настоящего Административного регламента, с приложениями могут быть направлены заявителем в Отдел посредством почтовой связи.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2.12. Заявления, указанные в пунктах 2.8, 2.9 настоящего Административного регламента, с приложениями могут быть поданы заявителем через ГАУ «МФЦ Р</w:t>
      </w:r>
      <w:proofErr w:type="gramStart"/>
      <w:r w:rsidRPr="004A637C">
        <w:rPr>
          <w:rFonts w:ascii="Bookman Old Style" w:eastAsia="Calibri" w:hAnsi="Bookman Old Style"/>
          <w:sz w:val="22"/>
          <w:szCs w:val="22"/>
        </w:rPr>
        <w:t>С(</w:t>
      </w:r>
      <w:proofErr w:type="gramEnd"/>
      <w:r w:rsidRPr="004A637C">
        <w:rPr>
          <w:rFonts w:ascii="Bookman Old Style" w:eastAsia="Calibri" w:hAnsi="Bookman Old Style"/>
          <w:sz w:val="22"/>
          <w:szCs w:val="22"/>
        </w:rPr>
        <w:t>Я)».</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В случае подачи заявления с полным комплектом документов через ГАУ «МФЦ Р</w:t>
      </w:r>
      <w:proofErr w:type="gramStart"/>
      <w:r w:rsidRPr="004A637C">
        <w:rPr>
          <w:rFonts w:ascii="Bookman Old Style" w:eastAsia="Calibri" w:hAnsi="Bookman Old Style"/>
          <w:sz w:val="22"/>
          <w:szCs w:val="22"/>
        </w:rPr>
        <w:t>С(</w:t>
      </w:r>
      <w:proofErr w:type="gramEnd"/>
      <w:r w:rsidRPr="004A637C">
        <w:rPr>
          <w:rFonts w:ascii="Bookman Old Style" w:eastAsia="Calibri" w:hAnsi="Bookman Old Style"/>
          <w:sz w:val="22"/>
          <w:szCs w:val="22"/>
        </w:rPr>
        <w:t>Я)» заявитель вместе с копиями предъявляет оригиналы документов для сверки либо представляет нотариально заверенные копии.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2.13.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2.14. Заявления, указанные в пунктах 2.8, 2.9 настоящего Административного регламента, с приложениями могут быть поданы заявителем в электронной форме посредством заполнения электронной формы запроса на ЕПГУ и (или) РПГУ (далее - запрос).</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2.14.1.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запроса.</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2.14.2. Подача запроса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запроса по открытым каналам связи сети Интернет.</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xml:space="preserve">2.14.3. Прилагаемые к запросу документы должны быть отсканированы и приложены к запросу в электронном виде на ЕПГУ и (или) РПГУ. Параметры сканированных копий документов: разрешение не менее 300 </w:t>
      </w:r>
      <w:proofErr w:type="spellStart"/>
      <w:r w:rsidRPr="004A637C">
        <w:rPr>
          <w:rFonts w:ascii="Bookman Old Style" w:eastAsia="Calibri" w:hAnsi="Bookman Old Style"/>
          <w:sz w:val="22"/>
          <w:szCs w:val="22"/>
        </w:rPr>
        <w:t>dpi</w:t>
      </w:r>
      <w:proofErr w:type="spellEnd"/>
      <w:r w:rsidRPr="004A637C">
        <w:rPr>
          <w:rFonts w:ascii="Bookman Old Style" w:eastAsia="Calibri" w:hAnsi="Bookman Old Style"/>
          <w:sz w:val="22"/>
          <w:szCs w:val="22"/>
        </w:rPr>
        <w:t>, цвет черно-белый, формат «</w:t>
      </w:r>
      <w:proofErr w:type="spellStart"/>
      <w:r w:rsidRPr="004A637C">
        <w:rPr>
          <w:rFonts w:ascii="Bookman Old Style" w:eastAsia="Calibri" w:hAnsi="Bookman Old Style"/>
          <w:sz w:val="22"/>
          <w:szCs w:val="22"/>
        </w:rPr>
        <w:t>pdf</w:t>
      </w:r>
      <w:proofErr w:type="spellEnd"/>
      <w:r w:rsidRPr="004A637C">
        <w:rPr>
          <w:rFonts w:ascii="Bookman Old Style" w:eastAsia="Calibri" w:hAnsi="Bookman Old Style"/>
          <w:sz w:val="22"/>
          <w:szCs w:val="22"/>
        </w:rPr>
        <w:t>». В случае если представленная копия документа недоступна для прочтения, данный документ не считается представленным в Администрацию.</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Электронные формы запросов размещены на ЕПГУ и (или) РПГУ.</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2.14.4. При обращении в электронной форме заявитель обязан указать способ получения результата услуги:</w:t>
      </w:r>
    </w:p>
    <w:p w:rsidR="004C749A" w:rsidRPr="004A637C" w:rsidRDefault="004C749A" w:rsidP="004C749A">
      <w:pPr>
        <w:ind w:firstLine="993"/>
        <w:rPr>
          <w:rFonts w:ascii="Bookman Old Style" w:eastAsia="Calibri" w:hAnsi="Bookman Old Style"/>
          <w:sz w:val="22"/>
          <w:szCs w:val="22"/>
        </w:rPr>
      </w:pPr>
      <w:r w:rsidRPr="004A637C">
        <w:rPr>
          <w:rFonts w:ascii="Bookman Old Style" w:eastAsia="Calibri" w:hAnsi="Bookman Old Style"/>
          <w:sz w:val="22"/>
          <w:szCs w:val="22"/>
        </w:rPr>
        <w:t>- личное получение;</w:t>
      </w:r>
    </w:p>
    <w:p w:rsidR="004C749A" w:rsidRPr="004A637C" w:rsidRDefault="004C749A" w:rsidP="004C749A">
      <w:pPr>
        <w:ind w:firstLine="993"/>
        <w:rPr>
          <w:rFonts w:ascii="Bookman Old Style" w:eastAsia="Calibri" w:hAnsi="Bookman Old Style"/>
          <w:sz w:val="22"/>
          <w:szCs w:val="22"/>
        </w:rPr>
      </w:pPr>
      <w:r w:rsidRPr="004A637C">
        <w:rPr>
          <w:rFonts w:ascii="Bookman Old Style" w:eastAsia="Calibri" w:hAnsi="Bookman Old Style"/>
          <w:sz w:val="22"/>
          <w:szCs w:val="22"/>
        </w:rPr>
        <w:t>- почтовое отправление;</w:t>
      </w:r>
    </w:p>
    <w:p w:rsidR="004C749A" w:rsidRPr="004A637C" w:rsidRDefault="004C749A" w:rsidP="004C749A">
      <w:pPr>
        <w:ind w:firstLine="993"/>
        <w:rPr>
          <w:rFonts w:ascii="Bookman Old Style" w:eastAsia="Calibri" w:hAnsi="Bookman Old Style"/>
          <w:sz w:val="22"/>
          <w:szCs w:val="22"/>
        </w:rPr>
      </w:pPr>
      <w:r w:rsidRPr="004A637C">
        <w:rPr>
          <w:rFonts w:ascii="Bookman Old Style" w:eastAsia="Calibri" w:hAnsi="Bookman Old Style"/>
          <w:sz w:val="22"/>
          <w:szCs w:val="22"/>
        </w:rPr>
        <w:t>- отправление на представленный адрес электронной почты.</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33" w:name="Par332"/>
      <w:bookmarkEnd w:id="33"/>
      <w:r w:rsidRPr="004A637C">
        <w:rPr>
          <w:rFonts w:ascii="Bookman Old Style" w:hAnsi="Bookman Old Style"/>
          <w:sz w:val="22"/>
          <w:szCs w:val="22"/>
        </w:rPr>
        <w:t xml:space="preserve">Исчерпывающий перечень документов, необходимых для предоставления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 xml:space="preserve">муниципальной услуги, которые находятся в распоряжении государственных органов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и иных органов, участвующих в предоставлении муниципальной услуги,</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 xml:space="preserve">и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заявитель вправе представить самостоятельно</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 xml:space="preserve">2.15.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Par73" w:history="1">
        <w:r w:rsidRPr="004A637C">
          <w:rPr>
            <w:rFonts w:ascii="Bookman Old Style" w:hAnsi="Bookman Old Style"/>
            <w:sz w:val="22"/>
            <w:szCs w:val="22"/>
          </w:rPr>
          <w:t>пункте 1.4</w:t>
        </w:r>
      </w:hyperlink>
      <w:r w:rsidRPr="004A637C">
        <w:rPr>
          <w:rFonts w:ascii="Bookman Old Style" w:hAnsi="Bookman Old Style"/>
          <w:sz w:val="22"/>
          <w:szCs w:val="22"/>
        </w:rPr>
        <w:t xml:space="preserve"> настоящего Административного регламента: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2.15.1. К заявлению об утверждении схемы прилагаются: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 xml:space="preserve">1) выписка из ЕГРИП, ЕГРЮЛ (в случае, если заявителем является физическое </w:t>
      </w:r>
      <w:r w:rsidRPr="004A637C">
        <w:rPr>
          <w:rFonts w:ascii="Bookman Old Style" w:hAnsi="Bookman Old Style"/>
          <w:sz w:val="22"/>
          <w:szCs w:val="22"/>
        </w:rPr>
        <w:lastRenderedPageBreak/>
        <w:t xml:space="preserve">лицо в качестве индивидуального </w:t>
      </w:r>
      <w:proofErr w:type="gramStart"/>
      <w:r w:rsidRPr="004A637C">
        <w:rPr>
          <w:rFonts w:ascii="Bookman Old Style" w:hAnsi="Bookman Old Style"/>
          <w:sz w:val="22"/>
          <w:szCs w:val="22"/>
        </w:rPr>
        <w:t>предпринимателя</w:t>
      </w:r>
      <w:proofErr w:type="gramEnd"/>
      <w:r w:rsidRPr="004A637C">
        <w:rPr>
          <w:rFonts w:ascii="Bookman Old Style" w:hAnsi="Bookman Old Style"/>
          <w:sz w:val="22"/>
          <w:szCs w:val="22"/>
        </w:rPr>
        <w:t xml:space="preserve"> либо юридическое лицо);</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2) выписка из ЕГРН об основных характеристиках и зарегистрированных правах на объект недвижимости;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2.15.2. К заявлению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прилагаются:</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1) выписка из ЕГРН об основных характеристиках и зарегистрированных правах на объект недвижимости;</w:t>
      </w:r>
    </w:p>
    <w:p w:rsidR="004C749A" w:rsidRPr="004A637C" w:rsidRDefault="004C749A" w:rsidP="004C749A">
      <w:pPr>
        <w:widowControl w:val="0"/>
        <w:adjustRightInd w:val="0"/>
        <w:ind w:firstLine="993"/>
        <w:rPr>
          <w:rFonts w:ascii="Bookman Old Style" w:hAnsi="Bookman Old Style"/>
          <w:sz w:val="22"/>
          <w:szCs w:val="22"/>
        </w:rPr>
      </w:pPr>
      <w:r w:rsidRPr="004A637C">
        <w:rPr>
          <w:rFonts w:ascii="Bookman Old Style" w:hAnsi="Bookman Old Style"/>
          <w:sz w:val="22"/>
          <w:szCs w:val="22"/>
        </w:rPr>
        <w:t>2) 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Заявитель вправе представить указанные документы и информацию в Отдел по собственной инициативе.</w:t>
      </w:r>
    </w:p>
    <w:p w:rsidR="004C749A" w:rsidRPr="004A637C" w:rsidRDefault="004C749A" w:rsidP="004C749A">
      <w:pPr>
        <w:widowControl w:val="0"/>
        <w:adjustRightInd w:val="0"/>
        <w:ind w:firstLine="540"/>
        <w:rPr>
          <w:rFonts w:ascii="Bookman Old Style" w:hAnsi="Bookman Old Style"/>
          <w:sz w:val="22"/>
          <w:szCs w:val="22"/>
        </w:rPr>
      </w:pPr>
      <w:proofErr w:type="gramStart"/>
      <w:r w:rsidRPr="004A637C">
        <w:rPr>
          <w:rFonts w:ascii="Bookman Old Style" w:hAnsi="Bookman Old Style"/>
          <w:sz w:val="22"/>
          <w:szCs w:val="22"/>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34" w:name="Par348"/>
      <w:bookmarkEnd w:id="34"/>
      <w:r w:rsidRPr="004A637C">
        <w:rPr>
          <w:rFonts w:ascii="Bookman Old Style" w:hAnsi="Bookman Old Style"/>
          <w:sz w:val="22"/>
          <w:szCs w:val="22"/>
        </w:rPr>
        <w:t>Указание на запрет требовать от заявителя</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предоставления документов и информации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2.16. Отдел не вправе требовать от заявителя: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C749A" w:rsidRPr="004A637C" w:rsidRDefault="004C749A" w:rsidP="004C749A">
      <w:pPr>
        <w:widowControl w:val="0"/>
        <w:adjustRightInd w:val="0"/>
        <w:rPr>
          <w:rFonts w:ascii="Bookman Old Style" w:hAnsi="Bookman Old Style"/>
          <w:sz w:val="22"/>
          <w:szCs w:val="22"/>
        </w:rPr>
      </w:pPr>
      <w:proofErr w:type="gramStart"/>
      <w:r w:rsidRPr="004A637C">
        <w:rPr>
          <w:rFonts w:ascii="Bookman Old Style" w:hAnsi="Bookman Old Style"/>
          <w:sz w:val="22"/>
          <w:szCs w:val="22"/>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75" w:history="1">
        <w:r w:rsidRPr="004A637C">
          <w:rPr>
            <w:rFonts w:ascii="Bookman Old Style" w:hAnsi="Bookman Old Style"/>
            <w:sz w:val="22"/>
            <w:szCs w:val="22"/>
          </w:rPr>
          <w:t>части 6 статьи</w:t>
        </w:r>
        <w:proofErr w:type="gramEnd"/>
        <w:r w:rsidRPr="004A637C">
          <w:rPr>
            <w:rFonts w:ascii="Bookman Old Style" w:hAnsi="Bookman Old Style"/>
            <w:sz w:val="22"/>
            <w:szCs w:val="22"/>
          </w:rPr>
          <w:t xml:space="preserve"> 7</w:t>
        </w:r>
      </w:hyperlink>
      <w:r w:rsidRPr="004A637C">
        <w:rPr>
          <w:rFonts w:ascii="Bookman Old Style" w:hAnsi="Bookman Old Style"/>
          <w:sz w:val="22"/>
          <w:szCs w:val="22"/>
        </w:rPr>
        <w:t xml:space="preserve"> Федерального закона от 27 июля 2010 года № 210-ФЗ «Об организации предоставления государственных и муниципальных услуг».</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35" w:name="Par355"/>
      <w:bookmarkEnd w:id="35"/>
      <w:r w:rsidRPr="004A637C">
        <w:rPr>
          <w:rFonts w:ascii="Bookman Old Style" w:hAnsi="Bookman Old Style"/>
          <w:sz w:val="22"/>
          <w:szCs w:val="22"/>
        </w:rPr>
        <w:t xml:space="preserve">Исчерпывающий перечень оснований для отказа в приеме документов, </w:t>
      </w:r>
    </w:p>
    <w:p w:rsidR="004C749A" w:rsidRPr="004A637C" w:rsidRDefault="004C749A" w:rsidP="004C749A">
      <w:pPr>
        <w:widowControl w:val="0"/>
        <w:adjustRightInd w:val="0"/>
        <w:jc w:val="center"/>
        <w:outlineLvl w:val="2"/>
        <w:rPr>
          <w:rFonts w:ascii="Bookman Old Style" w:hAnsi="Bookman Old Style"/>
          <w:sz w:val="22"/>
          <w:szCs w:val="22"/>
        </w:rPr>
      </w:pPr>
      <w:proofErr w:type="gramStart"/>
      <w:r w:rsidRPr="004A637C">
        <w:rPr>
          <w:rFonts w:ascii="Bookman Old Style" w:hAnsi="Bookman Old Style"/>
          <w:sz w:val="22"/>
          <w:szCs w:val="22"/>
        </w:rPr>
        <w:t>необходимых</w:t>
      </w:r>
      <w:proofErr w:type="gramEnd"/>
      <w:r w:rsidRPr="004A637C">
        <w:rPr>
          <w:rFonts w:ascii="Bookman Old Style" w:hAnsi="Bookman Old Style"/>
          <w:sz w:val="22"/>
          <w:szCs w:val="22"/>
        </w:rPr>
        <w:t xml:space="preserve"> для предоставления муниципальной услуги</w:t>
      </w:r>
    </w:p>
    <w:p w:rsidR="004C749A" w:rsidRPr="004A637C" w:rsidRDefault="004C749A" w:rsidP="004C749A">
      <w:pPr>
        <w:adjustRightInd w:val="0"/>
        <w:spacing w:before="120"/>
        <w:ind w:firstLine="539"/>
        <w:rPr>
          <w:rFonts w:ascii="Bookman Old Style" w:hAnsi="Bookman Old Style"/>
          <w:sz w:val="22"/>
          <w:szCs w:val="22"/>
        </w:rPr>
      </w:pPr>
      <w:r w:rsidRPr="004A637C">
        <w:rPr>
          <w:rFonts w:ascii="Bookman Old Style" w:hAnsi="Bookman Old Style"/>
          <w:sz w:val="22"/>
          <w:szCs w:val="22"/>
        </w:rPr>
        <w:t>2.17. В приеме документов может быть отказано в случае, если:</w:t>
      </w:r>
    </w:p>
    <w:p w:rsidR="004C749A" w:rsidRPr="004A637C" w:rsidRDefault="004C749A" w:rsidP="004C749A">
      <w:pPr>
        <w:adjustRightInd w:val="0"/>
        <w:rPr>
          <w:rFonts w:ascii="Bookman Old Style" w:hAnsi="Bookman Old Style"/>
          <w:sz w:val="22"/>
          <w:szCs w:val="22"/>
        </w:rPr>
      </w:pPr>
      <w:proofErr w:type="gramStart"/>
      <w:r w:rsidRPr="004A637C">
        <w:rPr>
          <w:rFonts w:ascii="Bookman Old Style" w:hAnsi="Bookman Old Style"/>
          <w:sz w:val="22"/>
          <w:szCs w:val="22"/>
        </w:rPr>
        <w:t>- с заявлением обратилось лицо, не относящееся к кругу заявителей, предусмотренном п. 1.2 настоящего Административного регламента;</w:t>
      </w:r>
      <w:proofErr w:type="gramEnd"/>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в заявлении отсутствует информация, предусмотренная пунктами 2.8.1, 2.9.1 настоящего Административного регламента;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shd w:val="clear" w:color="auto" w:fill="FFFFFF" w:themeFill="background1"/>
        </w:rPr>
        <w:t>- отсутствуют документы,</w:t>
      </w:r>
      <w:r w:rsidRPr="004A637C">
        <w:rPr>
          <w:rFonts w:ascii="Bookman Old Style" w:hAnsi="Bookman Old Style"/>
          <w:sz w:val="22"/>
          <w:szCs w:val="22"/>
        </w:rPr>
        <w:t xml:space="preserve"> указанные в пункте 2.8.2, 2.9.2 настоящего Административного регламента, которые заявителем предоставляются обязательно;</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тексты заявления и документов, приложенных к заявлению, в том числе их копии, не поддаются прочтению.</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 (или) РПГУ.</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36" w:name="Par363"/>
      <w:bookmarkEnd w:id="36"/>
      <w:r w:rsidRPr="004A637C">
        <w:rPr>
          <w:rFonts w:ascii="Bookman Old Style" w:hAnsi="Bookman Old Style"/>
          <w:sz w:val="22"/>
          <w:szCs w:val="22"/>
        </w:rPr>
        <w:t>Перечень оснований для приостановления или отказа</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в предоставлении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2.18. Приостановление предоставления муниципальной услуги осуществляется в случае:</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2.18.1. Если на момент поступления в Отдел заявления об утверждении схемы расположения земельного участка на рассмотрении Отдела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lastRenderedPageBreak/>
        <w:t>Отдел принимает решение о приостановлении рассмотрения поданного позднее заявления об утверждении схемы расположения земельного участка (Далее - решение о приостановлении) и направляет такое решение о приостановлении заявителю.</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Максимальный срок приостановления составляет два месяца.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2.18.2. В случае наличия основания для приостановления предоставления муниципальной услуги, специалист Отдела готовит проект решения о приостановлении.</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1 рабочий день.</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2.18.3. Специалист Отдела направляет проект решения о приостановлении на подписание руководителю Отдела.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1 рабочий день.</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2.18.4. После подписания решения о приостановлении руководителем Отдела специалист Отдела осуществляет его регистрацию в порядке делопроизводства.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3 рабочих дня.</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2.18.5. Подписанное решение о приостановлении выдается специалистом Отдела заявителю одним из следующих способов:</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решением о приостановлении в Отдел;</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2.11 настоящего Административного регламента, специалист Отдела направляет решение о приостановлении заявителю почтовым отправлением;</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2.12 настоящего Административного регламента, специалист Отдела осуществляет направление решения о приостановлении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заявителю;</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решение о приостановлении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xml:space="preserve">2.18.6. Направление решения о приостановлении предоставления муниципальной услуги прерывает течение срока предоставления муниципальной услуги, установленного </w:t>
      </w:r>
      <w:hyperlink r:id="rId76" w:history="1">
        <w:r w:rsidRPr="004A637C">
          <w:rPr>
            <w:rFonts w:ascii="Bookman Old Style" w:hAnsi="Bookman Old Style"/>
            <w:sz w:val="22"/>
            <w:szCs w:val="22"/>
          </w:rPr>
          <w:t>пунктом 2.6</w:t>
        </w:r>
      </w:hyperlink>
      <w:r w:rsidRPr="004A637C">
        <w:rPr>
          <w:rFonts w:ascii="Bookman Old Style" w:hAnsi="Bookman Old Style"/>
          <w:sz w:val="22"/>
          <w:szCs w:val="22"/>
        </w:rPr>
        <w:t xml:space="preserve"> настоящего Административного регламента. </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bookmarkStart w:id="37" w:name="Par367"/>
      <w:bookmarkEnd w:id="37"/>
      <w:r w:rsidRPr="004A637C">
        <w:rPr>
          <w:rFonts w:ascii="Bookman Old Style" w:hAnsi="Bookman Old Style"/>
          <w:sz w:val="22"/>
          <w:szCs w:val="22"/>
        </w:rPr>
        <w:t>2.19. Основания для отказа в предоставлении муниципальной услуги:</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2.19.1. Основаниями в принятии решения об отказе в утверждении схемы расположения земельного участка являются: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1) несоответствие схемы расположения земельного участка ее форме, формату или требованиям к ее подготовке, </w:t>
      </w:r>
      <w:proofErr w:type="gramStart"/>
      <w:r w:rsidRPr="004A637C">
        <w:rPr>
          <w:rFonts w:ascii="Bookman Old Style" w:hAnsi="Bookman Old Style"/>
          <w:sz w:val="22"/>
          <w:szCs w:val="22"/>
        </w:rPr>
        <w:t>установленных</w:t>
      </w:r>
      <w:proofErr w:type="gramEnd"/>
      <w:r w:rsidRPr="004A637C">
        <w:rPr>
          <w:rFonts w:ascii="Bookman Old Style" w:hAnsi="Bookman Old Style"/>
          <w:sz w:val="22"/>
          <w:szCs w:val="22"/>
        </w:rPr>
        <w:t xml:space="preserve"> в соответствии с требованиями уполномоченным Правительством Российской Федерации федеральным органом исполнительной власти;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3) 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t xml:space="preserve">-предельные (максимальные и минимальные) размеры земельных участков, в отношении которых в соответствии с </w:t>
      </w:r>
      <w:hyperlink r:id="rId77" w:history="1">
        <w:r w:rsidRPr="004A637C">
          <w:rPr>
            <w:rFonts w:ascii="Bookman Old Style" w:hAnsi="Bookman Old Style"/>
            <w:sz w:val="22"/>
            <w:szCs w:val="22"/>
          </w:rPr>
          <w:t>законодательством</w:t>
        </w:r>
      </w:hyperlink>
      <w:r w:rsidRPr="004A637C">
        <w:rPr>
          <w:rFonts w:ascii="Bookman Old Style" w:hAnsi="Bookman Old Style"/>
          <w:sz w:val="22"/>
          <w:szCs w:val="22"/>
        </w:rP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t xml:space="preserve">-предельные (максимальные и минимальные) размеры земельных участков, на которые действие градостроительных регламентов </w:t>
      </w:r>
      <w:hyperlink r:id="rId78" w:history="1">
        <w:r w:rsidRPr="004A637C">
          <w:rPr>
            <w:rFonts w:ascii="Bookman Old Style" w:hAnsi="Bookman Old Style"/>
            <w:sz w:val="22"/>
            <w:szCs w:val="22"/>
          </w:rPr>
          <w:t>не распространяется</w:t>
        </w:r>
      </w:hyperlink>
      <w:r w:rsidRPr="004A637C">
        <w:rPr>
          <w:rFonts w:ascii="Bookman Old Style" w:hAnsi="Bookman Old Style"/>
          <w:sz w:val="22"/>
          <w:szCs w:val="22"/>
        </w:rPr>
        <w:t xml:space="preserve"> или в отношении которых градостроительные регламенты </w:t>
      </w:r>
      <w:hyperlink r:id="rId79" w:history="1">
        <w:r w:rsidRPr="004A637C">
          <w:rPr>
            <w:rFonts w:ascii="Bookman Old Style" w:hAnsi="Bookman Old Style"/>
            <w:sz w:val="22"/>
            <w:szCs w:val="22"/>
          </w:rPr>
          <w:t>не устанавливаются</w:t>
        </w:r>
      </w:hyperlink>
      <w:r w:rsidRPr="004A637C">
        <w:rPr>
          <w:rFonts w:ascii="Bookman Old Style" w:hAnsi="Bookman Old Style"/>
          <w:sz w:val="22"/>
          <w:szCs w:val="22"/>
        </w:rPr>
        <w:t xml:space="preserve">, определяются в соответствии с Земельным кодексом Российской Федерации, другими федеральными </w:t>
      </w:r>
      <w:hyperlink r:id="rId80" w:history="1">
        <w:r w:rsidRPr="004A637C">
          <w:rPr>
            <w:rFonts w:ascii="Bookman Old Style" w:hAnsi="Bookman Old Style"/>
            <w:sz w:val="22"/>
            <w:szCs w:val="22"/>
          </w:rPr>
          <w:t>законами</w:t>
        </w:r>
      </w:hyperlink>
      <w:r w:rsidRPr="004A637C">
        <w:rPr>
          <w:rFonts w:ascii="Bookman Old Style" w:hAnsi="Bookman Old Style"/>
          <w:sz w:val="22"/>
          <w:szCs w:val="22"/>
        </w:rPr>
        <w:t>;</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t>-границы земельных участков не должны пересекать границы муниципальных образований и (или) границы населенных пунктов;</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lastRenderedPageBreak/>
        <w:t>-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t>-не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t xml:space="preserve">-образование земельных участков не должно приводить к вклиниванию, </w:t>
      </w:r>
      <w:proofErr w:type="spellStart"/>
      <w:r w:rsidRPr="004A637C">
        <w:rPr>
          <w:rFonts w:ascii="Bookman Old Style" w:hAnsi="Bookman Old Style"/>
          <w:sz w:val="22"/>
          <w:szCs w:val="22"/>
        </w:rPr>
        <w:t>вкрапливанию</w:t>
      </w:r>
      <w:proofErr w:type="spellEnd"/>
      <w:r w:rsidRPr="004A637C">
        <w:rPr>
          <w:rFonts w:ascii="Bookman Old Style" w:hAnsi="Bookman Old Style"/>
          <w:sz w:val="22"/>
          <w:szCs w:val="22"/>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настоящим Кодексом, другими федеральными законами;</w:t>
      </w:r>
    </w:p>
    <w:p w:rsidR="004C749A" w:rsidRPr="004A637C" w:rsidRDefault="004C749A" w:rsidP="004C749A">
      <w:pPr>
        <w:adjustRightInd w:val="0"/>
        <w:ind w:firstLine="1134"/>
        <w:rPr>
          <w:rFonts w:ascii="Bookman Old Style" w:hAnsi="Bookman Old Style"/>
          <w:sz w:val="22"/>
          <w:szCs w:val="22"/>
        </w:rPr>
      </w:pPr>
      <w:r w:rsidRPr="004A637C">
        <w:rPr>
          <w:rFonts w:ascii="Bookman Old Style" w:hAnsi="Bookman Old Style"/>
          <w:sz w:val="22"/>
          <w:szCs w:val="22"/>
        </w:rPr>
        <w:t>-не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6) если,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7) если, земельный участок не отнесен к определенной категории земель;</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8) если,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9) если,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такого земельного участка в соответствии </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его</w:t>
      </w:r>
      <w:proofErr w:type="gramEnd"/>
      <w:r w:rsidRPr="004A637C">
        <w:rPr>
          <w:rFonts w:ascii="Bookman Old Style" w:hAnsi="Bookman Old Style"/>
          <w:sz w:val="22"/>
          <w:szCs w:val="22"/>
        </w:rPr>
        <w:t xml:space="preserve"> разрешенным использованием;</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10) если,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w:t>
      </w:r>
      <w:proofErr w:type="gramStart"/>
      <w:r w:rsidRPr="004A637C">
        <w:rPr>
          <w:rFonts w:ascii="Bookman Old Style" w:hAnsi="Bookman Old Style"/>
          <w:sz w:val="22"/>
          <w:szCs w:val="22"/>
        </w:rPr>
        <w:t>аукциона</w:t>
      </w:r>
      <w:proofErr w:type="gramEnd"/>
      <w:r w:rsidRPr="004A637C">
        <w:rPr>
          <w:rFonts w:ascii="Bookman Old Style" w:hAnsi="Bookman Old Style"/>
          <w:sz w:val="22"/>
          <w:szCs w:val="22"/>
        </w:rPr>
        <w:t xml:space="preserve">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11) если,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12) если,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13) если,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14) если, в отношении земельного участка принято решение о предварительном согласовании его предоставления;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15) если, в отношении земельного участка поступило заявление о предварительном согласовании его предоставления или заявление о предоставлении </w:t>
      </w:r>
      <w:r w:rsidRPr="004A637C">
        <w:rPr>
          <w:rFonts w:ascii="Bookman Old Style" w:hAnsi="Bookman Old Style"/>
          <w:sz w:val="22"/>
          <w:szCs w:val="22"/>
        </w:rPr>
        <w:lastRenderedPageBreak/>
        <w:t>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16) если,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17) если,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sidRPr="004A637C">
        <w:rPr>
          <w:rFonts w:ascii="Bookman Old Style" w:hAnsi="Bookman Old Style"/>
          <w:sz w:val="22"/>
          <w:szCs w:val="22"/>
        </w:rPr>
        <w:t>жд в св</w:t>
      </w:r>
      <w:proofErr w:type="gramEnd"/>
      <w:r w:rsidRPr="004A637C">
        <w:rPr>
          <w:rFonts w:ascii="Bookman Old Style" w:hAnsi="Bookman Old Style"/>
          <w:sz w:val="22"/>
          <w:szCs w:val="22"/>
        </w:rPr>
        <w:t>язи с признанием многоквартирного дома, который расположен на таком земельном участке, аварийным и подлежащим сносу или реконструкции;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18) если, указание в заявлении о в соответствии с основным видом </w:t>
      </w:r>
      <w:proofErr w:type="gramStart"/>
      <w:r w:rsidRPr="004A637C">
        <w:rPr>
          <w:rFonts w:ascii="Bookman Old Style" w:hAnsi="Bookman Old Style"/>
          <w:sz w:val="22"/>
          <w:szCs w:val="22"/>
        </w:rPr>
        <w:t>разрешенного</w:t>
      </w:r>
      <w:proofErr w:type="gramEnd"/>
      <w:r w:rsidRPr="004A637C">
        <w:rPr>
          <w:rFonts w:ascii="Bookman Old Style" w:hAnsi="Bookman Old Style"/>
          <w:sz w:val="22"/>
          <w:szCs w:val="22"/>
        </w:rPr>
        <w:t>.</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2.19.2. Основаниями в принятии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являются, в случае если земельный участок, не может быть предметом аукциона: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1) границы земельного участка подлежат уточнению в соответствии с требованиями Федерального </w:t>
      </w:r>
      <w:hyperlink r:id="rId81" w:history="1">
        <w:r w:rsidRPr="004A637C">
          <w:rPr>
            <w:rFonts w:ascii="Bookman Old Style" w:hAnsi="Bookman Old Style"/>
            <w:sz w:val="22"/>
            <w:szCs w:val="22"/>
          </w:rPr>
          <w:t>закона</w:t>
        </w:r>
      </w:hyperlink>
      <w:r w:rsidRPr="004A637C">
        <w:rPr>
          <w:rFonts w:ascii="Bookman Old Style" w:hAnsi="Bookman Old Style"/>
          <w:sz w:val="22"/>
          <w:szCs w:val="22"/>
        </w:rPr>
        <w:t>«О государственном кадастре недвижимости»;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4C749A" w:rsidRPr="004A637C" w:rsidRDefault="004C749A" w:rsidP="004C749A">
      <w:pPr>
        <w:adjustRightInd w:val="0"/>
        <w:ind w:firstLine="993"/>
        <w:rPr>
          <w:rFonts w:ascii="Bookman Old Style" w:hAnsi="Bookman Old Style"/>
          <w:sz w:val="22"/>
          <w:szCs w:val="22"/>
        </w:rPr>
      </w:pPr>
      <w:proofErr w:type="gramStart"/>
      <w:r w:rsidRPr="004A637C">
        <w:rPr>
          <w:rFonts w:ascii="Bookman Old Style" w:hAnsi="Bookman Old Style"/>
          <w:sz w:val="22"/>
          <w:szCs w:val="22"/>
        </w:rPr>
        <w:t>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roofErr w:type="gramEnd"/>
    </w:p>
    <w:p w:rsidR="004C749A" w:rsidRPr="004A637C" w:rsidRDefault="004C749A" w:rsidP="004C749A">
      <w:pPr>
        <w:adjustRightInd w:val="0"/>
        <w:ind w:firstLine="993"/>
        <w:rPr>
          <w:rFonts w:ascii="Bookman Old Style" w:hAnsi="Bookman Old Style"/>
          <w:sz w:val="22"/>
          <w:szCs w:val="22"/>
        </w:rPr>
      </w:pPr>
      <w:proofErr w:type="gramStart"/>
      <w:r w:rsidRPr="004A637C">
        <w:rPr>
          <w:rFonts w:ascii="Bookman Old Style" w:hAnsi="Bookman Old Style"/>
          <w:sz w:val="22"/>
          <w:szCs w:val="22"/>
        </w:rPr>
        <w:t>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roofErr w:type="gramEnd"/>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6) земельный участок не отнесен к определенной категории земель;</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такого земельного участка в соответствии </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его</w:t>
      </w:r>
      <w:proofErr w:type="gramEnd"/>
      <w:r w:rsidRPr="004A637C">
        <w:rPr>
          <w:rFonts w:ascii="Bookman Old Style" w:hAnsi="Bookman Old Style"/>
          <w:sz w:val="22"/>
          <w:szCs w:val="22"/>
        </w:rPr>
        <w:t xml:space="preserve"> разрешенным использованием;</w:t>
      </w:r>
    </w:p>
    <w:p w:rsidR="004C749A" w:rsidRPr="004A637C" w:rsidRDefault="004C749A" w:rsidP="004C749A">
      <w:pPr>
        <w:adjustRightInd w:val="0"/>
        <w:ind w:firstLine="993"/>
        <w:rPr>
          <w:rFonts w:ascii="Bookman Old Style" w:hAnsi="Bookman Old Style"/>
          <w:sz w:val="22"/>
          <w:szCs w:val="22"/>
        </w:rPr>
      </w:pPr>
      <w:proofErr w:type="gramStart"/>
      <w:r w:rsidRPr="004A637C">
        <w:rPr>
          <w:rFonts w:ascii="Bookman Old Style" w:hAnsi="Bookman Old Style"/>
          <w:sz w:val="22"/>
          <w:szCs w:val="22"/>
        </w:rPr>
        <w:t>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roofErr w:type="gramEnd"/>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11) земельный участок ограничен в обороте, за исключением случая проведения аукциона на право заключения договора аренды земельного участка;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 xml:space="preserve">12) земельный участок зарезервирован для государственных или муниципальных нужд, за исключением случая проведения аукциона на право </w:t>
      </w:r>
      <w:r w:rsidRPr="004A637C">
        <w:rPr>
          <w:rFonts w:ascii="Bookman Old Style" w:hAnsi="Bookman Old Style"/>
          <w:sz w:val="22"/>
          <w:szCs w:val="22"/>
        </w:rPr>
        <w:lastRenderedPageBreak/>
        <w:t>заключения договора аренды земельного участка на срок, не превышающий срока резервирования земельного участка;</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13)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14)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16) в отношении земельного участка принято решение о предварительном согласовании его предоставления;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4C749A" w:rsidRPr="004A637C" w:rsidRDefault="004C749A" w:rsidP="004C749A">
      <w:pPr>
        <w:adjustRightInd w:val="0"/>
        <w:ind w:firstLine="993"/>
        <w:rPr>
          <w:rFonts w:ascii="Bookman Old Style" w:hAnsi="Bookman Old Style"/>
          <w:sz w:val="22"/>
          <w:szCs w:val="22"/>
        </w:rPr>
      </w:pPr>
      <w:r w:rsidRPr="004A637C">
        <w:rPr>
          <w:rFonts w:ascii="Bookman Old Style" w:hAnsi="Bookman Old Style"/>
          <w:sz w:val="22"/>
          <w:szCs w:val="22"/>
        </w:rP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sidRPr="004A637C">
        <w:rPr>
          <w:rFonts w:ascii="Bookman Old Style" w:hAnsi="Bookman Old Style"/>
          <w:sz w:val="22"/>
          <w:szCs w:val="22"/>
        </w:rPr>
        <w:t>жд в св</w:t>
      </w:r>
      <w:proofErr w:type="gramEnd"/>
      <w:r w:rsidRPr="004A637C">
        <w:rPr>
          <w:rFonts w:ascii="Bookman Old Style" w:hAnsi="Bookman Old Style"/>
          <w:sz w:val="22"/>
          <w:szCs w:val="22"/>
        </w:rPr>
        <w:t>язи с признанием многоквартирного дома, который расположен на таком земельном участке, аварийным и подлежащим сносу или реконструкции.</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38" w:name="Par386"/>
      <w:bookmarkEnd w:id="38"/>
      <w:r w:rsidRPr="004A637C">
        <w:rPr>
          <w:rFonts w:ascii="Bookman Old Style" w:hAnsi="Bookman Old Style"/>
          <w:sz w:val="22"/>
          <w:szCs w:val="22"/>
        </w:rPr>
        <w:t xml:space="preserve">Перечень услуг, которые являются необходимыми и обязательными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 xml:space="preserve">для предоставления муниципальной услуги, в том числе сведения о документах, </w:t>
      </w:r>
    </w:p>
    <w:p w:rsidR="004C749A" w:rsidRPr="004A637C" w:rsidRDefault="004C749A" w:rsidP="004C749A">
      <w:pPr>
        <w:widowControl w:val="0"/>
        <w:adjustRightInd w:val="0"/>
        <w:jc w:val="center"/>
        <w:outlineLvl w:val="2"/>
        <w:rPr>
          <w:rFonts w:ascii="Bookman Old Style" w:hAnsi="Bookman Old Style"/>
          <w:sz w:val="22"/>
          <w:szCs w:val="22"/>
        </w:rPr>
      </w:pPr>
      <w:proofErr w:type="gramStart"/>
      <w:r w:rsidRPr="004A637C">
        <w:rPr>
          <w:rFonts w:ascii="Bookman Old Style" w:hAnsi="Bookman Old Style"/>
          <w:sz w:val="22"/>
          <w:szCs w:val="22"/>
        </w:rPr>
        <w:t>выдаваемых</w:t>
      </w:r>
      <w:proofErr w:type="gramEnd"/>
      <w:r w:rsidRPr="004A637C">
        <w:rPr>
          <w:rFonts w:ascii="Bookman Old Style" w:hAnsi="Bookman Old Style"/>
          <w:sz w:val="22"/>
          <w:szCs w:val="22"/>
        </w:rPr>
        <w:t xml:space="preserve"> организациями, участвующими в предоставлении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2.20.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xml:space="preserve">1)подготовка схемы расположения земельного участка, если земельный участок предстоит </w:t>
      </w:r>
      <w:proofErr w:type="gramStart"/>
      <w:r w:rsidRPr="004A637C">
        <w:rPr>
          <w:rFonts w:ascii="Bookman Old Style" w:hAnsi="Bookman Old Style"/>
          <w:sz w:val="22"/>
          <w:szCs w:val="22"/>
        </w:rPr>
        <w:t>образовать</w:t>
      </w:r>
      <w:proofErr w:type="gramEnd"/>
      <w:r w:rsidRPr="004A637C">
        <w:rPr>
          <w:rFonts w:ascii="Bookman Old Style" w:hAnsi="Bookman Old Style"/>
          <w:sz w:val="22"/>
          <w:szCs w:val="22"/>
        </w:rPr>
        <w:t xml:space="preserve"> и не утвержден проект межевания территории, в границах которой предусмотрено образование земельного участка;</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2) выполнение кадастровых работ;</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39" w:name="Par394"/>
      <w:bookmarkEnd w:id="39"/>
      <w:r w:rsidRPr="004A637C">
        <w:rPr>
          <w:rFonts w:ascii="Bookman Old Style" w:hAnsi="Bookman Old Style"/>
          <w:sz w:val="22"/>
          <w:szCs w:val="22"/>
        </w:rPr>
        <w:t xml:space="preserve">Порядок, размер и основания взимания </w:t>
      </w:r>
      <w:proofErr w:type="gramStart"/>
      <w:r w:rsidRPr="004A637C">
        <w:rPr>
          <w:rFonts w:ascii="Bookman Old Style" w:hAnsi="Bookman Old Style"/>
          <w:sz w:val="22"/>
          <w:szCs w:val="22"/>
        </w:rPr>
        <w:t>государственной</w:t>
      </w:r>
      <w:proofErr w:type="gramEnd"/>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пошлины или иной платы, взимаемой за предоставление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2.21. Муниципальная услуга предоставляется без взимания государственной пошлины или иной платы.</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40" w:name="Par400"/>
      <w:bookmarkEnd w:id="40"/>
      <w:r w:rsidRPr="004A637C">
        <w:rPr>
          <w:rFonts w:ascii="Bookman Old Style" w:hAnsi="Bookman Old Style"/>
          <w:sz w:val="22"/>
          <w:szCs w:val="22"/>
        </w:rPr>
        <w:t xml:space="preserve">Максимальный срок ожидания в очереди при подаче заявлений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 xml:space="preserve">о предоставлении муниципальной услуги и при получении </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результата предоставления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2.22. Время ожидания в очереди для подачи заявлений не может превышать 15 минут.</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2.23. Время ожидания в очереди при получении результата предоставления муниципальной услуги не может превышать 15 минут.</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41" w:name="Par407"/>
      <w:bookmarkEnd w:id="41"/>
      <w:r w:rsidRPr="004A637C">
        <w:rPr>
          <w:rFonts w:ascii="Bookman Old Style" w:hAnsi="Bookman Old Style"/>
          <w:sz w:val="22"/>
          <w:szCs w:val="22"/>
        </w:rPr>
        <w:t>Срок и порядок регистрации запроса</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заявителя о предоставлении муниципальной услуги,</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в том числе в электронной форме</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2.24. Обращение заявителя подлежит обязательной регистрации не позднее дня, следующего за днем поступления в Администрацию в порядке делопроизводства, в том числе обращение, поступившие в порядках установленными пунктами 2.11, 2.12 и 2.14 настоящего Административного регламента.</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42" w:name="Par413"/>
      <w:bookmarkEnd w:id="42"/>
      <w:r w:rsidRPr="004A637C">
        <w:rPr>
          <w:rFonts w:ascii="Bookman Old Style" w:hAnsi="Bookman Old Style"/>
          <w:sz w:val="22"/>
          <w:szCs w:val="22"/>
        </w:rPr>
        <w:t xml:space="preserve">Требования к помещениям, в которых располагаются органы и организации,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lastRenderedPageBreak/>
        <w:t xml:space="preserve">непосредственно </w:t>
      </w:r>
      <w:proofErr w:type="gramStart"/>
      <w:r w:rsidRPr="004A637C">
        <w:rPr>
          <w:rFonts w:ascii="Bookman Old Style" w:hAnsi="Bookman Old Style"/>
          <w:sz w:val="22"/>
          <w:szCs w:val="22"/>
        </w:rPr>
        <w:t>осуществляющие</w:t>
      </w:r>
      <w:proofErr w:type="gramEnd"/>
      <w:r w:rsidRPr="004A637C">
        <w:rPr>
          <w:rFonts w:ascii="Bookman Old Style" w:hAnsi="Bookman Old Style"/>
          <w:sz w:val="22"/>
          <w:szCs w:val="22"/>
        </w:rPr>
        <w:t xml:space="preserve"> прием документов, необходимых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для предоставления муниципальных услуг</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 xml:space="preserve">2.25.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Помещения для работы с заинтересованными лицами оборудуются соответствующими вывесками, указателями. Визуальная, текстовая и </w:t>
      </w:r>
      <w:proofErr w:type="spellStart"/>
      <w:r w:rsidRPr="004A637C">
        <w:rPr>
          <w:rFonts w:ascii="Bookman Old Style" w:hAnsi="Bookman Old Style"/>
          <w:sz w:val="22"/>
          <w:szCs w:val="22"/>
        </w:rPr>
        <w:t>мультимедийная</w:t>
      </w:r>
      <w:proofErr w:type="spellEnd"/>
      <w:r w:rsidRPr="004A637C">
        <w:rPr>
          <w:rFonts w:ascii="Bookman Old Style" w:hAnsi="Bookman Old Style"/>
          <w:sz w:val="22"/>
          <w:szCs w:val="22"/>
        </w:rPr>
        <w:t xml:space="preserve"> информация о порядке предоставления муниципальной услуги размещается на </w:t>
      </w:r>
      <w:proofErr w:type="spellStart"/>
      <w:r w:rsidRPr="004A637C">
        <w:rPr>
          <w:rFonts w:ascii="Bookman Old Style" w:hAnsi="Bookman Old Style"/>
          <w:sz w:val="22"/>
          <w:szCs w:val="22"/>
        </w:rPr>
        <w:t>инфомате</w:t>
      </w:r>
      <w:proofErr w:type="spellEnd"/>
      <w:r w:rsidRPr="004A637C">
        <w:rPr>
          <w:rFonts w:ascii="Bookman Old Style" w:hAnsi="Bookman Old Style"/>
          <w:sz w:val="22"/>
          <w:szCs w:val="22"/>
        </w:rPr>
        <w:t xml:space="preserve"> (информационном стенде), а также на официальном сайте.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Оформление визуальной, текстовой и </w:t>
      </w:r>
      <w:proofErr w:type="spellStart"/>
      <w:r w:rsidRPr="004A637C">
        <w:rPr>
          <w:rFonts w:ascii="Bookman Old Style" w:hAnsi="Bookman Old Style"/>
          <w:sz w:val="22"/>
          <w:szCs w:val="22"/>
        </w:rPr>
        <w:t>мультимедийной</w:t>
      </w:r>
      <w:proofErr w:type="spellEnd"/>
      <w:r w:rsidRPr="004A637C">
        <w:rPr>
          <w:rFonts w:ascii="Bookman Old Style" w:hAnsi="Bookman Old Style"/>
          <w:sz w:val="22"/>
          <w:szCs w:val="22"/>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Сотрудники ГАУ «МФЦ» обеспечиваются табличками с указанием фамилии, имени, отчества и должности.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Рабочие места </w:t>
      </w:r>
      <w:proofErr w:type="gramStart"/>
      <w:r w:rsidRPr="004A637C">
        <w:rPr>
          <w:rFonts w:ascii="Bookman Old Style" w:hAnsi="Bookman Old Style"/>
          <w:sz w:val="22"/>
          <w:szCs w:val="22"/>
        </w:rPr>
        <w:t>предоставляющих</w:t>
      </w:r>
      <w:proofErr w:type="gramEnd"/>
      <w:r w:rsidRPr="004A637C">
        <w:rPr>
          <w:rFonts w:ascii="Bookman Old Style" w:hAnsi="Bookman Old Style"/>
          <w:sz w:val="22"/>
          <w:szCs w:val="22"/>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43" w:name="Par420"/>
      <w:bookmarkEnd w:id="43"/>
      <w:r w:rsidRPr="004A637C">
        <w:rPr>
          <w:rFonts w:ascii="Bookman Old Style" w:hAnsi="Bookman Old Style"/>
          <w:sz w:val="22"/>
          <w:szCs w:val="22"/>
        </w:rPr>
        <w:t>Показатели доступности и качества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2.26. Показателем доступности и качества муниципальной услуги является возможность:</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получать муниципальную услугу своевременно и в соответствии со стандартом предоставления муниципальной услуги;</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сопровождения инвалидов, имеющих стойкие расстройства функции зрения и самостоятельного передвижения;</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xml:space="preserve">- допуска </w:t>
      </w:r>
      <w:proofErr w:type="spellStart"/>
      <w:r w:rsidRPr="004A637C">
        <w:rPr>
          <w:rFonts w:ascii="Bookman Old Style" w:eastAsia="Calibri" w:hAnsi="Bookman Old Style"/>
          <w:sz w:val="22"/>
          <w:szCs w:val="22"/>
        </w:rPr>
        <w:t>сурдопереводчика</w:t>
      </w:r>
      <w:proofErr w:type="spellEnd"/>
      <w:r w:rsidRPr="004A637C">
        <w:rPr>
          <w:rFonts w:ascii="Bookman Old Style" w:eastAsia="Calibri" w:hAnsi="Bookman Old Style"/>
          <w:sz w:val="22"/>
          <w:szCs w:val="22"/>
        </w:rPr>
        <w:t xml:space="preserve"> и </w:t>
      </w:r>
      <w:proofErr w:type="spellStart"/>
      <w:r w:rsidRPr="004A637C">
        <w:rPr>
          <w:rFonts w:ascii="Bookman Old Style" w:eastAsia="Calibri" w:hAnsi="Bookman Old Style"/>
          <w:sz w:val="22"/>
          <w:szCs w:val="22"/>
        </w:rPr>
        <w:t>тифлосурдопереводчика</w:t>
      </w:r>
      <w:proofErr w:type="spellEnd"/>
      <w:r w:rsidRPr="004A637C">
        <w:rPr>
          <w:rFonts w:ascii="Bookman Old Style" w:eastAsia="Calibri" w:hAnsi="Bookman Old Style"/>
          <w:sz w:val="22"/>
          <w:szCs w:val="22"/>
        </w:rPr>
        <w:t>;</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допуска собаки-проводника на объекты (здания, помещения), в которых предоставляются услуги;</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lastRenderedPageBreak/>
        <w:t>- оказания инвалидам помощи в преодолении барьеров, мешающих получению ими услуг наравне с другими лицами;</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 получать информацию о результате предоставления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2.27. Основные требования к качеству предоставления муниципальной услуги: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своевременность предоставления муниципальной услуги;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достоверность и полнота информирования заинтересованного лица о ходе рассмотрения его обращения;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удобство и доступность получения заинтересованным лицом информации о порядке предоставления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2.28.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4C749A" w:rsidRPr="004A637C" w:rsidRDefault="004C749A" w:rsidP="004C749A">
      <w:pPr>
        <w:spacing w:before="120"/>
        <w:ind w:firstLine="567"/>
        <w:jc w:val="center"/>
        <w:rPr>
          <w:rFonts w:ascii="Bookman Old Style" w:eastAsia="Calibri" w:hAnsi="Bookman Old Style"/>
          <w:sz w:val="22"/>
          <w:szCs w:val="22"/>
        </w:rPr>
      </w:pPr>
      <w:bookmarkStart w:id="44" w:name="Par432"/>
      <w:bookmarkEnd w:id="44"/>
      <w:r w:rsidRPr="004A637C">
        <w:rPr>
          <w:rFonts w:ascii="Bookman Old Style" w:eastAsia="Calibri" w:hAnsi="Bookman Old Style"/>
          <w:sz w:val="22"/>
          <w:szCs w:val="22"/>
        </w:rPr>
        <w:t>Отказ заявителя от предоставления муниципальной услуги</w:t>
      </w:r>
    </w:p>
    <w:p w:rsidR="004C749A" w:rsidRPr="004A637C" w:rsidRDefault="004C749A" w:rsidP="004C749A">
      <w:pPr>
        <w:spacing w:before="120"/>
        <w:ind w:firstLine="567"/>
        <w:rPr>
          <w:rFonts w:ascii="Bookman Old Style" w:eastAsia="Calibri" w:hAnsi="Bookman Old Style"/>
          <w:sz w:val="22"/>
          <w:szCs w:val="22"/>
        </w:rPr>
      </w:pPr>
      <w:r w:rsidRPr="004A637C">
        <w:rPr>
          <w:rFonts w:ascii="Bookman Old Style" w:eastAsia="Calibri" w:hAnsi="Bookman Old Style"/>
          <w:sz w:val="22"/>
          <w:szCs w:val="22"/>
        </w:rPr>
        <w:t>2.29.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2.30. </w:t>
      </w:r>
      <w:proofErr w:type="gramStart"/>
      <w:r w:rsidRPr="004A637C">
        <w:rPr>
          <w:rFonts w:ascii="Bookman Old Style" w:eastAsia="Calibri" w:hAnsi="Bookman Old Style"/>
          <w:sz w:val="22"/>
          <w:szCs w:val="22"/>
        </w:rPr>
        <w:t>Заявление о прекращении предоставления муниципальной услуги подается заявителем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w:t>
      </w:r>
      <w:proofErr w:type="gramEnd"/>
      <w:r w:rsidRPr="004A637C">
        <w:rPr>
          <w:rFonts w:ascii="Bookman Old Style" w:eastAsia="Calibri" w:hAnsi="Bookman Old Style"/>
          <w:sz w:val="22"/>
          <w:szCs w:val="22"/>
        </w:rPr>
        <w:t xml:space="preserve">,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2.31. 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 в порядке, предусмотренном пунктом 2.11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2.32.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2.33. К заявлению о прекращении предоставления муниципальной услуги прилагаются следующие документы:</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4C749A" w:rsidRPr="004A637C" w:rsidRDefault="004C749A" w:rsidP="004C749A">
      <w:pPr>
        <w:rPr>
          <w:rFonts w:ascii="Bookman Old Style" w:eastAsia="Calibri" w:hAnsi="Bookman Old Style"/>
          <w:sz w:val="22"/>
          <w:szCs w:val="22"/>
        </w:rPr>
      </w:pPr>
      <w:r w:rsidRPr="004A637C">
        <w:rPr>
          <w:rFonts w:ascii="Bookman Old Style" w:eastAsia="Calibri" w:hAnsi="Bookman Old Style"/>
          <w:sz w:val="22"/>
          <w:szCs w:val="22"/>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2.34. Основанием для отказа в приеме заявления о прекращении предоставления муниципальной услуги </w:t>
      </w:r>
      <w:proofErr w:type="gramStart"/>
      <w:r w:rsidRPr="004A637C">
        <w:rPr>
          <w:rFonts w:ascii="Bookman Old Style" w:eastAsia="Calibri" w:hAnsi="Bookman Old Style"/>
          <w:sz w:val="22"/>
          <w:szCs w:val="22"/>
        </w:rPr>
        <w:t>является</w:t>
      </w:r>
      <w:proofErr w:type="gramEnd"/>
      <w:r w:rsidRPr="004A637C">
        <w:rPr>
          <w:rFonts w:ascii="Bookman Old Style" w:eastAsia="Calibri" w:hAnsi="Bookman Old Style"/>
          <w:sz w:val="22"/>
          <w:szCs w:val="22"/>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2.35. </w:t>
      </w:r>
      <w:proofErr w:type="gramStart"/>
      <w:r w:rsidRPr="004A637C">
        <w:rPr>
          <w:rFonts w:ascii="Bookman Old Style" w:eastAsia="Calibri" w:hAnsi="Bookman Old Style"/>
          <w:sz w:val="22"/>
          <w:szCs w:val="22"/>
        </w:rPr>
        <w:t>Отказ в приеме заявления о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w:t>
      </w:r>
      <w:proofErr w:type="gramEnd"/>
      <w:r w:rsidRPr="004A637C">
        <w:rPr>
          <w:rFonts w:ascii="Bookman Old Style" w:eastAsia="Calibri" w:hAnsi="Bookman Old Style"/>
          <w:sz w:val="22"/>
          <w:szCs w:val="22"/>
        </w:rPr>
        <w:t xml:space="preserve"> пунктом 2.14 настоящего Административного регламента, в электронной форме посредством ЕПГУ и (или) РПГУ.</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2.36. 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 xml:space="preserve">2.37. 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4A637C">
        <w:rPr>
          <w:rFonts w:ascii="Bookman Old Style" w:eastAsia="Calibri" w:hAnsi="Bookman Old Style"/>
          <w:sz w:val="22"/>
          <w:szCs w:val="22"/>
        </w:rPr>
        <w:t>подписанный</w:t>
      </w:r>
      <w:proofErr w:type="gramEnd"/>
      <w:r w:rsidRPr="004A637C">
        <w:rPr>
          <w:rFonts w:ascii="Bookman Old Style" w:eastAsia="Calibri" w:hAnsi="Bookman Old Style"/>
          <w:sz w:val="22"/>
          <w:szCs w:val="22"/>
        </w:rPr>
        <w:t xml:space="preserve"> руководителем Отдела.</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2.38. </w:t>
      </w:r>
      <w:proofErr w:type="gramStart"/>
      <w:r w:rsidRPr="004A637C">
        <w:rPr>
          <w:rFonts w:ascii="Bookman Old Style" w:eastAsia="Calibri" w:hAnsi="Bookman Old Style"/>
          <w:sz w:val="22"/>
          <w:szCs w:val="22"/>
        </w:rPr>
        <w:t>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w:t>
      </w:r>
      <w:proofErr w:type="gramEnd"/>
      <w:r w:rsidRPr="004A637C">
        <w:rPr>
          <w:rFonts w:ascii="Bookman Old Style" w:eastAsia="Calibri" w:hAnsi="Bookman Old Style"/>
          <w:sz w:val="22"/>
          <w:szCs w:val="22"/>
        </w:rPr>
        <w:t xml:space="preserve"> регламента, через ГАУ «МФЦ РС (Я)», либо в порядке, предусмотренном пунктом 2.14 настоящего Административного регламента, в электронной форме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2.39. Срок предоставления муниципальной услуги, указанный в пункте 2.24 настоящего Административного регламента, прекращается в день принятия решения о прекращении предоставления муниципальной услуги.</w:t>
      </w:r>
    </w:p>
    <w:p w:rsidR="004C749A" w:rsidRPr="004A637C" w:rsidRDefault="004C749A" w:rsidP="004C749A">
      <w:pPr>
        <w:ind w:firstLine="567"/>
        <w:rPr>
          <w:rFonts w:ascii="Bookman Old Style" w:eastAsia="Calibri" w:hAnsi="Bookman Old Style"/>
          <w:sz w:val="22"/>
          <w:szCs w:val="22"/>
        </w:rPr>
      </w:pPr>
      <w:r w:rsidRPr="004A637C">
        <w:rPr>
          <w:rFonts w:ascii="Bookman Old Style" w:eastAsia="Calibri" w:hAnsi="Bookman Old Style"/>
          <w:sz w:val="22"/>
          <w:szCs w:val="22"/>
        </w:rPr>
        <w:t>2.40. Прекращение предоставления муниципальной услуги не препятствует повторному обращению заявителя за предоставлением муниципальной услуги.</w:t>
      </w:r>
    </w:p>
    <w:p w:rsidR="004C749A" w:rsidRPr="004A637C" w:rsidRDefault="004C749A" w:rsidP="004C749A">
      <w:pPr>
        <w:widowControl w:val="0"/>
        <w:adjustRightInd w:val="0"/>
        <w:spacing w:before="120"/>
        <w:jc w:val="center"/>
        <w:rPr>
          <w:rFonts w:ascii="Bookman Old Style" w:hAnsi="Bookman Old Style"/>
          <w:sz w:val="22"/>
          <w:szCs w:val="22"/>
        </w:rPr>
      </w:pPr>
      <w:r w:rsidRPr="004A637C">
        <w:rPr>
          <w:rFonts w:ascii="Bookman Old Style" w:hAnsi="Bookman Old Style"/>
          <w:sz w:val="22"/>
          <w:szCs w:val="22"/>
        </w:rPr>
        <w:t>Иные требования, в том числе учитывающие особенности</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 xml:space="preserve">предоставления муниципальной услуги в </w:t>
      </w:r>
      <w:proofErr w:type="gramStart"/>
      <w:r w:rsidRPr="004A637C">
        <w:rPr>
          <w:rFonts w:ascii="Bookman Old Style" w:hAnsi="Bookman Old Style"/>
          <w:sz w:val="22"/>
          <w:szCs w:val="22"/>
        </w:rPr>
        <w:t>многофункциональных</w:t>
      </w:r>
      <w:proofErr w:type="gramEnd"/>
    </w:p>
    <w:p w:rsidR="004C749A" w:rsidRPr="004A637C" w:rsidRDefault="004C749A" w:rsidP="004C749A">
      <w:pPr>
        <w:widowControl w:val="0"/>
        <w:adjustRightInd w:val="0"/>
        <w:jc w:val="center"/>
        <w:rPr>
          <w:rFonts w:ascii="Bookman Old Style" w:hAnsi="Bookman Old Style"/>
          <w:sz w:val="22"/>
          <w:szCs w:val="22"/>
        </w:rPr>
      </w:pPr>
      <w:proofErr w:type="gramStart"/>
      <w:r w:rsidRPr="004A637C">
        <w:rPr>
          <w:rFonts w:ascii="Bookman Old Style" w:hAnsi="Bookman Old Style"/>
          <w:sz w:val="22"/>
          <w:szCs w:val="22"/>
        </w:rPr>
        <w:t>центрах</w:t>
      </w:r>
      <w:proofErr w:type="gramEnd"/>
      <w:r w:rsidRPr="004A637C">
        <w:rPr>
          <w:rFonts w:ascii="Bookman Old Style" w:hAnsi="Bookman Old Style"/>
          <w:sz w:val="22"/>
          <w:szCs w:val="22"/>
        </w:rPr>
        <w:t xml:space="preserve"> предоставления государственных и муниципальных услуг </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2.41. Предоставление муниципальной услуги предусмотрено на базе ГАУ «МФЦ».</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2.42.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w:t>
      </w:r>
      <w:proofErr w:type="spellStart"/>
      <w:r w:rsidRPr="004A637C">
        <w:rPr>
          <w:rFonts w:ascii="Bookman Old Style" w:hAnsi="Bookman Old Style"/>
          <w:sz w:val="22"/>
          <w:szCs w:val="22"/>
        </w:rPr>
        <w:t>jpg</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doc</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docx</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pdf</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rar</w:t>
      </w:r>
      <w:proofErr w:type="spellEnd"/>
      <w:r w:rsidRPr="004A637C">
        <w:rPr>
          <w:rFonts w:ascii="Bookman Old Style" w:hAnsi="Bookman Old Style"/>
          <w:sz w:val="22"/>
          <w:szCs w:val="22"/>
        </w:rPr>
        <w:t xml:space="preserve">, </w:t>
      </w:r>
      <w:proofErr w:type="spellStart"/>
      <w:r w:rsidRPr="004A637C">
        <w:rPr>
          <w:rFonts w:ascii="Bookman Old Style" w:hAnsi="Bookman Old Style"/>
          <w:sz w:val="22"/>
          <w:szCs w:val="22"/>
        </w:rPr>
        <w:t>zip</w:t>
      </w:r>
      <w:proofErr w:type="spellEnd"/>
      <w:r w:rsidRPr="004A637C">
        <w:rPr>
          <w:rFonts w:ascii="Bookman Old Style" w:hAnsi="Bookman Old Style"/>
          <w:sz w:val="22"/>
          <w:szCs w:val="22"/>
        </w:rPr>
        <w:t>.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поступления пакета документов.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2.43. В случае предоставления муниципальной услуги на базе ГАУ «МФЦ» срок исполнения услуги увеличивается на 3 (три) рабочих дня.</w:t>
      </w:r>
    </w:p>
    <w:p w:rsidR="004C749A" w:rsidRPr="004A637C" w:rsidRDefault="004C749A" w:rsidP="004C749A">
      <w:pPr>
        <w:widowControl w:val="0"/>
        <w:adjustRightInd w:val="0"/>
        <w:spacing w:before="120"/>
        <w:jc w:val="center"/>
        <w:rPr>
          <w:rFonts w:ascii="Bookman Old Style" w:eastAsia="Calibri" w:hAnsi="Bookman Old Style"/>
          <w:sz w:val="22"/>
          <w:szCs w:val="22"/>
        </w:rPr>
      </w:pPr>
      <w:r w:rsidRPr="004A637C">
        <w:rPr>
          <w:rFonts w:ascii="Bookman Old Style" w:eastAsia="Calibri" w:hAnsi="Bookman Old Style"/>
          <w:sz w:val="22"/>
          <w:szCs w:val="22"/>
        </w:rPr>
        <w:t>Иные требования, в том числе учитывающие особенности</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предоставления муниципальной услуги в электронной форме</w:t>
      </w:r>
    </w:p>
    <w:p w:rsidR="004C749A" w:rsidRPr="004A637C" w:rsidRDefault="004C749A" w:rsidP="004C749A">
      <w:pPr>
        <w:pStyle w:val="ConsPlusNormal"/>
        <w:spacing w:before="120"/>
        <w:ind w:firstLine="567"/>
        <w:jc w:val="both"/>
        <w:rPr>
          <w:rFonts w:ascii="Bookman Old Style" w:hAnsi="Bookman Old Style"/>
          <w:sz w:val="22"/>
          <w:szCs w:val="22"/>
        </w:rPr>
      </w:pPr>
      <w:r w:rsidRPr="004A637C">
        <w:rPr>
          <w:rFonts w:ascii="Bookman Old Style" w:eastAsia="Calibri" w:hAnsi="Bookman Old Style"/>
          <w:sz w:val="22"/>
          <w:szCs w:val="22"/>
        </w:rPr>
        <w:t>2.44. Предоставление муниципальной услуги посредством</w:t>
      </w:r>
      <w:r w:rsidRPr="004A637C">
        <w:rPr>
          <w:rFonts w:ascii="Bookman Old Style" w:hAnsi="Bookman Old Style"/>
          <w:sz w:val="22"/>
          <w:szCs w:val="22"/>
        </w:rPr>
        <w:t xml:space="preserve"> ЕПГУ </w:t>
      </w:r>
      <w:proofErr w:type="gramStart"/>
      <w:r w:rsidRPr="004A637C">
        <w:rPr>
          <w:rFonts w:ascii="Bookman Old Style" w:hAnsi="Bookman Old Style"/>
          <w:sz w:val="22"/>
          <w:szCs w:val="22"/>
        </w:rPr>
        <w:t>и(</w:t>
      </w:r>
      <w:proofErr w:type="gramEnd"/>
      <w:r w:rsidRPr="004A637C">
        <w:rPr>
          <w:rFonts w:ascii="Bookman Old Style" w:hAnsi="Bookman Old Style"/>
          <w:sz w:val="22"/>
          <w:szCs w:val="22"/>
        </w:rPr>
        <w:t>или) РПГУ, предусматривает получение информации о возможности/невозможности совершения заявителем следующих действий:</w:t>
      </w:r>
    </w:p>
    <w:p w:rsidR="004C749A" w:rsidRPr="004A637C" w:rsidRDefault="004C749A" w:rsidP="004C749A">
      <w:pPr>
        <w:pStyle w:val="ConsPlusNormal"/>
        <w:ind w:firstLine="709"/>
        <w:jc w:val="both"/>
        <w:rPr>
          <w:rFonts w:ascii="Bookman Old Style" w:hAnsi="Bookman Old Style"/>
          <w:sz w:val="22"/>
          <w:szCs w:val="22"/>
        </w:rPr>
      </w:pPr>
      <w:r w:rsidRPr="004A637C">
        <w:rPr>
          <w:rFonts w:ascii="Bookman Old Style" w:hAnsi="Bookman Old Style"/>
          <w:sz w:val="22"/>
          <w:szCs w:val="22"/>
        </w:rPr>
        <w:t xml:space="preserve">- записи на прием в орган, предоставляющий </w:t>
      </w:r>
      <w:proofErr w:type="spellStart"/>
      <w:r w:rsidRPr="004A637C">
        <w:rPr>
          <w:rFonts w:ascii="Bookman Old Style" w:hAnsi="Bookman Old Style"/>
          <w:sz w:val="22"/>
          <w:szCs w:val="22"/>
        </w:rPr>
        <w:t>услугуи</w:t>
      </w:r>
      <w:proofErr w:type="spellEnd"/>
      <w:r w:rsidRPr="004A637C">
        <w:rPr>
          <w:rFonts w:ascii="Bookman Old Style" w:hAnsi="Bookman Old Style"/>
          <w:sz w:val="22"/>
          <w:szCs w:val="22"/>
        </w:rPr>
        <w:t xml:space="preserve">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запроса о предоставлении услуги;</w:t>
      </w:r>
    </w:p>
    <w:p w:rsidR="004C749A" w:rsidRPr="004A637C" w:rsidRDefault="004C749A" w:rsidP="004C749A">
      <w:pPr>
        <w:pStyle w:val="ConsPlusNormal"/>
        <w:ind w:firstLine="709"/>
        <w:jc w:val="both"/>
        <w:rPr>
          <w:rFonts w:ascii="Bookman Old Style" w:hAnsi="Bookman Old Style"/>
          <w:sz w:val="22"/>
          <w:szCs w:val="22"/>
        </w:rPr>
      </w:pPr>
      <w:r w:rsidRPr="004A637C">
        <w:rPr>
          <w:rFonts w:ascii="Bookman Old Style" w:hAnsi="Bookman Old Style"/>
          <w:sz w:val="22"/>
          <w:szCs w:val="22"/>
        </w:rPr>
        <w:t>- подачи запроса с приложением документов в электронной форме посредством заполнения электронной формы запроса;</w:t>
      </w:r>
    </w:p>
    <w:p w:rsidR="004C749A" w:rsidRPr="004A637C" w:rsidRDefault="004C749A" w:rsidP="004C749A">
      <w:pPr>
        <w:pStyle w:val="ConsPlusNormal"/>
        <w:ind w:firstLine="709"/>
        <w:jc w:val="both"/>
        <w:rPr>
          <w:rFonts w:ascii="Bookman Old Style" w:hAnsi="Bookman Old Style"/>
          <w:sz w:val="22"/>
          <w:szCs w:val="22"/>
        </w:rPr>
      </w:pPr>
      <w:r w:rsidRPr="004A637C">
        <w:rPr>
          <w:rFonts w:ascii="Bookman Old Style" w:hAnsi="Bookman Old Style"/>
          <w:sz w:val="22"/>
          <w:szCs w:val="22"/>
        </w:rPr>
        <w:t>- оплаты иных платежей, взимаемых в соответствии с законодательством Российской Федерации;</w:t>
      </w:r>
    </w:p>
    <w:p w:rsidR="004C749A" w:rsidRPr="004A637C" w:rsidRDefault="004C749A" w:rsidP="004C749A">
      <w:pPr>
        <w:pStyle w:val="ConsPlusNormal"/>
        <w:ind w:firstLine="709"/>
        <w:jc w:val="both"/>
        <w:rPr>
          <w:rFonts w:ascii="Bookman Old Style" w:hAnsi="Bookman Old Style"/>
          <w:sz w:val="22"/>
          <w:szCs w:val="22"/>
        </w:rPr>
      </w:pPr>
      <w:r w:rsidRPr="004A637C">
        <w:rPr>
          <w:rFonts w:ascii="Bookman Old Style" w:hAnsi="Bookman Old Style"/>
          <w:sz w:val="22"/>
          <w:szCs w:val="22"/>
        </w:rPr>
        <w:t>- получения сведений о ходе выполнения запроса;</w:t>
      </w:r>
    </w:p>
    <w:p w:rsidR="004C749A" w:rsidRPr="004A637C" w:rsidRDefault="004C749A" w:rsidP="004C749A">
      <w:pPr>
        <w:pStyle w:val="ConsPlusNormal"/>
        <w:ind w:firstLine="709"/>
        <w:jc w:val="both"/>
        <w:rPr>
          <w:rFonts w:ascii="Bookman Old Style" w:hAnsi="Bookman Old Style"/>
          <w:sz w:val="22"/>
          <w:szCs w:val="22"/>
        </w:rPr>
      </w:pPr>
      <w:r w:rsidRPr="004A637C">
        <w:rPr>
          <w:rFonts w:ascii="Bookman Old Style" w:hAnsi="Bookman Old Style"/>
          <w:sz w:val="22"/>
          <w:szCs w:val="22"/>
        </w:rPr>
        <w:t>- получения результата предоставления муниципальной услуги;</w:t>
      </w:r>
    </w:p>
    <w:p w:rsidR="004C749A" w:rsidRPr="004A637C" w:rsidRDefault="004C749A" w:rsidP="004C749A">
      <w:pPr>
        <w:pStyle w:val="ConsPlusNormal"/>
        <w:ind w:firstLine="709"/>
        <w:jc w:val="both"/>
        <w:rPr>
          <w:rFonts w:ascii="Bookman Old Style" w:hAnsi="Bookman Old Style"/>
          <w:sz w:val="22"/>
          <w:szCs w:val="22"/>
        </w:rPr>
      </w:pPr>
      <w:r w:rsidRPr="004A637C">
        <w:rPr>
          <w:rFonts w:ascii="Bookman Old Style" w:hAnsi="Bookman Old Style"/>
          <w:sz w:val="22"/>
          <w:szCs w:val="22"/>
        </w:rPr>
        <w:t>- оценки качества предоставления услуги;</w:t>
      </w:r>
    </w:p>
    <w:p w:rsidR="004C749A" w:rsidRPr="004A637C" w:rsidRDefault="004C749A" w:rsidP="004C749A">
      <w:pPr>
        <w:widowControl w:val="0"/>
        <w:adjustRightInd w:val="0"/>
        <w:outlineLvl w:val="1"/>
        <w:rPr>
          <w:rFonts w:ascii="Bookman Old Style" w:hAnsi="Bookman Old Style"/>
          <w:sz w:val="22"/>
          <w:szCs w:val="22"/>
        </w:rPr>
      </w:pPr>
      <w:r w:rsidRPr="004A637C">
        <w:rPr>
          <w:rFonts w:ascii="Bookman Old Style" w:hAnsi="Bookman Old Style"/>
          <w:sz w:val="22"/>
          <w:szCs w:val="22"/>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4C749A" w:rsidRPr="004A637C" w:rsidRDefault="004C749A" w:rsidP="004C749A">
      <w:pPr>
        <w:widowControl w:val="0"/>
        <w:adjustRightInd w:val="0"/>
        <w:spacing w:before="120"/>
        <w:jc w:val="center"/>
        <w:outlineLvl w:val="1"/>
        <w:rPr>
          <w:rFonts w:ascii="Bookman Old Style" w:hAnsi="Bookman Old Style"/>
          <w:sz w:val="22"/>
          <w:szCs w:val="22"/>
        </w:rPr>
      </w:pPr>
      <w:r w:rsidRPr="004A637C">
        <w:rPr>
          <w:rFonts w:ascii="Bookman Old Style" w:hAnsi="Bookman Old Style"/>
          <w:sz w:val="22"/>
          <w:szCs w:val="22"/>
        </w:rPr>
        <w:t>III. СОСТАВ, ПОСЛЕДОВАТЕЛЬНОСТЬ И СРОКИ</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ВЫПОЛНЕНИЯ АДМИНИСТРАТИВНЫХ ПРОЦЕДУР (ДЕЙСТВИЙ), ТРЕБОВАНИЯК ПОРЯДКУ ИХ ВЫПОЛНЕНИЯ, В ТОМ ЧИСЛЕ ОСОБЕННОСТИ ВЫПОЛНЕНИЯАДМИНИСТРАТИВНЫХ ПРОЦЕДУР (ДЕЙСТВИЙ) В ЭЛЕКТРОННОЙ ФОРМЕ</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45" w:name="Par448"/>
      <w:bookmarkEnd w:id="45"/>
      <w:r w:rsidRPr="004A637C">
        <w:rPr>
          <w:rFonts w:ascii="Bookman Old Style" w:hAnsi="Bookman Old Style"/>
          <w:sz w:val="22"/>
          <w:szCs w:val="22"/>
        </w:rPr>
        <w:t>Исчерпывающий перечень административных процедур</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lastRenderedPageBreak/>
        <w:t>3.1. В рамках предоставления муниципальной услуги «</w:t>
      </w:r>
      <w:r w:rsidRPr="004A637C">
        <w:rPr>
          <w:rFonts w:ascii="Bookman Old Style" w:hAnsi="Bookman Old Style"/>
          <w:bCs/>
          <w:sz w:val="22"/>
          <w:szCs w:val="22"/>
        </w:rPr>
        <w:t>Предоставление земельных участков из земель, находящихся в муниципальной собственности или государственная собственность на которые не разграничена, на аукционах»</w:t>
      </w:r>
      <w:r w:rsidRPr="004A637C">
        <w:rPr>
          <w:rFonts w:ascii="Bookman Old Style" w:hAnsi="Bookman Old Style"/>
          <w:sz w:val="22"/>
          <w:szCs w:val="22"/>
        </w:rPr>
        <w:t xml:space="preserve"> осуществляются следующие административные процедуры:</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1) прием заявления об утверждении схемы расположения земельного участка;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2) направление запросов в территориальные органы федеральных органов государственной власти и организации для получения документов и информации, необходимых для предоставления муниципальной услуги;</w:t>
      </w:r>
    </w:p>
    <w:p w:rsidR="004C749A" w:rsidRPr="004A637C" w:rsidRDefault="004C749A" w:rsidP="004C749A">
      <w:pPr>
        <w:adjustRightInd w:val="0"/>
        <w:rPr>
          <w:rFonts w:ascii="Bookman Old Style" w:eastAsia="Calibri" w:hAnsi="Bookman Old Style"/>
          <w:sz w:val="22"/>
          <w:szCs w:val="22"/>
        </w:rPr>
      </w:pPr>
      <w:r w:rsidRPr="004A637C">
        <w:rPr>
          <w:rFonts w:ascii="Bookman Old Style" w:hAnsi="Bookman Old Style"/>
          <w:sz w:val="22"/>
          <w:szCs w:val="22"/>
        </w:rPr>
        <w:t xml:space="preserve">3) </w:t>
      </w:r>
      <w:r w:rsidRPr="004A637C">
        <w:rPr>
          <w:rFonts w:ascii="Bookman Old Style" w:eastAsia="Calibri" w:hAnsi="Bookman Old Style"/>
          <w:sz w:val="22"/>
          <w:szCs w:val="22"/>
        </w:rPr>
        <w:t>экспертиза представленных документов</w:t>
      </w:r>
      <w:r w:rsidRPr="004A637C">
        <w:rPr>
          <w:rFonts w:ascii="Bookman Old Style" w:hAnsi="Bookman Old Style"/>
          <w:sz w:val="22"/>
          <w:szCs w:val="22"/>
        </w:rPr>
        <w:t>;</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4) принятие решения об утверждении схемы расположения земельного участка;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5) рассмотрение заявления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6) направление запросов в территориальные органы федеральных органов государственной власти и организации для получения документов и информации, необходимых для предоставления муниципальной услуги;</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7) экспертиза представленных документов;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8) получение технических условий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Административная процедура осуществляется в отношении земельного участка, вид разрешенного использования, который предусматривает строительство зданий, сооружений.</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9) определение начальной цены предмета аукциона по продаже земельного участка, либо права заключения договора аренды земельного участка;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10) принятие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либо об отказе в проведении аукциона;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11) обеспечение проведения аукциона;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12) подготовка, подписание и вручение (выдача) договора купли-продажи, либо аренды земельного участка, либо копии протокола о результатах аукциона.</w:t>
      </w:r>
    </w:p>
    <w:p w:rsidR="004C749A" w:rsidRPr="004A637C" w:rsidRDefault="004C749A" w:rsidP="004C749A">
      <w:pPr>
        <w:widowControl w:val="0"/>
        <w:adjustRightInd w:val="0"/>
        <w:ind w:firstLine="540"/>
        <w:rPr>
          <w:rFonts w:ascii="Bookman Old Style" w:hAnsi="Bookman Old Style"/>
          <w:sz w:val="22"/>
          <w:szCs w:val="22"/>
        </w:rPr>
      </w:pPr>
      <w:hyperlink w:anchor="Par852" w:history="1">
        <w:r w:rsidRPr="004A637C">
          <w:rPr>
            <w:rFonts w:ascii="Bookman Old Style" w:hAnsi="Bookman Old Style"/>
            <w:sz w:val="22"/>
            <w:szCs w:val="22"/>
          </w:rPr>
          <w:t>Блок-схема</w:t>
        </w:r>
      </w:hyperlink>
      <w:r w:rsidRPr="004A637C">
        <w:rPr>
          <w:rFonts w:ascii="Bookman Old Style" w:hAnsi="Bookman Old Style"/>
          <w:sz w:val="22"/>
          <w:szCs w:val="22"/>
        </w:rPr>
        <w:t xml:space="preserve"> предоставления муниципальной услуги приведена в приложении №3 к настоящему Административному регламенту.</w:t>
      </w:r>
    </w:p>
    <w:p w:rsidR="004C749A" w:rsidRPr="004A637C" w:rsidRDefault="004C749A" w:rsidP="004C749A">
      <w:pPr>
        <w:widowControl w:val="0"/>
        <w:adjustRightInd w:val="0"/>
        <w:spacing w:before="120" w:after="120"/>
        <w:ind w:firstLine="539"/>
        <w:jc w:val="center"/>
        <w:rPr>
          <w:rFonts w:ascii="Bookman Old Style" w:eastAsia="Calibri" w:hAnsi="Bookman Old Style"/>
          <w:sz w:val="22"/>
          <w:szCs w:val="22"/>
        </w:rPr>
      </w:pPr>
      <w:bookmarkStart w:id="46" w:name="Par463"/>
      <w:bookmarkEnd w:id="46"/>
      <w:r w:rsidRPr="004A637C">
        <w:rPr>
          <w:rFonts w:ascii="Bookman Old Style" w:eastAsia="Calibri" w:hAnsi="Bookman Old Style"/>
          <w:sz w:val="22"/>
          <w:szCs w:val="22"/>
        </w:rPr>
        <w:t>Порядок осуществления административных процедур (действий) в электронной форме</w:t>
      </w:r>
    </w:p>
    <w:p w:rsidR="004C749A" w:rsidRPr="004A637C" w:rsidRDefault="004C749A" w:rsidP="004C749A">
      <w:pPr>
        <w:widowControl w:val="0"/>
        <w:adjustRightInd w:val="0"/>
        <w:ind w:firstLine="540"/>
        <w:rPr>
          <w:rFonts w:ascii="Bookman Old Style" w:eastAsia="Calibri" w:hAnsi="Bookman Old Style"/>
          <w:sz w:val="22"/>
          <w:szCs w:val="22"/>
        </w:rPr>
      </w:pPr>
      <w:r w:rsidRPr="004A637C">
        <w:rPr>
          <w:rFonts w:ascii="Bookman Old Style" w:eastAsia="Calibri" w:hAnsi="Bookman Old Style"/>
          <w:sz w:val="22"/>
          <w:szCs w:val="22"/>
        </w:rPr>
        <w:t>3.2. В рамках предоставления муниципальной услуги «Предоставление земельных участков из земель, находящихся в муниципальной собственности или государственная собственность на которые не разграничена, на аукционах» осуществляются следующие административные процедуры (действия) в электронной форме с использованием ЕПГУ и (или) РПГУ:</w:t>
      </w:r>
    </w:p>
    <w:p w:rsidR="004C749A" w:rsidRPr="004A637C" w:rsidRDefault="004C749A" w:rsidP="004C749A">
      <w:pPr>
        <w:widowControl w:val="0"/>
        <w:adjustRightInd w:val="0"/>
        <w:rPr>
          <w:rFonts w:ascii="Bookman Old Style" w:eastAsia="Calibri" w:hAnsi="Bookman Old Style"/>
          <w:sz w:val="22"/>
          <w:szCs w:val="22"/>
        </w:rPr>
      </w:pPr>
      <w:r w:rsidRPr="004A637C">
        <w:rPr>
          <w:rFonts w:ascii="Bookman Old Style" w:eastAsia="Calibri" w:hAnsi="Bookman Old Style"/>
          <w:sz w:val="22"/>
          <w:szCs w:val="22"/>
        </w:rPr>
        <w:t xml:space="preserve">1) 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4A637C">
        <w:rPr>
          <w:rFonts w:ascii="Bookman Old Style" w:eastAsia="Calibri" w:hAnsi="Bookman Old Style"/>
          <w:sz w:val="22"/>
          <w:szCs w:val="22"/>
        </w:rPr>
        <w:t>порядке</w:t>
      </w:r>
      <w:proofErr w:type="gramEnd"/>
      <w:r w:rsidRPr="004A637C">
        <w:rPr>
          <w:rFonts w:ascii="Bookman Old Style" w:eastAsia="Calibri" w:hAnsi="Bookman Old Style"/>
          <w:sz w:val="22"/>
          <w:szCs w:val="22"/>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4C749A" w:rsidRPr="004A637C" w:rsidRDefault="004C749A" w:rsidP="004C749A">
      <w:pPr>
        <w:widowControl w:val="0"/>
        <w:adjustRightInd w:val="0"/>
        <w:rPr>
          <w:rFonts w:ascii="Bookman Old Style" w:eastAsia="Calibri" w:hAnsi="Bookman Old Style"/>
          <w:sz w:val="22"/>
          <w:szCs w:val="22"/>
        </w:rPr>
      </w:pPr>
      <w:r w:rsidRPr="004A637C">
        <w:rPr>
          <w:rFonts w:ascii="Bookman Old Style" w:eastAsia="Calibri" w:hAnsi="Bookman Old Style"/>
          <w:sz w:val="22"/>
          <w:szCs w:val="22"/>
        </w:rPr>
        <w:t>2) подача запроса в электронной форме через ЕПГУ и (или) РПГУ;</w:t>
      </w:r>
    </w:p>
    <w:p w:rsidR="004C749A" w:rsidRPr="004A637C" w:rsidRDefault="004C749A" w:rsidP="004C749A">
      <w:pPr>
        <w:widowControl w:val="0"/>
        <w:adjustRightInd w:val="0"/>
        <w:rPr>
          <w:rFonts w:ascii="Bookman Old Style" w:eastAsia="Calibri" w:hAnsi="Bookman Old Style"/>
          <w:sz w:val="22"/>
          <w:szCs w:val="22"/>
        </w:rPr>
      </w:pPr>
      <w:r w:rsidRPr="004A637C">
        <w:rPr>
          <w:rFonts w:ascii="Bookman Old Style" w:eastAsia="Calibri" w:hAnsi="Bookman Old Style"/>
          <w:sz w:val="22"/>
          <w:szCs w:val="22"/>
        </w:rPr>
        <w:t>3) при предоставлении муниципальной услуги Администрация осуществляет взаимодействие с органами государственной и муниципальной власти и иных организаций, обращение в которые необходимо для предоставления муниципальной услуги,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p w:rsidR="004C749A" w:rsidRPr="004A637C" w:rsidRDefault="004C749A" w:rsidP="004C749A">
      <w:pPr>
        <w:widowControl w:val="0"/>
        <w:adjustRightInd w:val="0"/>
        <w:rPr>
          <w:rFonts w:ascii="Bookman Old Style" w:eastAsia="Calibri" w:hAnsi="Bookman Old Style"/>
          <w:sz w:val="22"/>
          <w:szCs w:val="22"/>
        </w:rPr>
      </w:pPr>
      <w:r w:rsidRPr="004A637C">
        <w:rPr>
          <w:rFonts w:ascii="Bookman Old Style" w:eastAsia="Calibri" w:hAnsi="Bookman Old Style"/>
          <w:sz w:val="22"/>
          <w:szCs w:val="22"/>
        </w:rPr>
        <w:t xml:space="preserve">4) в случае обращения заявителя в электронной форме, обеспечивается возможность получения информации о ходе предоставления муниципальной услуги на </w:t>
      </w:r>
      <w:r w:rsidRPr="004A637C">
        <w:rPr>
          <w:rFonts w:ascii="Bookman Old Style" w:eastAsia="Calibri" w:hAnsi="Bookman Old Style"/>
          <w:sz w:val="22"/>
          <w:szCs w:val="22"/>
        </w:rPr>
        <w:lastRenderedPageBreak/>
        <w:t>ЕПГУ и (или) РПГУ;</w:t>
      </w:r>
    </w:p>
    <w:p w:rsidR="004C749A" w:rsidRPr="004A637C" w:rsidRDefault="004C749A" w:rsidP="004C749A">
      <w:pPr>
        <w:widowControl w:val="0"/>
        <w:adjustRightInd w:val="0"/>
        <w:rPr>
          <w:rFonts w:ascii="Bookman Old Style" w:eastAsia="Calibri" w:hAnsi="Bookman Old Style"/>
          <w:sz w:val="22"/>
          <w:szCs w:val="22"/>
        </w:rPr>
      </w:pPr>
      <w:r w:rsidRPr="004A637C">
        <w:rPr>
          <w:rFonts w:ascii="Bookman Old Style" w:eastAsia="Calibri" w:hAnsi="Bookman Old Style"/>
          <w:sz w:val="22"/>
          <w:szCs w:val="22"/>
        </w:rPr>
        <w:t>5) направление заявителю результата муниципальной услуги в виде электронного документа в личный кабинет на ЕПГУ и (или) РПГУ.</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47" w:name="Par470"/>
      <w:bookmarkEnd w:id="47"/>
      <w:r w:rsidRPr="004A637C">
        <w:rPr>
          <w:rFonts w:ascii="Bookman Old Style" w:hAnsi="Bookman Old Style"/>
          <w:sz w:val="22"/>
          <w:szCs w:val="22"/>
        </w:rPr>
        <w:t>Прием заявления об утверждении схемы расположения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3.3. Основанием для начала административной процедуры является поступление в Отдел заявления лиц, указанных в </w:t>
      </w:r>
      <w:hyperlink w:anchor="Par56" w:history="1">
        <w:r w:rsidRPr="004A637C">
          <w:rPr>
            <w:rFonts w:ascii="Bookman Old Style" w:hAnsi="Bookman Old Style"/>
            <w:sz w:val="22"/>
            <w:szCs w:val="22"/>
          </w:rPr>
          <w:t>пункте 1.2</w:t>
        </w:r>
      </w:hyperlink>
      <w:r w:rsidRPr="004A637C">
        <w:rPr>
          <w:rFonts w:ascii="Bookman Old Style" w:hAnsi="Bookman Old Style"/>
          <w:sz w:val="22"/>
          <w:szCs w:val="22"/>
        </w:rPr>
        <w:t xml:space="preserve"> настоящего Административного регламента, об утверждении схемы, в том числе в порядке, предусмотренном </w:t>
      </w:r>
      <w:hyperlink w:anchor="Par326" w:history="1">
        <w:r w:rsidRPr="004A637C">
          <w:rPr>
            <w:rFonts w:ascii="Bookman Old Style" w:hAnsi="Bookman Old Style"/>
            <w:sz w:val="22"/>
            <w:szCs w:val="22"/>
          </w:rPr>
          <w:t>пунктами 2.</w:t>
        </w:r>
      </w:hyperlink>
      <w:r w:rsidRPr="004A637C">
        <w:rPr>
          <w:rFonts w:ascii="Bookman Old Style" w:hAnsi="Bookman Old Style"/>
          <w:sz w:val="22"/>
          <w:szCs w:val="22"/>
        </w:rPr>
        <w:t xml:space="preserve">10, </w:t>
      </w:r>
      <w:hyperlink w:anchor="Par328" w:history="1">
        <w:r w:rsidRPr="004A637C">
          <w:rPr>
            <w:rFonts w:ascii="Bookman Old Style" w:hAnsi="Bookman Old Style"/>
            <w:sz w:val="22"/>
            <w:szCs w:val="22"/>
          </w:rPr>
          <w:t>2.1</w:t>
        </w:r>
      </w:hyperlink>
      <w:r w:rsidRPr="004A637C">
        <w:rPr>
          <w:rFonts w:ascii="Bookman Old Style" w:hAnsi="Bookman Old Style"/>
          <w:sz w:val="22"/>
          <w:szCs w:val="22"/>
        </w:rPr>
        <w:t>1, 2.12,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3.4. Заявителю при сдаче документов выдается расписка, за исключением случая, предусмотренного </w:t>
      </w:r>
      <w:hyperlink w:anchor="Par326" w:history="1">
        <w:r w:rsidRPr="004A637C">
          <w:rPr>
            <w:rFonts w:ascii="Bookman Old Style" w:hAnsi="Bookman Old Style"/>
            <w:sz w:val="22"/>
            <w:szCs w:val="22"/>
          </w:rPr>
          <w:t>пунктом 2.</w:t>
        </w:r>
      </w:hyperlink>
      <w:r w:rsidRPr="004A637C">
        <w:rPr>
          <w:rFonts w:ascii="Bookman Old Style" w:hAnsi="Bookman Old Style"/>
          <w:sz w:val="22"/>
          <w:szCs w:val="22"/>
        </w:rPr>
        <w:t>10,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Отсчет срока предоставления муниципальной услуги начинается со дня регистрации заявления с полным пакетом документов, предусмотренных </w:t>
      </w:r>
      <w:hyperlink w:anchor="Par320" w:history="1">
        <w:r w:rsidRPr="004A637C">
          <w:rPr>
            <w:rFonts w:ascii="Bookman Old Style" w:hAnsi="Bookman Old Style"/>
            <w:sz w:val="22"/>
            <w:szCs w:val="22"/>
          </w:rPr>
          <w:t>пунктом 2.8.2</w:t>
        </w:r>
      </w:hyperlink>
      <w:r w:rsidRPr="004A637C">
        <w:rPr>
          <w:rFonts w:ascii="Bookman Old Style" w:hAnsi="Bookman Old Style"/>
          <w:sz w:val="22"/>
          <w:szCs w:val="22"/>
        </w:rPr>
        <w:t xml:space="preserve"> настоящего регламента, в Отделе.</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3.5. Рассмотрение заявления заинтересованных лиц осуществляется специалистом, ответственным за предоставление муниципальной услуги в соответствии с должностной инструкцией (далее </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пециалист Отдела).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3.6. Специалист Отдела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муниципальный служащий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Действие совершается в день поступления заявления.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3.7. В случае</w:t>
      </w:r>
      <w:proofErr w:type="gramStart"/>
      <w:r w:rsidRPr="004A637C">
        <w:rPr>
          <w:rFonts w:ascii="Bookman Old Style" w:hAnsi="Bookman Old Style"/>
          <w:sz w:val="22"/>
          <w:szCs w:val="22"/>
        </w:rPr>
        <w:t>,</w:t>
      </w:r>
      <w:proofErr w:type="gramEnd"/>
      <w:r w:rsidRPr="004A637C">
        <w:rPr>
          <w:rFonts w:ascii="Bookman Old Style" w:hAnsi="Bookman Old Style"/>
          <w:sz w:val="22"/>
          <w:szCs w:val="22"/>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документами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2.11 настоящего Административного регламента, специалист Отдела направляет документы заявителю почтовым отправлением;</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2.12 настоящего Административного регламента, специалист Отдела осуществляет возврат документов с приложением документов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заявителю;</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3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3.8. В случае поступления запроса в порядке, установленном п. 2.14 настоящего Административного регламента, специалист, ответственный за прием документов, выполняет следующие действия:</w:t>
      </w:r>
    </w:p>
    <w:p w:rsidR="004C749A" w:rsidRPr="004A637C" w:rsidRDefault="004C749A" w:rsidP="004C749A">
      <w:pPr>
        <w:pStyle w:val="ab"/>
        <w:numPr>
          <w:ilvl w:val="0"/>
          <w:numId w:val="39"/>
        </w:numPr>
        <w:tabs>
          <w:tab w:val="left" w:pos="993"/>
        </w:tabs>
        <w:autoSpaceDE w:val="0"/>
        <w:autoSpaceDN w:val="0"/>
        <w:adjustRightInd w:val="0"/>
        <w:spacing w:after="0" w:line="240" w:lineRule="auto"/>
        <w:ind w:left="0" w:firstLine="709"/>
        <w:jc w:val="both"/>
        <w:rPr>
          <w:rFonts w:ascii="Bookman Old Style" w:hAnsi="Bookman Old Style"/>
        </w:rPr>
      </w:pPr>
      <w:r w:rsidRPr="004A637C">
        <w:rPr>
          <w:rFonts w:ascii="Bookman Old Style" w:hAnsi="Bookman Old Style"/>
        </w:rPr>
        <w:t>проверяет правильность оформления запроса;</w:t>
      </w:r>
    </w:p>
    <w:p w:rsidR="004C749A" w:rsidRPr="004A637C" w:rsidRDefault="004C749A" w:rsidP="004C749A">
      <w:pPr>
        <w:pStyle w:val="ab"/>
        <w:numPr>
          <w:ilvl w:val="0"/>
          <w:numId w:val="39"/>
        </w:numPr>
        <w:tabs>
          <w:tab w:val="left" w:pos="993"/>
        </w:tabs>
        <w:autoSpaceDE w:val="0"/>
        <w:autoSpaceDN w:val="0"/>
        <w:adjustRightInd w:val="0"/>
        <w:spacing w:after="0" w:line="240" w:lineRule="auto"/>
        <w:ind w:left="0" w:firstLine="709"/>
        <w:jc w:val="both"/>
        <w:rPr>
          <w:rFonts w:ascii="Bookman Old Style" w:hAnsi="Bookman Old Style"/>
        </w:rPr>
      </w:pPr>
      <w:r w:rsidRPr="004A637C">
        <w:rPr>
          <w:rFonts w:ascii="Bookman Old Style" w:hAnsi="Bookman Old Style"/>
        </w:rPr>
        <w:t>регистрирует запрос в журнале регистрации заявлений.</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3.9. Заявителю при сдаче документов присваивается регистрационный номер заявления, отображаемый в личном кабинете на ЕПГУ и (или) РПГУ, за исключением случая, предусмотренного пунктом 2.10, 2.11, 2.12 настоящего Административного регламента.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3.10.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3.11. Результатом административной процедуры является подготовка соответствующего письма о предоставлении недостающих документов специалистом Отдела либо обеспечение выполнения дальнейших административных процедур, предусмотренных Административным регламентом.</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lastRenderedPageBreak/>
        <w:t>3.12.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48" w:name="Par487"/>
      <w:bookmarkEnd w:id="48"/>
      <w:r w:rsidRPr="004A637C">
        <w:rPr>
          <w:rFonts w:ascii="Bookman Old Style" w:hAnsi="Bookman Old Style"/>
          <w:sz w:val="22"/>
          <w:szCs w:val="22"/>
        </w:rPr>
        <w:t xml:space="preserve">Направление запросов в территориальные органы федеральных органов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 xml:space="preserve">государственной власти и иные организации для получения документов, </w:t>
      </w:r>
    </w:p>
    <w:p w:rsidR="004C749A" w:rsidRPr="004A637C" w:rsidRDefault="004C749A" w:rsidP="004C749A">
      <w:pPr>
        <w:widowControl w:val="0"/>
        <w:adjustRightInd w:val="0"/>
        <w:jc w:val="center"/>
        <w:outlineLvl w:val="2"/>
        <w:rPr>
          <w:rFonts w:ascii="Bookman Old Style" w:hAnsi="Bookman Old Style"/>
          <w:sz w:val="22"/>
          <w:szCs w:val="22"/>
        </w:rPr>
      </w:pPr>
      <w:proofErr w:type="gramStart"/>
      <w:r w:rsidRPr="004A637C">
        <w:rPr>
          <w:rFonts w:ascii="Bookman Old Style" w:hAnsi="Bookman Old Style"/>
          <w:sz w:val="22"/>
          <w:szCs w:val="22"/>
        </w:rPr>
        <w:t>необходимых</w:t>
      </w:r>
      <w:proofErr w:type="gramEnd"/>
      <w:r w:rsidRPr="004A637C">
        <w:rPr>
          <w:rFonts w:ascii="Bookman Old Style" w:hAnsi="Bookman Old Style"/>
          <w:sz w:val="22"/>
          <w:szCs w:val="22"/>
        </w:rPr>
        <w:t xml:space="preserve"> для предоставления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3.13.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3.14. Направление запросов осуществляется специалистом Отдела.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4A637C">
          <w:rPr>
            <w:rFonts w:ascii="Bookman Old Style" w:hAnsi="Bookman Old Style"/>
            <w:sz w:val="22"/>
            <w:szCs w:val="22"/>
          </w:rPr>
          <w:t>пунктом 2.8.2</w:t>
        </w:r>
      </w:hyperlink>
      <w:r w:rsidRPr="004A637C">
        <w:rPr>
          <w:rFonts w:ascii="Bookman Old Style" w:hAnsi="Bookman Old Style"/>
          <w:sz w:val="22"/>
          <w:szCs w:val="22"/>
        </w:rPr>
        <w:t xml:space="preserve"> настоящего Регламента, в Отдел.</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3.15. Специалистом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Направление запроса осуществляется: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по каналам региональной системы межведомственного электронного взаимодействия;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Запрос, оформляемый на бланках Отдела должен содержать следующие сведения: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наименование органа, в адрес которого направляется запрос о предоставлении документов и (или) информации;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контактная информация исполнителя запроса;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дата направления требования и срок ожидаемого ответа на запрос</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(срок ожидаемого ответа на запрос не должен превышать 5 рабочих дней).</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3.16. Запрос с использованием региональной системы межведомственного электронного взаимодействия подписывается электронной подписью специалистом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3.17.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3.18.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2.15.1, 2.15.2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3.19.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3.20.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4C749A" w:rsidRPr="004A637C" w:rsidRDefault="004C749A" w:rsidP="004C749A">
      <w:pPr>
        <w:adjustRightInd w:val="0"/>
        <w:spacing w:before="120" w:after="120"/>
        <w:jc w:val="center"/>
        <w:rPr>
          <w:rFonts w:ascii="Bookman Old Style" w:eastAsia="Calibri" w:hAnsi="Bookman Old Style"/>
          <w:sz w:val="22"/>
          <w:szCs w:val="22"/>
        </w:rPr>
      </w:pPr>
      <w:r w:rsidRPr="004A637C">
        <w:rPr>
          <w:rFonts w:ascii="Bookman Old Style" w:eastAsia="Calibri" w:hAnsi="Bookman Old Style"/>
          <w:sz w:val="22"/>
          <w:szCs w:val="22"/>
        </w:rPr>
        <w:t>Экспертиза представленных документов</w:t>
      </w:r>
    </w:p>
    <w:p w:rsidR="004C749A" w:rsidRPr="004A637C" w:rsidRDefault="004C749A" w:rsidP="004C749A">
      <w:pPr>
        <w:adjustRightInd w:val="0"/>
        <w:ind w:firstLine="567"/>
        <w:rPr>
          <w:rFonts w:ascii="Bookman Old Style" w:hAnsi="Bookman Old Style"/>
          <w:sz w:val="22"/>
          <w:szCs w:val="22"/>
        </w:rPr>
      </w:pPr>
      <w:r w:rsidRPr="004A637C">
        <w:rPr>
          <w:rFonts w:ascii="Bookman Old Style" w:hAnsi="Bookman Old Style"/>
          <w:sz w:val="22"/>
          <w:szCs w:val="22"/>
        </w:rPr>
        <w:t>3.21. Основанием для начала административной процедуры является наличие полного комплекта документов в Отделе для предоставления муниципальной услуги.</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lastRenderedPageBreak/>
        <w:t>3.22. Специалист Отдела рассматривает комплект документов на испрашиваемый земельный участок для подготовки информации о возможности принятия решения об утверждении схемы расположения земельного участка.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часа.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3.23. </w:t>
      </w:r>
      <w:proofErr w:type="gramStart"/>
      <w:r w:rsidRPr="004A637C">
        <w:rPr>
          <w:rFonts w:ascii="Bookman Old Style" w:hAnsi="Bookman Old Style"/>
          <w:sz w:val="22"/>
          <w:szCs w:val="22"/>
        </w:rPr>
        <w:t>Специалист Отдела определяет вид разрешенного использования, исходя из состава основных видов разрешенного использования земельных участков, предусмотренных в той зоне, где расположен испрашиваемый земельный участок в соответствии с правилами землепользования и застройки соответствующего населенного пункта, параметры, конфигурацию, предельный размер земельного участка, соответствие и наличие представленных документов проекту планировки территории, проекту межевания территории, утвержденных в установленном законом порядке, и предоставляет информацию о</w:t>
      </w:r>
      <w:proofErr w:type="gramEnd"/>
      <w:r w:rsidRPr="004A637C">
        <w:rPr>
          <w:rFonts w:ascii="Bookman Old Style" w:hAnsi="Bookman Old Style"/>
          <w:sz w:val="22"/>
          <w:szCs w:val="22"/>
        </w:rPr>
        <w:t xml:space="preserve"> возможности согласования границ образуемого земельного участка на проекте схемы расположения земельного участка либо о невозможности согласования границ земельного участка на проекте схемы расположения земельного участка с указанием всех причин.</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3.24. Специалист Отдела осуществляет проверку полного комплекта документов на наличие или отсутствие оснований для принятия решения об утверждении схемы расположения земельного участка, указанных в подпункте 2.19.1 настоящего Административного регламента.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часа.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3.25. При наличии оснований для отказа в предоставлении муниципальной услуги, предусмотренных пунктом 2.19.1 настоящего Административного регламента, специалист Отдела осуществляет подготовку проекта решения об отказе в утверждении схемы расположения земельного участка и направляет его на подписание руководителю Отдела.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При наличии оснований для отказа в предоставлении муниципальной услуги, предусмотренных пунктом 2.19.1 настоящего Административного регламента, специалист Отдела готовит проект решения об отказе в утверждении схемы расположения земельного участка и направляет его на подписание руководителю Отдела. </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Подписанное решение регистрируется в порядке делопроизводства и выдается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3.26.  Критерием принятия решения о выполнении административных процедур в рамках соответствующего административного действия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3.27.  Результатом административной процедуры является выдача заявителю решения об отказе в утверждении схемы расположения земельного участка либо передача подготовленной схемы расположения земельного участка с пакетом документов для подготовки проекта решения об утверждении схемы расположения земельного участка.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3.28. Способом фиксации результата административной процедуры является соответствующее решение об отказе в утверждении схемы расположения земельного участка на бумажном носителе и занесение его в базу данных в порядке </w:t>
      </w:r>
      <w:r w:rsidRPr="004A637C">
        <w:rPr>
          <w:rFonts w:ascii="Bookman Old Style" w:hAnsi="Bookman Old Style"/>
          <w:sz w:val="22"/>
          <w:szCs w:val="22"/>
        </w:rPr>
        <w:lastRenderedPageBreak/>
        <w:t>делопроизводства, либо передача пакета документов для осуществления дальнейших процедур.</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r w:rsidRPr="004A637C">
        <w:rPr>
          <w:rFonts w:ascii="Bookman Old Style" w:hAnsi="Bookman Old Style"/>
          <w:sz w:val="22"/>
          <w:szCs w:val="22"/>
        </w:rPr>
        <w:t>Принятие решения об утверждении схемы расположения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3.29. Основанием для начала административной процедуры является наличие комплекта документов, согласования границ образуемого земельного участка на схеме расположения земельного участка. </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3.30. Подготовка проекта решения об утверждении схемы расположения земельного участка осуществляется специалистом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часа.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3.31. Согласование проекта решения об утверждении схемы расположения земельного участка осуществляется </w:t>
      </w:r>
      <w:r w:rsidRPr="004A637C">
        <w:rPr>
          <w:rFonts w:ascii="Bookman Old Style" w:hAnsi="Bookman Old Style"/>
          <w:i/>
          <w:sz w:val="22"/>
          <w:szCs w:val="22"/>
        </w:rPr>
        <w:t>(указать должностные лица либо структурные подразделения, осуществляющие согласование решения).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hyperlink r:id="rId82" w:history="1">
        <w:r w:rsidRPr="004A637C">
          <w:rPr>
            <w:rFonts w:ascii="Bookman Old Style" w:hAnsi="Bookman Old Style"/>
            <w:sz w:val="22"/>
            <w:szCs w:val="22"/>
          </w:rPr>
          <w:t>3.</w:t>
        </w:r>
      </w:hyperlink>
      <w:r w:rsidRPr="004A637C">
        <w:rPr>
          <w:rFonts w:ascii="Bookman Old Style" w:hAnsi="Bookman Old Style"/>
          <w:sz w:val="22"/>
          <w:szCs w:val="22"/>
        </w:rPr>
        <w:t>32. При необходимости доработки проекта решения об утверждении схемы расположения земельного участка осуществляется доработка проекта решения об утверждении схемы расположения земельного участка в связи с наличием замечаний согласовывающих лиц.</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4 рабочих часа.</w:t>
      </w:r>
    </w:p>
    <w:p w:rsidR="004C749A" w:rsidRPr="004A637C" w:rsidRDefault="004C749A" w:rsidP="004C749A">
      <w:pPr>
        <w:widowControl w:val="0"/>
        <w:adjustRightInd w:val="0"/>
        <w:ind w:firstLine="540"/>
        <w:rPr>
          <w:rFonts w:ascii="Bookman Old Style" w:hAnsi="Bookman Old Style"/>
          <w:sz w:val="22"/>
          <w:szCs w:val="22"/>
        </w:rPr>
      </w:pPr>
      <w:hyperlink r:id="rId83" w:history="1">
        <w:r w:rsidRPr="004A637C">
          <w:rPr>
            <w:rFonts w:ascii="Bookman Old Style" w:hAnsi="Bookman Old Style"/>
            <w:sz w:val="22"/>
            <w:szCs w:val="22"/>
          </w:rPr>
          <w:t>3.</w:t>
        </w:r>
      </w:hyperlink>
      <w:r w:rsidRPr="004A637C">
        <w:rPr>
          <w:rFonts w:ascii="Bookman Old Style" w:hAnsi="Bookman Old Style"/>
          <w:sz w:val="22"/>
          <w:szCs w:val="22"/>
        </w:rPr>
        <w:t>33. Согласованный проект решения об утверждении схемы расположения земельного участка подписывается главой или уполномоченным заместителем главы Администрации.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3.34. После подписания главой или уполномоченным заместителем главы Администрации решение об утверждении схемы расположения земельного участка регистрируется в порядке делопроизводства с присвоением ему номера и даты. Утвержденная решением об утверждении схемы расположения земельного участка, схема расположения земельного участка является неотъемлемой частью решения об утверждении схемы расположения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4 рабочих часа.</w:t>
      </w:r>
    </w:p>
    <w:p w:rsidR="004C749A" w:rsidRPr="004A637C" w:rsidRDefault="004C749A" w:rsidP="004C749A">
      <w:pPr>
        <w:adjustRightInd w:val="0"/>
        <w:ind w:firstLine="540"/>
        <w:rPr>
          <w:rFonts w:ascii="Bookman Old Style" w:hAnsi="Bookman Old Style"/>
          <w:sz w:val="22"/>
          <w:szCs w:val="22"/>
        </w:rPr>
      </w:pPr>
      <w:hyperlink r:id="rId84" w:history="1">
        <w:r w:rsidRPr="004A637C">
          <w:rPr>
            <w:rFonts w:ascii="Bookman Old Style" w:hAnsi="Bookman Old Style"/>
            <w:sz w:val="22"/>
            <w:szCs w:val="22"/>
          </w:rPr>
          <w:t>3.3</w:t>
        </w:r>
      </w:hyperlink>
      <w:r w:rsidRPr="004A637C">
        <w:rPr>
          <w:rFonts w:ascii="Bookman Old Style" w:hAnsi="Bookman Old Style"/>
          <w:sz w:val="22"/>
          <w:szCs w:val="22"/>
        </w:rPr>
        <w:t xml:space="preserve">5. Решение об утверждении схемы расположения земельного участка выдается заявителю либо направляется специалистом </w:t>
      </w:r>
      <w:proofErr w:type="spellStart"/>
      <w:r w:rsidRPr="004A637C">
        <w:rPr>
          <w:rFonts w:ascii="Bookman Old Style" w:hAnsi="Bookman Old Style"/>
          <w:sz w:val="22"/>
          <w:szCs w:val="22"/>
        </w:rPr>
        <w:t>Отделаодним</w:t>
      </w:r>
      <w:proofErr w:type="spellEnd"/>
      <w:r w:rsidRPr="004A637C">
        <w:rPr>
          <w:rFonts w:ascii="Bookman Old Style" w:hAnsi="Bookman Old Style"/>
          <w:sz w:val="22"/>
          <w:szCs w:val="22"/>
        </w:rPr>
        <w:t xml:space="preserve">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часа (за исключением срока, в течение которого заявитель не является за результатом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hyperlink r:id="rId85" w:history="1">
        <w:r w:rsidRPr="004A637C">
          <w:rPr>
            <w:rFonts w:ascii="Bookman Old Style" w:hAnsi="Bookman Old Style"/>
            <w:sz w:val="22"/>
            <w:szCs w:val="22"/>
          </w:rPr>
          <w:t>3.</w:t>
        </w:r>
      </w:hyperlink>
      <w:r w:rsidRPr="004A637C">
        <w:rPr>
          <w:rFonts w:ascii="Bookman Old Style" w:hAnsi="Bookman Old Style"/>
          <w:sz w:val="22"/>
          <w:szCs w:val="22"/>
        </w:rPr>
        <w:t>36. Критерием принятия решения об утверждении схемы расположения земельного участка является наличие принятого решения о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4C749A" w:rsidRPr="004A637C" w:rsidRDefault="004C749A" w:rsidP="004C749A">
      <w:pPr>
        <w:adjustRightInd w:val="0"/>
        <w:ind w:firstLine="540"/>
        <w:rPr>
          <w:rFonts w:ascii="Bookman Old Style" w:hAnsi="Bookman Old Style"/>
          <w:sz w:val="22"/>
          <w:szCs w:val="22"/>
        </w:rPr>
      </w:pPr>
      <w:hyperlink r:id="rId86" w:history="1">
        <w:r w:rsidRPr="004A637C">
          <w:rPr>
            <w:rFonts w:ascii="Bookman Old Style" w:hAnsi="Bookman Old Style"/>
            <w:sz w:val="22"/>
            <w:szCs w:val="22"/>
          </w:rPr>
          <w:t>3.</w:t>
        </w:r>
      </w:hyperlink>
      <w:r w:rsidRPr="004A637C">
        <w:rPr>
          <w:rFonts w:ascii="Bookman Old Style" w:hAnsi="Bookman Old Style"/>
          <w:sz w:val="22"/>
          <w:szCs w:val="22"/>
        </w:rPr>
        <w:t xml:space="preserve">37. </w:t>
      </w:r>
      <w:proofErr w:type="gramStart"/>
      <w:r w:rsidRPr="004A637C">
        <w:rPr>
          <w:rFonts w:ascii="Bookman Old Style" w:hAnsi="Bookman Old Style"/>
          <w:sz w:val="22"/>
          <w:szCs w:val="22"/>
        </w:rPr>
        <w:t>Результатом административной процедуры является принятие решения об утверждении схемы расположения земельного участка, для дальнейшего обеспечения заявителем выполнения кадастровых работ в целях образования земельного участка в соответствии с утвержденной схемой расположения земельного участка, осуществления государственного кадастрового учета, а также государственной регистрации права муниципальной собственности на земельный участок, образование которого осуществляется на основании схемы расположения земельного участка, за исключением случаев образования земельного</w:t>
      </w:r>
      <w:proofErr w:type="gramEnd"/>
      <w:r w:rsidRPr="004A637C">
        <w:rPr>
          <w:rFonts w:ascii="Bookman Old Style" w:hAnsi="Bookman Old Style"/>
          <w:sz w:val="22"/>
          <w:szCs w:val="22"/>
        </w:rPr>
        <w:t xml:space="preserve"> участка из земель или земельного участка, государственная собственность на которые не разграничена.</w:t>
      </w:r>
    </w:p>
    <w:p w:rsidR="004C749A" w:rsidRPr="004A637C" w:rsidRDefault="004C749A" w:rsidP="004C749A">
      <w:pPr>
        <w:widowControl w:val="0"/>
        <w:adjustRightInd w:val="0"/>
        <w:ind w:firstLine="540"/>
        <w:rPr>
          <w:rFonts w:ascii="Bookman Old Style" w:hAnsi="Bookman Old Style"/>
          <w:sz w:val="22"/>
          <w:szCs w:val="22"/>
        </w:rPr>
      </w:pPr>
      <w:hyperlink r:id="rId87" w:history="1">
        <w:r w:rsidRPr="004A637C">
          <w:rPr>
            <w:rFonts w:ascii="Bookman Old Style" w:hAnsi="Bookman Old Style"/>
            <w:sz w:val="22"/>
            <w:szCs w:val="22"/>
          </w:rPr>
          <w:t>3.</w:t>
        </w:r>
      </w:hyperlink>
      <w:r w:rsidRPr="004A637C">
        <w:rPr>
          <w:rFonts w:ascii="Bookman Old Style" w:hAnsi="Bookman Old Style"/>
          <w:sz w:val="22"/>
          <w:szCs w:val="22"/>
        </w:rPr>
        <w:t>38. Способом фиксации результата административной процедуры является оформление решения об утверждении схемы расположения земельного участка на бумажном носителе с присвоением ему регистрационного номера и занесением данного номера в базу данных в порядке делопроизводства.</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r w:rsidRPr="004A637C">
        <w:rPr>
          <w:rFonts w:ascii="Bookman Old Style" w:hAnsi="Bookman Old Style"/>
          <w:sz w:val="22"/>
          <w:szCs w:val="22"/>
        </w:rPr>
        <w:t>Рассмотрение заявления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3.39. Основанием для начала административной процедуры является поступление в Администрацию заявления лиц, указанных в </w:t>
      </w:r>
      <w:hyperlink w:anchor="Par56" w:history="1">
        <w:r w:rsidRPr="004A637C">
          <w:rPr>
            <w:rFonts w:ascii="Bookman Old Style" w:hAnsi="Bookman Old Style"/>
            <w:sz w:val="22"/>
            <w:szCs w:val="22"/>
          </w:rPr>
          <w:t>пункте 1.2</w:t>
        </w:r>
      </w:hyperlink>
      <w:r w:rsidRPr="004A637C">
        <w:rPr>
          <w:rFonts w:ascii="Bookman Old Style" w:hAnsi="Bookman Old Style"/>
          <w:sz w:val="22"/>
          <w:szCs w:val="22"/>
        </w:rPr>
        <w:t xml:space="preserve"> настоящего Административного регламента,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 xml:space="preserve">кциона, в том числе в порядке, предусмотренном </w:t>
      </w:r>
      <w:hyperlink w:anchor="Par326" w:history="1">
        <w:r w:rsidRPr="004A637C">
          <w:rPr>
            <w:rFonts w:ascii="Bookman Old Style" w:hAnsi="Bookman Old Style"/>
            <w:sz w:val="22"/>
            <w:szCs w:val="22"/>
          </w:rPr>
          <w:t>пунктами 2.</w:t>
        </w:r>
      </w:hyperlink>
      <w:r w:rsidRPr="004A637C">
        <w:rPr>
          <w:rFonts w:ascii="Bookman Old Style" w:hAnsi="Bookman Old Style"/>
          <w:sz w:val="22"/>
          <w:szCs w:val="22"/>
        </w:rPr>
        <w:t xml:space="preserve">10, </w:t>
      </w:r>
      <w:hyperlink w:anchor="Par328" w:history="1">
        <w:r w:rsidRPr="004A637C">
          <w:rPr>
            <w:rFonts w:ascii="Bookman Old Style" w:hAnsi="Bookman Old Style"/>
            <w:sz w:val="22"/>
            <w:szCs w:val="22"/>
          </w:rPr>
          <w:t>2.1</w:t>
        </w:r>
      </w:hyperlink>
      <w:r w:rsidRPr="004A637C">
        <w:rPr>
          <w:rFonts w:ascii="Bookman Old Style" w:hAnsi="Bookman Old Style"/>
          <w:sz w:val="22"/>
          <w:szCs w:val="22"/>
        </w:rPr>
        <w:t>1, 2.12,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3.40. Заявителю при сдаче документов выдается расписка, за исключением случая, предусмотренного </w:t>
      </w:r>
      <w:hyperlink w:anchor="Par326" w:history="1">
        <w:r w:rsidRPr="004A637C">
          <w:rPr>
            <w:rFonts w:ascii="Bookman Old Style" w:hAnsi="Bookman Old Style"/>
            <w:sz w:val="22"/>
            <w:szCs w:val="22"/>
          </w:rPr>
          <w:t>пунктом 2.</w:t>
        </w:r>
      </w:hyperlink>
      <w:r w:rsidRPr="004A637C">
        <w:rPr>
          <w:rFonts w:ascii="Bookman Old Style" w:hAnsi="Bookman Old Style"/>
          <w:sz w:val="22"/>
          <w:szCs w:val="22"/>
        </w:rPr>
        <w:t>10,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Отсчет срока предоставления муниципальной услуги начинается со дня регистрации заявления с полным пакетом документов, предусмотренных </w:t>
      </w:r>
      <w:hyperlink w:anchor="Par320" w:history="1">
        <w:r w:rsidRPr="004A637C">
          <w:rPr>
            <w:rFonts w:ascii="Bookman Old Style" w:hAnsi="Bookman Old Style"/>
            <w:sz w:val="22"/>
            <w:szCs w:val="22"/>
          </w:rPr>
          <w:t>пунктом 2.9.2</w:t>
        </w:r>
      </w:hyperlink>
      <w:r w:rsidRPr="004A637C">
        <w:rPr>
          <w:rFonts w:ascii="Bookman Old Style" w:hAnsi="Bookman Old Style"/>
          <w:sz w:val="22"/>
          <w:szCs w:val="22"/>
        </w:rPr>
        <w:t xml:space="preserve"> настоящего регламента, в Отделе.</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3.41. Рассмотрение заявления заинтересованных лиц осуществляется специалистом Отдела.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3.42. Специалист Отдела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Действие совершается в день поступления заявления.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3.43. В случае</w:t>
      </w:r>
      <w:proofErr w:type="gramStart"/>
      <w:r w:rsidRPr="004A637C">
        <w:rPr>
          <w:rFonts w:ascii="Bookman Old Style" w:hAnsi="Bookman Old Style"/>
          <w:sz w:val="22"/>
          <w:szCs w:val="22"/>
        </w:rPr>
        <w:t>,</w:t>
      </w:r>
      <w:proofErr w:type="gramEnd"/>
      <w:r w:rsidRPr="004A637C">
        <w:rPr>
          <w:rFonts w:ascii="Bookman Old Style" w:hAnsi="Bookman Old Style"/>
          <w:sz w:val="22"/>
          <w:szCs w:val="22"/>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документами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2.11 настоящего Административного регламента, специалист Отдела направляет документы заявителю почтовым отправлением;</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2.12 настоящего Административного регламента, специалист Отдела осуществляет возврат документов с приложением документов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заявителю;</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3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3.44.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3.45. Результатом административной процедуры является подготовка соответствующего письма о предоставлении недостающих документов специалистом Отдела либо обеспечение выполнения дальнейших административных процедур, предусмотренных Административным регламентом.</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3.46.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4C749A" w:rsidRPr="004A637C" w:rsidRDefault="004C749A" w:rsidP="004C749A">
      <w:pPr>
        <w:widowControl w:val="0"/>
        <w:adjustRightInd w:val="0"/>
        <w:spacing w:before="120"/>
        <w:jc w:val="center"/>
        <w:outlineLvl w:val="2"/>
        <w:rPr>
          <w:rFonts w:ascii="Bookman Old Style" w:hAnsi="Bookman Old Style"/>
          <w:sz w:val="22"/>
          <w:szCs w:val="22"/>
        </w:rPr>
      </w:pPr>
      <w:r w:rsidRPr="004A637C">
        <w:rPr>
          <w:rFonts w:ascii="Bookman Old Style" w:hAnsi="Bookman Old Style"/>
          <w:sz w:val="22"/>
          <w:szCs w:val="22"/>
        </w:rPr>
        <w:t xml:space="preserve">Направление запросов в территориальные органы федеральных органов </w:t>
      </w:r>
    </w:p>
    <w:p w:rsidR="004C749A" w:rsidRPr="004A637C" w:rsidRDefault="004C749A" w:rsidP="004C749A">
      <w:pPr>
        <w:widowControl w:val="0"/>
        <w:adjustRightInd w:val="0"/>
        <w:jc w:val="center"/>
        <w:outlineLvl w:val="2"/>
        <w:rPr>
          <w:rFonts w:ascii="Bookman Old Style" w:hAnsi="Bookman Old Style"/>
          <w:sz w:val="22"/>
          <w:szCs w:val="22"/>
        </w:rPr>
      </w:pPr>
      <w:r w:rsidRPr="004A637C">
        <w:rPr>
          <w:rFonts w:ascii="Bookman Old Style" w:hAnsi="Bookman Old Style"/>
          <w:sz w:val="22"/>
          <w:szCs w:val="22"/>
        </w:rPr>
        <w:t xml:space="preserve">государственной власти и иные организации для получения документов, </w:t>
      </w:r>
    </w:p>
    <w:p w:rsidR="004C749A" w:rsidRPr="004A637C" w:rsidRDefault="004C749A" w:rsidP="004C749A">
      <w:pPr>
        <w:widowControl w:val="0"/>
        <w:adjustRightInd w:val="0"/>
        <w:jc w:val="center"/>
        <w:outlineLvl w:val="2"/>
        <w:rPr>
          <w:rFonts w:ascii="Bookman Old Style" w:hAnsi="Bookman Old Style"/>
          <w:sz w:val="22"/>
          <w:szCs w:val="22"/>
        </w:rPr>
      </w:pPr>
      <w:proofErr w:type="gramStart"/>
      <w:r w:rsidRPr="004A637C">
        <w:rPr>
          <w:rFonts w:ascii="Bookman Old Style" w:hAnsi="Bookman Old Style"/>
          <w:sz w:val="22"/>
          <w:szCs w:val="22"/>
        </w:rPr>
        <w:t>необходимых</w:t>
      </w:r>
      <w:proofErr w:type="gramEnd"/>
      <w:r w:rsidRPr="004A637C">
        <w:rPr>
          <w:rFonts w:ascii="Bookman Old Style" w:hAnsi="Bookman Old Style"/>
          <w:sz w:val="22"/>
          <w:szCs w:val="22"/>
        </w:rPr>
        <w:t xml:space="preserve"> для предоставления муниципальной услуги</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 xml:space="preserve">3.47.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w:t>
      </w:r>
      <w:r w:rsidRPr="004A637C">
        <w:rPr>
          <w:rFonts w:ascii="Bookman Old Style" w:hAnsi="Bookman Old Style"/>
          <w:sz w:val="22"/>
          <w:szCs w:val="22"/>
        </w:rPr>
        <w:lastRenderedPageBreak/>
        <w:t>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3.48. Направление запросов осуществляется уполномоченным специалистом Отдела.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4A637C">
          <w:rPr>
            <w:rFonts w:ascii="Bookman Old Style" w:hAnsi="Bookman Old Style"/>
            <w:sz w:val="22"/>
            <w:szCs w:val="22"/>
          </w:rPr>
          <w:t>пунктом 2.9.2</w:t>
        </w:r>
      </w:hyperlink>
      <w:r w:rsidRPr="004A637C">
        <w:rPr>
          <w:rFonts w:ascii="Bookman Old Style" w:hAnsi="Bookman Old Style"/>
          <w:sz w:val="22"/>
          <w:szCs w:val="22"/>
        </w:rPr>
        <w:t xml:space="preserve"> настоящего Регламента, в Отделе.</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3.49.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Направление запроса осуществляется: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по каналам региональной системы межведомственного электронного взаимодействия;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Запрос, оформляемый на бланках Отдела должен содержать следующие сведения:</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наименование органа, в адрес которого направляется запрос о предоставлении документов и (или) информации;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контактная информация исполнителя запроса;</w:t>
      </w:r>
    </w:p>
    <w:p w:rsidR="004C749A" w:rsidRPr="004A637C" w:rsidRDefault="004C749A" w:rsidP="004C749A">
      <w:pPr>
        <w:widowControl w:val="0"/>
        <w:adjustRightInd w:val="0"/>
        <w:rPr>
          <w:rFonts w:ascii="Bookman Old Style" w:hAnsi="Bookman Old Style"/>
          <w:sz w:val="22"/>
          <w:szCs w:val="22"/>
        </w:rPr>
      </w:pPr>
      <w:r w:rsidRPr="004A637C">
        <w:rPr>
          <w:rFonts w:ascii="Bookman Old Style" w:hAnsi="Bookman Old Style"/>
          <w:sz w:val="22"/>
          <w:szCs w:val="22"/>
        </w:rPr>
        <w:t>- дата направления требования и срок ожидаемого ответа на запрос</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(срок ожидаемого ответа на запрос не должен превышать 5 рабочих дней).</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3.50. Запрос с использованием региональной системы межведомственного электронного взаимодействия подписывается электронной подписью муниципального служащего.</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3.51.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3.52.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3.53.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3.54.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49" w:name="Par512"/>
      <w:bookmarkEnd w:id="49"/>
      <w:r w:rsidRPr="004A637C">
        <w:rPr>
          <w:rFonts w:ascii="Bookman Old Style" w:hAnsi="Bookman Old Style"/>
          <w:sz w:val="22"/>
          <w:szCs w:val="22"/>
        </w:rPr>
        <w:t>Экспертиза представленных документов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3.55. Основанием для начала административной процедуры является наличие полного комплекта документов в Отделе для предоставления муниципальной услуги.</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3.56. Специалист Отдела, ответственный за предоставление муниципальной услуги, в соответствии с должностной инструкцией (далее - специалист Отдела) рассматривает комплект документов на образованный земельный участок на возможность принятия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либо о невозможности принятия решения о проведении аукциона.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3.57. </w:t>
      </w:r>
      <w:proofErr w:type="gramStart"/>
      <w:r w:rsidRPr="004A637C">
        <w:rPr>
          <w:rFonts w:ascii="Bookman Old Style" w:hAnsi="Bookman Old Style"/>
          <w:sz w:val="22"/>
          <w:szCs w:val="22"/>
        </w:rPr>
        <w:t xml:space="preserve">Специалист Отдела определяет вид разрешенного использования, исходя из состава основных видов разрешенного использования земельных участков, предусмотренных в той зоне, где расположен испрашиваемый земельный участок в соответствии с правилами землепользования и застройки соответствующего населенного пункта, параметры, конфигурацию, предельный размер земельного участка, соответствие и наличие представленных документов проекту планировки территории, </w:t>
      </w:r>
      <w:r w:rsidRPr="004A637C">
        <w:rPr>
          <w:rFonts w:ascii="Bookman Old Style" w:hAnsi="Bookman Old Style"/>
          <w:sz w:val="22"/>
          <w:szCs w:val="22"/>
        </w:rPr>
        <w:lastRenderedPageBreak/>
        <w:t>проекту межевания территории, утвержденных в установленном законом порядке, предоставляет информацию о возможности</w:t>
      </w:r>
      <w:proofErr w:type="gramEnd"/>
      <w:r w:rsidRPr="004A637C">
        <w:rPr>
          <w:rFonts w:ascii="Bookman Old Style" w:hAnsi="Bookman Old Style"/>
          <w:sz w:val="22"/>
          <w:szCs w:val="22"/>
        </w:rPr>
        <w:t>, либо о невозможности принятия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на образованный земельный участок, с указанием всех причин.</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5 рабочих дней.</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3.58. Специалист Отдела осуществляет проверку полного комплекта документов на наличие или отсутствие оснований для принятия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указанных в подпункте 2.19.2 настоящего Административного регламента.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3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3.59. При наличии оснований для отказа в предоставлении муниципальной услуги, предусмотренных пунктом 2.19.2 настоящего Административного регламента, специалист Отдела осуществляет подготовку проекта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 xml:space="preserve">кциона и направляет его на подписание руководителю Отдела. </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Подписанное решение регистрируется в порядке делопроизводства и выдается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в ГАУ «МФЦ РС (Я)»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3.60. </w:t>
      </w:r>
      <w:proofErr w:type="gramStart"/>
      <w:r w:rsidRPr="004A637C">
        <w:rPr>
          <w:rFonts w:ascii="Bookman Old Style" w:hAnsi="Bookman Old Style"/>
          <w:sz w:val="22"/>
          <w:szCs w:val="22"/>
        </w:rPr>
        <w:t>При отсутствии оснований для отказа в предоставлении муниципальной услуги, предусмотренных пунктом 2.19.2 настоящего Административного регламента, специалист Отдела осуществляет подготовку заявления о государственной регистрации права муниципальной собственности, на земельный участок, образованный в соответствии с проектом межевания территории или утвержденной в соответствии с пунктом 3.33 настоящего Административного регламента схемой расположения земельного участка и сдает указанное заявление в установленном законом порядке в Управление</w:t>
      </w:r>
      <w:proofErr w:type="gramEnd"/>
      <w:r w:rsidRPr="004A637C">
        <w:rPr>
          <w:rFonts w:ascii="Bookman Old Style" w:hAnsi="Bookman Old Style"/>
          <w:sz w:val="22"/>
          <w:szCs w:val="22"/>
        </w:rPr>
        <w:t xml:space="preserve">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2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3.61.  Критерием принятия решения о выполнении административных процедур в рамках соответствующего административного действия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3.62.  </w:t>
      </w:r>
      <w:proofErr w:type="gramStart"/>
      <w:r w:rsidRPr="004A637C">
        <w:rPr>
          <w:rFonts w:ascii="Bookman Old Style" w:hAnsi="Bookman Old Style"/>
          <w:sz w:val="22"/>
          <w:szCs w:val="22"/>
        </w:rPr>
        <w:t>Результатом административной процедуры является выдача заявителю решения об отказе в проведении аукциона либо государственная регистрация права муниципальной собственности на земельный участок, образованный в соответствии с проектом межевания территории или с утвержденной в соответствии с пунктом 3.33 настоящего Административного регламента схемой расположения земельного участка.</w:t>
      </w:r>
      <w:proofErr w:type="gramEnd"/>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3.63. Способом фиксации результата административной процедуры является соответствующее решение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на бумажном носителе и занесение его в базу данных в порядке делопроизводства, либо передача пакета документов для осуществления дальнейших процедур.</w:t>
      </w:r>
    </w:p>
    <w:p w:rsidR="004C749A" w:rsidRPr="004A637C" w:rsidRDefault="004C749A" w:rsidP="004C749A">
      <w:pPr>
        <w:widowControl w:val="0"/>
        <w:adjustRightInd w:val="0"/>
        <w:spacing w:before="120"/>
        <w:jc w:val="center"/>
        <w:outlineLvl w:val="2"/>
        <w:rPr>
          <w:rFonts w:ascii="Bookman Old Style" w:hAnsi="Bookman Old Style"/>
          <w:sz w:val="22"/>
          <w:szCs w:val="22"/>
        </w:rPr>
      </w:pPr>
      <w:r w:rsidRPr="004A637C">
        <w:rPr>
          <w:rFonts w:ascii="Bookman Old Style" w:hAnsi="Bookman Old Style"/>
          <w:sz w:val="22"/>
          <w:szCs w:val="22"/>
        </w:rPr>
        <w:t>Получение технических условий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3.64. Основанием для начала административной процедуры является наличие комплекта документов о возможности принятия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3.65. Специалист Отдела направляет полный комплект документов на испрашиваемый земельный участок для получения технических условий подключения к сетям инженерно-технического обеспечения, необходимых для предоставления муниципальной услуги (далее - технические условия).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lastRenderedPageBreak/>
        <w:t>Максимальный срок исполнения данного действия - 1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3.66. Организации/предприятия – поставщики услуг выдают технические условия либо отказ в выдаче технические условий, с указанием всех причин и оснований, установленных действующим законодательством.</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- 10 рабочих дней.</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3.67. В случае получения отказа в выдаче технических условий специалист Отдела подготавливает и направляет на подписание руководителю Отдела решение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Решение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с приложением документов, полученных от заявителя,  выдается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результат муниципальной услуги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4 рабочих дня (за исключением срока, в течение которого заявитель не является).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При направлении заявителю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также направляются документы, полученные от заявителя.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3.68. Критерием принятия решения о выполнении административных процедур в рамках соответствующего административного действия является результат определения соответствия документов требованиям законодательства Российской Федерации и иных нормативных правовых актов.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3.69. Результатом административной процедуры является получение технических условий либо решение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3.70. Способом фиксации результата административной процедуры является получение технических условий либо решение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на бумажном носителе с регистрационным номером и занесением данного номера в базу данных в порядке делопроизводства.</w:t>
      </w:r>
    </w:p>
    <w:p w:rsidR="004C749A" w:rsidRPr="004A637C" w:rsidRDefault="004C749A" w:rsidP="004C749A">
      <w:pPr>
        <w:widowControl w:val="0"/>
        <w:adjustRightInd w:val="0"/>
        <w:spacing w:before="120"/>
        <w:jc w:val="center"/>
        <w:outlineLvl w:val="2"/>
        <w:rPr>
          <w:rFonts w:ascii="Bookman Old Style" w:hAnsi="Bookman Old Style"/>
          <w:sz w:val="22"/>
          <w:szCs w:val="22"/>
        </w:rPr>
      </w:pPr>
      <w:r w:rsidRPr="004A637C">
        <w:rPr>
          <w:rFonts w:ascii="Bookman Old Style" w:hAnsi="Bookman Old Style"/>
          <w:sz w:val="22"/>
          <w:szCs w:val="22"/>
        </w:rPr>
        <w:t>Определение начальной цены предмета аукциона по продаже земельного участка, либо права заключения договора аренды земельного участка</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3.71. Основанием для начала административной процедуры является наличие комплекта документов, информации о возможности принятия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технических условий подключения (технологического присоединения) объектов к сетям инженерно-технического обеспечения.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3.72. Специалист Отдела передает лицу, являющемуся независимым оценщиком, в соответствии с действующим законодательством Российской Федерации об оценочной деятельности и, с которым заключен муниципальный контракт или договор на оказание оценочных услуг (далее - независимый оценщик), копию комплекта документов и кадастровый паспорт земельного участка по акту приема-передачи документов.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3.73. Независимый оценщик осуществляет проведение оценки рыночной стоимости земельного участка либо права на заключение договора аренды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составляет 3 рабочих дня.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3.74. Независимый оценщик передает отчет о рыночной стоимости земельного участка либо права на заключение договора аренды земельного участка специалисту Учреждения по акту приема-передачи документов.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исполнения данного действия - 1 рабочих дня.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3.75. Критерием принятия решения является соответствие документов требованиям законодательства Российской Федерации и иных нормативных правовых актов.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3.76. Результатом административной процедуры является получение отчета </w:t>
      </w:r>
      <w:r w:rsidRPr="004A637C">
        <w:rPr>
          <w:rFonts w:ascii="Bookman Old Style" w:hAnsi="Bookman Old Style"/>
          <w:sz w:val="22"/>
          <w:szCs w:val="22"/>
        </w:rPr>
        <w:lastRenderedPageBreak/>
        <w:t>рыночной стоимости земельного участка либо права заключения договора аренды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3.77. Способом фиксации результата административной процедуры является подписание </w:t>
      </w:r>
      <w:proofErr w:type="gramStart"/>
      <w:r w:rsidRPr="004A637C">
        <w:rPr>
          <w:rFonts w:ascii="Bookman Old Style" w:hAnsi="Bookman Old Style"/>
          <w:sz w:val="22"/>
          <w:szCs w:val="22"/>
        </w:rPr>
        <w:t>акта приема-передачи отчета рыночной стоимости земельного участка</w:t>
      </w:r>
      <w:proofErr w:type="gramEnd"/>
      <w:r w:rsidRPr="004A637C">
        <w:rPr>
          <w:rFonts w:ascii="Bookman Old Style" w:hAnsi="Bookman Old Style"/>
          <w:sz w:val="22"/>
          <w:szCs w:val="22"/>
        </w:rPr>
        <w:t xml:space="preserve"> либо права заключения договора аренды земельного участка на бумажном носителе.</w:t>
      </w:r>
    </w:p>
    <w:p w:rsidR="004C749A" w:rsidRPr="004A637C" w:rsidRDefault="004C749A" w:rsidP="004C749A">
      <w:pPr>
        <w:widowControl w:val="0"/>
        <w:adjustRightInd w:val="0"/>
        <w:spacing w:before="120" w:after="120"/>
        <w:jc w:val="center"/>
        <w:outlineLvl w:val="2"/>
        <w:rPr>
          <w:rFonts w:ascii="Bookman Old Style" w:hAnsi="Bookman Old Style"/>
          <w:sz w:val="22"/>
          <w:szCs w:val="22"/>
        </w:rPr>
      </w:pPr>
      <w:bookmarkStart w:id="50" w:name="Par603"/>
      <w:bookmarkEnd w:id="50"/>
      <w:r w:rsidRPr="004A637C">
        <w:rPr>
          <w:rFonts w:ascii="Bookman Old Style" w:hAnsi="Bookman Old Style"/>
          <w:sz w:val="22"/>
          <w:szCs w:val="22"/>
        </w:rPr>
        <w:t>Принятие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3.78. Основанием для начала административной процедуры является наличие комплекта документов, информации о возможности принятия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технических условий подключения (технологического присоединения) объектов к сетям инженерно-технического обеспечения, и начальная цена предмета аукциона по продаже земельного участка, либо права заключения договора аренды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3.79. Подготовка проекта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осуществляется специалистом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3.80. Проверка проекта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осуществляется руководителем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4 рабочих дня.</w:t>
      </w:r>
    </w:p>
    <w:p w:rsidR="004C749A" w:rsidRPr="004A637C" w:rsidRDefault="004C749A" w:rsidP="004C749A">
      <w:pPr>
        <w:widowControl w:val="0"/>
        <w:adjustRightInd w:val="0"/>
        <w:ind w:firstLine="540"/>
        <w:rPr>
          <w:rFonts w:ascii="Bookman Old Style" w:hAnsi="Bookman Old Style"/>
          <w:sz w:val="22"/>
          <w:szCs w:val="22"/>
        </w:rPr>
      </w:pPr>
      <w:hyperlink r:id="rId88" w:history="1">
        <w:r w:rsidRPr="004A637C">
          <w:rPr>
            <w:rFonts w:ascii="Bookman Old Style" w:hAnsi="Bookman Old Style"/>
            <w:sz w:val="22"/>
            <w:szCs w:val="22"/>
          </w:rPr>
          <w:t>3.</w:t>
        </w:r>
      </w:hyperlink>
      <w:r w:rsidRPr="004A637C">
        <w:rPr>
          <w:rFonts w:ascii="Bookman Old Style" w:hAnsi="Bookman Old Style"/>
          <w:sz w:val="22"/>
          <w:szCs w:val="22"/>
        </w:rPr>
        <w:t>81. После проверки проект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подписывается главой или уполномоченным заместителем главы Администрации.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2 рабочих дня.</w:t>
      </w:r>
    </w:p>
    <w:p w:rsidR="004C749A" w:rsidRPr="004A637C" w:rsidRDefault="004C749A" w:rsidP="004C749A">
      <w:pPr>
        <w:widowControl w:val="0"/>
        <w:adjustRightInd w:val="0"/>
        <w:ind w:firstLine="540"/>
        <w:rPr>
          <w:rFonts w:ascii="Bookman Old Style" w:hAnsi="Bookman Old Style"/>
          <w:sz w:val="22"/>
          <w:szCs w:val="22"/>
        </w:rPr>
      </w:pPr>
      <w:hyperlink r:id="rId89" w:history="1">
        <w:r w:rsidRPr="004A637C">
          <w:rPr>
            <w:rFonts w:ascii="Bookman Old Style" w:hAnsi="Bookman Old Style"/>
            <w:sz w:val="22"/>
            <w:szCs w:val="22"/>
          </w:rPr>
          <w:t>3.</w:t>
        </w:r>
      </w:hyperlink>
      <w:r w:rsidRPr="004A637C">
        <w:rPr>
          <w:rFonts w:ascii="Bookman Old Style" w:hAnsi="Bookman Old Style"/>
          <w:sz w:val="22"/>
          <w:szCs w:val="22"/>
        </w:rPr>
        <w:t>82. После подписания главой Администрации или уполномоченным заместителем главы Администрации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регистрируется в порядке делопроизводства с присвоением ему номера и даты.</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3.83. Организатором аукционов на территории муниципального образования является Окружная Администрация ГО «Жатай».</w:t>
      </w:r>
    </w:p>
    <w:p w:rsidR="004C749A" w:rsidRPr="004A637C" w:rsidRDefault="004C749A" w:rsidP="004C749A">
      <w:pPr>
        <w:widowControl w:val="0"/>
        <w:adjustRightInd w:val="0"/>
        <w:ind w:firstLine="540"/>
        <w:rPr>
          <w:rFonts w:ascii="Bookman Old Style" w:hAnsi="Bookman Old Style"/>
          <w:sz w:val="22"/>
          <w:szCs w:val="22"/>
        </w:rPr>
      </w:pPr>
      <w:hyperlink r:id="rId90" w:history="1">
        <w:r w:rsidRPr="004A637C">
          <w:rPr>
            <w:rFonts w:ascii="Bookman Old Style" w:hAnsi="Bookman Old Style"/>
            <w:sz w:val="22"/>
            <w:szCs w:val="22"/>
          </w:rPr>
          <w:t>3.8</w:t>
        </w:r>
      </w:hyperlink>
      <w:r w:rsidRPr="004A637C">
        <w:rPr>
          <w:rFonts w:ascii="Bookman Old Style" w:hAnsi="Bookman Old Style"/>
          <w:sz w:val="22"/>
          <w:szCs w:val="22"/>
        </w:rPr>
        <w:t xml:space="preserve">4. </w:t>
      </w:r>
      <w:proofErr w:type="gramStart"/>
      <w:r w:rsidRPr="004A637C">
        <w:rPr>
          <w:rFonts w:ascii="Bookman Old Style" w:hAnsi="Bookman Old Style"/>
          <w:sz w:val="22"/>
          <w:szCs w:val="22"/>
        </w:rPr>
        <w:t>После поступления в Отдел зарегистрированного решения о проведении аукциона специалист Отдела направляет в</w:t>
      </w:r>
      <w:r w:rsidRPr="004A637C">
        <w:rPr>
          <w:rFonts w:ascii="Bookman Old Style" w:hAnsi="Bookman Old Style"/>
          <w:i/>
          <w:sz w:val="22"/>
          <w:szCs w:val="22"/>
        </w:rPr>
        <w:t xml:space="preserve"> </w:t>
      </w:r>
      <w:r w:rsidRPr="004A637C">
        <w:rPr>
          <w:rFonts w:ascii="Bookman Old Style" w:hAnsi="Bookman Old Style"/>
          <w:sz w:val="22"/>
          <w:szCs w:val="22"/>
        </w:rPr>
        <w:t>аукционную комиссию</w:t>
      </w:r>
      <w:r w:rsidRPr="004A637C">
        <w:rPr>
          <w:rFonts w:ascii="Bookman Old Style" w:hAnsi="Bookman Old Style"/>
          <w:i/>
          <w:sz w:val="22"/>
          <w:szCs w:val="22"/>
        </w:rPr>
        <w:t xml:space="preserve"> </w:t>
      </w:r>
      <w:r w:rsidRPr="004A637C">
        <w:rPr>
          <w:rFonts w:ascii="Bookman Old Style" w:hAnsi="Bookman Old Style"/>
          <w:sz w:val="22"/>
          <w:szCs w:val="22"/>
        </w:rPr>
        <w:t>полный комплект документов, необходимый для организации и проведения аукциона, одновременно, уведомляет заявителя в виде письма, об опубликовании извещений (сообщений) о проведении аукциона в средствах массовой информации (в т.ч. на официальном сайте</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torgi</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gov</w:t>
      </w:r>
      <w:proofErr w:type="spellEnd"/>
      <w:r w:rsidRPr="004A637C">
        <w:rPr>
          <w:rFonts w:ascii="Bookman Old Style" w:hAnsi="Bookman Old Style"/>
          <w:sz w:val="22"/>
          <w:szCs w:val="22"/>
        </w:rPr>
        <w:t xml:space="preserve"> Российской Федерации в информационно-телекоммуникационной сети «Интернет» для размещения информации о проведении</w:t>
      </w:r>
      <w:proofErr w:type="gramEnd"/>
      <w:r w:rsidRPr="004A637C">
        <w:rPr>
          <w:rFonts w:ascii="Bookman Old Style" w:hAnsi="Bookman Old Style"/>
          <w:sz w:val="22"/>
          <w:szCs w:val="22"/>
        </w:rPr>
        <w:t xml:space="preserve"> торгов, на официальном сайте Администрации в информационно-телекоммуникационной сети «Интернет» в разделе «Закупки» по адресу: http://www.</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 а также периодическом печатном издании «</w:t>
      </w:r>
      <w:proofErr w:type="spellStart"/>
      <w:r w:rsidRPr="004A637C">
        <w:rPr>
          <w:rFonts w:ascii="Bookman Old Style" w:hAnsi="Bookman Old Style"/>
          <w:sz w:val="22"/>
          <w:szCs w:val="22"/>
        </w:rPr>
        <w:t>Жатайский</w:t>
      </w:r>
      <w:proofErr w:type="spellEnd"/>
      <w:r w:rsidRPr="004A637C">
        <w:rPr>
          <w:rFonts w:ascii="Bookman Old Style" w:hAnsi="Bookman Old Style"/>
          <w:sz w:val="22"/>
          <w:szCs w:val="22"/>
        </w:rPr>
        <w:t xml:space="preserve"> вестник).</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Уведомление направляется специалистом Отдела заявителю и выдается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уведомления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уведомление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результата муниципальной услуги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уведомление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уведомление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3 рабочих дня.</w:t>
      </w:r>
    </w:p>
    <w:p w:rsidR="004C749A" w:rsidRPr="004A637C" w:rsidRDefault="004C749A" w:rsidP="004C749A">
      <w:pPr>
        <w:widowControl w:val="0"/>
        <w:adjustRightInd w:val="0"/>
        <w:ind w:firstLine="540"/>
        <w:rPr>
          <w:rFonts w:ascii="Bookman Old Style" w:hAnsi="Bookman Old Style"/>
          <w:sz w:val="22"/>
          <w:szCs w:val="22"/>
        </w:rPr>
      </w:pPr>
      <w:hyperlink r:id="rId91" w:history="1">
        <w:proofErr w:type="gramStart"/>
        <w:r w:rsidRPr="004A637C">
          <w:rPr>
            <w:rFonts w:ascii="Bookman Old Style" w:hAnsi="Bookman Old Style"/>
            <w:sz w:val="22"/>
            <w:szCs w:val="22"/>
          </w:rPr>
          <w:t>3.85</w:t>
        </w:r>
      </w:hyperlink>
      <w:r w:rsidRPr="004A637C">
        <w:rPr>
          <w:rFonts w:ascii="Bookman Old Style" w:hAnsi="Bookman Old Style"/>
          <w:sz w:val="22"/>
          <w:szCs w:val="22"/>
        </w:rPr>
        <w:t>. При поступлении в Отдел от аукционной комиссии письменных заявлений (обращений) от претендентов на осмотр земельного участка или получения дополнительной информации о земельном участке, выставленного на аукцион, специалист Отдела предоставляет исчерпывающую информацию устно, посредством телефонной связи по указанным телефонным номерам в заявлении претендента, согласовывает и назначает дату, время проведения осмотра земельного участка.</w:t>
      </w:r>
      <w:proofErr w:type="gramEnd"/>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lastRenderedPageBreak/>
        <w:t>3.86. Отдел принимает решение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 xml:space="preserve">кциона в случае выявления обстоятельств, предусмотренных </w:t>
      </w:r>
      <w:hyperlink r:id="rId92" w:history="1">
        <w:r w:rsidRPr="004A637C">
          <w:rPr>
            <w:rFonts w:ascii="Bookman Old Style" w:hAnsi="Bookman Old Style"/>
            <w:sz w:val="22"/>
            <w:szCs w:val="22"/>
          </w:rPr>
          <w:t>пунктом 2.19.2</w:t>
        </w:r>
      </w:hyperlink>
      <w:r w:rsidRPr="004A637C">
        <w:rPr>
          <w:rFonts w:ascii="Bookman Old Style" w:hAnsi="Bookman Old Style"/>
          <w:sz w:val="22"/>
          <w:szCs w:val="22"/>
        </w:rPr>
        <w:t xml:space="preserve"> настоящего Административного регламента. Извещение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обязан известить участников аукциона об отказе в проведении аукциона и возвратить его участникам внесенные задатки.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3.87. Подготовка проекта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осуществляется специалистом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3.88. Согласование проекта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осуществляется юристом Окружной Администрации ГО «Жатай»</w:t>
      </w:r>
      <w:r w:rsidRPr="004A637C">
        <w:rPr>
          <w:rFonts w:ascii="Bookman Old Style" w:hAnsi="Bookman Old Style"/>
          <w:i/>
          <w:sz w:val="22"/>
          <w:szCs w:val="22"/>
        </w:rPr>
        <w:t>.</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2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3.89. Согласование проекта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осуществляется юристом Окружной Администрации ГО «Жатай»</w:t>
      </w:r>
      <w:r w:rsidRPr="004A637C">
        <w:rPr>
          <w:rFonts w:ascii="Bookman Old Style" w:hAnsi="Bookman Old Style"/>
          <w:i/>
          <w:sz w:val="22"/>
          <w:szCs w:val="22"/>
        </w:rPr>
        <w:t>.</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5 рабочих дней.</w:t>
      </w:r>
    </w:p>
    <w:p w:rsidR="004C749A" w:rsidRPr="004A637C" w:rsidRDefault="004C749A" w:rsidP="004C749A">
      <w:pPr>
        <w:widowControl w:val="0"/>
        <w:adjustRightInd w:val="0"/>
        <w:ind w:firstLine="540"/>
        <w:rPr>
          <w:rFonts w:ascii="Bookman Old Style" w:hAnsi="Bookman Old Style"/>
          <w:sz w:val="22"/>
          <w:szCs w:val="22"/>
        </w:rPr>
      </w:pPr>
      <w:hyperlink r:id="rId93" w:history="1">
        <w:r w:rsidRPr="004A637C">
          <w:rPr>
            <w:rFonts w:ascii="Bookman Old Style" w:hAnsi="Bookman Old Style"/>
            <w:sz w:val="22"/>
            <w:szCs w:val="22"/>
          </w:rPr>
          <w:t>3.</w:t>
        </w:r>
      </w:hyperlink>
      <w:r w:rsidRPr="004A637C">
        <w:rPr>
          <w:rFonts w:ascii="Bookman Old Style" w:hAnsi="Bookman Old Style"/>
          <w:sz w:val="22"/>
          <w:szCs w:val="22"/>
        </w:rPr>
        <w:t xml:space="preserve">90. </w:t>
      </w:r>
      <w:proofErr w:type="gramStart"/>
      <w:r w:rsidRPr="004A637C">
        <w:rPr>
          <w:rFonts w:ascii="Bookman Old Style" w:hAnsi="Bookman Old Style"/>
          <w:sz w:val="22"/>
          <w:szCs w:val="22"/>
        </w:rPr>
        <w:t>При необходимости доработки проекта решения об отказе в проведении аукциона в связи с наличием</w:t>
      </w:r>
      <w:proofErr w:type="gramEnd"/>
      <w:r w:rsidRPr="004A637C">
        <w:rPr>
          <w:rFonts w:ascii="Bookman Old Style" w:hAnsi="Bookman Old Style"/>
          <w:sz w:val="22"/>
          <w:szCs w:val="22"/>
        </w:rPr>
        <w:t xml:space="preserve"> замечаний согласовывающих лиц максимальный срок выполнения действия составляет 2 рабочих дня.</w:t>
      </w:r>
    </w:p>
    <w:p w:rsidR="004C749A" w:rsidRPr="004A637C" w:rsidRDefault="004C749A" w:rsidP="004C749A">
      <w:pPr>
        <w:widowControl w:val="0"/>
        <w:adjustRightInd w:val="0"/>
        <w:ind w:firstLine="540"/>
        <w:rPr>
          <w:rFonts w:ascii="Bookman Old Style" w:hAnsi="Bookman Old Style"/>
          <w:sz w:val="22"/>
          <w:szCs w:val="22"/>
        </w:rPr>
      </w:pPr>
      <w:hyperlink r:id="rId94" w:history="1">
        <w:r w:rsidRPr="004A637C">
          <w:rPr>
            <w:rFonts w:ascii="Bookman Old Style" w:hAnsi="Bookman Old Style"/>
            <w:sz w:val="22"/>
            <w:szCs w:val="22"/>
          </w:rPr>
          <w:t>3.</w:t>
        </w:r>
      </w:hyperlink>
      <w:r w:rsidRPr="004A637C">
        <w:rPr>
          <w:rFonts w:ascii="Bookman Old Style" w:hAnsi="Bookman Old Style"/>
          <w:sz w:val="22"/>
          <w:szCs w:val="22"/>
        </w:rPr>
        <w:t>91. Согласованный проект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подписывается главой или уполномоченным заместителем главы Администрации.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2 рабочих дня.</w:t>
      </w:r>
    </w:p>
    <w:p w:rsidR="004C749A" w:rsidRPr="004A637C" w:rsidRDefault="004C749A" w:rsidP="004C749A">
      <w:pPr>
        <w:widowControl w:val="0"/>
        <w:adjustRightInd w:val="0"/>
        <w:ind w:firstLine="540"/>
        <w:rPr>
          <w:rFonts w:ascii="Bookman Old Style" w:hAnsi="Bookman Old Style"/>
          <w:sz w:val="22"/>
          <w:szCs w:val="22"/>
        </w:rPr>
      </w:pPr>
      <w:hyperlink r:id="rId95" w:history="1">
        <w:r w:rsidRPr="004A637C">
          <w:rPr>
            <w:rFonts w:ascii="Bookman Old Style" w:hAnsi="Bookman Old Style"/>
            <w:sz w:val="22"/>
            <w:szCs w:val="22"/>
          </w:rPr>
          <w:t>3.</w:t>
        </w:r>
      </w:hyperlink>
      <w:r w:rsidRPr="004A637C">
        <w:rPr>
          <w:rFonts w:ascii="Bookman Old Style" w:hAnsi="Bookman Old Style"/>
          <w:sz w:val="22"/>
          <w:szCs w:val="22"/>
        </w:rPr>
        <w:t>92. После подписания главой Администрации или уполномоченным заместителем главы Администрации решения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регистрируется в порядке делопроизводства с присвоением ему номера и даты.</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1 рабочий день.</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 xml:space="preserve">Извещение </w:t>
      </w:r>
      <w:proofErr w:type="gramStart"/>
      <w:r w:rsidRPr="004A637C">
        <w:rPr>
          <w:rFonts w:ascii="Bookman Old Style" w:hAnsi="Bookman Old Style"/>
          <w:sz w:val="22"/>
          <w:szCs w:val="22"/>
        </w:rPr>
        <w:t>об отказе в проведении аукциона с приложением копии решения об отказе в проведении</w:t>
      </w:r>
      <w:proofErr w:type="gramEnd"/>
      <w:r w:rsidRPr="004A637C">
        <w:rPr>
          <w:rFonts w:ascii="Bookman Old Style" w:hAnsi="Bookman Old Style"/>
          <w:sz w:val="22"/>
          <w:szCs w:val="22"/>
        </w:rPr>
        <w:t xml:space="preserve"> аукциона выдается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извещения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извещение об отказе в проведении аукциона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извещение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извещение об отказе в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hyperlink r:id="rId96" w:history="1">
        <w:r w:rsidRPr="004A637C">
          <w:rPr>
            <w:rFonts w:ascii="Bookman Old Style" w:hAnsi="Bookman Old Style"/>
            <w:sz w:val="22"/>
            <w:szCs w:val="22"/>
          </w:rPr>
          <w:t>3.</w:t>
        </w:r>
      </w:hyperlink>
      <w:r w:rsidRPr="004A637C">
        <w:rPr>
          <w:rFonts w:ascii="Bookman Old Style" w:hAnsi="Bookman Old Style"/>
          <w:sz w:val="22"/>
          <w:szCs w:val="22"/>
        </w:rPr>
        <w:t>93. Критерием принятия решения о разработке и согласовании проекта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является наличие принятого решения в соответствии с требованиями законодательства Российской Федерации и иных нормативных правовых актов.</w:t>
      </w:r>
    </w:p>
    <w:p w:rsidR="004C749A" w:rsidRPr="004A637C" w:rsidRDefault="004C749A" w:rsidP="004C749A">
      <w:pPr>
        <w:widowControl w:val="0"/>
        <w:adjustRightInd w:val="0"/>
        <w:ind w:firstLine="540"/>
        <w:rPr>
          <w:rFonts w:ascii="Bookman Old Style" w:hAnsi="Bookman Old Style"/>
          <w:sz w:val="22"/>
          <w:szCs w:val="22"/>
        </w:rPr>
      </w:pPr>
      <w:hyperlink r:id="rId97" w:history="1">
        <w:r w:rsidRPr="004A637C">
          <w:rPr>
            <w:rFonts w:ascii="Bookman Old Style" w:hAnsi="Bookman Old Style"/>
            <w:sz w:val="22"/>
            <w:szCs w:val="22"/>
          </w:rPr>
          <w:t>3.</w:t>
        </w:r>
      </w:hyperlink>
      <w:r w:rsidRPr="004A637C">
        <w:rPr>
          <w:rFonts w:ascii="Bookman Old Style" w:hAnsi="Bookman Old Style"/>
          <w:sz w:val="22"/>
          <w:szCs w:val="22"/>
        </w:rPr>
        <w:t>94. Результатом административной процедуры является принятие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для дальнейшей организации и проведения аукциона уполномоченным структурным подразделением Администрации.</w:t>
      </w:r>
    </w:p>
    <w:p w:rsidR="004C749A" w:rsidRPr="004A637C" w:rsidRDefault="004C749A" w:rsidP="004C749A">
      <w:pPr>
        <w:widowControl w:val="0"/>
        <w:adjustRightInd w:val="0"/>
        <w:ind w:firstLine="540"/>
        <w:rPr>
          <w:rFonts w:ascii="Bookman Old Style" w:hAnsi="Bookman Old Style"/>
          <w:sz w:val="22"/>
          <w:szCs w:val="22"/>
        </w:rPr>
      </w:pPr>
      <w:hyperlink r:id="rId98" w:history="1">
        <w:r w:rsidRPr="004A637C">
          <w:rPr>
            <w:rFonts w:ascii="Bookman Old Style" w:hAnsi="Bookman Old Style"/>
            <w:sz w:val="22"/>
            <w:szCs w:val="22"/>
          </w:rPr>
          <w:t>3.</w:t>
        </w:r>
      </w:hyperlink>
      <w:r w:rsidRPr="004A637C">
        <w:rPr>
          <w:rFonts w:ascii="Bookman Old Style" w:hAnsi="Bookman Old Style"/>
          <w:sz w:val="22"/>
          <w:szCs w:val="22"/>
        </w:rPr>
        <w:t>95. Способом фиксации результата административной процедуры является оформление решения о проведен</w:t>
      </w:r>
      <w:proofErr w:type="gramStart"/>
      <w:r w:rsidRPr="004A637C">
        <w:rPr>
          <w:rFonts w:ascii="Bookman Old Style" w:hAnsi="Bookman Old Style"/>
          <w:sz w:val="22"/>
          <w:szCs w:val="22"/>
        </w:rPr>
        <w:t>ии ау</w:t>
      </w:r>
      <w:proofErr w:type="gramEnd"/>
      <w:r w:rsidRPr="004A637C">
        <w:rPr>
          <w:rFonts w:ascii="Bookman Old Style" w:hAnsi="Bookman Old Style"/>
          <w:sz w:val="22"/>
          <w:szCs w:val="22"/>
        </w:rPr>
        <w:t>кциона на бумажном носителе с присвоением ему регистрационного номера и занесением данного номера в базу данных в порядке делопроизводства.</w:t>
      </w:r>
    </w:p>
    <w:p w:rsidR="004C749A" w:rsidRPr="004A637C" w:rsidRDefault="004C749A" w:rsidP="004C749A">
      <w:pPr>
        <w:widowControl w:val="0"/>
        <w:adjustRightInd w:val="0"/>
        <w:spacing w:before="120"/>
        <w:jc w:val="center"/>
        <w:outlineLvl w:val="2"/>
        <w:rPr>
          <w:rFonts w:ascii="Bookman Old Style" w:hAnsi="Bookman Old Style"/>
          <w:sz w:val="22"/>
          <w:szCs w:val="22"/>
        </w:rPr>
      </w:pPr>
      <w:bookmarkStart w:id="51" w:name="Par639"/>
      <w:bookmarkEnd w:id="51"/>
      <w:r w:rsidRPr="004A637C">
        <w:rPr>
          <w:rFonts w:ascii="Bookman Old Style" w:hAnsi="Bookman Old Style"/>
          <w:sz w:val="22"/>
          <w:szCs w:val="22"/>
        </w:rPr>
        <w:t>Вручение (выдача) договора купли-продажи,</w:t>
      </w:r>
    </w:p>
    <w:p w:rsidR="004C749A" w:rsidRPr="004A637C" w:rsidRDefault="004C749A" w:rsidP="004C749A">
      <w:pPr>
        <w:widowControl w:val="0"/>
        <w:adjustRightInd w:val="0"/>
        <w:jc w:val="center"/>
        <w:rPr>
          <w:rFonts w:ascii="Bookman Old Style" w:hAnsi="Bookman Old Style"/>
          <w:sz w:val="22"/>
          <w:szCs w:val="22"/>
        </w:rPr>
      </w:pPr>
      <w:r w:rsidRPr="004A637C">
        <w:rPr>
          <w:rFonts w:ascii="Bookman Old Style" w:hAnsi="Bookman Old Style"/>
          <w:sz w:val="22"/>
          <w:szCs w:val="22"/>
        </w:rPr>
        <w:t>либо аренды земельного участка, либо копии протокола о результатах аукциона</w:t>
      </w:r>
    </w:p>
    <w:p w:rsidR="004C749A" w:rsidRPr="004A637C" w:rsidRDefault="004C749A" w:rsidP="004C749A">
      <w:pPr>
        <w:widowControl w:val="0"/>
        <w:adjustRightInd w:val="0"/>
        <w:spacing w:before="120"/>
        <w:ind w:firstLine="539"/>
        <w:rPr>
          <w:rFonts w:ascii="Bookman Old Style" w:hAnsi="Bookman Old Style"/>
          <w:sz w:val="22"/>
          <w:szCs w:val="22"/>
        </w:rPr>
      </w:pPr>
      <w:r w:rsidRPr="004A637C">
        <w:rPr>
          <w:rFonts w:ascii="Bookman Old Style" w:hAnsi="Bookman Old Style"/>
          <w:sz w:val="22"/>
          <w:szCs w:val="22"/>
        </w:rPr>
        <w:t>3.96. Основанием для начала административной процедуры является: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3.97. Наличие комплекта документов, информации о возможности принятия решения о проведении аукциона, технических условий подключения (технологического </w:t>
      </w:r>
      <w:r w:rsidRPr="004A637C">
        <w:rPr>
          <w:rFonts w:ascii="Bookman Old Style" w:hAnsi="Bookman Old Style"/>
          <w:sz w:val="22"/>
          <w:szCs w:val="22"/>
        </w:rPr>
        <w:lastRenderedPageBreak/>
        <w:t>присоединения) объектов к сетям инженерно-технического обеспечения, и начальная цена предмета аукциона по продаже земельного участка, либо права на заключение договора аренды земельного участка, копии протокола о результатах аукциона, а также других необходимых документов победителя аукциона, либо признания единственным участником аукцион</w:t>
      </w:r>
      <w:proofErr w:type="gramStart"/>
      <w:r w:rsidRPr="004A637C">
        <w:rPr>
          <w:rFonts w:ascii="Bookman Old Style" w:hAnsi="Bookman Old Style"/>
          <w:sz w:val="22"/>
          <w:szCs w:val="22"/>
        </w:rPr>
        <w:t>а(</w:t>
      </w:r>
      <w:proofErr w:type="gramEnd"/>
      <w:r w:rsidRPr="004A637C">
        <w:rPr>
          <w:rFonts w:ascii="Bookman Old Style" w:hAnsi="Bookman Old Style"/>
          <w:sz w:val="22"/>
          <w:szCs w:val="22"/>
        </w:rPr>
        <w:t>в случае если победителем аукциона, либо единственным участником аукциона признан заявитель), для составления договора купли-продажи либо аренды земельного участка для предоставления муниципальной услуги.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3.98. Подготовка проекта договора купли-продажи либо аренды земельного участка осуществляется специалистом Отдела.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3.99.Проект договора купли-продажи либо аренды земельного участка подписывается главой или уполномоченным заместителем главы Администрации, специалист Отдела производит регистрацию соответствующего договора в реестре договоров.</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2 рабочих дня.</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3.100. Специалист Отдела организует выдачу подписанных трех экземпляров проекта договора купли-продажи либо аренды земельного участка на подписание заявителю.</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Специалист Отдела осуществляет направление заявителю подписанных трех экземпляров проекта договора купли-продажи либо аренды земельного участка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подписанием трех экземпляров проекта договора купли-продажи либо аренды земельного участка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три экземпляра проекта договора купли-продажи либо аренды земельного участка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подписания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три экземпляра проекта договора купли-продажи либо аренды земельного участка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xml:space="preserve">- три экземпляра проекта договора купли-продажи либо аренды земельного участка направляется специалистом Отдела в электронной форме посредством ЕПГУ и (или) </w:t>
      </w:r>
      <w:proofErr w:type="spellStart"/>
      <w:r w:rsidRPr="004A637C">
        <w:rPr>
          <w:rFonts w:ascii="Bookman Old Style" w:hAnsi="Bookman Old Style"/>
          <w:sz w:val="22"/>
          <w:szCs w:val="22"/>
        </w:rPr>
        <w:t>РПГУв</w:t>
      </w:r>
      <w:proofErr w:type="spellEnd"/>
      <w:r w:rsidRPr="004A637C">
        <w:rPr>
          <w:rFonts w:ascii="Bookman Old Style" w:hAnsi="Bookman Old Style"/>
          <w:sz w:val="22"/>
          <w:szCs w:val="22"/>
        </w:rPr>
        <w:t xml:space="preserve"> случае обращения в порядке, предусмотренном пунктом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1 рабочий день, за исключением времени, в течение которого заявитель не является на подписание договора.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3.101. В случае</w:t>
      </w:r>
      <w:proofErr w:type="gramStart"/>
      <w:r w:rsidRPr="004A637C">
        <w:rPr>
          <w:rFonts w:ascii="Bookman Old Style" w:hAnsi="Bookman Old Style"/>
          <w:sz w:val="22"/>
          <w:szCs w:val="22"/>
        </w:rPr>
        <w:t>,</w:t>
      </w:r>
      <w:proofErr w:type="gramEnd"/>
      <w:r w:rsidRPr="004A637C">
        <w:rPr>
          <w:rFonts w:ascii="Bookman Old Style" w:hAnsi="Bookman Old Style"/>
          <w:sz w:val="22"/>
          <w:szCs w:val="22"/>
        </w:rPr>
        <w:t xml:space="preserve"> если аукцион выиграло иное лицо, либо аукцион признан не состоявшимся по причине неявки участников аукциона (в том числе заявителя), заявителю выдается копия протокола о результатах аукциона либо копия протокола признания аукциона несостоявшимся по причине неявки участников аукциона.</w:t>
      </w:r>
    </w:p>
    <w:p w:rsidR="004C749A" w:rsidRPr="004A637C" w:rsidRDefault="004C749A" w:rsidP="004C749A">
      <w:pPr>
        <w:adjustRightInd w:val="0"/>
        <w:ind w:firstLine="540"/>
        <w:rPr>
          <w:rFonts w:ascii="Bookman Old Style" w:hAnsi="Bookman Old Style"/>
          <w:sz w:val="22"/>
          <w:szCs w:val="22"/>
        </w:rPr>
      </w:pPr>
      <w:r w:rsidRPr="004A637C">
        <w:rPr>
          <w:rFonts w:ascii="Bookman Old Style" w:hAnsi="Bookman Old Style"/>
          <w:sz w:val="22"/>
          <w:szCs w:val="22"/>
        </w:rPr>
        <w:t>Копия протокола о результатах аукциона либо копия протокола признания аукциона несостоявшимся по причине неявки участников аукциона выдается заявителю одним из следующих способов:</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в случае поступления заявления в порядке, предусмотренном пунктом 2.10 настоящего Административного регламента, специалист Отдела уведомляет заявителя о необходимости явиться за получением документов в Отдел;</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в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Я)» для выдачи заявителю в случае обращения в порядке, предусмотренном пунктом 2.12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почтовым отправлением заявителю в случае обращения в порядке, предусмотренном пунктом 2.11 настоящего Административного регламента;</w:t>
      </w:r>
    </w:p>
    <w:p w:rsidR="004C749A" w:rsidRPr="004A637C" w:rsidRDefault="004C749A" w:rsidP="004C749A">
      <w:pPr>
        <w:adjustRightInd w:val="0"/>
        <w:rPr>
          <w:rFonts w:ascii="Bookman Old Style" w:hAnsi="Bookman Old Style"/>
          <w:sz w:val="22"/>
          <w:szCs w:val="22"/>
        </w:rPr>
      </w:pPr>
      <w:r w:rsidRPr="004A637C">
        <w:rPr>
          <w:rFonts w:ascii="Bookman Old Style" w:hAnsi="Bookman Old Style"/>
          <w:sz w:val="22"/>
          <w:szCs w:val="22"/>
        </w:rPr>
        <w:t>- направляется специалистом Отдела в электронной форме посредством ЕПГУ и (или) РПГУ в случае обращения в порядке, предусмотренном пунктом 2.14 настоящего Административного регламента.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данного действия составляет 2 рабочих дня.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lastRenderedPageBreak/>
        <w:t xml:space="preserve">3.102. После подписания заявителем договора купли-продажи, либо аренды три экземпляра договора купли-продажи, либо аренды земельного участка возвращаются в Отдел, в случае поступления заявления в порядке, предусмотренном пунктом </w:t>
      </w:r>
      <w:hyperlink w:anchor="Par328" w:history="1">
        <w:r w:rsidRPr="004A637C">
          <w:rPr>
            <w:rFonts w:ascii="Bookman Old Style" w:hAnsi="Bookman Old Style"/>
            <w:sz w:val="22"/>
            <w:szCs w:val="22"/>
          </w:rPr>
          <w:t>2.10</w:t>
        </w:r>
      </w:hyperlink>
      <w:r w:rsidRPr="004A637C">
        <w:rPr>
          <w:rFonts w:ascii="Bookman Old Style" w:hAnsi="Bookman Old Style"/>
          <w:sz w:val="22"/>
          <w:szCs w:val="22"/>
        </w:rPr>
        <w:t xml:space="preserve"> настоящего Административного регламента, непосредственно в Отдел, в случае поступления обращения в порядке, предусмотренном </w:t>
      </w:r>
      <w:hyperlink w:anchor="Par328" w:history="1">
        <w:r w:rsidRPr="004A637C">
          <w:rPr>
            <w:rFonts w:ascii="Bookman Old Style" w:hAnsi="Bookman Old Style"/>
            <w:sz w:val="22"/>
            <w:szCs w:val="22"/>
          </w:rPr>
          <w:t>пунктом 2.1</w:t>
        </w:r>
      </w:hyperlink>
      <w:r w:rsidRPr="004A637C">
        <w:rPr>
          <w:rFonts w:ascii="Bookman Old Style" w:hAnsi="Bookman Old Style"/>
          <w:sz w:val="22"/>
          <w:szCs w:val="22"/>
        </w:rPr>
        <w:t>2 настоящего Административного регламента, через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 xml:space="preserve">Я)», либо в порядке, предусмотренном </w:t>
      </w:r>
      <w:hyperlink w:anchor="Par326" w:history="1">
        <w:r w:rsidRPr="004A637C">
          <w:rPr>
            <w:rFonts w:ascii="Bookman Old Style" w:hAnsi="Bookman Old Style"/>
            <w:sz w:val="22"/>
            <w:szCs w:val="22"/>
          </w:rPr>
          <w:t>пунктом 2.</w:t>
        </w:r>
      </w:hyperlink>
      <w:r w:rsidRPr="004A637C">
        <w:rPr>
          <w:rFonts w:ascii="Bookman Old Style" w:hAnsi="Bookman Old Style"/>
          <w:sz w:val="22"/>
          <w:szCs w:val="22"/>
        </w:rPr>
        <w:t>11 настоящего Административного регламента почтовым отправлением, либо в порядке, предусмотренном пунктом 2.14 настоящего Административного регламента, в электронной форме посредством ЕПГУ и (или) РПГУ.</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2 рабочих дня.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3.103. Специалист Отдела в срок не позднее 5 рабочих дней </w:t>
      </w:r>
      <w:proofErr w:type="gramStart"/>
      <w:r w:rsidRPr="004A637C">
        <w:rPr>
          <w:rFonts w:ascii="Bookman Old Style" w:hAnsi="Bookman Old Style"/>
          <w:sz w:val="22"/>
          <w:szCs w:val="22"/>
        </w:rPr>
        <w:t>с даты совершения</w:t>
      </w:r>
      <w:proofErr w:type="gramEnd"/>
      <w:r w:rsidRPr="004A637C">
        <w:rPr>
          <w:rFonts w:ascii="Bookman Old Style" w:hAnsi="Bookman Old Style"/>
          <w:sz w:val="22"/>
          <w:szCs w:val="22"/>
        </w:rPr>
        <w:t xml:space="preserve"> сделки направляет в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заявление о государственной регистрации договора купли-продажи, либо аренды земельного участка в порядке, предусмотренном статьей 19 Федерального закона от 13 июля 2015 года № 218-ФЗ «О государственной регистрации недвижимости»</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Максимальный срок выполнения действия составляет 5 рабочих дней.</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 xml:space="preserve">3.104. </w:t>
      </w:r>
      <w:proofErr w:type="gramStart"/>
      <w:r w:rsidRPr="004A637C">
        <w:rPr>
          <w:rFonts w:ascii="Bookman Old Style" w:hAnsi="Bookman Old Style"/>
          <w:sz w:val="22"/>
          <w:szCs w:val="22"/>
        </w:rPr>
        <w:t xml:space="preserve">После регистрации договора купли-продажи, либо аренды земельного участка специалист Отдела направляет заявителю 1 экземпляр договора купли-продажи, либо аренды земельного участка в случае поступления заявления в порядке, предусмотренном пунктом </w:t>
      </w:r>
      <w:hyperlink w:anchor="Par328" w:history="1">
        <w:r w:rsidRPr="004A637C">
          <w:rPr>
            <w:rFonts w:ascii="Bookman Old Style" w:hAnsi="Bookman Old Style"/>
            <w:sz w:val="22"/>
            <w:szCs w:val="22"/>
          </w:rPr>
          <w:t>2.10</w:t>
        </w:r>
      </w:hyperlink>
      <w:r w:rsidRPr="004A637C">
        <w:rPr>
          <w:rFonts w:ascii="Bookman Old Style" w:hAnsi="Bookman Old Style"/>
          <w:sz w:val="22"/>
          <w:szCs w:val="22"/>
        </w:rPr>
        <w:t xml:space="preserve"> настоящего Административного регламента, специалист Отдела уведомляет заявителя о необходимости явиться для получения результата муниципальной услуги в Отдел, в случае поступления обращения в порядке, предусмотренном </w:t>
      </w:r>
      <w:hyperlink w:anchor="Par328" w:history="1">
        <w:r w:rsidRPr="004A637C">
          <w:rPr>
            <w:rFonts w:ascii="Bookman Old Style" w:hAnsi="Bookman Old Style"/>
            <w:sz w:val="22"/>
            <w:szCs w:val="22"/>
          </w:rPr>
          <w:t>пунктом 2.1</w:t>
        </w:r>
      </w:hyperlink>
      <w:r w:rsidRPr="004A637C">
        <w:rPr>
          <w:rFonts w:ascii="Bookman Old Style" w:hAnsi="Bookman Old Style"/>
          <w:sz w:val="22"/>
          <w:szCs w:val="22"/>
        </w:rPr>
        <w:t>2 настоящего Административного регламента, через</w:t>
      </w:r>
      <w:proofErr w:type="gramEnd"/>
      <w:r w:rsidRPr="004A637C">
        <w:rPr>
          <w:rFonts w:ascii="Bookman Old Style" w:hAnsi="Bookman Old Style"/>
          <w:sz w:val="22"/>
          <w:szCs w:val="22"/>
        </w:rPr>
        <w:t xml:space="preserve"> ГАУ «МФЦ Р</w:t>
      </w:r>
      <w:proofErr w:type="gramStart"/>
      <w:r w:rsidRPr="004A637C">
        <w:rPr>
          <w:rFonts w:ascii="Bookman Old Style" w:hAnsi="Bookman Old Style"/>
          <w:sz w:val="22"/>
          <w:szCs w:val="22"/>
        </w:rPr>
        <w:t>С(</w:t>
      </w:r>
      <w:proofErr w:type="gramEnd"/>
      <w:r w:rsidRPr="004A637C">
        <w:rPr>
          <w:rFonts w:ascii="Bookman Old Style" w:hAnsi="Bookman Old Style"/>
          <w:sz w:val="22"/>
          <w:szCs w:val="22"/>
        </w:rPr>
        <w:t xml:space="preserve">Я)», либо в порядке, предусмотренном </w:t>
      </w:r>
      <w:hyperlink w:anchor="Par326" w:history="1">
        <w:r w:rsidRPr="004A637C">
          <w:rPr>
            <w:rFonts w:ascii="Bookman Old Style" w:hAnsi="Bookman Old Style"/>
            <w:sz w:val="22"/>
            <w:szCs w:val="22"/>
          </w:rPr>
          <w:t>пунктом 2.</w:t>
        </w:r>
      </w:hyperlink>
      <w:r w:rsidRPr="004A637C">
        <w:rPr>
          <w:rFonts w:ascii="Bookman Old Style" w:hAnsi="Bookman Old Style"/>
          <w:sz w:val="22"/>
          <w:szCs w:val="22"/>
        </w:rPr>
        <w:t>11 настоящего Административного регламента почтовым отправлением, либо в порядке, предусмотренном пунктом 2.14 настоящего Административного регламента, в электронной форме посредством ЕПГУ и (или) РПГУ.</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3.105. В соответствии с пунктом 5 части 1 статьи 15 Федерального закона от 13 июля 2015 года № 218-ФЗ «О государственной регистрации недвижимости» государственная регистрация прав может быть осуществлена по заявлению лица, в пользу которого устанавливается ограничение прав и обременение объекта недвижимости. В таком случае действия, указанные в пунктах 3.103-3.104 настоящего Административного регламента, не осуществляются.</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3.106. Критерием принятия решения о выполнении административных процедур в рамках соответствующего административного действия является наличие подписанных обеими сторонами договора купли-продажи, либо аренды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3.107. Результатом административной процедуры является выдача (вручение), направление договора купли-продажи, либо аренды земельного участка.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3.108. Способом фиксации результата административной процедуры является оформление соответствующего договора на бумажном носителе с присвоением ему регистрационного номера и даты, с отметкой о его вручении стороне договора и занесением в базу данных в порядке делопроизводства.</w:t>
      </w:r>
    </w:p>
    <w:p w:rsidR="004C749A" w:rsidRPr="004A637C" w:rsidRDefault="004C749A" w:rsidP="004C749A">
      <w:pPr>
        <w:widowControl w:val="0"/>
        <w:adjustRightInd w:val="0"/>
        <w:ind w:firstLine="540"/>
        <w:rPr>
          <w:rFonts w:ascii="Bookman Old Style" w:hAnsi="Bookman Old Style"/>
          <w:sz w:val="22"/>
          <w:szCs w:val="22"/>
        </w:rPr>
      </w:pPr>
      <w:r w:rsidRPr="004A637C">
        <w:rPr>
          <w:rFonts w:ascii="Bookman Old Style" w:hAnsi="Bookman Old Style"/>
          <w:sz w:val="22"/>
          <w:szCs w:val="22"/>
        </w:rPr>
        <w:t>3.109. Максимальная продолжительность административной процедуры выдачи результата муниципальной услуги составляет один рабочий день.</w:t>
      </w:r>
    </w:p>
    <w:p w:rsidR="004C749A" w:rsidRPr="004A637C" w:rsidRDefault="004C749A" w:rsidP="004C749A">
      <w:pPr>
        <w:spacing w:before="120"/>
        <w:jc w:val="center"/>
        <w:rPr>
          <w:rFonts w:ascii="Bookman Old Style" w:eastAsia="Calibri" w:hAnsi="Bookman Old Style"/>
          <w:sz w:val="22"/>
          <w:szCs w:val="22"/>
        </w:rPr>
      </w:pPr>
      <w:bookmarkStart w:id="52" w:name="Par657"/>
      <w:bookmarkEnd w:id="52"/>
      <w:r w:rsidRPr="004A637C">
        <w:rPr>
          <w:rFonts w:ascii="Bookman Old Style" w:eastAsia="Calibri" w:hAnsi="Bookman Old Style"/>
          <w:sz w:val="22"/>
          <w:szCs w:val="22"/>
        </w:rPr>
        <w:t>IV. ФОРМЫ КОНТРОЛЯ ИСПОЛНЕНИЯ АДМИНИСТРАТИВНОГО РЕГЛАМЕНТА</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осуществления текущего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соблюдением</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и исполнением ответственными муниципальными служащими</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положений Административного регламента и иных нормативных</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правовых актов, устанавливающих требования к предоставлению</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а также принятием ими решений</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4.1.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4.2.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специалистами Отдела осуществляется руководителем Отдела либо его заместителем.</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lastRenderedPageBreak/>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и периодичность осуществления </w:t>
      </w:r>
      <w:proofErr w:type="gramStart"/>
      <w:r w:rsidRPr="004A637C">
        <w:rPr>
          <w:rFonts w:ascii="Bookman Old Style" w:eastAsia="Calibri" w:hAnsi="Bookman Old Style"/>
          <w:sz w:val="22"/>
          <w:szCs w:val="22"/>
        </w:rPr>
        <w:t>плановых</w:t>
      </w:r>
      <w:proofErr w:type="gramEnd"/>
      <w:r w:rsidRPr="004A637C">
        <w:rPr>
          <w:rFonts w:ascii="Bookman Old Style" w:eastAsia="Calibri" w:hAnsi="Bookman Old Style"/>
          <w:sz w:val="22"/>
          <w:szCs w:val="22"/>
        </w:rPr>
        <w:t xml:space="preserve"> и внеплановых</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проверок полноты и качества предоставления муниципальной</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услуги, в том числе порядок и формы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полнотой</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и качеством предоставления муниципальной услуги</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4.4.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4.5.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Ответственность муниципальных служащих Администрации </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за решения и действия (бездействие), принимаемые (осуществляемые) ими </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в ходе предоставления муниципальной услуги</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 xml:space="preserve">Требования к порядку и формам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предоставлением</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в том числе со стороны граждан,</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их объединений и организаций</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 xml:space="preserve">4.11.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предоставлением муниципальной услуги со стороны граждан, их объединений и организаций не предусмотрен.</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4.12. Текущий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w:t>
      </w:r>
      <w:r w:rsidRPr="004A637C">
        <w:rPr>
          <w:rFonts w:ascii="Bookman Old Style" w:eastAsia="Calibri" w:hAnsi="Bookman Old Style"/>
          <w:sz w:val="22"/>
          <w:szCs w:val="22"/>
        </w:rPr>
        <w:lastRenderedPageBreak/>
        <w:t>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4.14. Периодичность осуществления текущего контроля устанавливается руководством Администрации.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4.15. Проверки полноты и качества предоставления муниципальной услуги осуществляются на основании правовых актов Администрации.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V. ДОСУДЕБНОЕ (ВНЕСУДЕБНОЕ) ОБЖАЛОВАНИЕ ЗАЯВИТЕЛЕМ</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РЕШЕНИЙ И ДЕЙСТВИЙ (БЕЗДЕЙСТВИЯ) ОРГАНА, ПРЕДОСТАВЛЯЮЩЕГО</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МУНИЦИПАЛЬНУЮ УСЛУГУ, ДОЛЖНОСТНОГО ЛИЦА, ПРЕДОСТАВЛЯЮЩЕГО</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МУНИЦИПАЛЬНУЮ УСЛУГУ, МУНИЦИПАЛЬНОГО СЛУЖАЩЕГО</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Предмет досудебного (внесудебного) обжалования заявителем</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решений и действий (бездействия) органа, предоставляющего</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муниципальную услугу, должностного лица органа,</w:t>
      </w:r>
    </w:p>
    <w:p w:rsidR="004C749A" w:rsidRPr="004A637C" w:rsidRDefault="004C749A" w:rsidP="004C749A">
      <w:pPr>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предоставляющего</w:t>
      </w:r>
      <w:proofErr w:type="gramEnd"/>
      <w:r w:rsidRPr="004A637C">
        <w:rPr>
          <w:rFonts w:ascii="Bookman Old Style" w:eastAsia="Calibri" w:hAnsi="Bookman Old Style"/>
          <w:sz w:val="22"/>
          <w:szCs w:val="22"/>
        </w:rPr>
        <w:t xml:space="preserve"> муниципальную услугу,</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либо муниципального служащего</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Право и основания обжалования в досудебном (внесудебном) порядке решений</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 xml:space="preserve"> и действий (бездействия) органа, предоставляющего муниципальную услугу, </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должностного лица органа, предоставляющего муниципальную услугу,</w:t>
      </w:r>
    </w:p>
    <w:p w:rsidR="004C749A" w:rsidRPr="004A637C" w:rsidRDefault="004C749A" w:rsidP="004C749A">
      <w:pPr>
        <w:jc w:val="center"/>
        <w:rPr>
          <w:rFonts w:ascii="Bookman Old Style" w:eastAsia="Calibri" w:hAnsi="Bookman Old Style"/>
          <w:sz w:val="22"/>
          <w:szCs w:val="22"/>
        </w:rPr>
      </w:pPr>
      <w:r w:rsidRPr="004A637C">
        <w:rPr>
          <w:rFonts w:ascii="Bookman Old Style" w:eastAsia="Calibri" w:hAnsi="Bookman Old Style"/>
          <w:sz w:val="22"/>
          <w:szCs w:val="22"/>
        </w:rPr>
        <w:t>либо муниципального служащего</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lastRenderedPageBreak/>
        <w:t>1) нарушение срока регистрации запроса заявителя о предоставлении муниципальной услуги;</w:t>
      </w:r>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2) нарушение срока предоставления муниципальной услуги;</w:t>
      </w:r>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C749A" w:rsidRPr="004A637C" w:rsidRDefault="004C749A" w:rsidP="004C749A">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C749A" w:rsidRPr="004A637C" w:rsidRDefault="004C749A" w:rsidP="004C749A">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Общие требования к порядку подачи и рассмотрения жалобы</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5.7. Жалоба подается в письменной форме на бумажном носителе, в электронной форме в орган, предоставляющий муниципальную услугу.</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Жалоба должна быть написана разборчивым почерком, не содержать нецензурных выражений.</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5.9. Жалоба может быть направлена по почте, через многофункциональный центр, с использованием информационно-телекоммуникационной сети «Интернет» посредством ЕПГУ </w:t>
      </w:r>
      <w:proofErr w:type="gramStart"/>
      <w:r w:rsidRPr="004A637C">
        <w:rPr>
          <w:rFonts w:ascii="Bookman Old Style" w:eastAsia="Calibri" w:hAnsi="Bookman Old Style"/>
          <w:sz w:val="22"/>
          <w:szCs w:val="22"/>
        </w:rPr>
        <w:t>и(</w:t>
      </w:r>
      <w:proofErr w:type="gramEnd"/>
      <w:r w:rsidRPr="004A637C">
        <w:rPr>
          <w:rFonts w:ascii="Bookman Old Style" w:eastAsia="Calibri" w:hAnsi="Bookman Old Style"/>
          <w:sz w:val="22"/>
          <w:szCs w:val="22"/>
        </w:rPr>
        <w:t>или) РПГУ, а также может быть принята при личном приеме заявителя.</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5.10. Жалоба должна содержать:</w:t>
      </w:r>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C749A" w:rsidRPr="004A637C" w:rsidRDefault="004C749A" w:rsidP="004C749A">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Срок рассмотрения жалобы</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lastRenderedPageBreak/>
        <w:t xml:space="preserve">5.11. </w:t>
      </w:r>
      <w:proofErr w:type="gramStart"/>
      <w:r w:rsidRPr="004A637C">
        <w:rPr>
          <w:rFonts w:ascii="Bookman Old Style" w:eastAsia="Calibri" w:hAnsi="Bookman Old Style"/>
          <w:sz w:val="22"/>
          <w:szCs w:val="22"/>
        </w:rPr>
        <w:t xml:space="preserve">Жалоба, поступившая в орган, предоставляющий муниципальную услугу, и поданная с соблюдением требований </w:t>
      </w:r>
      <w:hyperlink r:id="rId99">
        <w:r w:rsidRPr="004A637C">
          <w:rPr>
            <w:rFonts w:ascii="Bookman Old Style" w:eastAsia="Calibri" w:hAnsi="Bookman Old Style"/>
            <w:sz w:val="22"/>
            <w:szCs w:val="22"/>
          </w:rPr>
          <w:t>главы 2.1</w:t>
        </w:r>
      </w:hyperlink>
      <w:r w:rsidRPr="004A637C">
        <w:rPr>
          <w:rFonts w:ascii="Bookman Old Style" w:eastAsia="Calibri" w:hAnsi="Bookman Old Style"/>
          <w:sz w:val="22"/>
          <w:szCs w:val="22"/>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w:t>
      </w:r>
      <w:proofErr w:type="gramEnd"/>
      <w:r w:rsidRPr="004A637C">
        <w:rPr>
          <w:rFonts w:ascii="Bookman Old Style" w:eastAsia="Calibri" w:hAnsi="Bookman Old Style"/>
          <w:sz w:val="22"/>
          <w:szCs w:val="22"/>
        </w:rPr>
        <w:t xml:space="preserve"> </w:t>
      </w:r>
      <w:proofErr w:type="gramStart"/>
      <w:r w:rsidRPr="004A637C">
        <w:rPr>
          <w:rFonts w:ascii="Bookman Old Style" w:eastAsia="Calibri" w:hAnsi="Bookman Old Style"/>
          <w:sz w:val="22"/>
          <w:szCs w:val="22"/>
        </w:rPr>
        <w:t>приеме</w:t>
      </w:r>
      <w:proofErr w:type="gramEnd"/>
      <w:r w:rsidRPr="004A637C">
        <w:rPr>
          <w:rFonts w:ascii="Bookman Old Style" w:eastAsia="Calibri" w:hAnsi="Bookman Old Style"/>
          <w:sz w:val="22"/>
          <w:szCs w:val="22"/>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В иных случаях жалоба подлежит рассмотрению в порядке, предусмотренном Федеральным </w:t>
      </w:r>
      <w:hyperlink r:id="rId100">
        <w:r w:rsidRPr="004A637C">
          <w:rPr>
            <w:rFonts w:ascii="Bookman Old Style" w:eastAsia="Calibri" w:hAnsi="Bookman Old Style"/>
            <w:sz w:val="22"/>
            <w:szCs w:val="22"/>
          </w:rPr>
          <w:t>законом</w:t>
        </w:r>
      </w:hyperlink>
      <w:r w:rsidRPr="004A637C">
        <w:rPr>
          <w:rFonts w:ascii="Bookman Old Style" w:eastAsia="Calibri" w:hAnsi="Bookman Old Style"/>
          <w:sz w:val="22"/>
          <w:szCs w:val="22"/>
        </w:rPr>
        <w:t xml:space="preserve"> от 2 мая 2006 года № 59-ФЗ «О порядке рассмотрения обращений граждан Российской Федерации».</w:t>
      </w:r>
    </w:p>
    <w:p w:rsidR="004C749A" w:rsidRPr="004A637C" w:rsidRDefault="004C749A" w:rsidP="004C749A">
      <w:pPr>
        <w:spacing w:before="120"/>
        <w:jc w:val="center"/>
        <w:rPr>
          <w:rFonts w:ascii="Bookman Old Style" w:eastAsia="Calibri" w:hAnsi="Bookman Old Style"/>
          <w:sz w:val="22"/>
          <w:szCs w:val="22"/>
        </w:rPr>
      </w:pPr>
      <w:r w:rsidRPr="004A637C">
        <w:rPr>
          <w:rFonts w:ascii="Bookman Old Style" w:eastAsia="Calibri" w:hAnsi="Bookman Old Style"/>
          <w:sz w:val="22"/>
          <w:szCs w:val="22"/>
        </w:rPr>
        <w:t>Результат рассмотрения жалобы</w:t>
      </w:r>
    </w:p>
    <w:p w:rsidR="004C749A" w:rsidRPr="004A637C" w:rsidRDefault="004C749A" w:rsidP="004C749A">
      <w:pPr>
        <w:spacing w:before="120"/>
        <w:ind w:firstLine="539"/>
        <w:rPr>
          <w:rFonts w:ascii="Bookman Old Style" w:eastAsia="Calibri" w:hAnsi="Bookman Old Style"/>
          <w:sz w:val="22"/>
          <w:szCs w:val="22"/>
        </w:rPr>
      </w:pPr>
      <w:r w:rsidRPr="004A637C">
        <w:rPr>
          <w:rFonts w:ascii="Bookman Old Style" w:eastAsia="Calibri" w:hAnsi="Bookman Old Style"/>
          <w:sz w:val="22"/>
          <w:szCs w:val="22"/>
        </w:rPr>
        <w:t>5.12. По результатам рассмотрения жалобы орган, предоставляющий муниципальную услугу, принимает одно из следующих решений:</w:t>
      </w:r>
    </w:p>
    <w:p w:rsidR="004C749A" w:rsidRPr="004A637C" w:rsidRDefault="004C749A" w:rsidP="004C749A">
      <w:pPr>
        <w:ind w:firstLine="851"/>
        <w:rPr>
          <w:rFonts w:ascii="Bookman Old Style" w:eastAsia="Calibri" w:hAnsi="Bookman Old Style"/>
          <w:sz w:val="22"/>
          <w:szCs w:val="22"/>
        </w:rPr>
      </w:pPr>
      <w:proofErr w:type="gramStart"/>
      <w:r w:rsidRPr="004A637C">
        <w:rPr>
          <w:rFonts w:ascii="Bookman Old Style" w:eastAsia="Calibri"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C749A" w:rsidRPr="004A637C" w:rsidRDefault="004C749A" w:rsidP="004C749A">
      <w:pPr>
        <w:ind w:firstLine="851"/>
        <w:rPr>
          <w:rFonts w:ascii="Bookman Old Style" w:eastAsia="Calibri" w:hAnsi="Bookman Old Style"/>
          <w:sz w:val="22"/>
          <w:szCs w:val="22"/>
        </w:rPr>
      </w:pPr>
      <w:r w:rsidRPr="004A637C">
        <w:rPr>
          <w:rFonts w:ascii="Bookman Old Style" w:eastAsia="Calibri" w:hAnsi="Bookman Old Style"/>
          <w:sz w:val="22"/>
          <w:szCs w:val="22"/>
        </w:rPr>
        <w:t>2) отказать в удовлетворении жалобы.</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В случае</w:t>
      </w:r>
      <w:proofErr w:type="gramStart"/>
      <w:r w:rsidRPr="004A637C">
        <w:rPr>
          <w:rFonts w:ascii="Bookman Old Style" w:eastAsia="Calibri" w:hAnsi="Bookman Old Style"/>
          <w:sz w:val="22"/>
          <w:szCs w:val="22"/>
        </w:rPr>
        <w:t>,</w:t>
      </w:r>
      <w:proofErr w:type="gramEnd"/>
      <w:r w:rsidRPr="004A637C">
        <w:rPr>
          <w:rFonts w:ascii="Bookman Old Style" w:eastAsia="Calibri" w:hAnsi="Bookman Old Style"/>
          <w:sz w:val="22"/>
          <w:szCs w:val="22"/>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4C749A" w:rsidRPr="004A637C" w:rsidRDefault="004C749A" w:rsidP="004C749A">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Сроки обжалования, правила подведомственности и подсудности устанавливаются Гражданским процессуальным </w:t>
      </w:r>
      <w:hyperlink r:id="rId101">
        <w:r w:rsidRPr="004A637C">
          <w:rPr>
            <w:rFonts w:ascii="Bookman Old Style" w:eastAsia="Calibri" w:hAnsi="Bookman Old Style"/>
            <w:sz w:val="22"/>
            <w:szCs w:val="22"/>
          </w:rPr>
          <w:t>кодексом</w:t>
        </w:r>
      </w:hyperlink>
      <w:r w:rsidRPr="004A637C">
        <w:rPr>
          <w:rFonts w:ascii="Bookman Old Style" w:eastAsia="Calibri" w:hAnsi="Bookman Old Style"/>
          <w:sz w:val="22"/>
          <w:szCs w:val="22"/>
        </w:rPr>
        <w:t xml:space="preserve"> Российской Федерации, Арбитражным процессуальным </w:t>
      </w:r>
      <w:hyperlink r:id="rId102">
        <w:r w:rsidRPr="004A637C">
          <w:rPr>
            <w:rFonts w:ascii="Bookman Old Style" w:eastAsia="Calibri" w:hAnsi="Bookman Old Style"/>
            <w:sz w:val="22"/>
            <w:szCs w:val="22"/>
          </w:rPr>
          <w:t>кодексом</w:t>
        </w:r>
      </w:hyperlink>
      <w:r w:rsidRPr="004A637C">
        <w:rPr>
          <w:rFonts w:ascii="Bookman Old Style" w:eastAsia="Calibri" w:hAnsi="Bookman Old Style"/>
          <w:sz w:val="22"/>
          <w:szCs w:val="22"/>
        </w:rPr>
        <w:t xml:space="preserve"> Российской Федерации.</w:t>
      </w: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bookmarkStart w:id="53" w:name="Par776"/>
      <w:bookmarkEnd w:id="53"/>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pPr>
        <w:autoSpaceDE/>
        <w:autoSpaceDN/>
        <w:ind w:firstLine="0"/>
        <w:jc w:val="left"/>
        <w:rPr>
          <w:rFonts w:ascii="Bookman Old Style" w:hAnsi="Bookman Old Style"/>
        </w:rPr>
      </w:pPr>
      <w:r w:rsidRPr="004A637C">
        <w:rPr>
          <w:rFonts w:ascii="Bookman Old Style" w:hAnsi="Bookman Old Style"/>
        </w:rPr>
        <w:br w:type="page"/>
      </w:r>
    </w:p>
    <w:p w:rsidR="004C749A" w:rsidRPr="004A637C" w:rsidRDefault="004C749A" w:rsidP="004C749A">
      <w:pPr>
        <w:widowControl w:val="0"/>
        <w:adjustRightInd w:val="0"/>
        <w:ind w:firstLine="0"/>
        <w:jc w:val="right"/>
        <w:outlineLvl w:val="1"/>
        <w:rPr>
          <w:rFonts w:ascii="Bookman Old Style" w:hAnsi="Bookman Old Style"/>
        </w:rPr>
      </w:pPr>
      <w:r w:rsidRPr="004A637C">
        <w:rPr>
          <w:rFonts w:ascii="Bookman Old Style" w:hAnsi="Bookman Old Style"/>
        </w:rPr>
        <w:lastRenderedPageBreak/>
        <w:t>Приложение № 1</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к административному регламенту</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«Предоставление земельных участков из земель, </w:t>
      </w:r>
    </w:p>
    <w:p w:rsidR="004C749A" w:rsidRPr="004A637C" w:rsidRDefault="004C749A" w:rsidP="004C749A">
      <w:pPr>
        <w:widowControl w:val="0"/>
        <w:adjustRightInd w:val="0"/>
        <w:jc w:val="right"/>
        <w:rPr>
          <w:rFonts w:ascii="Bookman Old Style" w:hAnsi="Bookman Old Style"/>
        </w:rPr>
      </w:pPr>
      <w:proofErr w:type="gramStart"/>
      <w:r w:rsidRPr="004A637C">
        <w:rPr>
          <w:rFonts w:ascii="Bookman Old Style" w:hAnsi="Bookman Old Style"/>
        </w:rPr>
        <w:t>находящихся</w:t>
      </w:r>
      <w:proofErr w:type="gramEnd"/>
      <w:r w:rsidRPr="004A637C">
        <w:rPr>
          <w:rFonts w:ascii="Bookman Old Style" w:hAnsi="Bookman Old Style"/>
        </w:rPr>
        <w:t xml:space="preserve"> в муниципальной собственности </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или государственная собственность на </w:t>
      </w:r>
      <w:proofErr w:type="gramStart"/>
      <w:r w:rsidRPr="004A637C">
        <w:rPr>
          <w:rFonts w:ascii="Bookman Old Style" w:hAnsi="Bookman Old Style"/>
        </w:rPr>
        <w:t>которые</w:t>
      </w:r>
      <w:proofErr w:type="gramEnd"/>
      <w:r w:rsidRPr="004A637C">
        <w:rPr>
          <w:rFonts w:ascii="Bookman Old Style" w:hAnsi="Bookman Old Style"/>
        </w:rPr>
        <w:t xml:space="preserve"> </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не </w:t>
      </w:r>
      <w:proofErr w:type="gramStart"/>
      <w:r w:rsidRPr="004A637C">
        <w:rPr>
          <w:rFonts w:ascii="Bookman Old Style" w:hAnsi="Bookman Old Style"/>
        </w:rPr>
        <w:t>разграничена</w:t>
      </w:r>
      <w:proofErr w:type="gramEnd"/>
      <w:r w:rsidRPr="004A637C">
        <w:rPr>
          <w:rFonts w:ascii="Bookman Old Style" w:hAnsi="Bookman Old Style"/>
        </w:rPr>
        <w:t>, на аукционах»</w:t>
      </w:r>
    </w:p>
    <w:p w:rsidR="004C749A" w:rsidRPr="004A637C" w:rsidRDefault="004C749A" w:rsidP="004C749A">
      <w:pPr>
        <w:widowControl w:val="0"/>
        <w:adjustRightInd w:val="0"/>
        <w:rPr>
          <w:rFonts w:ascii="Bookman Old Style" w:hAnsi="Bookman Old Style"/>
        </w:rPr>
      </w:pP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От 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_________________________________________</w:t>
      </w:r>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16"/>
          <w:szCs w:val="16"/>
        </w:rPr>
        <w:t xml:space="preserve">  </w:t>
      </w:r>
      <w:proofErr w:type="gramStart"/>
      <w:r w:rsidRPr="004A637C">
        <w:rPr>
          <w:rFonts w:ascii="Bookman Old Style" w:hAnsi="Bookman Old Style" w:cs="Times New Roman"/>
          <w:sz w:val="16"/>
          <w:szCs w:val="16"/>
        </w:rPr>
        <w:t>(Ф.И.О. - для физических лиц, полное</w:t>
      </w:r>
      <w:proofErr w:type="gramEnd"/>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16"/>
          <w:szCs w:val="16"/>
        </w:rPr>
        <w:tab/>
      </w:r>
      <w:r w:rsidRPr="004A637C">
        <w:rPr>
          <w:rFonts w:ascii="Bookman Old Style" w:hAnsi="Bookman Old Style" w:cs="Times New Roman"/>
          <w:sz w:val="16"/>
          <w:szCs w:val="16"/>
        </w:rPr>
        <w:tab/>
      </w:r>
      <w:r w:rsidRPr="004A637C">
        <w:rPr>
          <w:rFonts w:ascii="Bookman Old Style" w:hAnsi="Bookman Old Style" w:cs="Times New Roman"/>
          <w:sz w:val="16"/>
          <w:szCs w:val="16"/>
        </w:rPr>
        <w:tab/>
        <w:t xml:space="preserve">  наименование, </w:t>
      </w:r>
      <w:proofErr w:type="gramStart"/>
      <w:r w:rsidRPr="004A637C">
        <w:rPr>
          <w:rFonts w:ascii="Bookman Old Style" w:hAnsi="Bookman Old Style" w:cs="Times New Roman"/>
          <w:sz w:val="16"/>
          <w:szCs w:val="16"/>
        </w:rPr>
        <w:t>организационно-правовая</w:t>
      </w:r>
      <w:proofErr w:type="gramEnd"/>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16"/>
          <w:szCs w:val="16"/>
        </w:rPr>
        <w:tab/>
      </w:r>
      <w:r w:rsidRPr="004A637C">
        <w:rPr>
          <w:rFonts w:ascii="Bookman Old Style" w:hAnsi="Bookman Old Style" w:cs="Times New Roman"/>
          <w:sz w:val="16"/>
          <w:szCs w:val="16"/>
        </w:rPr>
        <w:tab/>
      </w:r>
      <w:r w:rsidRPr="004A637C">
        <w:rPr>
          <w:rFonts w:ascii="Bookman Old Style" w:hAnsi="Bookman Old Style" w:cs="Times New Roman"/>
          <w:sz w:val="16"/>
          <w:szCs w:val="16"/>
        </w:rPr>
        <w:tab/>
        <w:t>форма - для юридического лица)</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 xml:space="preserve"> _________________________________________</w:t>
      </w:r>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16"/>
          <w:szCs w:val="16"/>
        </w:rPr>
        <w:t xml:space="preserve"> (паспортные данные)</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_________________________________________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 xml:space="preserve"> Сведения ИНН__________________________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Сведения ОГРН/ОГРИП_________________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Почтовый адрес заявителя: 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 xml:space="preserve"> _________________________________________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_________________________________________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Телефон: _______________________________</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jc w:val="center"/>
        <w:rPr>
          <w:rFonts w:ascii="Bookman Old Style" w:hAnsi="Bookman Old Style" w:cs="Times New Roman"/>
          <w:sz w:val="22"/>
          <w:szCs w:val="22"/>
        </w:rPr>
      </w:pPr>
      <w:bookmarkStart w:id="54" w:name="Par799"/>
      <w:bookmarkEnd w:id="54"/>
      <w:r w:rsidRPr="004A637C">
        <w:rPr>
          <w:rFonts w:ascii="Bookman Old Style" w:hAnsi="Bookman Old Style" w:cs="Times New Roman"/>
          <w:sz w:val="22"/>
          <w:szCs w:val="22"/>
        </w:rPr>
        <w:t>ЗАЯВЛЕНИЕ</w:t>
      </w:r>
    </w:p>
    <w:p w:rsidR="004C749A" w:rsidRPr="004A637C" w:rsidRDefault="004C749A" w:rsidP="004C749A">
      <w:pPr>
        <w:pStyle w:val="ConsPlusNonformat"/>
        <w:jc w:val="center"/>
        <w:rPr>
          <w:rFonts w:ascii="Bookman Old Style" w:hAnsi="Bookman Old Style" w:cs="Times New Roman"/>
          <w:sz w:val="22"/>
          <w:szCs w:val="22"/>
        </w:rPr>
      </w:pPr>
      <w:r w:rsidRPr="004A637C">
        <w:rPr>
          <w:rFonts w:ascii="Bookman Old Style" w:hAnsi="Bookman Old Style" w:cs="Times New Roman"/>
          <w:sz w:val="22"/>
          <w:szCs w:val="22"/>
        </w:rPr>
        <w:t>об утверждении схемы расположения земельного участка</w:t>
      </w:r>
    </w:p>
    <w:p w:rsidR="004C749A" w:rsidRPr="004A637C" w:rsidRDefault="004C749A" w:rsidP="004C749A">
      <w:pPr>
        <w:pStyle w:val="ConsPlusNonformat"/>
        <w:tabs>
          <w:tab w:val="left" w:pos="1995"/>
        </w:tabs>
        <w:rPr>
          <w:rFonts w:ascii="Bookman Old Style" w:hAnsi="Bookman Old Style" w:cs="Times New Roman"/>
          <w:sz w:val="22"/>
          <w:szCs w:val="22"/>
        </w:rPr>
      </w:pPr>
      <w:r w:rsidRPr="004A637C">
        <w:rPr>
          <w:rFonts w:ascii="Bookman Old Style" w:hAnsi="Bookman Old Style" w:cs="Times New Roman"/>
          <w:sz w:val="22"/>
          <w:szCs w:val="22"/>
        </w:rPr>
        <w:tab/>
      </w:r>
    </w:p>
    <w:p w:rsidR="004C749A" w:rsidRPr="004A637C" w:rsidRDefault="004C749A" w:rsidP="00E50CAE">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Прошу   утвердить схему расположения земельного участка, по следующему местоположению_______________________________________________________________________________________________________________________________________________________________________,</w:t>
      </w:r>
    </w:p>
    <w:p w:rsidR="004C749A" w:rsidRPr="004A637C" w:rsidRDefault="004C749A" w:rsidP="00E50CAE">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ориентировочной площадью _________</w:t>
      </w:r>
      <w:r w:rsidR="00E50CAE" w:rsidRPr="004A637C">
        <w:rPr>
          <w:rFonts w:ascii="Bookman Old Style" w:hAnsi="Bookman Old Style" w:cs="Times New Roman"/>
          <w:sz w:val="22"/>
          <w:szCs w:val="22"/>
        </w:rPr>
        <w:t xml:space="preserve">____ кв. м, цель использования </w:t>
      </w:r>
      <w:r w:rsidRPr="004A637C">
        <w:rPr>
          <w:rFonts w:ascii="Bookman Old Style" w:hAnsi="Bookman Old Style" w:cs="Times New Roman"/>
          <w:sz w:val="22"/>
          <w:szCs w:val="22"/>
        </w:rPr>
        <w:t>______________</w:t>
      </w:r>
      <w:r w:rsidR="00E50CAE" w:rsidRPr="004A637C">
        <w:rPr>
          <w:rFonts w:ascii="Bookman Old Style" w:hAnsi="Bookman Old Style" w:cs="Times New Roman"/>
          <w:sz w:val="22"/>
          <w:szCs w:val="22"/>
        </w:rPr>
        <w:t>________</w:t>
      </w:r>
    </w:p>
    <w:p w:rsidR="004C749A" w:rsidRPr="004A637C" w:rsidRDefault="004C749A" w:rsidP="00E50CAE">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__________________________________________________________________________</w:t>
      </w:r>
      <w:r w:rsidR="00E50CAE" w:rsidRPr="004A637C">
        <w:rPr>
          <w:rFonts w:ascii="Bookman Old Style" w:hAnsi="Bookman Old Style" w:cs="Times New Roman"/>
          <w:sz w:val="22"/>
          <w:szCs w:val="22"/>
        </w:rPr>
        <w:t>__________________</w:t>
      </w:r>
      <w:r w:rsidRPr="004A637C">
        <w:rPr>
          <w:rFonts w:ascii="Bookman Old Style" w:hAnsi="Bookman Old Style" w:cs="Times New Roman"/>
          <w:sz w:val="22"/>
          <w:szCs w:val="22"/>
        </w:rPr>
        <w:t>.</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Приложения:</w:t>
      </w:r>
    </w:p>
    <w:p w:rsidR="004C749A" w:rsidRPr="004A637C" w:rsidRDefault="004C749A" w:rsidP="004C749A">
      <w:pPr>
        <w:widowControl w:val="0"/>
        <w:adjustRightInd w:val="0"/>
        <w:rPr>
          <w:rFonts w:ascii="Bookman Old Style" w:hAnsi="Bookman Old Style"/>
        </w:rPr>
      </w:pPr>
    </w:p>
    <w:tbl>
      <w:tblPr>
        <w:tblW w:w="0" w:type="auto"/>
        <w:tblCellSpacing w:w="5" w:type="nil"/>
        <w:tblInd w:w="-10" w:type="dxa"/>
        <w:tblLayout w:type="fixed"/>
        <w:tblCellMar>
          <w:top w:w="75" w:type="dxa"/>
          <w:left w:w="40" w:type="dxa"/>
          <w:bottom w:w="75" w:type="dxa"/>
          <w:right w:w="40" w:type="dxa"/>
        </w:tblCellMar>
        <w:tblLook w:val="0000"/>
      </w:tblPr>
      <w:tblGrid>
        <w:gridCol w:w="600"/>
        <w:gridCol w:w="9656"/>
      </w:tblGrid>
      <w:tr w:rsidR="004C749A" w:rsidRPr="004A637C" w:rsidTr="00E50CAE">
        <w:trPr>
          <w:tblCellSpacing w:w="5" w:type="nil"/>
        </w:trPr>
        <w:tc>
          <w:tcPr>
            <w:tcW w:w="600" w:type="dxa"/>
            <w:tcBorders>
              <w:top w:val="single" w:sz="8" w:space="0" w:color="auto"/>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r w:rsidRPr="004A637C">
              <w:rPr>
                <w:rFonts w:ascii="Bookman Old Style" w:hAnsi="Bookman Old Style"/>
              </w:rPr>
              <w:t xml:space="preserve"> №</w:t>
            </w:r>
          </w:p>
        </w:tc>
        <w:tc>
          <w:tcPr>
            <w:tcW w:w="9656" w:type="dxa"/>
            <w:tcBorders>
              <w:top w:val="single" w:sz="8" w:space="0" w:color="auto"/>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r w:rsidRPr="004A637C">
              <w:rPr>
                <w:rFonts w:ascii="Bookman Old Style" w:hAnsi="Bookman Old Style"/>
              </w:rPr>
              <w:t xml:space="preserve">Наименование документа                                               </w:t>
            </w: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bl>
    <w:p w:rsidR="004C749A" w:rsidRPr="004A637C" w:rsidRDefault="004C749A" w:rsidP="004C749A">
      <w:pPr>
        <w:widowControl w:val="0"/>
        <w:adjustRightInd w:val="0"/>
        <w:rPr>
          <w:rFonts w:ascii="Bookman Old Style" w:hAnsi="Bookman Old Style"/>
        </w:rPr>
      </w:pPr>
    </w:p>
    <w:p w:rsidR="004C749A" w:rsidRPr="004A637C" w:rsidRDefault="004C749A" w:rsidP="004C749A">
      <w:pPr>
        <w:pStyle w:val="ConsPlusNonformat"/>
        <w:jc w:val="both"/>
        <w:rPr>
          <w:rFonts w:ascii="Bookman Old Style" w:hAnsi="Bookman Old Style" w:cs="Times New Roman"/>
          <w:sz w:val="22"/>
          <w:szCs w:val="22"/>
        </w:rPr>
      </w:pPr>
      <w:r w:rsidRPr="004A637C">
        <w:rPr>
          <w:rFonts w:ascii="Bookman Old Style" w:hAnsi="Bookman Old Style" w:cs="Times New Roman"/>
          <w:sz w:val="22"/>
          <w:szCs w:val="22"/>
        </w:rPr>
        <w:t xml:space="preserve">В соответствии со </w:t>
      </w:r>
      <w:hyperlink r:id="rId103" w:history="1">
        <w:r w:rsidRPr="004A637C">
          <w:rPr>
            <w:rFonts w:ascii="Bookman Old Style" w:hAnsi="Bookman Old Style" w:cs="Times New Roman"/>
            <w:sz w:val="22"/>
            <w:szCs w:val="22"/>
          </w:rPr>
          <w:t>статьей 6</w:t>
        </w:r>
      </w:hyperlink>
      <w:r w:rsidRPr="004A637C">
        <w:rPr>
          <w:rFonts w:ascii="Bookman Old Style" w:hAnsi="Bookman Old Style" w:cs="Times New Roman"/>
          <w:sz w:val="22"/>
          <w:szCs w:val="22"/>
        </w:rPr>
        <w:t xml:space="preserve"> Федерального закона от 27.07.2006 г. № 152-ФЗ «О  персональных  данных»  даю  согласие  на  обработку  своих персональных данных.</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Подпись __________________ Дата __________________</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bookmarkStart w:id="55" w:name="Par846"/>
      <w:bookmarkEnd w:id="55"/>
    </w:p>
    <w:p w:rsidR="00E50CAE" w:rsidRPr="004A637C" w:rsidRDefault="00E50CAE">
      <w:pPr>
        <w:autoSpaceDE/>
        <w:autoSpaceDN/>
        <w:ind w:firstLine="0"/>
        <w:jc w:val="left"/>
        <w:rPr>
          <w:rFonts w:ascii="Bookman Old Style" w:hAnsi="Bookman Old Style"/>
        </w:rPr>
      </w:pPr>
      <w:r w:rsidRPr="004A637C">
        <w:rPr>
          <w:rFonts w:ascii="Bookman Old Style" w:hAnsi="Bookman Old Style"/>
        </w:rPr>
        <w:lastRenderedPageBreak/>
        <w:br w:type="page"/>
      </w:r>
    </w:p>
    <w:p w:rsidR="004C749A" w:rsidRPr="004A637C" w:rsidRDefault="004C749A" w:rsidP="004C749A">
      <w:pPr>
        <w:widowControl w:val="0"/>
        <w:adjustRightInd w:val="0"/>
        <w:jc w:val="right"/>
        <w:outlineLvl w:val="1"/>
        <w:rPr>
          <w:rFonts w:ascii="Bookman Old Style" w:hAnsi="Bookman Old Style"/>
        </w:rPr>
      </w:pPr>
      <w:r w:rsidRPr="004A637C">
        <w:rPr>
          <w:rFonts w:ascii="Bookman Old Style" w:hAnsi="Bookman Old Style"/>
        </w:rPr>
        <w:lastRenderedPageBreak/>
        <w:t>Приложение № 2</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к административному регламенту</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«Предоставление земельных участков из земель, </w:t>
      </w:r>
    </w:p>
    <w:p w:rsidR="004C749A" w:rsidRPr="004A637C" w:rsidRDefault="004C749A" w:rsidP="004C749A">
      <w:pPr>
        <w:widowControl w:val="0"/>
        <w:adjustRightInd w:val="0"/>
        <w:jc w:val="right"/>
        <w:rPr>
          <w:rFonts w:ascii="Bookman Old Style" w:hAnsi="Bookman Old Style"/>
        </w:rPr>
      </w:pPr>
      <w:proofErr w:type="gramStart"/>
      <w:r w:rsidRPr="004A637C">
        <w:rPr>
          <w:rFonts w:ascii="Bookman Old Style" w:hAnsi="Bookman Old Style"/>
        </w:rPr>
        <w:t>находящихся</w:t>
      </w:r>
      <w:proofErr w:type="gramEnd"/>
      <w:r w:rsidRPr="004A637C">
        <w:rPr>
          <w:rFonts w:ascii="Bookman Old Style" w:hAnsi="Bookman Old Style"/>
        </w:rPr>
        <w:t xml:space="preserve"> в муниципальной собственности </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или государственная собственность на </w:t>
      </w:r>
      <w:proofErr w:type="gramStart"/>
      <w:r w:rsidRPr="004A637C">
        <w:rPr>
          <w:rFonts w:ascii="Bookman Old Style" w:hAnsi="Bookman Old Style"/>
        </w:rPr>
        <w:t>которые</w:t>
      </w:r>
      <w:proofErr w:type="gramEnd"/>
      <w:r w:rsidRPr="004A637C">
        <w:rPr>
          <w:rFonts w:ascii="Bookman Old Style" w:hAnsi="Bookman Old Style"/>
        </w:rPr>
        <w:t xml:space="preserve"> </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не </w:t>
      </w:r>
      <w:proofErr w:type="gramStart"/>
      <w:r w:rsidRPr="004A637C">
        <w:rPr>
          <w:rFonts w:ascii="Bookman Old Style" w:hAnsi="Bookman Old Style"/>
        </w:rPr>
        <w:t>разграничена</w:t>
      </w:r>
      <w:proofErr w:type="gramEnd"/>
      <w:r w:rsidRPr="004A637C">
        <w:rPr>
          <w:rFonts w:ascii="Bookman Old Style" w:hAnsi="Bookman Old Style"/>
        </w:rPr>
        <w:t>, на аукционах»</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От 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_________________________________________</w:t>
      </w:r>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16"/>
          <w:szCs w:val="16"/>
        </w:rPr>
        <w:t xml:space="preserve">  </w:t>
      </w:r>
      <w:proofErr w:type="gramStart"/>
      <w:r w:rsidRPr="004A637C">
        <w:rPr>
          <w:rFonts w:ascii="Bookman Old Style" w:hAnsi="Bookman Old Style" w:cs="Times New Roman"/>
          <w:sz w:val="16"/>
          <w:szCs w:val="16"/>
        </w:rPr>
        <w:t>(Ф.И.О. - для физических лиц, полное</w:t>
      </w:r>
      <w:proofErr w:type="gramEnd"/>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16"/>
          <w:szCs w:val="16"/>
        </w:rPr>
        <w:tab/>
      </w:r>
      <w:r w:rsidRPr="004A637C">
        <w:rPr>
          <w:rFonts w:ascii="Bookman Old Style" w:hAnsi="Bookman Old Style" w:cs="Times New Roman"/>
          <w:sz w:val="16"/>
          <w:szCs w:val="16"/>
        </w:rPr>
        <w:tab/>
      </w:r>
      <w:r w:rsidRPr="004A637C">
        <w:rPr>
          <w:rFonts w:ascii="Bookman Old Style" w:hAnsi="Bookman Old Style" w:cs="Times New Roman"/>
          <w:sz w:val="16"/>
          <w:szCs w:val="16"/>
        </w:rPr>
        <w:tab/>
        <w:t xml:space="preserve">  наименование, </w:t>
      </w:r>
      <w:proofErr w:type="gramStart"/>
      <w:r w:rsidRPr="004A637C">
        <w:rPr>
          <w:rFonts w:ascii="Bookman Old Style" w:hAnsi="Bookman Old Style" w:cs="Times New Roman"/>
          <w:sz w:val="16"/>
          <w:szCs w:val="16"/>
        </w:rPr>
        <w:t>организационно-правовая</w:t>
      </w:r>
      <w:proofErr w:type="gramEnd"/>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16"/>
          <w:szCs w:val="16"/>
        </w:rPr>
        <w:tab/>
      </w:r>
      <w:r w:rsidRPr="004A637C">
        <w:rPr>
          <w:rFonts w:ascii="Bookman Old Style" w:hAnsi="Bookman Old Style" w:cs="Times New Roman"/>
          <w:sz w:val="16"/>
          <w:szCs w:val="16"/>
        </w:rPr>
        <w:tab/>
      </w:r>
      <w:r w:rsidRPr="004A637C">
        <w:rPr>
          <w:rFonts w:ascii="Bookman Old Style" w:hAnsi="Bookman Old Style" w:cs="Times New Roman"/>
          <w:sz w:val="16"/>
          <w:szCs w:val="16"/>
        </w:rPr>
        <w:tab/>
        <w:t>форма - для юридического лица)</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 xml:space="preserve"> _________________________________________</w:t>
      </w:r>
    </w:p>
    <w:p w:rsidR="004C749A" w:rsidRPr="004A637C" w:rsidRDefault="004C749A" w:rsidP="004C749A">
      <w:pPr>
        <w:pStyle w:val="ConsPlusNonformat"/>
        <w:jc w:val="right"/>
        <w:rPr>
          <w:rFonts w:ascii="Bookman Old Style" w:hAnsi="Bookman Old Style" w:cs="Times New Roman"/>
          <w:sz w:val="16"/>
          <w:szCs w:val="16"/>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16"/>
          <w:szCs w:val="16"/>
        </w:rPr>
        <w:t xml:space="preserve"> (паспортные данные)</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_________________________________________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 xml:space="preserve"> Сведения ИНН__________________________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Сведения ОГРН/ОГРИП_________________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Почтовый адрес заявителя: 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 xml:space="preserve"> _________________________________________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_________________________________________</w:t>
      </w:r>
    </w:p>
    <w:p w:rsidR="004C749A" w:rsidRPr="004A637C" w:rsidRDefault="004C749A" w:rsidP="004C749A">
      <w:pPr>
        <w:pStyle w:val="ConsPlusNonformat"/>
        <w:jc w:val="right"/>
        <w:rPr>
          <w:rFonts w:ascii="Bookman Old Style" w:hAnsi="Bookman Old Style" w:cs="Times New Roman"/>
          <w:sz w:val="22"/>
          <w:szCs w:val="22"/>
        </w:rPr>
      </w:pPr>
      <w:r w:rsidRPr="004A637C">
        <w:rPr>
          <w:rFonts w:ascii="Bookman Old Style" w:hAnsi="Bookman Old Style" w:cs="Times New Roman"/>
          <w:sz w:val="22"/>
          <w:szCs w:val="22"/>
        </w:rPr>
        <w:tab/>
      </w:r>
      <w:r w:rsidRPr="004A637C">
        <w:rPr>
          <w:rFonts w:ascii="Bookman Old Style" w:hAnsi="Bookman Old Style" w:cs="Times New Roman"/>
          <w:sz w:val="22"/>
          <w:szCs w:val="22"/>
        </w:rPr>
        <w:tab/>
      </w:r>
      <w:r w:rsidRPr="004A637C">
        <w:rPr>
          <w:rFonts w:ascii="Bookman Old Style" w:hAnsi="Bookman Old Style" w:cs="Times New Roman"/>
          <w:sz w:val="22"/>
          <w:szCs w:val="22"/>
        </w:rPr>
        <w:tab/>
        <w:t>Телефон: _______________________________</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jc w:val="center"/>
        <w:rPr>
          <w:rFonts w:ascii="Bookman Old Style" w:hAnsi="Bookman Old Style" w:cs="Times New Roman"/>
          <w:sz w:val="22"/>
          <w:szCs w:val="22"/>
        </w:rPr>
      </w:pPr>
      <w:r w:rsidRPr="004A637C">
        <w:rPr>
          <w:rFonts w:ascii="Bookman Old Style" w:hAnsi="Bookman Old Style" w:cs="Times New Roman"/>
          <w:sz w:val="22"/>
          <w:szCs w:val="22"/>
        </w:rPr>
        <w:t>ЗАЯВЛЕНИЕ</w:t>
      </w:r>
    </w:p>
    <w:p w:rsidR="004C749A" w:rsidRPr="004A637C" w:rsidRDefault="004C749A" w:rsidP="004C749A">
      <w:pPr>
        <w:pStyle w:val="ConsPlusNonformat"/>
        <w:jc w:val="center"/>
        <w:rPr>
          <w:rFonts w:ascii="Bookman Old Style" w:hAnsi="Bookman Old Style" w:cs="Times New Roman"/>
          <w:sz w:val="22"/>
          <w:szCs w:val="22"/>
        </w:rPr>
      </w:pPr>
      <w:r w:rsidRPr="004A637C">
        <w:rPr>
          <w:rFonts w:ascii="Bookman Old Style" w:hAnsi="Bookman Old Style" w:cs="Times New Roman"/>
          <w:sz w:val="22"/>
          <w:szCs w:val="22"/>
        </w:rPr>
        <w:t>о проведен</w:t>
      </w:r>
      <w:proofErr w:type="gramStart"/>
      <w:r w:rsidRPr="004A637C">
        <w:rPr>
          <w:rFonts w:ascii="Bookman Old Style" w:hAnsi="Bookman Old Style" w:cs="Times New Roman"/>
          <w:sz w:val="22"/>
          <w:szCs w:val="22"/>
        </w:rPr>
        <w:t>ии ау</w:t>
      </w:r>
      <w:proofErr w:type="gramEnd"/>
      <w:r w:rsidRPr="004A637C">
        <w:rPr>
          <w:rFonts w:ascii="Bookman Old Style" w:hAnsi="Bookman Old Style" w:cs="Times New Roman"/>
          <w:sz w:val="22"/>
          <w:szCs w:val="22"/>
        </w:rPr>
        <w:t>кциона</w:t>
      </w:r>
    </w:p>
    <w:p w:rsidR="004C749A" w:rsidRPr="004A637C" w:rsidRDefault="004C749A" w:rsidP="004C749A">
      <w:pPr>
        <w:pStyle w:val="ConsPlusNonformat"/>
        <w:tabs>
          <w:tab w:val="left" w:pos="1995"/>
        </w:tabs>
        <w:rPr>
          <w:rFonts w:ascii="Bookman Old Style" w:hAnsi="Bookman Old Style" w:cs="Times New Roman"/>
          <w:sz w:val="22"/>
          <w:szCs w:val="22"/>
        </w:rPr>
      </w:pPr>
      <w:r w:rsidRPr="004A637C">
        <w:rPr>
          <w:rFonts w:ascii="Bookman Old Style" w:hAnsi="Bookman Old Style" w:cs="Times New Roman"/>
          <w:sz w:val="22"/>
          <w:szCs w:val="22"/>
        </w:rPr>
        <w:tab/>
      </w:r>
    </w:p>
    <w:p w:rsidR="004C749A" w:rsidRPr="004A637C" w:rsidRDefault="004C749A" w:rsidP="004C749A">
      <w:pPr>
        <w:pStyle w:val="ConsPlusNonformat"/>
        <w:jc w:val="both"/>
        <w:rPr>
          <w:rFonts w:ascii="Bookman Old Style" w:hAnsi="Bookman Old Style" w:cs="Times New Roman"/>
          <w:sz w:val="22"/>
          <w:szCs w:val="22"/>
        </w:rPr>
      </w:pPr>
      <w:r w:rsidRPr="004A637C">
        <w:rPr>
          <w:rFonts w:ascii="Bookman Old Style" w:hAnsi="Bookman Old Style" w:cs="Times New Roman"/>
          <w:sz w:val="22"/>
          <w:szCs w:val="22"/>
        </w:rPr>
        <w:t>Прошу провести аукцион, на земельный участок, расположенный по следующему местоположению: ___________________________________________________________________</w:t>
      </w: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_________________________________________________________________</w:t>
      </w:r>
      <w:r w:rsidR="00E50CAE" w:rsidRPr="004A637C">
        <w:rPr>
          <w:rFonts w:ascii="Bookman Old Style" w:hAnsi="Bookman Old Style" w:cs="Times New Roman"/>
          <w:sz w:val="22"/>
          <w:szCs w:val="22"/>
        </w:rPr>
        <w:t>___________________________</w:t>
      </w:r>
      <w:r w:rsidRPr="004A637C">
        <w:rPr>
          <w:rFonts w:ascii="Bookman Old Style" w:hAnsi="Bookman Old Style" w:cs="Times New Roman"/>
          <w:sz w:val="22"/>
          <w:szCs w:val="22"/>
        </w:rPr>
        <w:t>,</w:t>
      </w: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кадастровый номер</w:t>
      </w:r>
      <w:r w:rsidR="00E50CAE" w:rsidRPr="004A637C">
        <w:rPr>
          <w:rFonts w:ascii="Bookman Old Style" w:hAnsi="Bookman Old Style" w:cs="Times New Roman"/>
          <w:sz w:val="22"/>
          <w:szCs w:val="22"/>
        </w:rPr>
        <w:t xml:space="preserve"> </w:t>
      </w:r>
      <w:r w:rsidRPr="004A637C">
        <w:rPr>
          <w:rFonts w:ascii="Bookman Old Style" w:hAnsi="Bookman Old Style" w:cs="Times New Roman"/>
          <w:sz w:val="22"/>
          <w:szCs w:val="22"/>
        </w:rPr>
        <w:t>_______________________________________________________________</w:t>
      </w:r>
      <w:r w:rsidR="00E50CAE" w:rsidRPr="004A637C">
        <w:rPr>
          <w:rFonts w:ascii="Bookman Old Style" w:hAnsi="Bookman Old Style" w:cs="Times New Roman"/>
          <w:sz w:val="22"/>
          <w:szCs w:val="22"/>
        </w:rPr>
        <w:t>________</w:t>
      </w:r>
      <w:r w:rsidRPr="004A637C">
        <w:rPr>
          <w:rFonts w:ascii="Bookman Old Style" w:hAnsi="Bookman Old Style" w:cs="Times New Roman"/>
          <w:sz w:val="22"/>
          <w:szCs w:val="22"/>
        </w:rPr>
        <w:t>,</w:t>
      </w:r>
    </w:p>
    <w:p w:rsidR="004C749A" w:rsidRPr="004A637C" w:rsidRDefault="00E50CAE"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 xml:space="preserve">цель использования </w:t>
      </w:r>
      <w:r w:rsidR="004C749A" w:rsidRPr="004A637C">
        <w:rPr>
          <w:rFonts w:ascii="Bookman Old Style" w:hAnsi="Bookman Old Style" w:cs="Times New Roman"/>
          <w:sz w:val="22"/>
          <w:szCs w:val="22"/>
        </w:rPr>
        <w:t>____________________________________________________</w:t>
      </w:r>
      <w:r w:rsidRPr="004A637C">
        <w:rPr>
          <w:rFonts w:ascii="Bookman Old Style" w:hAnsi="Bookman Old Style" w:cs="Times New Roman"/>
          <w:sz w:val="22"/>
          <w:szCs w:val="22"/>
        </w:rPr>
        <w:t>_____</w:t>
      </w:r>
      <w:r w:rsidR="004C749A" w:rsidRPr="004A637C">
        <w:rPr>
          <w:rFonts w:ascii="Bookman Old Style" w:hAnsi="Bookman Old Style" w:cs="Times New Roman"/>
          <w:sz w:val="22"/>
          <w:szCs w:val="22"/>
        </w:rPr>
        <w:t>______________,</w:t>
      </w: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вид права</w:t>
      </w:r>
      <w:r w:rsidR="00E50CAE" w:rsidRPr="004A637C">
        <w:rPr>
          <w:rFonts w:ascii="Bookman Old Style" w:hAnsi="Bookman Old Style" w:cs="Times New Roman"/>
          <w:sz w:val="22"/>
          <w:szCs w:val="22"/>
        </w:rPr>
        <w:t xml:space="preserve"> </w:t>
      </w:r>
      <w:r w:rsidRPr="004A637C">
        <w:rPr>
          <w:rFonts w:ascii="Bookman Old Style" w:hAnsi="Bookman Old Style" w:cs="Times New Roman"/>
          <w:sz w:val="22"/>
          <w:szCs w:val="22"/>
        </w:rPr>
        <w:t>____________________________________________________________________________</w:t>
      </w:r>
      <w:r w:rsidR="00E50CAE" w:rsidRPr="004A637C">
        <w:rPr>
          <w:rFonts w:ascii="Bookman Old Style" w:hAnsi="Bookman Old Style" w:cs="Times New Roman"/>
          <w:sz w:val="22"/>
          <w:szCs w:val="22"/>
        </w:rPr>
        <w:t>____</w:t>
      </w:r>
      <w:r w:rsidRPr="004A637C">
        <w:rPr>
          <w:rFonts w:ascii="Bookman Old Style" w:hAnsi="Bookman Old Style" w:cs="Times New Roman"/>
          <w:sz w:val="22"/>
          <w:szCs w:val="22"/>
        </w:rPr>
        <w:t>_.</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Приложения:</w:t>
      </w:r>
    </w:p>
    <w:p w:rsidR="004C749A" w:rsidRPr="004A637C" w:rsidRDefault="004C749A" w:rsidP="004C749A">
      <w:pPr>
        <w:widowControl w:val="0"/>
        <w:adjustRightInd w:val="0"/>
        <w:rPr>
          <w:rFonts w:ascii="Bookman Old Style" w:hAnsi="Bookman Old Style"/>
        </w:rPr>
      </w:pPr>
    </w:p>
    <w:tbl>
      <w:tblPr>
        <w:tblW w:w="0" w:type="auto"/>
        <w:tblCellSpacing w:w="5" w:type="nil"/>
        <w:tblInd w:w="-10" w:type="dxa"/>
        <w:tblLayout w:type="fixed"/>
        <w:tblCellMar>
          <w:top w:w="75" w:type="dxa"/>
          <w:left w:w="40" w:type="dxa"/>
          <w:bottom w:w="75" w:type="dxa"/>
          <w:right w:w="40" w:type="dxa"/>
        </w:tblCellMar>
        <w:tblLook w:val="0000"/>
      </w:tblPr>
      <w:tblGrid>
        <w:gridCol w:w="600"/>
        <w:gridCol w:w="9656"/>
      </w:tblGrid>
      <w:tr w:rsidR="004C749A" w:rsidRPr="004A637C" w:rsidTr="00E50CAE">
        <w:trPr>
          <w:tblCellSpacing w:w="5" w:type="nil"/>
        </w:trPr>
        <w:tc>
          <w:tcPr>
            <w:tcW w:w="600" w:type="dxa"/>
            <w:tcBorders>
              <w:top w:val="single" w:sz="8" w:space="0" w:color="auto"/>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r w:rsidRPr="004A637C">
              <w:rPr>
                <w:rFonts w:ascii="Bookman Old Style" w:hAnsi="Bookman Old Style"/>
              </w:rPr>
              <w:t xml:space="preserve"> № </w:t>
            </w:r>
          </w:p>
        </w:tc>
        <w:tc>
          <w:tcPr>
            <w:tcW w:w="9656" w:type="dxa"/>
            <w:tcBorders>
              <w:top w:val="single" w:sz="8" w:space="0" w:color="auto"/>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r w:rsidRPr="004A637C">
              <w:rPr>
                <w:rFonts w:ascii="Bookman Old Style" w:hAnsi="Bookman Old Style"/>
              </w:rPr>
              <w:t xml:space="preserve">Наименование документа                                               </w:t>
            </w: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r w:rsidR="004C749A" w:rsidRPr="004A637C" w:rsidTr="00E50CAE">
        <w:trPr>
          <w:tblCellSpacing w:w="5" w:type="nil"/>
        </w:trPr>
        <w:tc>
          <w:tcPr>
            <w:tcW w:w="600"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c>
          <w:tcPr>
            <w:tcW w:w="9656" w:type="dxa"/>
            <w:tcBorders>
              <w:left w:val="single" w:sz="8" w:space="0" w:color="auto"/>
              <w:bottom w:val="single" w:sz="8" w:space="0" w:color="auto"/>
              <w:right w:val="single" w:sz="8" w:space="0" w:color="auto"/>
            </w:tcBorders>
          </w:tcPr>
          <w:p w:rsidR="004C749A" w:rsidRPr="004A637C" w:rsidRDefault="004C749A" w:rsidP="004C749A">
            <w:pPr>
              <w:widowControl w:val="0"/>
              <w:adjustRightInd w:val="0"/>
              <w:rPr>
                <w:rFonts w:ascii="Bookman Old Style" w:hAnsi="Bookman Old Style"/>
              </w:rPr>
            </w:pPr>
          </w:p>
        </w:tc>
      </w:tr>
    </w:tbl>
    <w:p w:rsidR="004C749A" w:rsidRPr="004A637C" w:rsidRDefault="004C749A" w:rsidP="004C749A">
      <w:pPr>
        <w:widowControl w:val="0"/>
        <w:adjustRightInd w:val="0"/>
        <w:rPr>
          <w:rFonts w:ascii="Bookman Old Style" w:hAnsi="Bookman Old Style"/>
        </w:rPr>
      </w:pPr>
    </w:p>
    <w:p w:rsidR="004C749A" w:rsidRPr="004A637C" w:rsidRDefault="004C749A" w:rsidP="004C749A">
      <w:pPr>
        <w:pStyle w:val="ConsPlusNonformat"/>
        <w:jc w:val="both"/>
        <w:rPr>
          <w:rFonts w:ascii="Bookman Old Style" w:hAnsi="Bookman Old Style" w:cs="Times New Roman"/>
          <w:sz w:val="22"/>
          <w:szCs w:val="22"/>
        </w:rPr>
      </w:pPr>
      <w:r w:rsidRPr="004A637C">
        <w:rPr>
          <w:rFonts w:ascii="Bookman Old Style" w:hAnsi="Bookman Old Style" w:cs="Times New Roman"/>
          <w:sz w:val="22"/>
          <w:szCs w:val="22"/>
        </w:rPr>
        <w:t xml:space="preserve">В соответствии со </w:t>
      </w:r>
      <w:hyperlink r:id="rId104" w:history="1">
        <w:r w:rsidRPr="004A637C">
          <w:rPr>
            <w:rFonts w:ascii="Bookman Old Style" w:hAnsi="Bookman Old Style" w:cs="Times New Roman"/>
            <w:sz w:val="22"/>
            <w:szCs w:val="22"/>
          </w:rPr>
          <w:t>статьей 6</w:t>
        </w:r>
      </w:hyperlink>
      <w:r w:rsidRPr="004A637C">
        <w:rPr>
          <w:rFonts w:ascii="Bookman Old Style" w:hAnsi="Bookman Old Style" w:cs="Times New Roman"/>
          <w:sz w:val="22"/>
          <w:szCs w:val="22"/>
        </w:rPr>
        <w:t xml:space="preserve"> Федерального закона от 27.07.2006 г. № 152-ФЗ «О  персональных  данных»  даю  согласие  на  обработку  своих персональных данных.</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pStyle w:val="ConsPlusNonformat"/>
        <w:rPr>
          <w:rFonts w:ascii="Bookman Old Style" w:hAnsi="Bookman Old Style" w:cs="Times New Roman"/>
          <w:sz w:val="22"/>
          <w:szCs w:val="22"/>
        </w:rPr>
      </w:pPr>
      <w:r w:rsidRPr="004A637C">
        <w:rPr>
          <w:rFonts w:ascii="Bookman Old Style" w:hAnsi="Bookman Old Style" w:cs="Times New Roman"/>
          <w:sz w:val="22"/>
          <w:szCs w:val="22"/>
        </w:rPr>
        <w:t>Подпись __________________ Дата __________________</w:t>
      </w:r>
    </w:p>
    <w:p w:rsidR="004C749A" w:rsidRPr="004A637C" w:rsidRDefault="004C749A" w:rsidP="004C749A">
      <w:pPr>
        <w:pStyle w:val="ConsPlusNonformat"/>
        <w:rPr>
          <w:rFonts w:ascii="Bookman Old Style" w:hAnsi="Bookman Old Style" w:cs="Times New Roman"/>
          <w:sz w:val="22"/>
          <w:szCs w:val="22"/>
        </w:rPr>
      </w:pP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4C749A" w:rsidRPr="004A637C" w:rsidRDefault="004C749A" w:rsidP="004C749A">
      <w:pPr>
        <w:widowControl w:val="0"/>
        <w:adjustRightInd w:val="0"/>
        <w:jc w:val="right"/>
        <w:outlineLvl w:val="1"/>
        <w:rPr>
          <w:rFonts w:ascii="Bookman Old Style" w:hAnsi="Bookman Old Style"/>
        </w:rPr>
      </w:pPr>
    </w:p>
    <w:p w:rsidR="00E50CAE" w:rsidRPr="004A637C" w:rsidRDefault="00E50CAE">
      <w:pPr>
        <w:autoSpaceDE/>
        <w:autoSpaceDN/>
        <w:ind w:firstLine="0"/>
        <w:jc w:val="left"/>
        <w:rPr>
          <w:rFonts w:ascii="Bookman Old Style" w:hAnsi="Bookman Old Style"/>
        </w:rPr>
      </w:pPr>
      <w:r w:rsidRPr="004A637C">
        <w:rPr>
          <w:rFonts w:ascii="Bookman Old Style" w:hAnsi="Bookman Old Style"/>
        </w:rPr>
        <w:br w:type="page"/>
      </w:r>
    </w:p>
    <w:p w:rsidR="004C749A" w:rsidRPr="004A637C" w:rsidRDefault="004C749A" w:rsidP="004C749A">
      <w:pPr>
        <w:widowControl w:val="0"/>
        <w:adjustRightInd w:val="0"/>
        <w:jc w:val="right"/>
        <w:outlineLvl w:val="1"/>
        <w:rPr>
          <w:rFonts w:ascii="Bookman Old Style" w:hAnsi="Bookman Old Style"/>
        </w:rPr>
      </w:pPr>
      <w:r w:rsidRPr="004A637C">
        <w:rPr>
          <w:rFonts w:ascii="Bookman Old Style" w:hAnsi="Bookman Old Style"/>
        </w:rPr>
        <w:lastRenderedPageBreak/>
        <w:t>Приложение № 3</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к административному регламенту</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«Предоставление земельных участков из земель, </w:t>
      </w:r>
    </w:p>
    <w:p w:rsidR="004C749A" w:rsidRPr="004A637C" w:rsidRDefault="004C749A" w:rsidP="004C749A">
      <w:pPr>
        <w:widowControl w:val="0"/>
        <w:adjustRightInd w:val="0"/>
        <w:jc w:val="right"/>
        <w:rPr>
          <w:rFonts w:ascii="Bookman Old Style" w:hAnsi="Bookman Old Style"/>
        </w:rPr>
      </w:pPr>
      <w:proofErr w:type="gramStart"/>
      <w:r w:rsidRPr="004A637C">
        <w:rPr>
          <w:rFonts w:ascii="Bookman Old Style" w:hAnsi="Bookman Old Style"/>
        </w:rPr>
        <w:t>находящихся</w:t>
      </w:r>
      <w:proofErr w:type="gramEnd"/>
      <w:r w:rsidRPr="004A637C">
        <w:rPr>
          <w:rFonts w:ascii="Bookman Old Style" w:hAnsi="Bookman Old Style"/>
        </w:rPr>
        <w:t xml:space="preserve"> в муниципальной собственности </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или государственная собственность на </w:t>
      </w:r>
      <w:proofErr w:type="gramStart"/>
      <w:r w:rsidRPr="004A637C">
        <w:rPr>
          <w:rFonts w:ascii="Bookman Old Style" w:hAnsi="Bookman Old Style"/>
        </w:rPr>
        <w:t>которые</w:t>
      </w:r>
      <w:proofErr w:type="gramEnd"/>
      <w:r w:rsidRPr="004A637C">
        <w:rPr>
          <w:rFonts w:ascii="Bookman Old Style" w:hAnsi="Bookman Old Style"/>
        </w:rPr>
        <w:t xml:space="preserve"> </w:t>
      </w:r>
    </w:p>
    <w:p w:rsidR="004C749A" w:rsidRPr="004A637C" w:rsidRDefault="004C749A" w:rsidP="004C749A">
      <w:pPr>
        <w:widowControl w:val="0"/>
        <w:adjustRightInd w:val="0"/>
        <w:jc w:val="right"/>
        <w:rPr>
          <w:rFonts w:ascii="Bookman Old Style" w:hAnsi="Bookman Old Style"/>
        </w:rPr>
      </w:pPr>
      <w:r w:rsidRPr="004A637C">
        <w:rPr>
          <w:rFonts w:ascii="Bookman Old Style" w:hAnsi="Bookman Old Style"/>
        </w:rPr>
        <w:t xml:space="preserve">не </w:t>
      </w:r>
      <w:proofErr w:type="gramStart"/>
      <w:r w:rsidRPr="004A637C">
        <w:rPr>
          <w:rFonts w:ascii="Bookman Old Style" w:hAnsi="Bookman Old Style"/>
        </w:rPr>
        <w:t>разграничена</w:t>
      </w:r>
      <w:proofErr w:type="gramEnd"/>
      <w:r w:rsidRPr="004A637C">
        <w:rPr>
          <w:rFonts w:ascii="Bookman Old Style" w:hAnsi="Bookman Old Style"/>
        </w:rPr>
        <w:t>, на аукционах»</w:t>
      </w:r>
    </w:p>
    <w:p w:rsidR="004C749A" w:rsidRPr="004A637C" w:rsidRDefault="004C749A" w:rsidP="004C749A">
      <w:pPr>
        <w:widowControl w:val="0"/>
        <w:adjustRightInd w:val="0"/>
        <w:rPr>
          <w:rFonts w:ascii="Bookman Old Style" w:hAnsi="Bookman Old Style"/>
        </w:rPr>
      </w:pPr>
    </w:p>
    <w:p w:rsidR="004C749A" w:rsidRPr="004A637C" w:rsidRDefault="004C749A" w:rsidP="004C749A">
      <w:pPr>
        <w:widowControl w:val="0"/>
        <w:adjustRightInd w:val="0"/>
        <w:jc w:val="center"/>
        <w:rPr>
          <w:rFonts w:ascii="Bookman Old Style" w:hAnsi="Bookman Old Style"/>
        </w:rPr>
      </w:pPr>
      <w:bookmarkStart w:id="56" w:name="Par852"/>
      <w:bookmarkEnd w:id="56"/>
    </w:p>
    <w:p w:rsidR="004C749A" w:rsidRPr="004A637C" w:rsidRDefault="004C749A" w:rsidP="004C749A">
      <w:pPr>
        <w:widowControl w:val="0"/>
        <w:adjustRightInd w:val="0"/>
        <w:jc w:val="center"/>
        <w:rPr>
          <w:rFonts w:ascii="Bookman Old Style" w:hAnsi="Bookman Old Style"/>
        </w:rPr>
      </w:pPr>
      <w:r w:rsidRPr="004A637C">
        <w:rPr>
          <w:rFonts w:ascii="Bookman Old Style" w:hAnsi="Bookman Old Style"/>
        </w:rPr>
        <w:t>БЛОК-СХЕМА МУНИЦИПАЛЬНОЙ УСЛУГИ «ПРЕДОСТАВЛЕНИЕ ЗЕМЕЛЬНЫХ УЧАСТКОВИЗ ЗЕМЕЛЬ, НАХОДЯЩИХСЯ В МУНИЦИПАЛЬНОЙСОБСТВЕННОСТИ ИЛИ ГОСУДАРСТВЕННАЯ СОБСТВЕННОСТЬ НА КОТОРЫЕНЕ РАЗГРАНИЧЕНА, НА АУКЦИОНАХ»</w:t>
      </w:r>
    </w:p>
    <w:p w:rsidR="004C749A" w:rsidRPr="004A637C" w:rsidRDefault="004C749A" w:rsidP="004C749A">
      <w:pPr>
        <w:widowControl w:val="0"/>
        <w:adjustRightInd w:val="0"/>
        <w:jc w:val="center"/>
        <w:rPr>
          <w:rFonts w:ascii="Bookman Old Style" w:hAnsi="Bookman Old Style"/>
        </w:rPr>
      </w:pPr>
    </w:p>
    <w:p w:rsidR="00E50CAE" w:rsidRPr="004A637C" w:rsidRDefault="00E50CAE" w:rsidP="00E50CAE">
      <w:pPr>
        <w:widowControl w:val="0"/>
        <w:adjustRightInd w:val="0"/>
        <w:jc w:val="center"/>
        <w:rPr>
          <w:rFonts w:ascii="Bookman Old Style" w:hAnsi="Bookman Old Style"/>
        </w:rPr>
      </w:pPr>
      <w:r w:rsidRPr="004A637C">
        <w:rPr>
          <w:rFonts w:ascii="Bookman Old Style" w:hAnsi="Bookman Old Style"/>
          <w:noProof/>
        </w:rPr>
        <w:pict>
          <v:rect id="Rectangle 57" o:spid="_x0000_s1203" style="position:absolute;left:0;text-align:left;margin-left:2in;margin-top:4.85pt;width:227.45pt;height:17.65pt;z-index:2517432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" strokecolor="black [3213]" strokeweight="1pt">
            <v:textbox>
              <w:txbxContent>
                <w:p w:rsidR="004A637C" w:rsidRPr="001D53F8" w:rsidRDefault="004A637C" w:rsidP="00E50CAE">
                  <w:pPr>
                    <w:ind w:firstLine="0"/>
                    <w:jc w:val="center"/>
                  </w:pPr>
                  <w:r w:rsidRPr="001D53F8">
                    <w:rPr>
                      <w:rFonts w:ascii="Bookman Old Style" w:eastAsia="Calibri" w:hAnsi="Bookman Old Style"/>
                    </w:rPr>
                    <w:t>Подача заявления</w:t>
                  </w:r>
                </w:p>
              </w:txbxContent>
            </v:textbox>
          </v:rect>
        </w:pict>
      </w:r>
    </w:p>
    <w:p w:rsidR="00E50CAE" w:rsidRPr="004A637C" w:rsidRDefault="00F50D5A" w:rsidP="00E50CAE">
      <w:pPr>
        <w:widowControl w:val="0"/>
        <w:adjustRightInd w:val="0"/>
        <w:jc w:val="center"/>
        <w:rPr>
          <w:rFonts w:ascii="Bookman Old Style" w:hAnsi="Bookman Old Style"/>
        </w:rPr>
      </w:pPr>
      <w:r w:rsidRPr="004A637C">
        <w:rPr>
          <w:rFonts w:ascii="Bookman Old Style" w:hAnsi="Bookman Old Style"/>
          <w:noProof/>
        </w:rPr>
        <w:pict>
          <v:line id="Line 84" o:spid="_x0000_s1230" style="position:absolute;left:0;text-align:left;flip:x;z-index:251770880;visibility:visible" from="156pt,341.1pt" to="156pt,3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9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">
            <v:stroke endarrow="block"/>
          </v:line>
        </w:pict>
      </w:r>
      <w:r w:rsidRPr="004A637C">
        <w:rPr>
          <w:rFonts w:ascii="Bookman Old Style" w:hAnsi="Bookman Old Style"/>
          <w:noProof/>
        </w:rPr>
        <w:pict>
          <v:line id="_x0000_s1206" style="position:absolute;left:0;text-align:left;flip:x;z-index:251746304;visibility:visible" from="356.7pt,10.75pt" to="356.7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">
            <v:stroke endarrow="block"/>
          </v:line>
        </w:pict>
      </w:r>
      <w:r w:rsidRPr="004A637C">
        <w:rPr>
          <w:rFonts w:ascii="Bookman Old Style" w:hAnsi="Bookman Old Style"/>
          <w:noProof/>
        </w:rPr>
        <w:pict>
          <v:line id="_x0000_s1205" style="position:absolute;left:0;text-align:left;flip:x;z-index:251745280;visibility:visible" from="156pt,10.65pt" to="156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Mc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">
            <v:stroke endarrow="block"/>
          </v:line>
        </w:pict>
      </w:r>
      <w:r w:rsidRPr="004A637C">
        <w:rPr>
          <w:rFonts w:ascii="Bookman Old Style" w:hAnsi="Bookman Old Style"/>
          <w:noProof/>
        </w:rPr>
        <w:pict>
          <v:line id="Line 66" o:spid="_x0000_s1212" style="position:absolute;left:0;text-align:left;flip:x;z-index:251752448;visibility:visible" from="356.7pt,45.15pt" to="356.7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">
            <v:stroke endarrow="block"/>
          </v:line>
        </w:pict>
      </w:r>
      <w:r w:rsidRPr="004A637C">
        <w:rPr>
          <w:rFonts w:ascii="Bookman Old Style" w:hAnsi="Bookman Old Style"/>
          <w:noProof/>
        </w:rPr>
        <w:pict>
          <v:line id="Line 69" o:spid="_x0000_s1215" style="position:absolute;left:0;text-align:left;flip:x;z-index:251755520;visibility:visible" from="156pt,45.25pt" to="156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1b2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">
            <v:stroke endarrow="block"/>
          </v:line>
        </w:pict>
      </w:r>
    </w:p>
    <w:p w:rsidR="00E50CAE" w:rsidRPr="004A637C" w:rsidRDefault="00E50CAE" w:rsidP="00E50CAE">
      <w:pPr>
        <w:jc w:val="center"/>
        <w:rPr>
          <w:rFonts w:ascii="Bookman Old Style" w:hAnsi="Bookman Old Style"/>
        </w:rPr>
      </w:pPr>
      <w:r w:rsidRPr="004A637C">
        <w:rPr>
          <w:rFonts w:ascii="Bookman Old Style" w:hAnsi="Bookman Old Style"/>
        </w:rPr>
        <w:tab/>
      </w:r>
    </w:p>
    <w:p w:rsidR="00E50CAE" w:rsidRPr="004A637C" w:rsidRDefault="00F50D5A" w:rsidP="00E50CAE">
      <w:pPr>
        <w:tabs>
          <w:tab w:val="left" w:pos="1365"/>
        </w:tabs>
        <w:rPr>
          <w:rFonts w:ascii="Bookman Old Style" w:hAnsi="Bookman Old Style"/>
        </w:rPr>
      </w:pPr>
      <w:r w:rsidRPr="004A637C">
        <w:rPr>
          <w:rFonts w:ascii="Bookman Old Style" w:hAnsi="Bookman Old Style"/>
          <w:noProof/>
        </w:rPr>
        <w:pict>
          <v:rect id="_x0000_s1208" style="position:absolute;left:0;text-align:left;margin-left:263.1pt;margin-top:1pt;width:249.1pt;height:20.65pt;z-index:2517483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" strokecolor="black [3213]" strokeweight="1pt">
            <v:textbox>
              <w:txbxContent>
                <w:p w:rsidR="004A637C" w:rsidRPr="001D53F8" w:rsidRDefault="004A637C" w:rsidP="00E50CAE">
                  <w:pPr>
                    <w:ind w:firstLine="0"/>
                    <w:jc w:val="center"/>
                    <w:rPr>
                      <w:rFonts w:ascii="Bookman Old Style" w:hAnsi="Bookman Old Style"/>
                    </w:rPr>
                  </w:pPr>
                  <w:r w:rsidRPr="001D53F8">
                    <w:rPr>
                      <w:rFonts w:ascii="Bookman Old Style" w:eastAsia="Calibri" w:hAnsi="Bookman Old Style"/>
                    </w:rPr>
                    <w:t>ГАУ «МФЦ Р</w:t>
                  </w:r>
                  <w:proofErr w:type="gramStart"/>
                  <w:r w:rsidRPr="001D53F8">
                    <w:rPr>
                      <w:rFonts w:ascii="Bookman Old Style" w:eastAsia="Calibri" w:hAnsi="Bookman Old Style"/>
                    </w:rPr>
                    <w:t>С(</w:t>
                  </w:r>
                  <w:proofErr w:type="gramEnd"/>
                  <w:r w:rsidRPr="001D53F8">
                    <w:rPr>
                      <w:rFonts w:ascii="Bookman Old Style" w:eastAsia="Calibri" w:hAnsi="Bookman Old Style"/>
                    </w:rPr>
                    <w:t>Я)»</w:t>
                  </w:r>
                </w:p>
                <w:p w:rsidR="004A637C" w:rsidRPr="002E6AFB" w:rsidRDefault="004A637C" w:rsidP="00E50CAE"/>
              </w:txbxContent>
            </v:textbox>
          </v:rect>
        </w:pict>
      </w:r>
      <w:r w:rsidR="00E50CAE" w:rsidRPr="004A637C">
        <w:rPr>
          <w:rFonts w:ascii="Bookman Old Style" w:hAnsi="Bookman Old Style"/>
          <w:noProof/>
        </w:rPr>
        <w:pict>
          <v:rect id="Rectangle 58" o:spid="_x0000_s1204" style="position:absolute;left:0;text-align:left;margin-left:-9.6pt;margin-top:1pt;width:262.35pt;height:20.65pt;z-index:2517442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" strokecolor="black [3213]" strokeweight="1pt">
            <v:textbox>
              <w:txbxContent>
                <w:p w:rsidR="004A637C" w:rsidRPr="001D53F8" w:rsidRDefault="004A637C" w:rsidP="00E50CAE">
                  <w:pPr>
                    <w:ind w:firstLine="0"/>
                    <w:jc w:val="center"/>
                    <w:rPr>
                      <w:rFonts w:ascii="Bookman Old Style" w:hAnsi="Bookman Old Style"/>
                    </w:rPr>
                  </w:pPr>
                  <w:r w:rsidRPr="001D53F8">
                    <w:rPr>
                      <w:rFonts w:ascii="Bookman Old Style" w:eastAsia="Calibri" w:hAnsi="Bookman Old Style"/>
                    </w:rPr>
                    <w:t xml:space="preserve">Отдел </w:t>
                  </w:r>
                </w:p>
              </w:txbxContent>
            </v:textbox>
          </v:rect>
        </w:pict>
      </w:r>
    </w:p>
    <w:p w:rsidR="00E50CAE" w:rsidRPr="004A637C" w:rsidRDefault="00F50D5A" w:rsidP="00E50CAE">
      <w:pPr>
        <w:rPr>
          <w:rFonts w:ascii="Bookman Old Style" w:hAnsi="Bookman Old Style"/>
        </w:rPr>
      </w:pPr>
      <w:r w:rsidRPr="004A637C">
        <w:rPr>
          <w:rFonts w:ascii="Bookman Old Style" w:hAnsi="Bookman Old Style"/>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3" o:spid="_x0000_s1219" type="#_x0000_t34" style="position:absolute;left:0;text-align:left;margin-left:471.1pt;margin-top:43.5pt;width:74.4pt;height:7.85pt;rotation:270;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" adj=",826991,-165165">
            <v:stroke endarrow="block"/>
          </v:shape>
        </w:pict>
      </w:r>
      <w:r w:rsidRPr="004A637C">
        <w:rPr>
          <w:rFonts w:ascii="Bookman Old Style" w:hAnsi="Bookman Old Style"/>
          <w:noProof/>
        </w:rPr>
        <w:pict>
          <v:shape id="AutoShape 70" o:spid="_x0000_s1216" type="#_x0000_t32" style="position:absolute;left:0;text-align:left;margin-left:473.55pt;margin-top:10.7pt;width:1.25pt;height:72.8pt;flip:x y;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">
            <v:stroke endarrow="block"/>
          </v:shape>
        </w:pict>
      </w:r>
    </w:p>
    <w:p w:rsidR="00E50CAE" w:rsidRPr="004A637C" w:rsidRDefault="00E50CAE" w:rsidP="00E50CAE">
      <w:pPr>
        <w:rPr>
          <w:rFonts w:ascii="Bookman Old Style" w:hAnsi="Bookman Old Style"/>
        </w:rPr>
      </w:pPr>
      <w:r w:rsidRPr="004A637C">
        <w:rPr>
          <w:rFonts w:ascii="Bookman Old Style" w:hAnsi="Bookman Old Style"/>
          <w:noProof/>
        </w:rPr>
        <w:pict>
          <v:shape id="AutoShape 71" o:spid="_x0000_s1217" type="#_x0000_t32" style="position:absolute;left:0;text-align:left;margin-left:542.65pt;margin-top:2.85pt;width:3.15pt;height:243.5pt;flip:x y;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"/>
        </w:pict>
      </w:r>
    </w:p>
    <w:p w:rsidR="00E50CAE" w:rsidRPr="004A637C" w:rsidRDefault="00E50CAE" w:rsidP="00E50CAE">
      <w:pPr>
        <w:rPr>
          <w:rFonts w:ascii="Bookman Old Style" w:hAnsi="Bookman Old Style"/>
        </w:rPr>
      </w:pPr>
      <w:r w:rsidRPr="004A637C">
        <w:rPr>
          <w:rFonts w:ascii="Bookman Old Style" w:hAnsi="Bookman Old Style"/>
          <w:noProof/>
        </w:rPr>
        <w:pict>
          <v:rect id="Rectangle 67" o:spid="_x0000_s1213" style="position:absolute;left:0;text-align:left;margin-left:51.75pt;margin-top:.9pt;width:412.8pt;height:45.45pt;z-index:2517534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" strokecolor="black [3213]" strokeweight="1pt">
            <v:textbox>
              <w:txbxContent>
                <w:p w:rsidR="004A637C" w:rsidRPr="00E50CAE" w:rsidRDefault="004A637C" w:rsidP="00E50CAE">
                  <w:pPr>
                    <w:ind w:firstLine="0"/>
                    <w:jc w:val="center"/>
                    <w:rPr>
                      <w:rFonts w:ascii="Bookman Old Style" w:eastAsia="Calibri" w:hAnsi="Bookman Old Style"/>
                    </w:rPr>
                  </w:pPr>
                  <w:r>
                    <w:rPr>
                      <w:rFonts w:ascii="Bookman Old Style" w:eastAsia="Calibri" w:hAnsi="Bookman Old Style"/>
                    </w:rPr>
                    <w:t>Специалист Отдела осуществляет</w:t>
                  </w:r>
                  <w:r w:rsidRPr="001D53F8">
                    <w:rPr>
                      <w:rFonts w:ascii="Bookman Old Style" w:eastAsia="Calibri" w:hAnsi="Bookman Old Style"/>
                    </w:rPr>
                    <w:t xml:space="preserve"> рассмотрение заявления и полного комплекта документов на предмет соответствия требования настоящего Административного регламента </w:t>
                  </w:r>
                  <w:r w:rsidRPr="00D751C5">
                    <w:rPr>
                      <w:rFonts w:ascii="Bookman Old Style" w:eastAsia="Calibri" w:hAnsi="Bookman Old Style"/>
                    </w:rPr>
                    <w:t>(в день поступления заявления)</w:t>
                  </w:r>
                </w:p>
              </w:txbxContent>
            </v:textbox>
          </v:rect>
        </w:pict>
      </w:r>
      <w:r w:rsidRPr="004A637C">
        <w:rPr>
          <w:rFonts w:ascii="Bookman Old Style" w:hAnsi="Bookman Old Style"/>
          <w:noProof/>
        </w:rPr>
        <w:pict>
          <v:line id="Line 64" o:spid="_x0000_s1210" style="position:absolute;left:0;text-align:left;flip:x;z-index:251750400;visibility:visible" from="371.7pt,2.95pt" to="371.7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O/7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">
            <v:stroke endarrow="block"/>
          </v:line>
        </w:pict>
      </w:r>
      <w:r w:rsidRPr="004A637C">
        <w:rPr>
          <w:rFonts w:ascii="Bookman Old Style" w:hAnsi="Bookman Old Style"/>
          <w:noProof/>
        </w:rPr>
        <w:pict>
          <v:line id="Line 65" o:spid="_x0000_s1211" style="position:absolute;left:0;text-align:left;flip:x;z-index:251751424;visibility:visible" from="171pt,2.95pt" to="171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">
            <v:stroke endarrow="block"/>
          </v:line>
        </w:pict>
      </w: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F50D5A" w:rsidP="00E50CAE">
      <w:pPr>
        <w:rPr>
          <w:rFonts w:ascii="Bookman Old Style" w:hAnsi="Bookman Old Style"/>
        </w:rPr>
      </w:pPr>
      <w:r w:rsidRPr="004A637C">
        <w:rPr>
          <w:rFonts w:ascii="Bookman Old Style" w:hAnsi="Bookman Old Style"/>
          <w:noProof/>
        </w:rPr>
        <w:pict>
          <v:line id="Line 68" o:spid="_x0000_s1214" style="position:absolute;left:0;text-align:left;flip:x;z-index:251754496;visibility:visible" from="156pt,.55pt" to="156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">
            <v:stroke endarrow="block"/>
          </v:line>
        </w:pict>
      </w:r>
    </w:p>
    <w:p w:rsidR="00E50CAE" w:rsidRPr="004A637C" w:rsidRDefault="000D17E1" w:rsidP="00E50CAE">
      <w:pPr>
        <w:rPr>
          <w:rFonts w:ascii="Bookman Old Style" w:hAnsi="Bookman Old Style"/>
        </w:rPr>
      </w:pPr>
      <w:r w:rsidRPr="004A637C">
        <w:rPr>
          <w:rFonts w:ascii="Bookman Old Style" w:hAnsi="Bookman Old Style"/>
          <w:noProof/>
        </w:rPr>
        <w:pict>
          <v:shape id="_x0000_s1235" type="#_x0000_t34" style="position:absolute;left:0;text-align:left;margin-left:393.9pt;margin-top:95.1pt;width:212.1pt;height:24.5pt;rotation:270;z-index:251773952" o:connectortype="elbow" adj="106,-450955,-55441"/>
        </w:pict>
      </w:r>
      <w:r w:rsidR="00F50D5A" w:rsidRPr="004A637C">
        <w:rPr>
          <w:rFonts w:ascii="Bookman Old Style" w:hAnsi="Bookman Old Style"/>
          <w:noProof/>
        </w:rPr>
        <w:pict>
          <v:rect id="Rectangle 63" o:spid="_x0000_s1209" style="position:absolute;left:0;text-align:left;margin-left:303.4pt;margin-top:2.45pt;width:200.75pt;height:78.85pt;z-index:2517493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" strokecolor="black [3213]" strokeweight="1pt">
            <v:textbox>
              <w:txbxContent>
                <w:p w:rsidR="004A637C" w:rsidRPr="00506E65" w:rsidRDefault="004A637C" w:rsidP="00E50CAE">
                  <w:pPr>
                    <w:ind w:firstLine="0"/>
                    <w:jc w:val="center"/>
                  </w:pPr>
                  <w:r w:rsidRPr="00506E65">
                    <w:rPr>
                      <w:rFonts w:ascii="Bookman Old Style" w:eastAsia="Calibri" w:hAnsi="Bookman Old Style"/>
                    </w:rPr>
                    <w:t>В случае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w:t>
                  </w:r>
                  <w:r>
                    <w:rPr>
                      <w:rFonts w:ascii="Bookman Old Style" w:eastAsia="Calibri" w:hAnsi="Bookman Old Style"/>
                    </w:rPr>
                    <w:t>о</w:t>
                  </w:r>
                  <w:r w:rsidRPr="00506E65">
                    <w:rPr>
                      <w:rFonts w:ascii="Bookman Old Style" w:eastAsia="Calibri" w:hAnsi="Bookman Old Style"/>
                    </w:rPr>
                    <w:t>кументов</w:t>
                  </w:r>
                </w:p>
              </w:txbxContent>
            </v:textbox>
          </v:rect>
        </w:pict>
      </w:r>
      <w:r w:rsidR="00F50D5A" w:rsidRPr="004A637C">
        <w:rPr>
          <w:rFonts w:ascii="Bookman Old Style" w:hAnsi="Bookman Old Style"/>
          <w:noProof/>
        </w:rPr>
        <w:pict>
          <v:rect id="Rectangle 61" o:spid="_x0000_s1207" style="position:absolute;left:0;text-align:left;margin-left:-7.55pt;margin-top:2.45pt;width:300.7pt;height:68.7pt;z-index:2517473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" strokecolor="black [3213]" strokeweight="1pt">
            <v:textbox>
              <w:txbxContent>
                <w:p w:rsidR="004A637C" w:rsidRPr="00506E65" w:rsidRDefault="004A637C" w:rsidP="00E50CAE">
                  <w:pPr>
                    <w:ind w:firstLine="0"/>
                    <w:jc w:val="center"/>
                  </w:pPr>
                  <w:r w:rsidRPr="00506E65">
                    <w:rPr>
                      <w:rFonts w:ascii="Bookman Old Style" w:hAnsi="Bookman Old Style"/>
                    </w:rPr>
                    <w:t>В случае наличия полного комплекта документов специалист</w:t>
                  </w:r>
                  <w:r>
                    <w:rPr>
                      <w:rFonts w:ascii="Bookman Old Style" w:hAnsi="Bookman Old Style"/>
                    </w:rPr>
                    <w:t xml:space="preserve"> Отдела обеспечивает выполнение </w:t>
                  </w:r>
                  <w:r w:rsidRPr="00506E65">
                    <w:rPr>
                      <w:rFonts w:ascii="Bookman Old Style" w:hAnsi="Bookman Old Style"/>
                    </w:rPr>
                    <w:t>административных процедур в рамках соответствующего административного действия, путем регистрации заявления в порядке делопроизводства</w:t>
                  </w:r>
                </w:p>
              </w:txbxContent>
            </v:textbox>
          </v:rect>
        </w:pict>
      </w: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F50D5A" w:rsidP="00E50CAE">
      <w:pPr>
        <w:rPr>
          <w:rFonts w:ascii="Bookman Old Style" w:hAnsi="Bookman Old Style"/>
        </w:rPr>
      </w:pPr>
      <w:r w:rsidRPr="004A637C">
        <w:rPr>
          <w:rFonts w:ascii="Bookman Old Style" w:hAnsi="Bookman Old Style"/>
          <w:noProof/>
        </w:rPr>
        <w:pict>
          <v:line id="Line 76" o:spid="_x0000_s1222" style="position:absolute;left:0;text-align:left;flip:x;z-index:251762688;visibility:visible" from="156pt,1.15pt" to="15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">
            <v:stroke endarrow="block"/>
          </v:line>
        </w:pict>
      </w:r>
    </w:p>
    <w:p w:rsidR="00E50CAE" w:rsidRPr="004A637C" w:rsidRDefault="00F50D5A" w:rsidP="00E50CAE">
      <w:pPr>
        <w:rPr>
          <w:rFonts w:ascii="Bookman Old Style" w:hAnsi="Bookman Old Style"/>
        </w:rPr>
      </w:pPr>
      <w:r w:rsidRPr="004A637C">
        <w:rPr>
          <w:rFonts w:ascii="Bookman Old Style" w:hAnsi="Bookman Old Style"/>
          <w:noProof/>
        </w:rPr>
        <w:pict>
          <v:rect id="Rectangle 74" o:spid="_x0000_s1220" style="position:absolute;left:0;text-align:left;margin-left:-7.55pt;margin-top:2.65pt;width:300.7pt;height:43.1pt;z-index:2517606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" strokecolor="black [3213]" strokeweight="1pt">
            <v:textbox>
              <w:txbxContent>
                <w:p w:rsidR="004A637C" w:rsidRPr="00506E65" w:rsidRDefault="004A637C" w:rsidP="00E50CAE">
                  <w:pPr>
                    <w:jc w:val="center"/>
                  </w:pPr>
                  <w:r w:rsidRPr="00506E65">
                    <w:rPr>
                      <w:rFonts w:ascii="Bookman Old Style" w:eastAsia="Calibri" w:hAnsi="Bookman Old Style"/>
                    </w:rPr>
                    <w:t xml:space="preserve">Рассмотрение заявления об утверждении схемы расположения земельного участка, если земельный участок предстоит </w:t>
                  </w:r>
                  <w:proofErr w:type="gramStart"/>
                  <w:r w:rsidRPr="00506E65">
                    <w:rPr>
                      <w:rFonts w:ascii="Bookman Old Style" w:eastAsia="Calibri" w:hAnsi="Bookman Old Style"/>
                    </w:rPr>
                    <w:t>образовать не утвержден</w:t>
                  </w:r>
                  <w:proofErr w:type="gramEnd"/>
                  <w:r w:rsidRPr="00506E65">
                    <w:rPr>
                      <w:rFonts w:ascii="Bookman Old Style" w:eastAsia="Calibri" w:hAnsi="Bookman Old Style"/>
                    </w:rPr>
                    <w:t xml:space="preserve"> ПМТ</w:t>
                  </w:r>
                </w:p>
              </w:txbxContent>
            </v:textbox>
          </v:rect>
        </w:pict>
      </w: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F50D5A" w:rsidP="00E50CAE">
      <w:pPr>
        <w:rPr>
          <w:rFonts w:ascii="Bookman Old Style" w:hAnsi="Bookman Old Style"/>
        </w:rPr>
      </w:pPr>
      <w:r w:rsidRPr="004A637C">
        <w:rPr>
          <w:rFonts w:ascii="Bookman Old Style" w:hAnsi="Bookman Old Style"/>
          <w:noProof/>
        </w:rPr>
        <w:pict>
          <v:line id="Line 80" o:spid="_x0000_s1226" style="position:absolute;left:0;text-align:left;flip:x;z-index:251766784;visibility:visible" from="156pt,11.3pt" to="15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">
            <v:stroke endarrow="block"/>
          </v:line>
        </w:pict>
      </w:r>
    </w:p>
    <w:p w:rsidR="00E50CAE" w:rsidRPr="004A637C" w:rsidRDefault="00E50CAE" w:rsidP="00E50CAE">
      <w:pPr>
        <w:rPr>
          <w:rFonts w:ascii="Bookman Old Style" w:hAnsi="Bookman Old Style"/>
        </w:rPr>
      </w:pPr>
    </w:p>
    <w:p w:rsidR="00E50CAE" w:rsidRPr="004A637C" w:rsidRDefault="00F50D5A" w:rsidP="00E50CAE">
      <w:pPr>
        <w:rPr>
          <w:rFonts w:ascii="Bookman Old Style" w:hAnsi="Bookman Old Style"/>
        </w:rPr>
      </w:pPr>
      <w:r w:rsidRPr="004A637C">
        <w:rPr>
          <w:rFonts w:ascii="Bookman Old Style" w:eastAsia="Calibri" w:hAnsi="Bookman Old Style"/>
          <w:noProof/>
        </w:rPr>
        <w:pict>
          <v:rect id="Rectangle 75" o:spid="_x0000_s1221" style="position:absolute;left:0;text-align:left;margin-left:-7.55pt;margin-top:1.15pt;width:511.25pt;height:47.5pt;z-index:251761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" strokecolor="black [3213]" strokeweight="1pt">
            <v:textbox>
              <w:txbxContent>
                <w:p w:rsidR="004A637C" w:rsidRPr="00506E65" w:rsidRDefault="004A637C" w:rsidP="00F50D5A">
                  <w:pPr>
                    <w:ind w:firstLine="0"/>
                    <w:jc w:val="center"/>
                  </w:pPr>
                  <w:r w:rsidRPr="00506E65">
                    <w:rPr>
                      <w:rFonts w:ascii="Bookman Old Style" w:hAnsi="Bookman Old Style"/>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 (6 раб</w:t>
                  </w:r>
                  <w:proofErr w:type="gramStart"/>
                  <w:r w:rsidRPr="00506E65">
                    <w:rPr>
                      <w:rFonts w:ascii="Bookman Old Style" w:hAnsi="Bookman Old Style"/>
                    </w:rPr>
                    <w:t>.</w:t>
                  </w:r>
                  <w:proofErr w:type="gramEnd"/>
                  <w:r w:rsidRPr="00506E65">
                    <w:rPr>
                      <w:rFonts w:ascii="Bookman Old Style" w:hAnsi="Bookman Old Style"/>
                    </w:rPr>
                    <w:t xml:space="preserve"> </w:t>
                  </w:r>
                  <w:proofErr w:type="gramStart"/>
                  <w:r w:rsidRPr="00506E65">
                    <w:rPr>
                      <w:rFonts w:ascii="Bookman Old Style" w:hAnsi="Bookman Old Style"/>
                    </w:rPr>
                    <w:t>д</w:t>
                  </w:r>
                  <w:proofErr w:type="gramEnd"/>
                  <w:r w:rsidRPr="00506E65">
                    <w:rPr>
                      <w:rFonts w:ascii="Bookman Old Style" w:hAnsi="Bookman Old Style"/>
                    </w:rPr>
                    <w:t>н</w:t>
                  </w:r>
                  <w:r>
                    <w:rPr>
                      <w:rFonts w:ascii="Bookman Old Style" w:hAnsi="Bookman Old Style"/>
                    </w:rPr>
                    <w:t>ей</w:t>
                  </w:r>
                  <w:r w:rsidRPr="00506E65">
                    <w:rPr>
                      <w:rFonts w:ascii="Bookman Old Style" w:hAnsi="Bookman Old Style"/>
                    </w:rPr>
                    <w:t>)</w:t>
                  </w:r>
                </w:p>
              </w:txbxContent>
            </v:textbox>
          </v:rect>
        </w:pict>
      </w:r>
    </w:p>
    <w:p w:rsidR="00E50CAE" w:rsidRPr="004A637C" w:rsidRDefault="00E50CAE" w:rsidP="00E50CAE">
      <w:pPr>
        <w:rPr>
          <w:rFonts w:ascii="Bookman Old Style" w:hAnsi="Bookman Old Style"/>
        </w:rPr>
      </w:pPr>
    </w:p>
    <w:p w:rsidR="00E50CAE" w:rsidRPr="004A637C" w:rsidRDefault="00E50CAE" w:rsidP="00E50CAE">
      <w:pPr>
        <w:rPr>
          <w:rFonts w:ascii="Bookman Old Style" w:hAnsi="Bookman Old Style"/>
        </w:rPr>
      </w:pPr>
    </w:p>
    <w:p w:rsidR="00E50CAE" w:rsidRPr="004A637C" w:rsidRDefault="00E50CAE" w:rsidP="00E50CAE">
      <w:pPr>
        <w:rPr>
          <w:rFonts w:ascii="Bookman Old Style" w:eastAsiaTheme="minorEastAsia" w:hAnsi="Bookman Old Style"/>
        </w:rPr>
      </w:pPr>
    </w:p>
    <w:p w:rsidR="00E50CAE" w:rsidRPr="004A637C" w:rsidRDefault="00F50D5A" w:rsidP="00E50CAE">
      <w:pPr>
        <w:rPr>
          <w:rFonts w:ascii="Bookman Old Style" w:eastAsiaTheme="minorEastAsia" w:hAnsi="Bookman Old Style"/>
        </w:rPr>
      </w:pPr>
      <w:r w:rsidRPr="004A637C">
        <w:rPr>
          <w:rFonts w:ascii="Bookman Old Style" w:hAnsi="Bookman Old Style"/>
          <w:noProof/>
        </w:rPr>
        <w:pict>
          <v:line id="Line 83" o:spid="_x0000_s1229" style="position:absolute;left:0;text-align:left;flip:x;z-index:251769856;visibility:visible" from="156pt,1.9pt" to="15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gGYMAIAAFU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">
            <v:stroke endarrow="block"/>
          </v:line>
        </w:pict>
      </w:r>
    </w:p>
    <w:p w:rsidR="000D17E1" w:rsidRPr="004A637C" w:rsidRDefault="000D17E1" w:rsidP="000D17E1">
      <w:pPr>
        <w:rPr>
          <w:rFonts w:ascii="Bookman Old Style" w:hAnsi="Bookman Old Style"/>
          <w:sz w:val="22"/>
          <w:szCs w:val="22"/>
        </w:rPr>
      </w:pPr>
      <w:r w:rsidRPr="004A637C">
        <w:rPr>
          <w:rFonts w:ascii="Bookman Old Style" w:hAnsi="Bookman Old Style"/>
          <w:noProof/>
        </w:rPr>
        <w:pict>
          <v:rect id="Rectangle 85" o:spid="_x0000_s1231" style="position:absolute;left:0;text-align:left;margin-left:-7.55pt;margin-top:84.15pt;width:518.35pt;height:138.9pt;z-index:2517719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" strokecolor="black [3213]" strokeweight="1pt">
            <v:textbox style="mso-next-textbox:#Rectangle 85">
              <w:txbxContent>
                <w:p w:rsidR="004A637C" w:rsidRPr="00217057" w:rsidRDefault="004A637C" w:rsidP="00F50D5A">
                  <w:pPr>
                    <w:adjustRightInd w:val="0"/>
                    <w:ind w:firstLine="0"/>
                    <w:jc w:val="center"/>
                    <w:rPr>
                      <w:rFonts w:ascii="Bookman Old Style" w:hAnsi="Bookman Old Style"/>
                    </w:rPr>
                  </w:pPr>
                  <w:r w:rsidRPr="00217057">
                    <w:rPr>
                      <w:rFonts w:ascii="Bookman Old Style" w:hAnsi="Bookman Old Style"/>
                    </w:rPr>
                    <w:t>Обеспечение заинтересованным лицом выполнения кадастровых работ в целях образования земельного участка в соответствии с утвержденным проектом межевания территории или утвержденной схемой расположения земельного участка</w:t>
                  </w:r>
                </w:p>
                <w:p w:rsidR="004A637C" w:rsidRPr="00217057" w:rsidRDefault="004A637C" w:rsidP="00F50D5A">
                  <w:pPr>
                    <w:adjustRightInd w:val="0"/>
                    <w:ind w:firstLine="0"/>
                    <w:jc w:val="center"/>
                    <w:rPr>
                      <w:rFonts w:ascii="Bookman Old Style" w:hAnsi="Bookman Old Style"/>
                    </w:rPr>
                  </w:pPr>
                </w:p>
                <w:p w:rsidR="004A637C" w:rsidRPr="00217057" w:rsidRDefault="004A637C" w:rsidP="00F50D5A">
                  <w:pPr>
                    <w:ind w:firstLine="0"/>
                    <w:jc w:val="center"/>
                  </w:pPr>
                  <w:proofErr w:type="gramStart"/>
                  <w:r w:rsidRPr="00217057">
                    <w:rPr>
                      <w:rFonts w:ascii="Bookman Old Style" w:hAnsi="Bookman Old Style"/>
                    </w:rPr>
                    <w:t>Осуществление на основании заявления заинтересованных в предоставлении земельного участка гражданина или юридического лица государственного кадастрового учета земельного участка, а также государственной регистрации права государственной или муниципальной собственности на земельный участок, образование которого осуществляется на основании схемы расположения земельного участка, за исключением случаев образования земельного участка из земель или земельного участка, государственная собственность на которые не разграничена</w:t>
                  </w:r>
                  <w:proofErr w:type="gramEnd"/>
                </w:p>
              </w:txbxContent>
            </v:textbox>
          </v:rect>
        </w:pict>
      </w:r>
      <w:r w:rsidRPr="004A637C">
        <w:rPr>
          <w:rFonts w:ascii="Bookman Old Style" w:hAnsi="Bookman Old Style"/>
          <w:noProof/>
        </w:rPr>
        <w:pict>
          <v:line id="_x0000_s1232" style="position:absolute;left:0;text-align:left;flip:x;z-index:251772928;visibility:visible" from="156pt,70.95pt" to="156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9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">
            <v:stroke endarrow="block"/>
          </v:line>
        </w:pict>
      </w:r>
      <w:r w:rsidRPr="004A637C">
        <w:rPr>
          <w:rFonts w:ascii="Bookman Old Style" w:hAnsi="Bookman Old Style"/>
          <w:noProof/>
        </w:rPr>
        <w:pict>
          <v:rect id="Rectangle 78" o:spid="_x0000_s1224" style="position:absolute;left:0;text-align:left;margin-left:325.55pt;margin-top:3.85pt;width:162.15pt;height:21.3pt;z-index:2517647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" strokecolor="black [3213]" strokeweight="1pt">
            <v:textbox style="mso-next-textbox:#Rectangle 78">
              <w:txbxContent>
                <w:p w:rsidR="004A637C" w:rsidRPr="00506E65" w:rsidRDefault="004A637C" w:rsidP="00F50D5A">
                  <w:pPr>
                    <w:ind w:firstLine="0"/>
                    <w:jc w:val="center"/>
                    <w:rPr>
                      <w:rFonts w:ascii="Bookman Old Style" w:hAnsi="Bookman Old Style"/>
                    </w:rPr>
                  </w:pPr>
                  <w:r w:rsidRPr="00506E65">
                    <w:rPr>
                      <w:rFonts w:ascii="Bookman Old Style" w:hAnsi="Bookman Old Style"/>
                    </w:rPr>
                    <w:t>Отказ (4 раб</w:t>
                  </w:r>
                  <w:proofErr w:type="gramStart"/>
                  <w:r w:rsidRPr="00506E65">
                    <w:rPr>
                      <w:rFonts w:ascii="Bookman Old Style" w:hAnsi="Bookman Old Style"/>
                    </w:rPr>
                    <w:t>.</w:t>
                  </w:r>
                  <w:proofErr w:type="gramEnd"/>
                  <w:r w:rsidRPr="00506E65">
                    <w:rPr>
                      <w:rFonts w:ascii="Bookman Old Style" w:hAnsi="Bookman Old Style"/>
                    </w:rPr>
                    <w:t xml:space="preserve"> </w:t>
                  </w:r>
                  <w:proofErr w:type="gramStart"/>
                  <w:r w:rsidRPr="00506E65">
                    <w:rPr>
                      <w:rFonts w:ascii="Bookman Old Style" w:hAnsi="Bookman Old Style"/>
                    </w:rPr>
                    <w:t>д</w:t>
                  </w:r>
                  <w:proofErr w:type="gramEnd"/>
                  <w:r w:rsidRPr="00506E65">
                    <w:rPr>
                      <w:rFonts w:ascii="Bookman Old Style" w:hAnsi="Bookman Old Style"/>
                    </w:rPr>
                    <w:t>ня)</w:t>
                  </w:r>
                </w:p>
              </w:txbxContent>
            </v:textbox>
          </v:rect>
        </w:pict>
      </w:r>
      <w:r w:rsidRPr="004A637C">
        <w:rPr>
          <w:rFonts w:ascii="Bookman Old Style" w:hAnsi="Bookman Old Style"/>
          <w:noProof/>
        </w:rPr>
        <w:pict>
          <v:shape id="AutoShape 82" o:spid="_x0000_s1228" type="#_x0000_t32" style="position:absolute;left:0;text-align:left;margin-left:291.05pt;margin-top:13.9pt;width:34.45pt;height:0;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c8nNQ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">
            <v:stroke endarrow="block"/>
          </v:shape>
        </w:pict>
      </w:r>
      <w:r w:rsidRPr="004A637C">
        <w:rPr>
          <w:rFonts w:ascii="Bookman Old Style" w:hAnsi="Bookman Old Style"/>
          <w:noProof/>
        </w:rPr>
        <w:pict>
          <v:rect id="Rectangle 77" o:spid="_x0000_s1223" style="position:absolute;left:0;text-align:left;margin-left:-7.55pt;margin-top:37.4pt;width:298.6pt;height:34pt;z-index:2517637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" strokecolor="black [3213]" strokeweight="1pt">
            <v:textbox style="mso-next-textbox:#Rectangle 77">
              <w:txbxContent>
                <w:p w:rsidR="004A637C" w:rsidRPr="00217057" w:rsidRDefault="004A637C" w:rsidP="00F50D5A">
                  <w:pPr>
                    <w:ind w:firstLine="0"/>
                    <w:jc w:val="center"/>
                  </w:pPr>
                  <w:r w:rsidRPr="00217057">
                    <w:rPr>
                      <w:rFonts w:ascii="Bookman Old Style" w:hAnsi="Bookman Old Style"/>
                    </w:rPr>
                    <w:t>Принятие решения об утверждении схемы (21 раб</w:t>
                  </w:r>
                  <w:proofErr w:type="gramStart"/>
                  <w:r w:rsidRPr="00217057">
                    <w:rPr>
                      <w:rFonts w:ascii="Bookman Old Style" w:hAnsi="Bookman Old Style"/>
                    </w:rPr>
                    <w:t>.</w:t>
                  </w:r>
                  <w:proofErr w:type="gramEnd"/>
                  <w:r w:rsidRPr="00217057">
                    <w:rPr>
                      <w:rFonts w:ascii="Bookman Old Style" w:hAnsi="Bookman Old Style"/>
                    </w:rPr>
                    <w:t xml:space="preserve"> </w:t>
                  </w:r>
                  <w:proofErr w:type="gramStart"/>
                  <w:r w:rsidRPr="00217057">
                    <w:rPr>
                      <w:rFonts w:ascii="Bookman Old Style" w:hAnsi="Bookman Old Style"/>
                    </w:rPr>
                    <w:t>д</w:t>
                  </w:r>
                  <w:proofErr w:type="gramEnd"/>
                  <w:r w:rsidRPr="00217057">
                    <w:rPr>
                      <w:rFonts w:ascii="Bookman Old Style" w:hAnsi="Bookman Old Style"/>
                    </w:rPr>
                    <w:t>ень)</w:t>
                  </w:r>
                </w:p>
              </w:txbxContent>
            </v:textbox>
          </v:rect>
        </w:pict>
      </w:r>
      <w:r w:rsidRPr="004A637C">
        <w:rPr>
          <w:rFonts w:ascii="Bookman Old Style" w:hAnsi="Bookman Old Style"/>
          <w:noProof/>
        </w:rPr>
        <w:pict>
          <v:rect id="Rectangle 79" o:spid="_x0000_s1225" style="position:absolute;left:0;text-align:left;margin-left:-7.55pt;margin-top:3.85pt;width:298.6pt;height:20.55pt;z-index:251765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" strokecolor="black [3213]" strokeweight="1pt">
            <v:textbox style="mso-next-textbox:#Rectangle 79">
              <w:txbxContent>
                <w:p w:rsidR="004A637C" w:rsidRPr="00506E65" w:rsidRDefault="004A637C" w:rsidP="00F50D5A">
                  <w:pPr>
                    <w:ind w:firstLine="0"/>
                    <w:jc w:val="center"/>
                  </w:pPr>
                  <w:r w:rsidRPr="00506E65">
                    <w:rPr>
                      <w:rFonts w:ascii="Bookman Old Style" w:eastAsia="Calibri" w:hAnsi="Bookman Old Style"/>
                    </w:rPr>
                    <w:t>Экспертиза представленных документов</w:t>
                  </w:r>
                  <w:r>
                    <w:rPr>
                      <w:rFonts w:ascii="Bookman Old Style" w:eastAsia="Calibri" w:hAnsi="Bookman Old Style"/>
                    </w:rPr>
                    <w:t xml:space="preserve"> </w:t>
                  </w:r>
                  <w:r w:rsidRPr="00506E65">
                    <w:rPr>
                      <w:rFonts w:ascii="Bookman Old Style" w:eastAsia="Calibri" w:hAnsi="Bookman Old Style"/>
                    </w:rPr>
                    <w:t>(12 раб</w:t>
                  </w:r>
                  <w:proofErr w:type="gramStart"/>
                  <w:r w:rsidRPr="00506E65">
                    <w:rPr>
                      <w:rFonts w:ascii="Bookman Old Style" w:eastAsia="Calibri" w:hAnsi="Bookman Old Style"/>
                    </w:rPr>
                    <w:t>.</w:t>
                  </w:r>
                  <w:proofErr w:type="gramEnd"/>
                  <w:r w:rsidRPr="00506E65">
                    <w:rPr>
                      <w:rFonts w:ascii="Bookman Old Style" w:eastAsia="Calibri" w:hAnsi="Bookman Old Style"/>
                    </w:rPr>
                    <w:t xml:space="preserve"> </w:t>
                  </w:r>
                  <w:proofErr w:type="gramStart"/>
                  <w:r w:rsidRPr="00506E65">
                    <w:rPr>
                      <w:rFonts w:ascii="Bookman Old Style" w:eastAsia="Calibri" w:hAnsi="Bookman Old Style"/>
                    </w:rPr>
                    <w:t>д</w:t>
                  </w:r>
                  <w:proofErr w:type="gramEnd"/>
                  <w:r w:rsidRPr="00506E65">
                    <w:rPr>
                      <w:rFonts w:ascii="Bookman Old Style" w:eastAsia="Calibri" w:hAnsi="Bookman Old Style"/>
                    </w:rPr>
                    <w:t>ней)</w:t>
                  </w:r>
                </w:p>
              </w:txbxContent>
            </v:textbox>
          </v:rect>
        </w:pict>
      </w:r>
      <w:r w:rsidRPr="004A637C">
        <w:rPr>
          <w:rFonts w:ascii="Bookman Old Style" w:hAnsi="Bookman Old Style"/>
          <w:sz w:val="22"/>
          <w:szCs w:val="22"/>
        </w:rPr>
        <w:br w:type="page"/>
      </w:r>
    </w:p>
    <w:p w:rsidR="000D17E1" w:rsidRPr="000D17E1" w:rsidRDefault="00022C14" w:rsidP="00022C14">
      <w:pPr>
        <w:autoSpaceDE/>
        <w:autoSpaceDN/>
        <w:spacing w:after="160" w:line="259" w:lineRule="auto"/>
        <w:ind w:firstLine="0"/>
        <w:jc w:val="center"/>
        <w:rPr>
          <w:rFonts w:ascii="Bookman Old Style" w:hAnsi="Bookman Old Style"/>
          <w:sz w:val="22"/>
          <w:szCs w:val="22"/>
        </w:rPr>
      </w:pPr>
      <w:r w:rsidRPr="004A637C">
        <w:rPr>
          <w:rFonts w:ascii="Bookman Old Style" w:hAnsi="Bookman Old Style"/>
          <w:sz w:val="22"/>
          <w:szCs w:val="22"/>
        </w:rPr>
        <w:lastRenderedPageBreak/>
        <w:t>о</w:t>
      </w:r>
    </w:p>
    <w:p w:rsidR="000D17E1" w:rsidRPr="000D17E1" w:rsidRDefault="000D17E1" w:rsidP="000D17E1">
      <w:pPr>
        <w:widowControl w:val="0"/>
        <w:adjustRightInd w:val="0"/>
        <w:ind w:firstLine="0"/>
        <w:jc w:val="center"/>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86" o:spid="_x0000_s1281" style="position:absolute;left:0;text-align:left;margin-left:105.75pt;margin-top:11.05pt;width:299.65pt;height:21.6pt;z-index:2517780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" strokeweight="1pt">
            <v:textbox>
              <w:txbxContent>
                <w:p w:rsidR="004A637C" w:rsidRPr="001D53F8" w:rsidRDefault="004A637C" w:rsidP="000D17E1">
                  <w:pPr>
                    <w:ind w:firstLine="0"/>
                    <w:jc w:val="center"/>
                  </w:pPr>
                  <w:r w:rsidRPr="001D53F8">
                    <w:rPr>
                      <w:rFonts w:ascii="Bookman Old Style" w:eastAsia="Calibri" w:hAnsi="Bookman Old Style"/>
                    </w:rPr>
                    <w:t>Подача заявления</w:t>
                  </w:r>
                  <w:r>
                    <w:rPr>
                      <w:rFonts w:ascii="Bookman Old Style" w:eastAsia="Calibri" w:hAnsi="Bookman Old Style"/>
                    </w:rPr>
                    <w:t xml:space="preserve"> о проведен</w:t>
                  </w:r>
                  <w:proofErr w:type="gramStart"/>
                  <w:r>
                    <w:rPr>
                      <w:rFonts w:ascii="Bookman Old Style" w:eastAsia="Calibri" w:hAnsi="Bookman Old Style"/>
                    </w:rPr>
                    <w:t>ии ау</w:t>
                  </w:r>
                  <w:proofErr w:type="gramEnd"/>
                  <w:r>
                    <w:rPr>
                      <w:rFonts w:ascii="Bookman Old Style" w:eastAsia="Calibri" w:hAnsi="Bookman Old Style"/>
                    </w:rPr>
                    <w:t>кциона</w:t>
                  </w:r>
                </w:p>
              </w:txbxContent>
            </v:textbox>
          </v:rect>
        </w:pict>
      </w:r>
    </w:p>
    <w:p w:rsidR="000D17E1" w:rsidRPr="000D17E1" w:rsidRDefault="00022C14" w:rsidP="000D17E1">
      <w:pPr>
        <w:widowControl w:val="0"/>
        <w:autoSpaceDE/>
        <w:autoSpaceDN/>
        <w:adjustRightInd w:val="0"/>
        <w:spacing w:after="160" w:line="259" w:lineRule="auto"/>
        <w:ind w:firstLine="0"/>
        <w:jc w:val="center"/>
        <w:rPr>
          <w:rFonts w:ascii="Bookman Old Style" w:eastAsia="Calibri" w:hAnsi="Bookman Old Style"/>
          <w:sz w:val="22"/>
          <w:szCs w:val="22"/>
          <w:lang w:eastAsia="en-US"/>
        </w:rPr>
      </w:pPr>
      <w:r w:rsidRPr="000D17E1">
        <w:rPr>
          <w:rFonts w:ascii="Bookman Old Style" w:eastAsia="Calibri" w:hAnsi="Bookman Old Style"/>
          <w:noProof/>
          <w:sz w:val="22"/>
          <w:szCs w:val="22"/>
        </w:rPr>
        <w:pict>
          <v:line id="Line 95" o:spid="_x0000_s1290" style="position:absolute;left:0;text-align:left;flip:x;z-index:251787264;visibility:visible" from="353.7pt,53.55pt" to="353.7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">
            <v:stroke endarrow="block"/>
          </v:line>
        </w:pict>
      </w:r>
      <w:r w:rsidRPr="000D17E1">
        <w:rPr>
          <w:rFonts w:ascii="Bookman Old Style" w:eastAsia="Calibri" w:hAnsi="Bookman Old Style"/>
          <w:noProof/>
          <w:sz w:val="22"/>
          <w:szCs w:val="22"/>
        </w:rPr>
        <w:pict>
          <v:line id="Line 88" o:spid="_x0000_s1283" style="position:absolute;left:0;text-align:left;flip:x;z-index:251780096;visibility:visible" from="153pt,53.55pt" to="153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2xMAIAAFU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">
            <v:stroke endarrow="block"/>
          </v:line>
        </w:pict>
      </w:r>
      <w:r w:rsidRPr="000D17E1">
        <w:rPr>
          <w:rFonts w:ascii="Bookman Old Style" w:eastAsia="Calibri" w:hAnsi="Bookman Old Style"/>
          <w:noProof/>
          <w:sz w:val="22"/>
          <w:szCs w:val="22"/>
        </w:rPr>
        <w:pict>
          <v:line id="Line 93" o:spid="_x0000_s1288" style="position:absolute;left:0;text-align:left;flip:x;z-index:251785216;visibility:visible" from="353.7pt,113.15pt" to="353.7pt,1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5tMAIAAFU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">
            <v:stroke endarrow="block"/>
          </v:line>
        </w:pict>
      </w:r>
      <w:r w:rsidRPr="000D17E1">
        <w:rPr>
          <w:rFonts w:ascii="Bookman Old Style" w:eastAsia="Calibri" w:hAnsi="Bookman Old Style"/>
          <w:noProof/>
          <w:sz w:val="22"/>
          <w:szCs w:val="22"/>
        </w:rPr>
        <w:pict>
          <v:line id="Line 94" o:spid="_x0000_s1289" style="position:absolute;left:0;text-align:left;flip:x;z-index:251786240;visibility:visible" from="153pt,113.15pt" to="153pt,1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S/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">
            <v:stroke endarrow="block"/>
          </v:line>
        </w:pict>
      </w:r>
      <w:r w:rsidRPr="000D17E1">
        <w:rPr>
          <w:rFonts w:ascii="Bookman Old Style" w:eastAsia="Calibri" w:hAnsi="Bookman Old Style"/>
          <w:noProof/>
          <w:sz w:val="22"/>
          <w:szCs w:val="22"/>
        </w:rPr>
        <w:pict>
          <v:line id="Line 97" o:spid="_x0000_s1292" style="position:absolute;left:0;text-align:left;flip:x;z-index:251789312;visibility:visible" from="153pt,205.2pt" to="153pt,2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W8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">
            <v:stroke endarrow="block"/>
          </v:line>
        </w:pict>
      </w:r>
      <w:r w:rsidRPr="000D17E1">
        <w:rPr>
          <w:rFonts w:ascii="Bookman Old Style" w:eastAsia="Calibri" w:hAnsi="Bookman Old Style"/>
          <w:noProof/>
          <w:sz w:val="22"/>
          <w:szCs w:val="22"/>
        </w:rPr>
        <w:pict>
          <v:line id="Line 89" o:spid="_x0000_s1284" style="position:absolute;left:0;text-align:left;flip:x;z-index:251781120;visibility:visible" from="353.7pt,19.75pt" to="353.7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hN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">
            <v:stroke endarrow="block"/>
          </v:line>
        </w:pict>
      </w:r>
      <w:r w:rsidRPr="000D17E1">
        <w:rPr>
          <w:rFonts w:ascii="Bookman Old Style" w:eastAsia="Calibri" w:hAnsi="Bookman Old Style"/>
          <w:noProof/>
          <w:sz w:val="22"/>
          <w:szCs w:val="22"/>
        </w:rPr>
        <w:pict>
          <v:line id="Line 98" o:spid="_x0000_s1293" style="position:absolute;left:0;text-align:left;flip:x;z-index:251790336;visibility:visible" from="153pt,19.75pt" to="153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qW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">
            <v:stroke endarrow="block"/>
          </v:line>
        </w:pict>
      </w:r>
    </w:p>
    <w:p w:rsidR="000D17E1" w:rsidRPr="000D17E1" w:rsidRDefault="00022C14" w:rsidP="000D17E1">
      <w:pPr>
        <w:autoSpaceDE/>
        <w:autoSpaceDN/>
        <w:spacing w:after="160" w:line="259" w:lineRule="auto"/>
        <w:ind w:firstLine="0"/>
        <w:jc w:val="center"/>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91" o:spid="_x0000_s1286" style="position:absolute;left:0;text-align:left;margin-left:258.6pt;margin-top:11pt;width:245pt;height:20.65pt;z-index:2517831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" strokeweight="1pt">
            <v:textbox>
              <w:txbxContent>
                <w:p w:rsidR="004A637C" w:rsidRPr="001D53F8" w:rsidRDefault="004A637C" w:rsidP="000D17E1">
                  <w:pPr>
                    <w:ind w:firstLine="0"/>
                    <w:jc w:val="center"/>
                    <w:rPr>
                      <w:rFonts w:ascii="Bookman Old Style" w:hAnsi="Bookman Old Style"/>
                    </w:rPr>
                  </w:pPr>
                  <w:r w:rsidRPr="001D53F8">
                    <w:rPr>
                      <w:rFonts w:ascii="Bookman Old Style" w:eastAsia="Calibri" w:hAnsi="Bookman Old Style"/>
                    </w:rPr>
                    <w:t>ГАУ «МФЦ Р</w:t>
                  </w:r>
                  <w:proofErr w:type="gramStart"/>
                  <w:r w:rsidRPr="001D53F8">
                    <w:rPr>
                      <w:rFonts w:ascii="Bookman Old Style" w:eastAsia="Calibri" w:hAnsi="Bookman Old Style"/>
                    </w:rPr>
                    <w:t>С(</w:t>
                  </w:r>
                  <w:proofErr w:type="gramEnd"/>
                  <w:r w:rsidRPr="001D53F8">
                    <w:rPr>
                      <w:rFonts w:ascii="Bookman Old Style" w:eastAsia="Calibri" w:hAnsi="Bookman Old Style"/>
                    </w:rPr>
                    <w:t>Я)»</w:t>
                  </w:r>
                </w:p>
                <w:p w:rsidR="004A637C" w:rsidRPr="002E6AFB" w:rsidRDefault="004A637C" w:rsidP="000D17E1"/>
              </w:txbxContent>
            </v:textbox>
          </v:rect>
        </w:pict>
      </w:r>
      <w:r w:rsidRPr="000D17E1">
        <w:rPr>
          <w:rFonts w:ascii="Bookman Old Style" w:eastAsia="Calibri" w:hAnsi="Bookman Old Style"/>
          <w:noProof/>
          <w:sz w:val="22"/>
          <w:szCs w:val="22"/>
        </w:rPr>
        <w:pict>
          <v:rect id="Rectangle 87" o:spid="_x0000_s1282" style="position:absolute;left:0;text-align:left;margin-left:-7.65pt;margin-top:11pt;width:257.2pt;height:20.65pt;z-index:2517790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" strokeweight="1pt">
            <v:textbox>
              <w:txbxContent>
                <w:p w:rsidR="004A637C" w:rsidRPr="001D53F8" w:rsidRDefault="004A637C" w:rsidP="000D17E1">
                  <w:pPr>
                    <w:ind w:firstLine="0"/>
                    <w:jc w:val="center"/>
                    <w:rPr>
                      <w:rFonts w:ascii="Bookman Old Style" w:hAnsi="Bookman Old Style"/>
                    </w:rPr>
                  </w:pPr>
                  <w:r w:rsidRPr="001D53F8">
                    <w:rPr>
                      <w:rFonts w:ascii="Bookman Old Style" w:eastAsia="Calibri" w:hAnsi="Bookman Old Style"/>
                    </w:rPr>
                    <w:t xml:space="preserve">Отдел </w:t>
                  </w:r>
                </w:p>
              </w:txbxContent>
            </v:textbox>
          </v:rect>
        </w:pict>
      </w:r>
      <w:r w:rsidR="000D17E1" w:rsidRPr="000D17E1">
        <w:rPr>
          <w:rFonts w:ascii="Bookman Old Style" w:eastAsia="Calibri" w:hAnsi="Bookman Old Style"/>
          <w:sz w:val="22"/>
          <w:szCs w:val="22"/>
          <w:lang w:eastAsia="en-US"/>
        </w:rPr>
        <w:tab/>
      </w:r>
    </w:p>
    <w:p w:rsidR="000D17E1" w:rsidRPr="000D17E1" w:rsidRDefault="00022C14" w:rsidP="000D17E1">
      <w:pPr>
        <w:tabs>
          <w:tab w:val="left" w:pos="1365"/>
        </w:tabs>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shape id="AutoShape 99" o:spid="_x0000_s1294" type="#_x0000_t32" style="position:absolute;margin-left:485.85pt;margin-top:9.15pt;width:1.25pt;height:72.8pt;flip:x y;z-index:251791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">
            <v:stroke endarrow="block"/>
          </v:shape>
        </w:pict>
      </w:r>
      <w:r w:rsidRPr="004A637C">
        <w:rPr>
          <w:rFonts w:ascii="Bookman Old Style" w:eastAsia="Calibri" w:hAnsi="Bookman Old Style"/>
          <w:noProof/>
          <w:sz w:val="22"/>
          <w:szCs w:val="22"/>
        </w:rPr>
        <w:pict>
          <v:shape id="_x0000_s1323" type="#_x0000_t34" style="position:absolute;margin-left:466.6pt;margin-top:42.45pt;width:74.4pt;height:7.85pt;rotation:270;flip:x;z-index:251821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" adj=",826991,-165165">
            <v:stroke endarrow="block"/>
          </v:shape>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96" o:spid="_x0000_s1291" style="position:absolute;margin-left:-7.8pt;margin-top:.4pt;width:483.65pt;height:46.4pt;z-index:251788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" strokeweight="1pt">
            <v:textbox>
              <w:txbxContent>
                <w:p w:rsidR="004A637C" w:rsidRPr="00022C14" w:rsidRDefault="004A637C" w:rsidP="00022C14">
                  <w:pPr>
                    <w:ind w:firstLine="0"/>
                    <w:jc w:val="center"/>
                    <w:rPr>
                      <w:rFonts w:ascii="Bookman Old Style" w:eastAsia="Calibri" w:hAnsi="Bookman Old Style"/>
                    </w:rPr>
                  </w:pPr>
                  <w:r w:rsidRPr="001D53F8">
                    <w:rPr>
                      <w:rFonts w:ascii="Bookman Old Style" w:eastAsia="Calibri" w:hAnsi="Bookman Old Style"/>
                    </w:rPr>
                    <w:t xml:space="preserve">Специалист Отдела   осуществляет  рассмотрение заявления и полного комплекта документов на предмет соответствия требования настоящего Административного регламента </w:t>
                  </w:r>
                  <w:r>
                    <w:rPr>
                      <w:rFonts w:ascii="Bookman Old Style" w:eastAsia="Calibri" w:hAnsi="Bookman Old Style"/>
                    </w:rPr>
                    <w:t>(в день поступления заявления)</w:t>
                  </w:r>
                </w:p>
              </w:txbxContent>
            </v:textbox>
          </v:rect>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shape id="AutoShape 100" o:spid="_x0000_s1295" type="#_x0000_t32" style="position:absolute;margin-left:542.65pt;margin-top:2.85pt;width:3.15pt;height:243.5pt;flip:x y;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"/>
        </w:pict>
      </w:r>
    </w:p>
    <w:p w:rsidR="000D17E1" w:rsidRPr="000D17E1" w:rsidRDefault="004A637C" w:rsidP="000D17E1">
      <w:pPr>
        <w:autoSpaceDE/>
        <w:autoSpaceDN/>
        <w:spacing w:after="160" w:line="259" w:lineRule="auto"/>
        <w:ind w:firstLine="0"/>
        <w:jc w:val="left"/>
        <w:rPr>
          <w:rFonts w:ascii="Bookman Old Style" w:eastAsia="Calibri" w:hAnsi="Bookman Old Style"/>
          <w:sz w:val="22"/>
          <w:szCs w:val="22"/>
          <w:lang w:eastAsia="en-US"/>
        </w:rPr>
      </w:pPr>
      <w:r w:rsidRPr="004A637C">
        <w:rPr>
          <w:rFonts w:ascii="Bookman Old Style" w:eastAsia="Calibri" w:hAnsi="Bookman Old Style"/>
          <w:noProof/>
          <w:sz w:val="22"/>
          <w:szCs w:val="22"/>
        </w:rPr>
        <w:pict>
          <v:shape id="_x0000_s1325" type="#_x0000_t34" style="position:absolute;margin-left:397.4pt;margin-top:101.3pt;width:195.5pt;height:25.15pt;rotation:270;z-index:251822080" o:connectortype="elbow" adj="-61,-330699,-59580"/>
        </w:pict>
      </w:r>
      <w:r w:rsidR="00022C14" w:rsidRPr="000D17E1">
        <w:rPr>
          <w:rFonts w:ascii="Bookman Old Style" w:eastAsia="Calibri" w:hAnsi="Bookman Old Style"/>
          <w:noProof/>
          <w:sz w:val="22"/>
          <w:szCs w:val="22"/>
        </w:rPr>
        <w:pict>
          <v:rect id="Rectangle 92" o:spid="_x0000_s1287" style="position:absolute;margin-left:297.05pt;margin-top:16.15pt;width:192.55pt;height:92.05pt;z-index:2517841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" strokeweight="1pt">
            <v:textbox>
              <w:txbxContent>
                <w:p w:rsidR="004A637C" w:rsidRPr="00217057" w:rsidRDefault="004A637C" w:rsidP="000D17E1">
                  <w:pPr>
                    <w:ind w:firstLine="0"/>
                    <w:jc w:val="center"/>
                  </w:pPr>
                  <w:r w:rsidRPr="00217057">
                    <w:rPr>
                      <w:rFonts w:ascii="Bookman Old Style" w:eastAsia="Calibri" w:hAnsi="Bookman Old Style"/>
                    </w:rPr>
                    <w:t>В случае если представленные документы не соответствуют требованиям Административного регламента, муниципальный служащий осуществляет возврат заявления с приложением документов</w:t>
                  </w:r>
                </w:p>
              </w:txbxContent>
            </v:textbox>
          </v:rect>
        </w:pict>
      </w:r>
      <w:r w:rsidR="00022C14" w:rsidRPr="000D17E1">
        <w:rPr>
          <w:rFonts w:ascii="Bookman Old Style" w:eastAsia="Calibri" w:hAnsi="Bookman Old Style"/>
          <w:noProof/>
          <w:sz w:val="22"/>
          <w:szCs w:val="22"/>
        </w:rPr>
        <w:pict>
          <v:rect id="Rectangle 90" o:spid="_x0000_s1285" style="position:absolute;margin-left:-7.75pt;margin-top:16.15pt;width:291.7pt;height:78.85pt;z-index:2517821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" strokeweight="1pt">
            <v:textbox>
              <w:txbxContent>
                <w:p w:rsidR="004A637C" w:rsidRPr="00217057" w:rsidRDefault="004A637C" w:rsidP="000D17E1">
                  <w:pPr>
                    <w:ind w:firstLine="0"/>
                    <w:jc w:val="center"/>
                  </w:pPr>
                  <w:r w:rsidRPr="00217057">
                    <w:rPr>
                      <w:rFonts w:ascii="Bookman Old Style" w:hAnsi="Bookman Old Style"/>
                    </w:rPr>
                    <w:t>В случае наличия полного комплекта документов муниципальный служащий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txbxContent>
            </v:textbox>
          </v:rect>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103" o:spid="_x0000_s1298" style="position:absolute;margin-left:-7.8pt;margin-top:20.45pt;width:291.7pt;height:20.25pt;z-index:251795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" strokeweight="1pt">
            <v:textbox>
              <w:txbxContent>
                <w:p w:rsidR="004A637C" w:rsidRPr="0086748F" w:rsidRDefault="004A637C" w:rsidP="000D17E1">
                  <w:pPr>
                    <w:ind w:firstLine="0"/>
                    <w:jc w:val="center"/>
                  </w:pPr>
                  <w:r w:rsidRPr="0086748F">
                    <w:rPr>
                      <w:rFonts w:ascii="Bookman Old Style" w:eastAsia="Calibri" w:hAnsi="Bookman Old Style"/>
                    </w:rPr>
                    <w:t>Рассмотрение заявления о проведен</w:t>
                  </w:r>
                  <w:proofErr w:type="gramStart"/>
                  <w:r w:rsidRPr="0086748F">
                    <w:rPr>
                      <w:rFonts w:ascii="Bookman Old Style" w:eastAsia="Calibri" w:hAnsi="Bookman Old Style"/>
                    </w:rPr>
                    <w:t>ии ау</w:t>
                  </w:r>
                  <w:proofErr w:type="gramEnd"/>
                  <w:r w:rsidRPr="0086748F">
                    <w:rPr>
                      <w:rFonts w:ascii="Bookman Old Style" w:eastAsia="Calibri" w:hAnsi="Bookman Old Style"/>
                    </w:rPr>
                    <w:t>кциона</w:t>
                  </w:r>
                </w:p>
              </w:txbxContent>
            </v:textbox>
          </v:rect>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line id="Line 105" o:spid="_x0000_s1300" style="position:absolute;flip:x;z-index:251797504;visibility:visible" from="153pt,18.75pt" to="153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">
            <v:stroke endarrow="block"/>
          </v:line>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104" o:spid="_x0000_s1299" style="position:absolute;margin-left:-7.55pt;margin-top:10pt;width:490pt;height:47.5pt;z-index:251796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" strokeweight="1pt">
            <v:textbox style="mso-next-textbox:#Rectangle 104">
              <w:txbxContent>
                <w:p w:rsidR="004A637C" w:rsidRPr="00506E65" w:rsidRDefault="004A637C" w:rsidP="000D17E1">
                  <w:pPr>
                    <w:ind w:firstLine="0"/>
                    <w:jc w:val="center"/>
                  </w:pPr>
                  <w:r w:rsidRPr="00506E65">
                    <w:rPr>
                      <w:rFonts w:ascii="Bookman Old Style" w:hAnsi="Bookman Old Style"/>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 (6 раб</w:t>
                  </w:r>
                  <w:proofErr w:type="gramStart"/>
                  <w:r w:rsidRPr="00506E65">
                    <w:rPr>
                      <w:rFonts w:ascii="Bookman Old Style" w:hAnsi="Bookman Old Style"/>
                    </w:rPr>
                    <w:t>.</w:t>
                  </w:r>
                  <w:proofErr w:type="gramEnd"/>
                  <w:r w:rsidRPr="00506E65">
                    <w:rPr>
                      <w:rFonts w:ascii="Bookman Old Style" w:hAnsi="Bookman Old Style"/>
                    </w:rPr>
                    <w:t xml:space="preserve"> </w:t>
                  </w:r>
                  <w:proofErr w:type="gramStart"/>
                  <w:r w:rsidRPr="00506E65">
                    <w:rPr>
                      <w:rFonts w:ascii="Bookman Old Style" w:hAnsi="Bookman Old Style"/>
                    </w:rPr>
                    <w:t>д</w:t>
                  </w:r>
                  <w:proofErr w:type="gramEnd"/>
                  <w:r w:rsidRPr="00506E65">
                    <w:rPr>
                      <w:rFonts w:ascii="Bookman Old Style" w:hAnsi="Bookman Old Style"/>
                    </w:rPr>
                    <w:t>н</w:t>
                  </w:r>
                  <w:r>
                    <w:rPr>
                      <w:rFonts w:ascii="Bookman Old Style" w:hAnsi="Bookman Old Style"/>
                    </w:rPr>
                    <w:t>ей</w:t>
                  </w:r>
                  <w:r w:rsidRPr="00506E65">
                    <w:rPr>
                      <w:rFonts w:ascii="Bookman Old Style" w:hAnsi="Bookman Old Style"/>
                    </w:rPr>
                    <w:t>)</w:t>
                  </w:r>
                </w:p>
              </w:txbxContent>
            </v:textbox>
          </v:rect>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line id="Line 109" o:spid="_x0000_s1304" style="position:absolute;flip:x;z-index:251801600;visibility:visible" from="153pt,13.65pt" to="153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sMQIAAFY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">
            <v:stroke endarrow="block"/>
          </v:line>
        </w:pict>
      </w:r>
    </w:p>
    <w:p w:rsidR="000D17E1" w:rsidRPr="000D17E1" w:rsidRDefault="00022C14"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107" o:spid="_x0000_s1302" style="position:absolute;margin-left:336.8pt;margin-top:4.15pt;width:145.75pt;height:21.3pt;z-index:2517995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" strokeweight="1pt">
            <v:textbox>
              <w:txbxContent>
                <w:p w:rsidR="004A637C" w:rsidRPr="00506E65" w:rsidRDefault="004A637C" w:rsidP="000D17E1">
                  <w:pPr>
                    <w:ind w:firstLine="0"/>
                    <w:jc w:val="center"/>
                    <w:rPr>
                      <w:rFonts w:ascii="Bookman Old Style" w:hAnsi="Bookman Old Style"/>
                    </w:rPr>
                  </w:pPr>
                  <w:r w:rsidRPr="00506E65">
                    <w:rPr>
                      <w:rFonts w:ascii="Bookman Old Style" w:hAnsi="Bookman Old Style"/>
                    </w:rPr>
                    <w:t>Отказ (4 раб</w:t>
                  </w:r>
                  <w:proofErr w:type="gramStart"/>
                  <w:r w:rsidRPr="00506E65">
                    <w:rPr>
                      <w:rFonts w:ascii="Bookman Old Style" w:hAnsi="Bookman Old Style"/>
                    </w:rPr>
                    <w:t>.</w:t>
                  </w:r>
                  <w:proofErr w:type="gramEnd"/>
                  <w:r w:rsidRPr="00506E65">
                    <w:rPr>
                      <w:rFonts w:ascii="Bookman Old Style" w:hAnsi="Bookman Old Style"/>
                    </w:rPr>
                    <w:t xml:space="preserve"> </w:t>
                  </w:r>
                  <w:proofErr w:type="gramStart"/>
                  <w:r w:rsidRPr="00506E65">
                    <w:rPr>
                      <w:rFonts w:ascii="Bookman Old Style" w:hAnsi="Bookman Old Style"/>
                    </w:rPr>
                    <w:t>д</w:t>
                  </w:r>
                  <w:proofErr w:type="gramEnd"/>
                  <w:r w:rsidRPr="00506E65">
                    <w:rPr>
                      <w:rFonts w:ascii="Bookman Old Style" w:hAnsi="Bookman Old Style"/>
                    </w:rPr>
                    <w:t>ня)</w:t>
                  </w:r>
                </w:p>
              </w:txbxContent>
            </v:textbox>
          </v:rect>
        </w:pict>
      </w:r>
      <w:r w:rsidRPr="000D17E1">
        <w:rPr>
          <w:rFonts w:ascii="Bookman Old Style" w:eastAsia="Calibri" w:hAnsi="Bookman Old Style"/>
          <w:noProof/>
          <w:sz w:val="22"/>
          <w:szCs w:val="22"/>
        </w:rPr>
        <w:pict>
          <v:rect id="Rectangle 119" o:spid="_x0000_s1314" style="position:absolute;margin-left:-7.55pt;margin-top:163.65pt;width:245.95pt;height:32.55pt;z-index:2518118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" strokeweight="1pt">
            <v:textbox>
              <w:txbxContent>
                <w:p w:rsidR="004A637C" w:rsidRPr="00506E65" w:rsidRDefault="004A637C" w:rsidP="00022C14">
                  <w:pPr>
                    <w:ind w:firstLine="0"/>
                    <w:jc w:val="center"/>
                    <w:rPr>
                      <w:rFonts w:ascii="Bookman Old Style" w:hAnsi="Bookman Old Style"/>
                    </w:rPr>
                  </w:pPr>
                  <w:r w:rsidRPr="00506E65">
                    <w:rPr>
                      <w:rFonts w:ascii="Bookman Old Style" w:hAnsi="Bookman Old Style"/>
                    </w:rPr>
                    <w:t>Отказ</w:t>
                  </w:r>
                  <w:r>
                    <w:rPr>
                      <w:rFonts w:ascii="Bookman Old Style" w:hAnsi="Bookman Old Style"/>
                    </w:rPr>
                    <w:t xml:space="preserve"> в проведении аукциона</w:t>
                  </w:r>
                  <w:r w:rsidRPr="00506E65">
                    <w:rPr>
                      <w:rFonts w:ascii="Bookman Old Style" w:hAnsi="Bookman Old Style"/>
                    </w:rPr>
                    <w:t xml:space="preserve"> (</w:t>
                  </w:r>
                  <w:r>
                    <w:rPr>
                      <w:rFonts w:ascii="Bookman Old Style" w:hAnsi="Bookman Old Style"/>
                    </w:rPr>
                    <w:t>1</w:t>
                  </w:r>
                  <w:r w:rsidRPr="00506E65">
                    <w:rPr>
                      <w:rFonts w:ascii="Bookman Old Style" w:hAnsi="Bookman Old Style"/>
                    </w:rPr>
                    <w:t>4 раб</w:t>
                  </w:r>
                  <w:proofErr w:type="gramStart"/>
                  <w:r w:rsidRPr="00506E65">
                    <w:rPr>
                      <w:rFonts w:ascii="Bookman Old Style" w:hAnsi="Bookman Old Style"/>
                    </w:rPr>
                    <w:t>.</w:t>
                  </w:r>
                  <w:proofErr w:type="gramEnd"/>
                  <w:r w:rsidRPr="00506E65">
                    <w:rPr>
                      <w:rFonts w:ascii="Bookman Old Style" w:hAnsi="Bookman Old Style"/>
                    </w:rPr>
                    <w:t xml:space="preserve"> </w:t>
                  </w:r>
                  <w:proofErr w:type="gramStart"/>
                  <w:r w:rsidRPr="00506E65">
                    <w:rPr>
                      <w:rFonts w:ascii="Bookman Old Style" w:hAnsi="Bookman Old Style"/>
                    </w:rPr>
                    <w:t>д</w:t>
                  </w:r>
                  <w:proofErr w:type="gramEnd"/>
                  <w:r w:rsidRPr="00506E65">
                    <w:rPr>
                      <w:rFonts w:ascii="Bookman Old Style" w:hAnsi="Bookman Old Style"/>
                    </w:rPr>
                    <w:t>н</w:t>
                  </w:r>
                  <w:r>
                    <w:rPr>
                      <w:rFonts w:ascii="Bookman Old Style" w:hAnsi="Bookman Old Style"/>
                    </w:rPr>
                    <w:t>ей</w:t>
                  </w:r>
                  <w:r w:rsidRPr="00506E65">
                    <w:rPr>
                      <w:rFonts w:ascii="Bookman Old Style" w:hAnsi="Bookman Old Style"/>
                    </w:rPr>
                    <w:t>)</w:t>
                  </w:r>
                </w:p>
              </w:txbxContent>
            </v:textbox>
          </v:rect>
        </w:pict>
      </w:r>
      <w:r w:rsidRPr="000D17E1">
        <w:rPr>
          <w:rFonts w:ascii="Bookman Old Style" w:eastAsia="Calibri" w:hAnsi="Bookman Old Style"/>
          <w:noProof/>
          <w:sz w:val="22"/>
          <w:szCs w:val="22"/>
        </w:rPr>
        <w:pict>
          <v:rect id="Rectangle 108" o:spid="_x0000_s1303" style="position:absolute;margin-left:-7.55pt;margin-top:4.9pt;width:309.7pt;height:20.55pt;z-index:2518005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" strokeweight="1pt">
            <v:textbox>
              <w:txbxContent>
                <w:p w:rsidR="004A637C" w:rsidRPr="00506E65" w:rsidRDefault="004A637C" w:rsidP="000D17E1">
                  <w:pPr>
                    <w:ind w:firstLine="0"/>
                    <w:jc w:val="center"/>
                  </w:pPr>
                  <w:r w:rsidRPr="00506E65">
                    <w:rPr>
                      <w:rFonts w:ascii="Bookman Old Style" w:eastAsia="Calibri" w:hAnsi="Bookman Old Style"/>
                    </w:rPr>
                    <w:t>Экспертиза представленных документов</w:t>
                  </w:r>
                  <w:r>
                    <w:rPr>
                      <w:rFonts w:ascii="Bookman Old Style" w:eastAsia="Calibri" w:hAnsi="Bookman Old Style"/>
                    </w:rPr>
                    <w:t xml:space="preserve"> </w:t>
                  </w:r>
                  <w:r w:rsidRPr="00506E65">
                    <w:rPr>
                      <w:rFonts w:ascii="Bookman Old Style" w:eastAsia="Calibri" w:hAnsi="Bookman Old Style"/>
                    </w:rPr>
                    <w:t>(12 раб</w:t>
                  </w:r>
                  <w:proofErr w:type="gramStart"/>
                  <w:r w:rsidRPr="00506E65">
                    <w:rPr>
                      <w:rFonts w:ascii="Bookman Old Style" w:eastAsia="Calibri" w:hAnsi="Bookman Old Style"/>
                    </w:rPr>
                    <w:t>.</w:t>
                  </w:r>
                  <w:proofErr w:type="gramEnd"/>
                  <w:r w:rsidRPr="00506E65">
                    <w:rPr>
                      <w:rFonts w:ascii="Bookman Old Style" w:eastAsia="Calibri" w:hAnsi="Bookman Old Style"/>
                    </w:rPr>
                    <w:t xml:space="preserve"> </w:t>
                  </w:r>
                  <w:proofErr w:type="gramStart"/>
                  <w:r w:rsidRPr="00506E65">
                    <w:rPr>
                      <w:rFonts w:ascii="Bookman Old Style" w:eastAsia="Calibri" w:hAnsi="Bookman Old Style"/>
                    </w:rPr>
                    <w:t>д</w:t>
                  </w:r>
                  <w:proofErr w:type="gramEnd"/>
                  <w:r w:rsidRPr="00506E65">
                    <w:rPr>
                      <w:rFonts w:ascii="Bookman Old Style" w:eastAsia="Calibri" w:hAnsi="Bookman Old Style"/>
                    </w:rPr>
                    <w:t>ней)</w:t>
                  </w:r>
                </w:p>
              </w:txbxContent>
            </v:textbox>
          </v:rect>
        </w:pict>
      </w:r>
      <w:r w:rsidRPr="000D17E1">
        <w:rPr>
          <w:rFonts w:ascii="Bookman Old Style" w:eastAsia="Calibri" w:hAnsi="Bookman Old Style"/>
          <w:noProof/>
          <w:sz w:val="22"/>
          <w:szCs w:val="22"/>
        </w:rPr>
        <w:pict>
          <v:line id="Line 113" o:spid="_x0000_s1308" style="position:absolute;flip:x;z-index:251805696;visibility:visible" from="153pt,82.85pt" to="153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">
            <v:stroke endarrow="block"/>
          </v:line>
        </w:pict>
      </w:r>
      <w:r w:rsidRPr="000D17E1">
        <w:rPr>
          <w:rFonts w:ascii="Bookman Old Style" w:eastAsia="Calibri" w:hAnsi="Bookman Old Style"/>
          <w:noProof/>
          <w:sz w:val="22"/>
          <w:szCs w:val="22"/>
        </w:rPr>
        <w:pict>
          <v:shape id="AutoShape 117" o:spid="_x0000_s1312" type="#_x0000_t32" style="position:absolute;margin-left:238.5pt;margin-top:123.55pt;width:28.2pt;height:0;z-index:251809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I9NQ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">
            <v:stroke endarrow="block"/>
          </v:shape>
        </w:pict>
      </w:r>
      <w:r w:rsidRPr="000D17E1">
        <w:rPr>
          <w:rFonts w:ascii="Bookman Old Style" w:eastAsia="Calibri" w:hAnsi="Bookman Old Style"/>
          <w:noProof/>
          <w:sz w:val="22"/>
          <w:szCs w:val="22"/>
        </w:rPr>
        <w:pict>
          <v:line id="Line 121" o:spid="_x0000_s1316" style="position:absolute;flip:x;z-index:251813888;visibility:visible" from="375.65pt,150.45pt" to="375.65pt,1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">
            <v:stroke endarrow="block"/>
          </v:line>
        </w:pict>
      </w:r>
      <w:r w:rsidRPr="000D17E1">
        <w:rPr>
          <w:rFonts w:ascii="Bookman Old Style" w:hAnsi="Bookman Old Style"/>
          <w:noProof/>
          <w:sz w:val="22"/>
          <w:szCs w:val="22"/>
        </w:rPr>
        <w:pict>
          <v:line id="Line 127" o:spid="_x0000_s1322" style="position:absolute;flip:x;z-index:251820032;visibility:visible" from="375.65pt,241.85pt" to="375.6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M1jMAIAAFU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">
            <v:stroke endarrow="block"/>
          </v:line>
        </w:pict>
      </w:r>
      <w:r w:rsidRPr="000D17E1">
        <w:rPr>
          <w:rFonts w:ascii="Bookman Old Style" w:eastAsia="Calibri" w:hAnsi="Bookman Old Style"/>
          <w:noProof/>
          <w:sz w:val="22"/>
          <w:szCs w:val="22"/>
        </w:rPr>
        <w:pict>
          <v:line id="Line 120" o:spid="_x0000_s1315" style="position:absolute;flip:x;z-index:251812864;visibility:visible" from="153pt,150.45pt" to="153pt,1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">
            <v:stroke endarrow="block"/>
          </v:line>
        </w:pict>
      </w:r>
      <w:r w:rsidRPr="000D17E1">
        <w:rPr>
          <w:rFonts w:ascii="Bookman Old Style" w:eastAsia="Calibri" w:hAnsi="Bookman Old Style"/>
          <w:noProof/>
          <w:sz w:val="22"/>
          <w:szCs w:val="22"/>
        </w:rPr>
        <w:pict>
          <v:shape id="AutoShape 111" o:spid="_x0000_s1306" type="#_x0000_t32" style="position:absolute;margin-left:302.35pt;margin-top:14.2pt;width:34.45pt;height:0;z-index:251803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">
            <v:stroke endarrow="block"/>
          </v:shape>
        </w:pict>
      </w:r>
      <w:r w:rsidRPr="000D17E1">
        <w:rPr>
          <w:rFonts w:ascii="Bookman Old Style" w:hAnsi="Bookman Old Style"/>
          <w:noProof/>
          <w:sz w:val="22"/>
          <w:szCs w:val="22"/>
        </w:rPr>
        <w:pict>
          <v:line id="Line 125" o:spid="_x0000_s1320" style="position:absolute;flip:x;z-index:251817984;visibility:visible" from="375.65pt,196.2pt" to="375.65pt,2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">
            <v:stroke endarrow="block"/>
          </v:line>
        </w:pict>
      </w:r>
      <w:r w:rsidRPr="000D17E1">
        <w:rPr>
          <w:rFonts w:ascii="Bookman Old Style" w:eastAsia="Calibri" w:hAnsi="Bookman Old Style"/>
          <w:noProof/>
          <w:sz w:val="22"/>
          <w:szCs w:val="22"/>
        </w:rPr>
        <w:pict>
          <v:line id="Line 116" o:spid="_x0000_s1311" style="position:absolute;flip:x;z-index:251808768;visibility:visible" from="375.65pt,82.85pt" to="375.65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7bMAIAAFY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">
            <v:stroke endarrow="block"/>
          </v:line>
        </w:pict>
      </w:r>
    </w:p>
    <w:p w:rsidR="000D17E1" w:rsidRPr="000D17E1" w:rsidRDefault="00022C14"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106" o:spid="_x0000_s1301" style="position:absolute;margin-left:-7.55pt;margin-top:16.7pt;width:511.25pt;height:44.25pt;z-index:251798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" strokeweight="1pt">
            <v:textbox>
              <w:txbxContent>
                <w:p w:rsidR="004A637C" w:rsidRPr="0086748F" w:rsidRDefault="004A637C" w:rsidP="00355232">
                  <w:pPr>
                    <w:ind w:firstLine="0"/>
                    <w:jc w:val="center"/>
                  </w:pPr>
                  <w:r w:rsidRPr="0086748F">
                    <w:rPr>
                      <w:rFonts w:ascii="Bookman Old Style" w:hAnsi="Bookman Old Style"/>
                    </w:rPr>
                    <w:t>Принятие решения о проведен</w:t>
                  </w:r>
                  <w:proofErr w:type="gramStart"/>
                  <w:r w:rsidRPr="0086748F">
                    <w:rPr>
                      <w:rFonts w:ascii="Bookman Old Style" w:hAnsi="Bookman Old Style"/>
                    </w:rPr>
                    <w:t>ии ау</w:t>
                  </w:r>
                  <w:proofErr w:type="gramEnd"/>
                  <w:r w:rsidRPr="0086748F">
                    <w:rPr>
                      <w:rFonts w:ascii="Bookman Old Style" w:hAnsi="Bookman Old Style"/>
                    </w:rPr>
                    <w:t>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txbxContent>
            </v:textbox>
          </v:rect>
        </w:pict>
      </w:r>
      <w:r w:rsidR="000D17E1" w:rsidRPr="000D17E1">
        <w:rPr>
          <w:rFonts w:ascii="Bookman Old Style" w:eastAsia="Calibri" w:hAnsi="Bookman Old Style"/>
          <w:noProof/>
          <w:sz w:val="22"/>
          <w:szCs w:val="22"/>
        </w:rPr>
        <w:pict>
          <v:line id="Line 112" o:spid="_x0000_s1307" style="position:absolute;flip:x;z-index:251804672;visibility:visible" from="153pt,3.5pt" to="153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">
            <v:stroke endarrow="block"/>
          </v:line>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22C14"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115" o:spid="_x0000_s1310" style="position:absolute;margin-left:266.7pt;margin-top:8.35pt;width:237.5pt;height:54.4pt;z-index:2518077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" strokeweight="1pt">
            <v:textbox>
              <w:txbxContent>
                <w:p w:rsidR="004A637C" w:rsidRPr="0086748F" w:rsidRDefault="004A637C" w:rsidP="00355232">
                  <w:pPr>
                    <w:ind w:firstLine="0"/>
                    <w:jc w:val="center"/>
                  </w:pPr>
                  <w:r w:rsidRPr="0086748F">
                    <w:rPr>
                      <w:rFonts w:ascii="Bookman Old Style" w:hAnsi="Bookman Old Style"/>
                    </w:rPr>
                    <w:t>Определение начальной цены предмета аукциона по продаже земельного участка, либо права заключения договора аренды земельного участка (5 раб</w:t>
                  </w:r>
                  <w:proofErr w:type="gramStart"/>
                  <w:r w:rsidRPr="0086748F">
                    <w:rPr>
                      <w:rFonts w:ascii="Bookman Old Style" w:hAnsi="Bookman Old Style"/>
                    </w:rPr>
                    <w:t>.</w:t>
                  </w:r>
                  <w:proofErr w:type="gramEnd"/>
                  <w:r w:rsidRPr="0086748F">
                    <w:rPr>
                      <w:rFonts w:ascii="Bookman Old Style" w:hAnsi="Bookman Old Style"/>
                    </w:rPr>
                    <w:t xml:space="preserve"> </w:t>
                  </w:r>
                  <w:proofErr w:type="gramStart"/>
                  <w:r w:rsidRPr="0086748F">
                    <w:rPr>
                      <w:rFonts w:ascii="Bookman Old Style" w:hAnsi="Bookman Old Style"/>
                    </w:rPr>
                    <w:t>д</w:t>
                  </w:r>
                  <w:proofErr w:type="gramEnd"/>
                  <w:r w:rsidRPr="0086748F">
                    <w:rPr>
                      <w:rFonts w:ascii="Bookman Old Style" w:hAnsi="Bookman Old Style"/>
                    </w:rPr>
                    <w:t>ней)</w:t>
                  </w:r>
                </w:p>
              </w:txbxContent>
            </v:textbox>
          </v:rect>
        </w:pict>
      </w:r>
      <w:r w:rsidR="000D17E1" w:rsidRPr="000D17E1">
        <w:rPr>
          <w:rFonts w:ascii="Bookman Old Style" w:eastAsia="Calibri" w:hAnsi="Bookman Old Style"/>
          <w:noProof/>
          <w:sz w:val="22"/>
          <w:szCs w:val="22"/>
        </w:rPr>
        <w:pict>
          <v:rect id="Rectangle 114" o:spid="_x0000_s1309" style="position:absolute;margin-left:-7.55pt;margin-top:8.35pt;width:245.95pt;height:54.4pt;z-index:2518067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" strokeweight="1pt">
            <v:textbox>
              <w:txbxContent>
                <w:p w:rsidR="004A637C" w:rsidRDefault="004A637C" w:rsidP="00355232">
                  <w:pPr>
                    <w:ind w:firstLine="0"/>
                    <w:jc w:val="center"/>
                    <w:rPr>
                      <w:rFonts w:ascii="Bookman Old Style" w:hAnsi="Bookman Old Style"/>
                    </w:rPr>
                  </w:pPr>
                  <w:r w:rsidRPr="0086748F">
                    <w:rPr>
                      <w:rFonts w:ascii="Bookman Old Style" w:hAnsi="Bookman Old Style"/>
                    </w:rPr>
                    <w:t>Получение технических условий подключения (технологического присоединения) объектов к сетям инженерно-технического обеспечения</w:t>
                  </w:r>
                </w:p>
                <w:p w:rsidR="004A637C" w:rsidRPr="0086748F" w:rsidRDefault="004A637C" w:rsidP="00355232">
                  <w:pPr>
                    <w:ind w:firstLine="0"/>
                    <w:jc w:val="center"/>
                  </w:pPr>
                  <w:r w:rsidRPr="0086748F">
                    <w:rPr>
                      <w:rFonts w:ascii="Bookman Old Style" w:hAnsi="Bookman Old Style"/>
                    </w:rPr>
                    <w:t xml:space="preserve"> (10 раб</w:t>
                  </w:r>
                  <w:proofErr w:type="gramStart"/>
                  <w:r w:rsidRPr="0086748F">
                    <w:rPr>
                      <w:rFonts w:ascii="Bookman Old Style" w:hAnsi="Bookman Old Style"/>
                    </w:rPr>
                    <w:t>.</w:t>
                  </w:r>
                  <w:proofErr w:type="gramEnd"/>
                  <w:r w:rsidRPr="0086748F">
                    <w:rPr>
                      <w:rFonts w:ascii="Bookman Old Style" w:hAnsi="Bookman Old Style"/>
                    </w:rPr>
                    <w:t xml:space="preserve"> </w:t>
                  </w:r>
                  <w:proofErr w:type="gramStart"/>
                  <w:r w:rsidRPr="0086748F">
                    <w:rPr>
                      <w:rFonts w:ascii="Bookman Old Style" w:hAnsi="Bookman Old Style"/>
                    </w:rPr>
                    <w:t>д</w:t>
                  </w:r>
                  <w:proofErr w:type="gramEnd"/>
                  <w:r w:rsidRPr="0086748F">
                    <w:rPr>
                      <w:rFonts w:ascii="Bookman Old Style" w:hAnsi="Bookman Old Style"/>
                    </w:rPr>
                    <w:t>ней)</w:t>
                  </w:r>
                </w:p>
              </w:txbxContent>
            </v:textbox>
          </v:rect>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22C14"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eastAsia="Calibri" w:hAnsi="Bookman Old Style"/>
          <w:noProof/>
          <w:sz w:val="22"/>
          <w:szCs w:val="22"/>
        </w:rPr>
        <w:pict>
          <v:rect id="Rectangle 118" o:spid="_x0000_s1313" style="position:absolute;margin-left:266.7pt;margin-top:10.15pt;width:237.5pt;height:32.55pt;z-index:2518108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" strokeweight="1pt">
            <v:textbox>
              <w:txbxContent>
                <w:p w:rsidR="004A637C" w:rsidRDefault="004A637C" w:rsidP="00355232">
                  <w:pPr>
                    <w:ind w:firstLine="0"/>
                    <w:jc w:val="center"/>
                    <w:rPr>
                      <w:rFonts w:ascii="Bookman Old Style" w:hAnsi="Bookman Old Style"/>
                    </w:rPr>
                  </w:pPr>
                  <w:r w:rsidRPr="00D33F66">
                    <w:rPr>
                      <w:rFonts w:ascii="Bookman Old Style" w:hAnsi="Bookman Old Style"/>
                    </w:rPr>
                    <w:t>Принятие решения о проведен</w:t>
                  </w:r>
                  <w:proofErr w:type="gramStart"/>
                  <w:r w:rsidRPr="00D33F66">
                    <w:rPr>
                      <w:rFonts w:ascii="Bookman Old Style" w:hAnsi="Bookman Old Style"/>
                    </w:rPr>
                    <w:t>ии ау</w:t>
                  </w:r>
                  <w:proofErr w:type="gramEnd"/>
                  <w:r w:rsidRPr="00D33F66">
                    <w:rPr>
                      <w:rFonts w:ascii="Bookman Old Style" w:hAnsi="Bookman Old Style"/>
                    </w:rPr>
                    <w:t>кциона</w:t>
                  </w:r>
                </w:p>
                <w:p w:rsidR="004A637C" w:rsidRPr="00D33F66" w:rsidRDefault="004A637C" w:rsidP="00355232">
                  <w:pPr>
                    <w:ind w:firstLine="0"/>
                    <w:jc w:val="center"/>
                  </w:pPr>
                  <w:r w:rsidRPr="00D33F66">
                    <w:rPr>
                      <w:rFonts w:ascii="Bookman Old Style" w:hAnsi="Bookman Old Style"/>
                    </w:rPr>
                    <w:t xml:space="preserve"> (15 раб</w:t>
                  </w:r>
                  <w:proofErr w:type="gramStart"/>
                  <w:r w:rsidRPr="00D33F66">
                    <w:rPr>
                      <w:rFonts w:ascii="Bookman Old Style" w:hAnsi="Bookman Old Style"/>
                    </w:rPr>
                    <w:t>.</w:t>
                  </w:r>
                  <w:proofErr w:type="gramEnd"/>
                  <w:r w:rsidRPr="00D33F66">
                    <w:rPr>
                      <w:rFonts w:ascii="Bookman Old Style" w:hAnsi="Bookman Old Style"/>
                    </w:rPr>
                    <w:t xml:space="preserve"> </w:t>
                  </w:r>
                  <w:proofErr w:type="gramStart"/>
                  <w:r w:rsidRPr="00D33F66">
                    <w:rPr>
                      <w:rFonts w:ascii="Bookman Old Style" w:hAnsi="Bookman Old Style"/>
                    </w:rPr>
                    <w:t>д</w:t>
                  </w:r>
                  <w:proofErr w:type="gramEnd"/>
                  <w:r w:rsidRPr="00D33F66">
                    <w:rPr>
                      <w:rFonts w:ascii="Bookman Old Style" w:hAnsi="Bookman Old Style"/>
                    </w:rPr>
                    <w:t>ней)</w:t>
                  </w:r>
                </w:p>
              </w:txbxContent>
            </v:textbox>
          </v:rect>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0D17E1" w:rsidRPr="000D17E1" w:rsidRDefault="00022C14" w:rsidP="000D17E1">
      <w:pPr>
        <w:autoSpaceDE/>
        <w:autoSpaceDN/>
        <w:spacing w:after="160" w:line="259" w:lineRule="auto"/>
        <w:ind w:firstLine="0"/>
        <w:jc w:val="left"/>
        <w:rPr>
          <w:rFonts w:ascii="Bookman Old Style" w:eastAsia="Calibri" w:hAnsi="Bookman Old Style"/>
          <w:sz w:val="22"/>
          <w:szCs w:val="22"/>
          <w:lang w:eastAsia="en-US"/>
        </w:rPr>
      </w:pPr>
      <w:r w:rsidRPr="000D17E1">
        <w:rPr>
          <w:rFonts w:ascii="Bookman Old Style" w:hAnsi="Bookman Old Style"/>
          <w:noProof/>
          <w:sz w:val="22"/>
          <w:szCs w:val="22"/>
        </w:rPr>
        <w:pict>
          <v:rect id="Rectangle 122" o:spid="_x0000_s1317" style="position:absolute;margin-left:-7.55pt;margin-top:12pt;width:511.25pt;height:32.45pt;z-index:2518149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" strokeweight="1pt">
            <v:textbox>
              <w:txbxContent>
                <w:p w:rsidR="004A637C" w:rsidRDefault="004A637C" w:rsidP="00355232">
                  <w:pPr>
                    <w:ind w:firstLine="0"/>
                    <w:jc w:val="center"/>
                    <w:rPr>
                      <w:rFonts w:ascii="Bookman Old Style" w:hAnsi="Bookman Old Style"/>
                    </w:rPr>
                  </w:pPr>
                  <w:r w:rsidRPr="00D33F66">
                    <w:rPr>
                      <w:rFonts w:ascii="Bookman Old Style" w:hAnsi="Bookman Old Style"/>
                    </w:rPr>
                    <w:t>Обеспечение проведения аукциона</w:t>
                  </w:r>
                </w:p>
                <w:p w:rsidR="004A637C" w:rsidRPr="00D33F66" w:rsidRDefault="004A637C" w:rsidP="00355232">
                  <w:pPr>
                    <w:ind w:firstLine="0"/>
                    <w:jc w:val="center"/>
                  </w:pPr>
                  <w:r w:rsidRPr="00D33F66">
                    <w:rPr>
                      <w:rFonts w:ascii="Bookman Old Style" w:hAnsi="Bookman Old Style"/>
                    </w:rPr>
                    <w:t xml:space="preserve"> (5 рабочих дней на подготовку и 30 календарных дней на сбор </w:t>
                  </w:r>
                  <w:r>
                    <w:rPr>
                      <w:rFonts w:ascii="Bookman Old Style" w:hAnsi="Bookman Old Style"/>
                    </w:rPr>
                    <w:t>з</w:t>
                  </w:r>
                  <w:r w:rsidRPr="00D33F66">
                    <w:rPr>
                      <w:rFonts w:ascii="Bookman Old Style" w:hAnsi="Bookman Old Style"/>
                    </w:rPr>
                    <w:t>аявок)</w:t>
                  </w:r>
                </w:p>
              </w:txbxContent>
            </v:textbox>
          </v:rect>
        </w:pict>
      </w:r>
    </w:p>
    <w:p w:rsidR="000D17E1" w:rsidRPr="000D17E1" w:rsidRDefault="000D17E1" w:rsidP="000D17E1">
      <w:pPr>
        <w:autoSpaceDE/>
        <w:autoSpaceDN/>
        <w:spacing w:after="160" w:line="259" w:lineRule="auto"/>
        <w:ind w:firstLine="0"/>
        <w:jc w:val="left"/>
        <w:rPr>
          <w:rFonts w:ascii="Bookman Old Style" w:hAnsi="Bookman Old Style"/>
          <w:sz w:val="22"/>
          <w:szCs w:val="22"/>
        </w:rPr>
      </w:pPr>
    </w:p>
    <w:p w:rsidR="000D17E1" w:rsidRPr="000D17E1" w:rsidRDefault="00022C14" w:rsidP="000D17E1">
      <w:pPr>
        <w:autoSpaceDE/>
        <w:autoSpaceDN/>
        <w:spacing w:after="160" w:line="259" w:lineRule="auto"/>
        <w:ind w:firstLine="0"/>
        <w:jc w:val="left"/>
        <w:rPr>
          <w:rFonts w:ascii="Bookman Old Style" w:hAnsi="Bookman Old Style"/>
          <w:sz w:val="22"/>
          <w:szCs w:val="22"/>
        </w:rPr>
      </w:pPr>
      <w:r w:rsidRPr="000D17E1">
        <w:rPr>
          <w:rFonts w:ascii="Bookman Old Style" w:hAnsi="Bookman Old Style"/>
          <w:noProof/>
          <w:sz w:val="22"/>
          <w:szCs w:val="22"/>
        </w:rPr>
        <w:pict>
          <v:rect id="Rectangle 124" o:spid="_x0000_s1319" style="position:absolute;margin-left:266.7pt;margin-top:13.8pt;width:237.5pt;height:46.3pt;z-index:251816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" strokeweight="1pt">
            <v:textbox>
              <w:txbxContent>
                <w:p w:rsidR="004A637C" w:rsidRDefault="004A637C" w:rsidP="00355232">
                  <w:pPr>
                    <w:ind w:firstLine="0"/>
                    <w:jc w:val="center"/>
                    <w:rPr>
                      <w:rFonts w:ascii="Bookman Old Style" w:hAnsi="Bookman Old Style"/>
                    </w:rPr>
                  </w:pPr>
                  <w:r w:rsidRPr="00D33F66">
                    <w:rPr>
                      <w:rFonts w:ascii="Bookman Old Style" w:hAnsi="Bookman Old Style"/>
                    </w:rPr>
                    <w:t xml:space="preserve">Подписание и вручение (выдача) копии протокола о результатах аукциона </w:t>
                  </w:r>
                </w:p>
                <w:p w:rsidR="004A637C" w:rsidRPr="00D33F66" w:rsidRDefault="004A637C" w:rsidP="00355232">
                  <w:pPr>
                    <w:ind w:firstLine="0"/>
                    <w:jc w:val="center"/>
                  </w:pPr>
                  <w:r w:rsidRPr="00D33F66">
                    <w:rPr>
                      <w:rFonts w:ascii="Bookman Old Style" w:hAnsi="Bookman Old Style"/>
                    </w:rPr>
                    <w:t>(2 рабочих дня)</w:t>
                  </w:r>
                </w:p>
              </w:txbxContent>
            </v:textbox>
          </v:rect>
        </w:pict>
      </w:r>
      <w:r w:rsidRPr="000D17E1">
        <w:rPr>
          <w:rFonts w:ascii="Bookman Old Style" w:hAnsi="Bookman Old Style"/>
          <w:noProof/>
          <w:sz w:val="22"/>
          <w:szCs w:val="22"/>
        </w:rPr>
        <w:pict>
          <v:rect id="Rectangle 123" o:spid="_x0000_s1318" style="position:absolute;margin-left:-7.55pt;margin-top:13.8pt;width:244.45pt;height:46.3pt;z-index:2518159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" strokeweight="1pt">
            <v:textbox>
              <w:txbxContent>
                <w:p w:rsidR="004A637C" w:rsidRPr="00D33F66" w:rsidRDefault="004A637C" w:rsidP="00355232">
                  <w:pPr>
                    <w:ind w:firstLine="0"/>
                    <w:jc w:val="center"/>
                  </w:pPr>
                  <w:r w:rsidRPr="00D33F66">
                    <w:rPr>
                      <w:rFonts w:ascii="Bookman Old Style" w:hAnsi="Bookman Old Style"/>
                    </w:rPr>
                    <w:t>Подготовка, подписание и вручение (выдача) договора купли-продажи, либо аренды земельного участка (5 раб</w:t>
                  </w:r>
                  <w:proofErr w:type="gramStart"/>
                  <w:r w:rsidRPr="00D33F66">
                    <w:rPr>
                      <w:rFonts w:ascii="Bookman Old Style" w:hAnsi="Bookman Old Style"/>
                    </w:rPr>
                    <w:t>.</w:t>
                  </w:r>
                  <w:proofErr w:type="gramEnd"/>
                  <w:r w:rsidRPr="00D33F66">
                    <w:rPr>
                      <w:rFonts w:ascii="Bookman Old Style" w:hAnsi="Bookman Old Style"/>
                    </w:rPr>
                    <w:t xml:space="preserve"> </w:t>
                  </w:r>
                  <w:proofErr w:type="gramStart"/>
                  <w:r w:rsidRPr="00D33F66">
                    <w:rPr>
                      <w:rFonts w:ascii="Bookman Old Style" w:hAnsi="Bookman Old Style"/>
                    </w:rPr>
                    <w:t>д</w:t>
                  </w:r>
                  <w:proofErr w:type="gramEnd"/>
                  <w:r w:rsidRPr="00D33F66">
                    <w:rPr>
                      <w:rFonts w:ascii="Bookman Old Style" w:hAnsi="Bookman Old Style"/>
                    </w:rPr>
                    <w:t>ней)</w:t>
                  </w:r>
                </w:p>
              </w:txbxContent>
            </v:textbox>
          </v:rect>
        </w:pict>
      </w:r>
      <w:r w:rsidR="000D17E1" w:rsidRPr="000D17E1">
        <w:rPr>
          <w:rFonts w:ascii="Bookman Old Style" w:hAnsi="Bookman Old Style"/>
          <w:noProof/>
          <w:sz w:val="22"/>
          <w:szCs w:val="22"/>
        </w:rPr>
        <w:pict>
          <v:line id="Line 126" o:spid="_x0000_s1321" style="position:absolute;flip:x;z-index:251819008;visibility:visible" from="153pt,.6pt" to="153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">
            <v:stroke endarrow="block"/>
          </v:line>
        </w:pict>
      </w:r>
    </w:p>
    <w:p w:rsidR="000D17E1" w:rsidRPr="000D17E1" w:rsidRDefault="000D17E1" w:rsidP="000D17E1">
      <w:pPr>
        <w:autoSpaceDE/>
        <w:autoSpaceDN/>
        <w:spacing w:after="160" w:line="259" w:lineRule="auto"/>
        <w:ind w:firstLine="0"/>
        <w:jc w:val="left"/>
        <w:rPr>
          <w:rFonts w:ascii="Bookman Old Style" w:hAnsi="Bookman Old Style"/>
          <w:sz w:val="22"/>
          <w:szCs w:val="22"/>
        </w:rPr>
      </w:pPr>
    </w:p>
    <w:p w:rsidR="000D17E1" w:rsidRPr="000D17E1" w:rsidRDefault="000D17E1" w:rsidP="000D17E1">
      <w:pPr>
        <w:autoSpaceDE/>
        <w:autoSpaceDN/>
        <w:spacing w:after="160" w:line="259" w:lineRule="auto"/>
        <w:ind w:firstLine="0"/>
        <w:jc w:val="left"/>
        <w:rPr>
          <w:rFonts w:ascii="Bookman Old Style" w:hAnsi="Bookman Old Style"/>
          <w:sz w:val="22"/>
          <w:szCs w:val="22"/>
        </w:rPr>
      </w:pPr>
    </w:p>
    <w:p w:rsidR="000D17E1" w:rsidRPr="000D17E1" w:rsidRDefault="000D17E1" w:rsidP="000D17E1">
      <w:pPr>
        <w:autoSpaceDE/>
        <w:autoSpaceDN/>
        <w:spacing w:after="160" w:line="259" w:lineRule="auto"/>
        <w:ind w:firstLine="0"/>
        <w:jc w:val="left"/>
        <w:rPr>
          <w:rFonts w:ascii="Bookman Old Style" w:hAnsi="Bookman Old Style"/>
          <w:sz w:val="22"/>
          <w:szCs w:val="22"/>
        </w:rPr>
      </w:pPr>
    </w:p>
    <w:p w:rsidR="000D17E1" w:rsidRPr="000D17E1" w:rsidRDefault="000D17E1" w:rsidP="000D17E1">
      <w:pPr>
        <w:autoSpaceDE/>
        <w:autoSpaceDN/>
        <w:spacing w:after="160" w:line="259" w:lineRule="auto"/>
        <w:ind w:firstLine="0"/>
        <w:jc w:val="left"/>
        <w:rPr>
          <w:rFonts w:ascii="Bookman Old Style" w:hAnsi="Bookman Old Style"/>
          <w:sz w:val="22"/>
          <w:szCs w:val="22"/>
        </w:rPr>
      </w:pPr>
      <w:r w:rsidRPr="000D17E1">
        <w:rPr>
          <w:rFonts w:ascii="Bookman Old Style" w:hAnsi="Bookman Old Style"/>
          <w:noProof/>
          <w:sz w:val="22"/>
          <w:szCs w:val="22"/>
        </w:rPr>
        <w:pict>
          <v:shape id="Прямая со стрелкой 7" o:spid="_x0000_s1280" type="#_x0000_t32" style="position:absolute;margin-left:-170pt;margin-top:.85pt;width:26.25pt;height:15.75pt;flip:x;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">
            <v:stroke endarrow="block"/>
          </v:shape>
        </w:pict>
      </w:r>
    </w:p>
    <w:p w:rsidR="000D17E1" w:rsidRPr="000D17E1" w:rsidRDefault="000D17E1" w:rsidP="000D17E1">
      <w:pPr>
        <w:autoSpaceDE/>
        <w:autoSpaceDN/>
        <w:spacing w:after="160" w:line="259" w:lineRule="auto"/>
        <w:ind w:firstLine="0"/>
        <w:jc w:val="left"/>
        <w:rPr>
          <w:rFonts w:ascii="Bookman Old Style" w:eastAsia="Calibri" w:hAnsi="Bookman Old Style"/>
          <w:sz w:val="22"/>
          <w:szCs w:val="22"/>
          <w:lang w:eastAsia="en-US"/>
        </w:rPr>
      </w:pPr>
    </w:p>
    <w:p w:rsidR="004A637C" w:rsidRPr="004A637C" w:rsidRDefault="004A637C">
      <w:pPr>
        <w:autoSpaceDE/>
        <w:autoSpaceDN/>
        <w:ind w:firstLine="0"/>
        <w:jc w:val="left"/>
        <w:rPr>
          <w:rFonts w:ascii="Bookman Old Style" w:hAnsi="Bookman Old Style"/>
          <w:sz w:val="22"/>
          <w:szCs w:val="22"/>
        </w:rPr>
      </w:pPr>
      <w:r w:rsidRPr="004A637C">
        <w:rPr>
          <w:rFonts w:ascii="Bookman Old Style" w:hAnsi="Bookman Old Style"/>
          <w:sz w:val="22"/>
          <w:szCs w:val="22"/>
        </w:rPr>
        <w:br w:type="page"/>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lastRenderedPageBreak/>
        <w:t>Приложение №5 к  постановлению</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Окружной Администрации ГО «Жатай»</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от «01» февраля 2018 г. N 7-г</w:t>
      </w:r>
    </w:p>
    <w:p w:rsidR="004A637C" w:rsidRPr="004A637C" w:rsidRDefault="004A637C" w:rsidP="004A637C">
      <w:pPr>
        <w:pStyle w:val="ab"/>
        <w:ind w:left="0" w:firstLine="709"/>
        <w:jc w:val="both"/>
        <w:rPr>
          <w:rFonts w:ascii="Bookman Old Style" w:hAnsi="Bookman Old Style"/>
        </w:rPr>
      </w:pPr>
    </w:p>
    <w:p w:rsidR="004A637C" w:rsidRPr="004A637C" w:rsidRDefault="004A637C" w:rsidP="004A637C">
      <w:pPr>
        <w:adjustRightInd w:val="0"/>
        <w:jc w:val="center"/>
        <w:rPr>
          <w:rFonts w:ascii="Bookman Old Style" w:eastAsia="Calibri" w:hAnsi="Bookman Old Style"/>
          <w:b/>
          <w:sz w:val="22"/>
          <w:szCs w:val="22"/>
        </w:rPr>
      </w:pPr>
      <w:r w:rsidRPr="004A637C">
        <w:rPr>
          <w:rFonts w:ascii="Bookman Old Style" w:eastAsia="Calibri" w:hAnsi="Bookman Old Style"/>
          <w:b/>
          <w:sz w:val="22"/>
          <w:szCs w:val="22"/>
        </w:rPr>
        <w:t>Административный регламент оказания муниципальной услуги</w:t>
      </w:r>
    </w:p>
    <w:p w:rsidR="004A637C" w:rsidRPr="004A637C" w:rsidRDefault="004A637C" w:rsidP="004A637C">
      <w:pPr>
        <w:jc w:val="center"/>
        <w:rPr>
          <w:rFonts w:ascii="Bookman Old Style" w:hAnsi="Bookman Old Style"/>
          <w:b/>
          <w:sz w:val="22"/>
          <w:szCs w:val="22"/>
        </w:rPr>
      </w:pPr>
      <w:r w:rsidRPr="004A637C">
        <w:rPr>
          <w:rFonts w:ascii="Bookman Old Style" w:hAnsi="Bookman Old Style"/>
          <w:b/>
          <w:sz w:val="22"/>
          <w:szCs w:val="22"/>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p>
    <w:p w:rsidR="004A637C" w:rsidRPr="004A637C" w:rsidRDefault="004A637C" w:rsidP="004A637C">
      <w:pPr>
        <w:jc w:val="center"/>
        <w:rPr>
          <w:rFonts w:ascii="Bookman Old Style" w:hAnsi="Bookman Old Style"/>
          <w:b/>
          <w:sz w:val="22"/>
          <w:szCs w:val="22"/>
        </w:rPr>
      </w:pPr>
      <w:r w:rsidRPr="004A637C">
        <w:rPr>
          <w:rFonts w:ascii="Bookman Old Style" w:hAnsi="Bookman Old Style"/>
          <w:b/>
          <w:sz w:val="22"/>
          <w:szCs w:val="22"/>
        </w:rPr>
        <w:t>без проведения торгов"</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I. ОБЩИЕ ПОЛОЖЕНИЯ</w:t>
      </w:r>
    </w:p>
    <w:p w:rsidR="004A637C" w:rsidRPr="004A637C" w:rsidRDefault="004A637C" w:rsidP="004A637C">
      <w:pPr>
        <w:rPr>
          <w:rFonts w:ascii="Bookman Old Style" w:eastAsia="Calibri"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Предмет регулирования</w:t>
      </w:r>
    </w:p>
    <w:p w:rsidR="004A637C" w:rsidRPr="004A637C" w:rsidRDefault="004A637C" w:rsidP="004A637C">
      <w:pPr>
        <w:jc w:val="center"/>
        <w:rPr>
          <w:rFonts w:ascii="Bookman Old Style" w:eastAsia="Calibri" w:hAnsi="Bookman Old Style"/>
          <w:sz w:val="22"/>
          <w:szCs w:val="22"/>
        </w:rPr>
      </w:pPr>
    </w:p>
    <w:p w:rsidR="004A637C" w:rsidRPr="004A637C" w:rsidRDefault="004A637C" w:rsidP="004A637C">
      <w:pPr>
        <w:rPr>
          <w:rFonts w:ascii="Bookman Old Style" w:hAnsi="Bookman Old Style"/>
          <w:sz w:val="22"/>
          <w:szCs w:val="22"/>
        </w:rPr>
      </w:pPr>
      <w:r w:rsidRPr="004A637C">
        <w:rPr>
          <w:rFonts w:ascii="Bookman Old Style" w:hAnsi="Bookman Old Style"/>
          <w:sz w:val="22"/>
          <w:szCs w:val="22"/>
        </w:rPr>
        <w:t xml:space="preserve">1.1. </w:t>
      </w:r>
      <w:proofErr w:type="gramStart"/>
      <w:r w:rsidRPr="004A637C">
        <w:rPr>
          <w:rFonts w:ascii="Bookman Old Style" w:hAnsi="Bookman Old Style"/>
          <w:sz w:val="22"/>
          <w:szCs w:val="22"/>
        </w:rPr>
        <w:t>Административный регламент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(далее - административный регламент) разработан в целях повышения качества исполнения и доступности результатов предоставления муниципальной услуги, создания комфортных условий для физических и юридических лиц при обращении за предоставлением муниципальной услуги (далее - заявители) и определяет сроки и последовательность административных процедур</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 xml:space="preserve">действий) Окружной Администрации ГО «Жатай в лице отдела имущественных и земельных отношений (далее - Отдел), осуществляемых по заявлениям физических и юридических лиц при предоставлении муниципальной услуги, в пределах полномочий Отдела, установленных законодательством Российской Федерации и в соответствии с требованиями </w:t>
      </w:r>
      <w:hyperlink r:id="rId105" w:history="1">
        <w:r w:rsidRPr="004A637C">
          <w:rPr>
            <w:rStyle w:val="a3"/>
            <w:rFonts w:ascii="Bookman Old Style" w:hAnsi="Bookman Old Style"/>
            <w:sz w:val="22"/>
            <w:szCs w:val="22"/>
          </w:rPr>
          <w:t>Федерального закона от 27 июля 2010 года N 210-ФЗ "Об организации предоставления государственных и муниципальных услуг"</w:t>
        </w:r>
      </w:hyperlink>
      <w:r w:rsidRPr="004A637C">
        <w:rPr>
          <w:rFonts w:ascii="Bookman Old Style" w:hAnsi="Bookman Old Style"/>
          <w:sz w:val="22"/>
          <w:szCs w:val="22"/>
        </w:rPr>
        <w:t>.</w:t>
      </w:r>
      <w:proofErr w:type="gramEnd"/>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Круг заявителей</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
    <w:p w:rsidR="004A637C" w:rsidRPr="004A637C" w:rsidRDefault="004A637C" w:rsidP="004A637C">
      <w:pPr>
        <w:adjustRightInd w:val="0"/>
        <w:outlineLvl w:val="0"/>
        <w:rPr>
          <w:rFonts w:ascii="Bookman Old Style" w:hAnsi="Bookman Old Style"/>
          <w:sz w:val="22"/>
          <w:szCs w:val="22"/>
        </w:rPr>
      </w:pPr>
      <w:r w:rsidRPr="004A637C">
        <w:rPr>
          <w:rFonts w:ascii="Bookman Old Style" w:hAnsi="Bookman Old Style"/>
          <w:sz w:val="22"/>
          <w:szCs w:val="22"/>
        </w:rPr>
        <w:t>1.2. Муниципальная услуга предоставляется физическим лицам, индивидуальным предпринимателям, юридическим лицам - арендаторам земельных участков, находящихся в государственной или муниципальной собственности, обладающих правом передать арендные права земельного участка в субаренду при наличии в договоре аренды земельного участка запрета на передачу земельного в субаренду без согласия арендодателя.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1.2.1. От имени физических лиц заявления могут подавать:</w:t>
      </w:r>
    </w:p>
    <w:p w:rsidR="004A637C" w:rsidRPr="004A637C" w:rsidRDefault="004A637C" w:rsidP="004A637C">
      <w:pPr>
        <w:pStyle w:val="formattext"/>
        <w:numPr>
          <w:ilvl w:val="0"/>
          <w:numId w:val="40"/>
        </w:numPr>
        <w:tabs>
          <w:tab w:val="left" w:pos="1187"/>
        </w:tabs>
        <w:spacing w:before="0" w:beforeAutospacing="0" w:after="0" w:afterAutospacing="0"/>
        <w:ind w:left="0" w:firstLine="709"/>
        <w:jc w:val="both"/>
        <w:rPr>
          <w:rFonts w:ascii="Bookman Old Style" w:hAnsi="Bookman Old Style"/>
          <w:sz w:val="22"/>
          <w:szCs w:val="22"/>
        </w:rPr>
      </w:pPr>
      <w:r w:rsidRPr="004A637C">
        <w:rPr>
          <w:rFonts w:ascii="Bookman Old Style" w:hAnsi="Bookman Old Style"/>
          <w:sz w:val="22"/>
          <w:szCs w:val="22"/>
        </w:rPr>
        <w:t>законные представители (родители, усыновители, опекуны) несовершеннолетних в возрасте до 14 лет;</w:t>
      </w:r>
    </w:p>
    <w:p w:rsidR="004A637C" w:rsidRPr="004A637C" w:rsidRDefault="004A637C" w:rsidP="004A637C">
      <w:pPr>
        <w:pStyle w:val="formattext"/>
        <w:numPr>
          <w:ilvl w:val="0"/>
          <w:numId w:val="40"/>
        </w:numPr>
        <w:spacing w:before="0" w:beforeAutospacing="0" w:after="0" w:afterAutospacing="0"/>
        <w:ind w:left="0" w:firstLine="709"/>
        <w:jc w:val="both"/>
        <w:rPr>
          <w:rFonts w:ascii="Bookman Old Style" w:hAnsi="Bookman Old Style"/>
          <w:sz w:val="22"/>
          <w:szCs w:val="22"/>
        </w:rPr>
      </w:pPr>
      <w:r w:rsidRPr="004A637C">
        <w:rPr>
          <w:rFonts w:ascii="Bookman Old Style" w:hAnsi="Bookman Old Style"/>
          <w:sz w:val="22"/>
          <w:szCs w:val="22"/>
        </w:rPr>
        <w:t>опекуны недееспособных граждан;</w:t>
      </w:r>
    </w:p>
    <w:p w:rsidR="004A637C" w:rsidRPr="004A637C" w:rsidRDefault="004A637C" w:rsidP="004A637C">
      <w:pPr>
        <w:pStyle w:val="formattext"/>
        <w:numPr>
          <w:ilvl w:val="0"/>
          <w:numId w:val="40"/>
        </w:numPr>
        <w:spacing w:before="0" w:beforeAutospacing="0" w:after="0" w:afterAutospacing="0"/>
        <w:ind w:left="0" w:firstLine="709"/>
        <w:jc w:val="both"/>
        <w:rPr>
          <w:rFonts w:ascii="Bookman Old Style" w:hAnsi="Bookman Old Style"/>
          <w:sz w:val="22"/>
          <w:szCs w:val="22"/>
        </w:rPr>
      </w:pPr>
      <w:r w:rsidRPr="004A637C">
        <w:rPr>
          <w:rFonts w:ascii="Bookman Old Style" w:hAnsi="Bookman Old Style"/>
          <w:sz w:val="22"/>
          <w:szCs w:val="22"/>
        </w:rPr>
        <w:t>представители, действующие в силу полномочий, основанных на доверенности или договоре.</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Опекуны - законные представители малолетних граждан (не достигших возраста четырнадцати лет), а также граждан, признанных судом недееспособными.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Несовершеннолетние в возрасте от четырнадцати до восемнадцати лет заявления подают самостоятельно с письменного согласия своих законных представителей - родителей, усыновителей или попечителей.</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Граждане, которые ограничены в дееспособности в порядке, установленном гражданским процессуальным законодательством, подают заявления лишь с согласия попечителя.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1.2.2. От имени юридических лиц заявления подают лица, действующие в соответствии с законом, иными правовыми актами и учредительными документами юридического лица без доверенности (руководители); представители - в силу полномочий, основанных на доверенности или договоре. В предусмотренных законом случаях от имени юридического лица могут действовать его участники.</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ind w:firstLine="540"/>
        <w:jc w:val="center"/>
        <w:rPr>
          <w:rFonts w:ascii="Bookman Old Style" w:hAnsi="Bookman Old Style"/>
          <w:sz w:val="22"/>
          <w:szCs w:val="22"/>
        </w:rPr>
      </w:pPr>
      <w:r w:rsidRPr="004A637C">
        <w:rPr>
          <w:rFonts w:ascii="Bookman Old Style" w:hAnsi="Bookman Old Style"/>
          <w:sz w:val="22"/>
          <w:szCs w:val="22"/>
        </w:rPr>
        <w:t>Требования к порядку информирования о предоставлении муниципальной услуги</w:t>
      </w:r>
    </w:p>
    <w:p w:rsidR="004A637C" w:rsidRPr="004A637C" w:rsidRDefault="004A637C" w:rsidP="004A637C">
      <w:pPr>
        <w:rPr>
          <w:rFonts w:ascii="Bookman Old Style" w:hAnsi="Bookman Old Style"/>
          <w:sz w:val="22"/>
          <w:szCs w:val="22"/>
        </w:rPr>
      </w:pPr>
    </w:p>
    <w:p w:rsidR="004A637C" w:rsidRPr="004A637C" w:rsidRDefault="004A637C" w:rsidP="004A637C">
      <w:pPr>
        <w:spacing w:before="120"/>
        <w:ind w:firstLine="567"/>
        <w:rPr>
          <w:rFonts w:ascii="Bookman Old Style" w:hAnsi="Bookman Old Style"/>
          <w:sz w:val="22"/>
          <w:szCs w:val="22"/>
        </w:rPr>
      </w:pPr>
      <w:r w:rsidRPr="004A637C">
        <w:rPr>
          <w:rFonts w:ascii="Bookman Old Style" w:hAnsi="Bookman Old Style"/>
          <w:sz w:val="22"/>
          <w:szCs w:val="22"/>
        </w:rPr>
        <w:lastRenderedPageBreak/>
        <w:t xml:space="preserve">1.3. </w:t>
      </w:r>
      <w:proofErr w:type="gramStart"/>
      <w:r w:rsidRPr="004A637C">
        <w:rPr>
          <w:rFonts w:ascii="Bookman Old Style" w:hAnsi="Bookman Old Style"/>
          <w:sz w:val="22"/>
          <w:szCs w:val="22"/>
        </w:rPr>
        <w:t>Местонахождение окружной администрации Городского округа «Жатай» (далее - Администрация): 677902, Россия, Республика Саха (Якутия), п. Жатай, ул. Северная, д. 29</w:t>
      </w:r>
      <w:proofErr w:type="gramEnd"/>
    </w:p>
    <w:p w:rsidR="004A637C" w:rsidRPr="004A637C" w:rsidRDefault="004A637C" w:rsidP="004A637C">
      <w:pPr>
        <w:rPr>
          <w:rFonts w:ascii="Bookman Old Style" w:hAnsi="Bookman Old Style"/>
          <w:sz w:val="22"/>
          <w:szCs w:val="22"/>
        </w:rPr>
      </w:pPr>
      <w:r w:rsidRPr="004A637C">
        <w:rPr>
          <w:rFonts w:ascii="Bookman Old Style" w:hAnsi="Bookman Old Style"/>
          <w:sz w:val="22"/>
          <w:szCs w:val="22"/>
        </w:rPr>
        <w:t>График (режим) работы Администрации: Ежедневно, в рабочие дни с 9.00 до 18.00.</w:t>
      </w:r>
    </w:p>
    <w:p w:rsidR="004A637C" w:rsidRPr="004A637C" w:rsidRDefault="004A637C" w:rsidP="004A637C">
      <w:pPr>
        <w:rPr>
          <w:rFonts w:ascii="Bookman Old Style" w:hAnsi="Bookman Old Style"/>
          <w:sz w:val="22"/>
          <w:szCs w:val="22"/>
        </w:rPr>
      </w:pPr>
      <w:r w:rsidRPr="004A637C">
        <w:rPr>
          <w:rFonts w:ascii="Bookman Old Style" w:hAnsi="Bookman Old Style"/>
          <w:sz w:val="22"/>
          <w:szCs w:val="22"/>
        </w:rPr>
        <w:t>Часы приема заявлений на оказание муниципальной услуги: Ежедневно, в рабочие дни с 9.00 до 17.00.</w:t>
      </w:r>
    </w:p>
    <w:p w:rsidR="004A637C" w:rsidRPr="004A637C" w:rsidRDefault="004A637C" w:rsidP="004A637C">
      <w:pPr>
        <w:rPr>
          <w:rFonts w:ascii="Bookman Old Style" w:hAnsi="Bookman Old Style"/>
          <w:sz w:val="22"/>
          <w:szCs w:val="22"/>
        </w:rPr>
      </w:pPr>
      <w:r w:rsidRPr="004A637C">
        <w:rPr>
          <w:rFonts w:ascii="Bookman Old Style" w:hAnsi="Bookman Old Style"/>
          <w:sz w:val="22"/>
          <w:szCs w:val="22"/>
        </w:rPr>
        <w:t>Обеденный перерыв: с 13.00 до 14.00.</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График (режим) работы Отдела с заявителями: Понедельник (рабочие дни) с 14.00 до 18.00.</w:t>
      </w:r>
    </w:p>
    <w:p w:rsidR="004A637C" w:rsidRPr="004A637C" w:rsidRDefault="004A637C" w:rsidP="004A637C">
      <w:pPr>
        <w:widowControl w:val="0"/>
        <w:adjustRightInd w:val="0"/>
        <w:ind w:firstLine="54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4A637C" w:rsidRPr="004A637C" w:rsidRDefault="004A637C" w:rsidP="004A637C">
      <w:pPr>
        <w:widowControl w:val="0"/>
        <w:adjustRightInd w:val="0"/>
        <w:ind w:firstLine="54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График (режим) работы ГАУ «МФЦ»:</w:t>
      </w:r>
    </w:p>
    <w:p w:rsidR="004A637C" w:rsidRPr="004A637C" w:rsidRDefault="004A637C" w:rsidP="004A637C">
      <w:pPr>
        <w:widowControl w:val="0"/>
        <w:adjustRightInd w:val="0"/>
        <w:ind w:firstLine="54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Республика Саха (Якутия), г. Якутск,  ул. </w:t>
      </w:r>
      <w:proofErr w:type="gramStart"/>
      <w:r w:rsidRPr="004A637C">
        <w:rPr>
          <w:rFonts w:ascii="Bookman Old Style" w:hAnsi="Bookman Old Style"/>
          <w:sz w:val="22"/>
          <w:szCs w:val="22"/>
        </w:rPr>
        <w:t>Ярославского</w:t>
      </w:r>
      <w:proofErr w:type="gramEnd"/>
      <w:r w:rsidRPr="004A637C">
        <w:rPr>
          <w:rFonts w:ascii="Bookman Old Style" w:hAnsi="Bookman Old Style"/>
          <w:sz w:val="22"/>
          <w:szCs w:val="22"/>
        </w:rPr>
        <w:t>, д. 37.</w:t>
      </w:r>
    </w:p>
    <w:p w:rsidR="004A637C" w:rsidRPr="004A637C" w:rsidRDefault="004A637C" w:rsidP="004A637C">
      <w:pPr>
        <w:pStyle w:val="11"/>
        <w:ind w:firstLine="540"/>
        <w:rPr>
          <w:rFonts w:ascii="Bookman Old Style" w:hAnsi="Bookman Old Style"/>
          <w:noProof/>
          <w:snapToGrid/>
          <w:sz w:val="22"/>
          <w:szCs w:val="22"/>
        </w:rPr>
      </w:pPr>
      <w:r w:rsidRPr="004A637C">
        <w:rPr>
          <w:rFonts w:ascii="Bookman Old Style" w:hAnsi="Bookman Old Style"/>
          <w:sz w:val="22"/>
          <w:szCs w:val="22"/>
        </w:rPr>
        <w:t xml:space="preserve">1.4.2. </w:t>
      </w:r>
      <w:proofErr w:type="gramStart"/>
      <w:r w:rsidRPr="004A637C">
        <w:rPr>
          <w:rFonts w:ascii="Bookman Old Style" w:hAnsi="Bookman Old Style"/>
          <w:sz w:val="22"/>
          <w:szCs w:val="22"/>
        </w:rPr>
        <w:t>Управление Федеральной налоговой службы по Республике Саха (Якутия) (далее - УФНС России по РС (Я)</w:t>
      </w:r>
      <w:r w:rsidRPr="004A637C">
        <w:rPr>
          <w:rFonts w:ascii="Bookman Old Style" w:hAnsi="Bookman Old Style"/>
          <w:snapToGrid/>
          <w:sz w:val="22"/>
          <w:szCs w:val="22"/>
        </w:rPr>
        <w:t xml:space="preserve">,  г. Якутск, 202 </w:t>
      </w:r>
      <w:proofErr w:type="spellStart"/>
      <w:r w:rsidRPr="004A637C">
        <w:rPr>
          <w:rFonts w:ascii="Bookman Old Style" w:hAnsi="Bookman Old Style"/>
          <w:snapToGrid/>
          <w:sz w:val="22"/>
          <w:szCs w:val="22"/>
        </w:rPr>
        <w:t>мкр-н</w:t>
      </w:r>
      <w:proofErr w:type="spellEnd"/>
      <w:r w:rsidRPr="004A637C">
        <w:rPr>
          <w:rFonts w:ascii="Bookman Old Style" w:hAnsi="Bookman Old Style"/>
          <w:snapToGrid/>
          <w:sz w:val="22"/>
          <w:szCs w:val="22"/>
        </w:rPr>
        <w:t xml:space="preserve">, д. 23, </w:t>
      </w:r>
      <w:r w:rsidRPr="004A637C">
        <w:rPr>
          <w:rFonts w:ascii="Bookman Old Style" w:hAnsi="Bookman Old Style"/>
          <w:noProof/>
          <w:snapToGrid/>
          <w:sz w:val="22"/>
          <w:szCs w:val="22"/>
        </w:rPr>
        <w:t>Межрайонная инспекция ФНС России №5 по РС (Я).</w:t>
      </w:r>
      <w:proofErr w:type="gramEnd"/>
    </w:p>
    <w:p w:rsidR="004A637C" w:rsidRPr="004A637C" w:rsidRDefault="004A637C" w:rsidP="004A637C">
      <w:pPr>
        <w:tabs>
          <w:tab w:val="left" w:pos="1134"/>
        </w:tabs>
        <w:rPr>
          <w:rFonts w:ascii="Bookman Old Style" w:hAnsi="Bookman Old Style"/>
          <w:sz w:val="22"/>
          <w:szCs w:val="22"/>
        </w:rPr>
      </w:pPr>
      <w:r w:rsidRPr="004A637C">
        <w:rPr>
          <w:rFonts w:ascii="Bookman Old Style" w:hAnsi="Bookman Old Style"/>
          <w:color w:val="000000" w:themeColor="text1"/>
          <w:sz w:val="22"/>
          <w:szCs w:val="22"/>
        </w:rPr>
        <w:t xml:space="preserve">        1.4.3. </w:t>
      </w:r>
      <w:proofErr w:type="gramStart"/>
      <w:r w:rsidRPr="004A637C">
        <w:rPr>
          <w:rFonts w:ascii="Bookman Old Style" w:hAnsi="Bookman Old Style"/>
          <w:color w:val="000000" w:themeColor="text1"/>
          <w:sz w:val="22"/>
          <w:szCs w:val="22"/>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4A637C">
        <w:rPr>
          <w:rFonts w:ascii="Bookman Old Style" w:hAnsi="Bookman Old Style"/>
          <w:color w:val="000000" w:themeColor="text1"/>
          <w:sz w:val="22"/>
          <w:szCs w:val="22"/>
        </w:rPr>
        <w:t>Росреестра</w:t>
      </w:r>
      <w:proofErr w:type="spellEnd"/>
      <w:r w:rsidRPr="004A637C">
        <w:rPr>
          <w:rFonts w:ascii="Bookman Old Style" w:hAnsi="Bookman Old Style"/>
          <w:color w:val="000000" w:themeColor="text1"/>
          <w:sz w:val="22"/>
          <w:szCs w:val="22"/>
        </w:rPr>
        <w:t>» по РС (Я)):</w:t>
      </w:r>
      <w:proofErr w:type="gramEnd"/>
      <w:r w:rsidRPr="004A637C">
        <w:rPr>
          <w:rFonts w:ascii="Bookman Old Style" w:hAnsi="Bookman Old Style"/>
          <w:color w:val="FF0000"/>
          <w:sz w:val="22"/>
          <w:szCs w:val="22"/>
        </w:rPr>
        <w:t xml:space="preserve"> </w:t>
      </w:r>
      <w:r w:rsidRPr="004A637C">
        <w:rPr>
          <w:rFonts w:ascii="Bookman Old Style" w:hAnsi="Bookman Old Style"/>
          <w:sz w:val="22"/>
          <w:szCs w:val="22"/>
        </w:rPr>
        <w:t xml:space="preserve">Республика Саха (Якутия),  </w:t>
      </w:r>
      <w:proofErr w:type="gramStart"/>
      <w:r w:rsidRPr="004A637C">
        <w:rPr>
          <w:rFonts w:ascii="Bookman Old Style" w:hAnsi="Bookman Old Style"/>
          <w:sz w:val="22"/>
          <w:szCs w:val="22"/>
        </w:rPr>
        <w:t>г</w:t>
      </w:r>
      <w:proofErr w:type="gramEnd"/>
      <w:r w:rsidRPr="004A637C">
        <w:rPr>
          <w:rFonts w:ascii="Bookman Old Style" w:hAnsi="Bookman Old Style"/>
          <w:sz w:val="22"/>
          <w:szCs w:val="22"/>
        </w:rPr>
        <w:t>. Якутск,  ул. Кулаковского, д. 28.</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1.5. Способы получения информации о месте нахождения и графике работы Администрации, Отдела, предоставляющих муниципальную услугу, ГАУ «МФЦ»:</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1.5.1. Через официальные сайты:</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Администрации –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 xml:space="preserve">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ГАУ «МФЦ»: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1.5.2. Портал государственных и муниципальных услуг Республики Саха (Якутия);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1.5.3. На информационных стендах Отдела;</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1.5.4. Через инфоматы, расположенные в здании ГАУ «МФЦ».</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1.6. Информацию по процедуре предоставления муниципальной услуги заинтересованные лица могут получить:</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1.6.1. При личном обращении посредством получения консультации: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1.6.2. Посредством получения письменной консультации через почтовое отправление, в том числе электронное (</w:t>
      </w:r>
      <w:r w:rsidRPr="004A637C">
        <w:rPr>
          <w:rFonts w:ascii="Bookman Old Style" w:hAnsi="Bookman Old Style"/>
          <w:sz w:val="22"/>
          <w:szCs w:val="22"/>
          <w:lang w:val="en-US"/>
        </w:rPr>
        <w:t>e</w:t>
      </w:r>
      <w:r w:rsidRPr="004A637C">
        <w:rPr>
          <w:rFonts w:ascii="Bookman Old Style" w:hAnsi="Bookman Old Style"/>
          <w:sz w:val="22"/>
          <w:szCs w:val="22"/>
        </w:rPr>
        <w:t>-</w:t>
      </w:r>
      <w:r w:rsidRPr="004A637C">
        <w:rPr>
          <w:rFonts w:ascii="Bookman Old Style" w:hAnsi="Bookman Old Style"/>
          <w:sz w:val="22"/>
          <w:szCs w:val="22"/>
          <w:lang w:val="en-US"/>
        </w:rPr>
        <w:t>mail</w:t>
      </w:r>
      <w:r w:rsidRPr="004A637C">
        <w:rPr>
          <w:rFonts w:ascii="Bookman Old Style" w:hAnsi="Bookman Old Style"/>
          <w:sz w:val="22"/>
          <w:szCs w:val="22"/>
        </w:rPr>
        <w:t xml:space="preserve">: </w:t>
      </w:r>
      <w:proofErr w:type="spellStart"/>
      <w:r w:rsidRPr="004A637C">
        <w:rPr>
          <w:rFonts w:ascii="Bookman Old Style" w:hAnsi="Bookman Old Style"/>
          <w:sz w:val="22"/>
          <w:szCs w:val="22"/>
          <w:lang w:val="en-US"/>
        </w:rPr>
        <w:t>go</w:t>
      </w:r>
      <w:hyperlink r:id="rId106"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r w:rsidRPr="004A637C">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1.6.3. Посредством получение консультации по телефону. Осуществляется Отделом (8(4112) 42-76-41), ГАУ «МФЦ» по телефону 8-800-100-22-16 (звонок бесплатный).</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1.7.1. Отдела: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lastRenderedPageBreak/>
        <w:t>- телефон: 8(4112) 42-76-41 (звонок бесплатный);</w:t>
      </w:r>
    </w:p>
    <w:p w:rsidR="004A637C" w:rsidRPr="004A637C" w:rsidRDefault="004A637C" w:rsidP="004A637C">
      <w:pPr>
        <w:ind w:firstLine="540"/>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i/>
          <w:sz w:val="22"/>
          <w:szCs w:val="22"/>
        </w:rPr>
        <w:t>;</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go</w:t>
      </w:r>
      <w:hyperlink r:id="rId107" w:history="1">
        <w:r w:rsidRPr="004A637C">
          <w:rPr>
            <w:rStyle w:val="a3"/>
            <w:rFonts w:ascii="Bookman Old Style" w:hAnsi="Bookman Old Style"/>
            <w:sz w:val="22"/>
            <w:szCs w:val="22"/>
            <w:lang w:val="en-US"/>
          </w:rPr>
          <w:t>jatay</w:t>
        </w:r>
        <w:proofErr w:type="spellEnd"/>
        <w:r w:rsidRPr="004A637C">
          <w:rPr>
            <w:rStyle w:val="a3"/>
            <w:rFonts w:ascii="Bookman Old Style" w:hAnsi="Bookman Old Style"/>
            <w:sz w:val="22"/>
            <w:szCs w:val="22"/>
          </w:rPr>
          <w:t>@</w:t>
        </w:r>
        <w:r w:rsidRPr="004A637C">
          <w:rPr>
            <w:rStyle w:val="a3"/>
            <w:rFonts w:ascii="Bookman Old Style" w:hAnsi="Bookman Old Style"/>
            <w:sz w:val="22"/>
            <w:szCs w:val="22"/>
            <w:lang w:val="en-US"/>
          </w:rPr>
          <w:t>mail</w:t>
        </w:r>
        <w:r w:rsidRPr="004A637C">
          <w:rPr>
            <w:rStyle w:val="a3"/>
            <w:rFonts w:ascii="Bookman Old Style" w:hAnsi="Bookman Old Style"/>
            <w:sz w:val="22"/>
            <w:szCs w:val="22"/>
          </w:rPr>
          <w:t>.</w:t>
        </w:r>
        <w:proofErr w:type="spellStart"/>
        <w:r w:rsidRPr="004A637C">
          <w:rPr>
            <w:rStyle w:val="a3"/>
            <w:rFonts w:ascii="Bookman Old Style" w:hAnsi="Bookman Old Style"/>
            <w:sz w:val="22"/>
            <w:szCs w:val="22"/>
            <w:lang w:val="en-US"/>
          </w:rPr>
          <w:t>ru</w:t>
        </w:r>
        <w:proofErr w:type="spellEnd"/>
      </w:hyperlink>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1.7.2. ГАУ «МФЦ»:</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телефон: 8-800-100-22-16 (звонок бесплатный);</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адрес официального сайта: </w:t>
      </w:r>
      <w:proofErr w:type="spellStart"/>
      <w:r w:rsidRPr="004A637C">
        <w:rPr>
          <w:rFonts w:ascii="Bookman Old Style" w:hAnsi="Bookman Old Style"/>
          <w:sz w:val="22"/>
          <w:szCs w:val="22"/>
        </w:rPr>
        <w:t>www.mfcsakha.ru</w:t>
      </w:r>
      <w:proofErr w:type="spellEnd"/>
      <w:r w:rsidRPr="004A637C">
        <w:rPr>
          <w:rFonts w:ascii="Bookman Old Style" w:hAnsi="Bookman Old Style"/>
          <w:sz w:val="22"/>
          <w:szCs w:val="22"/>
        </w:rPr>
        <w:t>;</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lang w:val="en-US"/>
        </w:rPr>
        <w:t>fgu</w:t>
      </w:r>
      <w:proofErr w:type="spellEnd"/>
      <w:r w:rsidRPr="004A637C">
        <w:rPr>
          <w:rFonts w:ascii="Bookman Old Style" w:hAnsi="Bookman Old Style"/>
          <w:sz w:val="22"/>
          <w:szCs w:val="22"/>
        </w:rPr>
        <w:t>14@</w:t>
      </w:r>
      <w:r w:rsidRPr="004A637C">
        <w:rPr>
          <w:rFonts w:ascii="Bookman Old Style" w:hAnsi="Bookman Old Style"/>
          <w:sz w:val="22"/>
          <w:szCs w:val="22"/>
          <w:lang w:val="en-US"/>
        </w:rPr>
        <w:t>u</w:t>
      </w:r>
      <w:r w:rsidRPr="004A637C">
        <w:rPr>
          <w:rFonts w:ascii="Bookman Old Style" w:hAnsi="Bookman Old Style"/>
          <w:sz w:val="22"/>
          <w:szCs w:val="22"/>
        </w:rPr>
        <w:t>14</w:t>
      </w:r>
      <w:proofErr w:type="spellStart"/>
      <w:r w:rsidRPr="004A637C">
        <w:rPr>
          <w:rFonts w:ascii="Bookman Old Style" w:hAnsi="Bookman Old Style"/>
          <w:sz w:val="22"/>
          <w:szCs w:val="22"/>
          <w:lang w:val="en-US"/>
        </w:rPr>
        <w:t>rosreestr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rPr>
        <w:t>ru</w:t>
      </w:r>
      <w:proofErr w:type="spellEnd"/>
      <w:r w:rsidRPr="004A637C">
        <w:rPr>
          <w:rFonts w:ascii="Bookman Old Style" w:hAnsi="Bookman Old Style"/>
          <w:sz w:val="22"/>
          <w:szCs w:val="22"/>
        </w:rPr>
        <w:t>.</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1.7.3. Управления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телефон: 8(4112) 39-19-72, 42-61-19 (звонок бесплатный);</w:t>
      </w:r>
    </w:p>
    <w:p w:rsidR="004A637C" w:rsidRPr="004A637C" w:rsidRDefault="004A637C" w:rsidP="004A637C">
      <w:pPr>
        <w:ind w:firstLine="540"/>
        <w:rPr>
          <w:rFonts w:ascii="Bookman Old Style" w:hAnsi="Bookman Old Style"/>
          <w:i/>
          <w:sz w:val="22"/>
          <w:szCs w:val="22"/>
        </w:rPr>
      </w:pPr>
      <w:r w:rsidRPr="004A637C">
        <w:rPr>
          <w:rFonts w:ascii="Bookman Old Style" w:hAnsi="Bookman Old Style"/>
          <w:sz w:val="22"/>
          <w:szCs w:val="22"/>
        </w:rPr>
        <w:t xml:space="preserve">- адрес официального сайта: </w:t>
      </w:r>
      <w:r w:rsidRPr="004A637C">
        <w:rPr>
          <w:rFonts w:ascii="Bookman Old Style" w:hAnsi="Bookman Old Style"/>
          <w:sz w:val="22"/>
          <w:szCs w:val="22"/>
          <w:lang w:val="en-US"/>
        </w:rPr>
        <w:t>www</w:t>
      </w:r>
      <w:r w:rsidRPr="004A637C">
        <w:rPr>
          <w:rFonts w:ascii="Bookman Old Style" w:hAnsi="Bookman Old Style"/>
          <w:sz w:val="22"/>
          <w:szCs w:val="22"/>
        </w:rPr>
        <w:t>.</w:t>
      </w:r>
      <w:r w:rsidRPr="004A637C">
        <w:rPr>
          <w:rFonts w:ascii="Bookman Old Style" w:hAnsi="Bookman Old Style"/>
          <w:sz w:val="22"/>
          <w:szCs w:val="22"/>
          <w:lang w:val="en-US"/>
        </w:rPr>
        <w:t>r</w:t>
      </w:r>
      <w:r w:rsidRPr="004A637C">
        <w:rPr>
          <w:rFonts w:ascii="Bookman Old Style" w:hAnsi="Bookman Old Style"/>
          <w:sz w:val="22"/>
          <w:szCs w:val="22"/>
        </w:rPr>
        <w:t>14.</w:t>
      </w:r>
      <w:proofErr w:type="spellStart"/>
      <w:r w:rsidRPr="004A637C">
        <w:rPr>
          <w:rFonts w:ascii="Bookman Old Style" w:hAnsi="Bookman Old Style"/>
          <w:sz w:val="22"/>
          <w:szCs w:val="22"/>
          <w:lang w:val="en-US"/>
        </w:rPr>
        <w:t>nalog</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адрес электронной почты: 14_</w:t>
      </w:r>
      <w:proofErr w:type="spellStart"/>
      <w:r w:rsidRPr="004A637C">
        <w:rPr>
          <w:rFonts w:ascii="Bookman Old Style" w:hAnsi="Bookman Old Style"/>
          <w:sz w:val="22"/>
          <w:szCs w:val="22"/>
          <w:lang w:val="en-US"/>
        </w:rPr>
        <w:t>upr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rosregistr</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1.7.4. УФНС России по РС (Я):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 телефон: 8(4112) 499-399, 499-304 (звонок бесплатный);</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hyperlink r:id="rId108" w:history="1">
        <w:r w:rsidRPr="004A637C">
          <w:rPr>
            <w:rStyle w:val="a3"/>
            <w:rFonts w:ascii="Bookman Old Style" w:hAnsi="Bookman Old Style"/>
            <w:sz w:val="22"/>
            <w:szCs w:val="22"/>
          </w:rPr>
          <w:t>i143500@r14.nalog.ru</w:t>
        </w:r>
      </w:hyperlink>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1.7.5. ФГБУ «ФКП </w:t>
      </w:r>
      <w:proofErr w:type="spellStart"/>
      <w:r w:rsidRPr="004A637C">
        <w:rPr>
          <w:rFonts w:ascii="Bookman Old Style" w:hAnsi="Bookman Old Style"/>
          <w:sz w:val="22"/>
          <w:szCs w:val="22"/>
        </w:rPr>
        <w:t>Росреестра</w:t>
      </w:r>
      <w:proofErr w:type="spellEnd"/>
      <w:r w:rsidRPr="004A637C">
        <w:rPr>
          <w:rFonts w:ascii="Bookman Old Style" w:hAnsi="Bookman Old Style"/>
          <w:sz w:val="22"/>
          <w:szCs w:val="22"/>
        </w:rPr>
        <w:t xml:space="preserve">» по РС (Я):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телефон: 8(4112)36-05-35, 42-61-19 (звонок бесплатный);</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адрес официального сайта: www.to14.resreestr.ru</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адрес электронной почты: </w:t>
      </w:r>
      <w:proofErr w:type="spellStart"/>
      <w:r w:rsidRPr="004A637C">
        <w:rPr>
          <w:rFonts w:ascii="Bookman Old Style" w:hAnsi="Bookman Old Style"/>
          <w:sz w:val="22"/>
          <w:szCs w:val="22"/>
        </w:rPr>
        <w:t>mfc@mfcsakha.ru</w:t>
      </w:r>
      <w:proofErr w:type="spellEnd"/>
      <w:r w:rsidRPr="004A637C">
        <w:rPr>
          <w:rFonts w:ascii="Bookman Old Style" w:hAnsi="Bookman Old Style"/>
          <w:sz w:val="22"/>
          <w:szCs w:val="22"/>
        </w:rPr>
        <w:t>.</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1.8. </w:t>
      </w:r>
      <w:proofErr w:type="gramStart"/>
      <w:r w:rsidRPr="004A637C">
        <w:rPr>
          <w:rFonts w:ascii="Bookman Old Style" w:hAnsi="Bookman Old Style"/>
          <w:sz w:val="22"/>
          <w:szCs w:val="22"/>
        </w:rPr>
        <w:t>При консультирование при личном обращении в Отдел либо ГАУ «МФЦ РС (Я)» соблюдаются следующие требования:</w:t>
      </w:r>
      <w:proofErr w:type="gramEnd"/>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1.8.1. Время ожидания заинтересованного лица при индивидуальном личном консультировании не может превышать 15 минут.</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1.9. При консультировании посредством почтового отправления (в том числе электронного) соблюдаются следующие требования: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1.9.1. Консультирование по почте осуществляется специалистом Отдела;</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1.10. При консультировании по телефону соблюдаются следующие требования: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1.10.2. Время разговора не должно превышать 10 минут. </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1.12. Муниципальные служащие Отдела либо сотрудник ГАУ «МФЦ» при ответе на обращения обязаны:</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w:t>
      </w:r>
      <w:proofErr w:type="gramStart"/>
      <w:r w:rsidRPr="004A637C">
        <w:rPr>
          <w:rFonts w:ascii="Bookman Old Style" w:hAnsi="Bookman Old Style"/>
          <w:sz w:val="22"/>
          <w:szCs w:val="22"/>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w:t>
      </w:r>
      <w:r w:rsidRPr="004A637C">
        <w:rPr>
          <w:rFonts w:ascii="Bookman Old Style" w:hAnsi="Bookman Old Style"/>
          <w:sz w:val="22"/>
          <w:szCs w:val="22"/>
        </w:rPr>
        <w:lastRenderedPageBreak/>
        <w:t>ГАУ «МФЦ» должен кратко подвести итоги и перечислить меры, которые надо принять (кто именно, когда и что должен сделать).</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1.13. Ответы на письменные обращения даются в письменном виде и должны содержать:</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ответы на поставленные вопросы;</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должность, фамилию и инициалы лица, подписавшего ответ;</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фамилию и инициалы исполнителя;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наименование структурного подразделения - исполнителя;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номер телефона исполнителя.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4A637C" w:rsidRPr="004A637C" w:rsidRDefault="004A637C" w:rsidP="004A637C">
      <w:pPr>
        <w:ind w:firstLine="540"/>
        <w:jc w:val="center"/>
        <w:rPr>
          <w:rFonts w:ascii="Bookman Old Style" w:hAnsi="Bookman Old Style"/>
          <w:sz w:val="22"/>
          <w:szCs w:val="22"/>
        </w:rPr>
      </w:pPr>
    </w:p>
    <w:p w:rsidR="004A637C" w:rsidRPr="004A637C" w:rsidRDefault="004A637C" w:rsidP="004A637C">
      <w:pPr>
        <w:ind w:firstLine="540"/>
        <w:jc w:val="center"/>
        <w:rPr>
          <w:rFonts w:ascii="Bookman Old Style" w:hAnsi="Bookman Old Style"/>
          <w:sz w:val="22"/>
          <w:szCs w:val="22"/>
        </w:rPr>
      </w:pPr>
      <w:r w:rsidRPr="004A637C">
        <w:rPr>
          <w:rFonts w:ascii="Bookman Old Style" w:hAnsi="Bookman Old Style"/>
          <w:sz w:val="22"/>
          <w:szCs w:val="22"/>
        </w:rPr>
        <w:t>Форма, место размещения и содержание</w:t>
      </w:r>
    </w:p>
    <w:p w:rsidR="004A637C" w:rsidRPr="004A637C" w:rsidRDefault="004A637C" w:rsidP="004A637C">
      <w:pPr>
        <w:ind w:firstLine="540"/>
        <w:jc w:val="center"/>
        <w:rPr>
          <w:rFonts w:ascii="Bookman Old Style" w:hAnsi="Bookman Old Style"/>
          <w:sz w:val="22"/>
          <w:szCs w:val="22"/>
        </w:rPr>
      </w:pPr>
      <w:r w:rsidRPr="004A637C">
        <w:rPr>
          <w:rFonts w:ascii="Bookman Old Style" w:hAnsi="Bookman Old Style"/>
          <w:sz w:val="22"/>
          <w:szCs w:val="22"/>
        </w:rPr>
        <w:t>информации о предоставлении муниципальной услуги</w:t>
      </w:r>
    </w:p>
    <w:p w:rsidR="004A637C" w:rsidRPr="004A637C" w:rsidRDefault="004A637C" w:rsidP="004A637C">
      <w:pPr>
        <w:ind w:firstLine="540"/>
        <w:rPr>
          <w:rFonts w:ascii="Bookman Old Style" w:hAnsi="Bookman Old Style"/>
          <w:sz w:val="22"/>
          <w:szCs w:val="22"/>
        </w:rPr>
      </w:pP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xml:space="preserve">1.16. </w:t>
      </w:r>
      <w:proofErr w:type="gramStart"/>
      <w:r w:rsidRPr="004A637C">
        <w:rPr>
          <w:rFonts w:ascii="Bookman Old Style" w:hAnsi="Bookman Old Style"/>
          <w:sz w:val="22"/>
          <w:szCs w:val="22"/>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4A637C">
        <w:rPr>
          <w:rFonts w:ascii="Bookman Old Style" w:hAnsi="Bookman Old Style"/>
          <w:sz w:val="22"/>
          <w:szCs w:val="22"/>
        </w:rPr>
        <w:t>инфоматах</w:t>
      </w:r>
      <w:proofErr w:type="spellEnd"/>
      <w:r w:rsidRPr="004A637C">
        <w:rPr>
          <w:rFonts w:ascii="Bookman Old Style" w:hAnsi="Bookman Old Style"/>
          <w:sz w:val="22"/>
          <w:szCs w:val="22"/>
        </w:rPr>
        <w:t>, расположенных в здании ГАУ «МФЦ», а также предоставляется непосредственно муниципальными служащими Отдела</w:t>
      </w:r>
      <w:proofErr w:type="gramEnd"/>
      <w:r w:rsidRPr="004A637C">
        <w:rPr>
          <w:rFonts w:ascii="Bookman Old Style" w:hAnsi="Bookman Old Style"/>
          <w:sz w:val="22"/>
          <w:szCs w:val="22"/>
        </w:rPr>
        <w:t>, сотрудниками ГАУ «МФЦ»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1.17. На официальном сайте Администрации в сети Интернет размещаются: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график (режим) работы;</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почтовый адрес и адрес электронной почты;</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сведения о телефонных номерах для получения информации о предоставлении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информационные материалы (брошюры, буклеты и т.д.);</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Административный регламент с приложениями;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нормативные правовые акты, регулирующие предоставление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адреса и контакты организаций, участвующих в предоставлении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1.18. На информационном стенде Администрации, Отдела размещаются: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режим приема заявителей;</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извлечения из настоящего Административного регламента с приложениями;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перечни документов, необходимых для предоставления муниципальной услуги, и требования, предъявляемые к этим документам.</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1.19. На Портале государственных и муниципальных услуг Республики Саха (Якутия) размещается информация:</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справочные телефоны, по которым можно получить консультацию о порядке предоставления муниципальной услуги;</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t>-    адреса электронной почты;</w:t>
      </w:r>
    </w:p>
    <w:p w:rsidR="004A637C" w:rsidRPr="004A637C" w:rsidRDefault="004A637C" w:rsidP="004A637C">
      <w:pPr>
        <w:ind w:firstLine="540"/>
        <w:rPr>
          <w:rFonts w:ascii="Bookman Old Style" w:hAnsi="Bookman Old Style"/>
          <w:sz w:val="22"/>
          <w:szCs w:val="22"/>
        </w:rPr>
      </w:pPr>
      <w:r w:rsidRPr="004A637C">
        <w:rPr>
          <w:rFonts w:ascii="Bookman Old Style" w:hAnsi="Bookman Old Style"/>
          <w:sz w:val="22"/>
          <w:szCs w:val="22"/>
        </w:rPr>
        <w:lastRenderedPageBreak/>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4A637C" w:rsidRPr="004A637C" w:rsidRDefault="004A637C" w:rsidP="004A637C">
      <w:pPr>
        <w:pStyle w:val="4"/>
        <w:spacing w:before="0" w:after="0"/>
        <w:ind w:firstLine="540"/>
        <w:rPr>
          <w:rFonts w:ascii="Bookman Old Style" w:hAnsi="Bookman Old Style"/>
          <w:b w:val="0"/>
          <w:sz w:val="22"/>
          <w:szCs w:val="22"/>
        </w:rPr>
      </w:pPr>
    </w:p>
    <w:p w:rsidR="004A637C" w:rsidRPr="004A637C" w:rsidRDefault="004A637C" w:rsidP="004A637C">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II. СТАНДАРТ ПРЕДОСТАВЛЕНИЯ МУНИЦИПАЛЬНОЙ УСЛУГИ</w:t>
      </w:r>
    </w:p>
    <w:p w:rsidR="004A637C" w:rsidRPr="004A637C" w:rsidRDefault="004A637C" w:rsidP="004A637C">
      <w:pPr>
        <w:ind w:firstLine="540"/>
        <w:rPr>
          <w:rFonts w:ascii="Bookman Old Style" w:eastAsia="Calibri" w:hAnsi="Bookman Old Style"/>
          <w:sz w:val="22"/>
          <w:szCs w:val="22"/>
        </w:rPr>
      </w:pPr>
    </w:p>
    <w:p w:rsidR="004A637C" w:rsidRPr="004A637C" w:rsidRDefault="004A637C" w:rsidP="004A637C">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Наименование муниципальной услуги</w:t>
      </w:r>
    </w:p>
    <w:p w:rsidR="004A637C" w:rsidRPr="004A637C" w:rsidRDefault="004A637C" w:rsidP="004A637C">
      <w:pPr>
        <w:ind w:firstLine="540"/>
        <w:rPr>
          <w:rFonts w:ascii="Bookman Old Style" w:eastAsia="Calibri" w:hAnsi="Bookman Old Style"/>
          <w:sz w:val="22"/>
          <w:szCs w:val="22"/>
        </w:rPr>
      </w:pPr>
    </w:p>
    <w:p w:rsidR="004A637C" w:rsidRPr="004A637C" w:rsidRDefault="004A637C" w:rsidP="004A637C">
      <w:pPr>
        <w:ind w:firstLine="540"/>
        <w:rPr>
          <w:rFonts w:ascii="Bookman Old Style" w:hAnsi="Bookman Old Style"/>
          <w:sz w:val="22"/>
          <w:szCs w:val="22"/>
        </w:rPr>
      </w:pPr>
      <w:r w:rsidRPr="004A637C">
        <w:rPr>
          <w:rFonts w:ascii="Bookman Old Style" w:eastAsia="Calibri" w:hAnsi="Bookman Old Style"/>
          <w:sz w:val="22"/>
          <w:szCs w:val="22"/>
        </w:rPr>
        <w:t xml:space="preserve">2.1. </w:t>
      </w:r>
      <w:r w:rsidRPr="004A637C">
        <w:rPr>
          <w:rFonts w:ascii="Bookman Old Style" w:hAnsi="Bookman Old Style"/>
          <w:sz w:val="22"/>
          <w:szCs w:val="22"/>
        </w:rPr>
        <w:t>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w:t>
      </w:r>
    </w:p>
    <w:p w:rsidR="004A637C" w:rsidRPr="004A637C" w:rsidRDefault="004A637C" w:rsidP="004A637C">
      <w:pPr>
        <w:ind w:firstLine="540"/>
        <w:rPr>
          <w:rFonts w:ascii="Bookman Old Style" w:eastAsia="Calibri" w:hAnsi="Bookman Old Style"/>
          <w:sz w:val="22"/>
          <w:szCs w:val="22"/>
        </w:rPr>
      </w:pPr>
    </w:p>
    <w:p w:rsidR="004A637C" w:rsidRPr="004A637C" w:rsidRDefault="004A637C" w:rsidP="004A637C">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 xml:space="preserve">Наименование органа, предоставляющего муниципальную услугу, </w:t>
      </w:r>
    </w:p>
    <w:p w:rsidR="004A637C" w:rsidRPr="004A637C" w:rsidRDefault="004A637C" w:rsidP="004A637C">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 xml:space="preserve">и органов государственной и муниципальной власти, и иных организаций, </w:t>
      </w:r>
    </w:p>
    <w:p w:rsidR="004A637C" w:rsidRPr="004A637C" w:rsidRDefault="004A637C" w:rsidP="004A637C">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участвующих в предоставлении муниципальной услуги</w:t>
      </w:r>
    </w:p>
    <w:p w:rsidR="004A637C" w:rsidRPr="004A637C" w:rsidRDefault="004A637C" w:rsidP="004A637C">
      <w:pPr>
        <w:ind w:firstLine="540"/>
        <w:jc w:val="center"/>
        <w:rPr>
          <w:rFonts w:ascii="Bookman Old Style" w:eastAsia="Calibri" w:hAnsi="Bookman Old Style"/>
          <w:sz w:val="22"/>
          <w:szCs w:val="22"/>
        </w:rPr>
      </w:pP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2.2.1.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1) Управления </w:t>
      </w:r>
      <w:proofErr w:type="spellStart"/>
      <w:r w:rsidRPr="004A637C">
        <w:rPr>
          <w:rFonts w:ascii="Bookman Old Style" w:eastAsia="Calibri" w:hAnsi="Bookman Old Style"/>
          <w:sz w:val="22"/>
          <w:szCs w:val="22"/>
        </w:rPr>
        <w:t>Росреестра</w:t>
      </w:r>
      <w:proofErr w:type="spellEnd"/>
      <w:r w:rsidRPr="004A637C">
        <w:rPr>
          <w:rFonts w:ascii="Bookman Old Style" w:eastAsia="Calibri" w:hAnsi="Bookman Old Style"/>
          <w:sz w:val="22"/>
          <w:szCs w:val="22"/>
        </w:rPr>
        <w:t xml:space="preserve"> по РС (Я);</w:t>
      </w: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2) УФНС России по РС (Я);</w:t>
      </w: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3) ФГБУ «ФКП </w:t>
      </w:r>
      <w:proofErr w:type="spellStart"/>
      <w:r w:rsidRPr="004A637C">
        <w:rPr>
          <w:rFonts w:ascii="Bookman Old Style" w:eastAsia="Calibri" w:hAnsi="Bookman Old Style"/>
          <w:sz w:val="22"/>
          <w:szCs w:val="22"/>
        </w:rPr>
        <w:t>Росреестра</w:t>
      </w:r>
      <w:proofErr w:type="spellEnd"/>
      <w:r w:rsidRPr="004A637C">
        <w:rPr>
          <w:rFonts w:ascii="Bookman Old Style" w:eastAsia="Calibri" w:hAnsi="Bookman Old Style"/>
          <w:sz w:val="22"/>
          <w:szCs w:val="22"/>
        </w:rPr>
        <w:t>» по РС (Я);</w:t>
      </w: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2.2.2. Муниципальные служащие,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2.3 Административного регламента.</w:t>
      </w:r>
    </w:p>
    <w:p w:rsidR="004A637C" w:rsidRPr="004A637C" w:rsidRDefault="004A637C" w:rsidP="004A637C">
      <w:pPr>
        <w:ind w:firstLine="540"/>
        <w:rPr>
          <w:rFonts w:ascii="Bookman Old Style" w:eastAsia="Calibri" w:hAnsi="Bookman Old Style"/>
          <w:sz w:val="22"/>
          <w:szCs w:val="22"/>
        </w:rPr>
      </w:pPr>
    </w:p>
    <w:p w:rsidR="004A637C" w:rsidRPr="004A637C" w:rsidRDefault="004A637C" w:rsidP="004A637C">
      <w:pPr>
        <w:ind w:firstLine="540"/>
        <w:jc w:val="center"/>
        <w:rPr>
          <w:rFonts w:ascii="Bookman Old Style" w:eastAsia="Calibri" w:hAnsi="Bookman Old Style"/>
          <w:sz w:val="22"/>
          <w:szCs w:val="22"/>
        </w:rPr>
      </w:pPr>
      <w:r w:rsidRPr="004A637C">
        <w:rPr>
          <w:rFonts w:ascii="Bookman Old Style" w:eastAsia="Calibri" w:hAnsi="Bookman Old Style"/>
          <w:sz w:val="22"/>
          <w:szCs w:val="22"/>
        </w:rPr>
        <w:t>Описание результата предоставления муниципальной услуги</w:t>
      </w:r>
    </w:p>
    <w:p w:rsidR="004A637C" w:rsidRPr="004A637C" w:rsidRDefault="004A637C" w:rsidP="004A637C">
      <w:pPr>
        <w:ind w:firstLine="540"/>
        <w:rPr>
          <w:rFonts w:ascii="Bookman Old Style" w:eastAsia="Calibri" w:hAnsi="Bookman Old Style"/>
          <w:sz w:val="22"/>
          <w:szCs w:val="22"/>
        </w:rPr>
      </w:pPr>
    </w:p>
    <w:p w:rsidR="004A637C" w:rsidRPr="004A637C" w:rsidRDefault="004A637C" w:rsidP="004A637C">
      <w:pPr>
        <w:ind w:firstLine="540"/>
        <w:rPr>
          <w:rFonts w:ascii="Bookman Old Style" w:hAnsi="Bookman Old Style"/>
          <w:sz w:val="22"/>
          <w:szCs w:val="22"/>
        </w:rPr>
      </w:pPr>
      <w:r w:rsidRPr="004A637C">
        <w:rPr>
          <w:rFonts w:ascii="Bookman Old Style" w:eastAsia="Calibri" w:hAnsi="Bookman Old Style"/>
          <w:sz w:val="22"/>
          <w:szCs w:val="22"/>
        </w:rPr>
        <w:t xml:space="preserve">2.3. </w:t>
      </w:r>
      <w:r w:rsidRPr="004A637C">
        <w:rPr>
          <w:rFonts w:ascii="Bookman Old Style" w:hAnsi="Bookman Old Style"/>
          <w:sz w:val="22"/>
          <w:szCs w:val="22"/>
        </w:rPr>
        <w:t>Результатом предоставления муниципальной услуги является один из перечисленных документов:</w:t>
      </w:r>
    </w:p>
    <w:p w:rsidR="004A637C" w:rsidRPr="004A637C" w:rsidRDefault="004A637C" w:rsidP="004A637C">
      <w:pPr>
        <w:pStyle w:val="formattext"/>
        <w:numPr>
          <w:ilvl w:val="0"/>
          <w:numId w:val="41"/>
        </w:numPr>
        <w:tabs>
          <w:tab w:val="left" w:pos="567"/>
        </w:tabs>
        <w:spacing w:before="0" w:beforeAutospacing="0" w:after="0" w:afterAutospacing="0"/>
        <w:ind w:left="0" w:firstLine="540"/>
        <w:jc w:val="both"/>
        <w:rPr>
          <w:rFonts w:ascii="Bookman Old Style" w:hAnsi="Bookman Old Style"/>
          <w:sz w:val="22"/>
          <w:szCs w:val="22"/>
        </w:rPr>
      </w:pPr>
      <w:r w:rsidRPr="004A637C">
        <w:rPr>
          <w:rFonts w:ascii="Bookman Old Style" w:hAnsi="Bookman Old Style"/>
          <w:sz w:val="22"/>
          <w:szCs w:val="22"/>
        </w:rPr>
        <w:t>подписанный со стороны Отдела проект договора купли-продажи земельного участка;</w:t>
      </w:r>
    </w:p>
    <w:p w:rsidR="004A637C" w:rsidRPr="004A637C" w:rsidRDefault="004A637C" w:rsidP="004A637C">
      <w:pPr>
        <w:pStyle w:val="formattext"/>
        <w:numPr>
          <w:ilvl w:val="0"/>
          <w:numId w:val="41"/>
        </w:numPr>
        <w:tabs>
          <w:tab w:val="left" w:pos="567"/>
        </w:tabs>
        <w:spacing w:before="0" w:beforeAutospacing="0" w:after="0" w:afterAutospacing="0"/>
        <w:ind w:left="0" w:firstLine="540"/>
        <w:jc w:val="both"/>
        <w:rPr>
          <w:rFonts w:ascii="Bookman Old Style" w:hAnsi="Bookman Old Style"/>
          <w:sz w:val="22"/>
          <w:szCs w:val="22"/>
        </w:rPr>
      </w:pPr>
      <w:r w:rsidRPr="004A637C">
        <w:rPr>
          <w:rFonts w:ascii="Bookman Old Style" w:hAnsi="Bookman Old Style"/>
          <w:sz w:val="22"/>
          <w:szCs w:val="22"/>
        </w:rPr>
        <w:t>подписанный со стороны Отдела проект договора аренды земельного участка;</w:t>
      </w:r>
    </w:p>
    <w:p w:rsidR="004A637C" w:rsidRPr="004A637C" w:rsidRDefault="004A637C" w:rsidP="004A637C">
      <w:pPr>
        <w:pStyle w:val="formattext"/>
        <w:numPr>
          <w:ilvl w:val="0"/>
          <w:numId w:val="41"/>
        </w:numPr>
        <w:tabs>
          <w:tab w:val="left" w:pos="567"/>
        </w:tabs>
        <w:spacing w:before="0" w:beforeAutospacing="0" w:after="0" w:afterAutospacing="0"/>
        <w:ind w:left="0" w:firstLine="567"/>
        <w:jc w:val="both"/>
        <w:rPr>
          <w:rFonts w:ascii="Bookman Old Style" w:hAnsi="Bookman Old Style"/>
          <w:sz w:val="22"/>
          <w:szCs w:val="22"/>
        </w:rPr>
      </w:pPr>
      <w:r w:rsidRPr="004A637C">
        <w:rPr>
          <w:rFonts w:ascii="Bookman Old Style" w:hAnsi="Bookman Old Style"/>
          <w:sz w:val="22"/>
          <w:szCs w:val="22"/>
        </w:rPr>
        <w:t>подписанный со стороны Отдела проект договора безвозмездного пользования земельным участком;</w:t>
      </w:r>
    </w:p>
    <w:p w:rsidR="004A637C" w:rsidRPr="004A637C" w:rsidRDefault="004A637C" w:rsidP="004A637C">
      <w:pPr>
        <w:pStyle w:val="formattext"/>
        <w:numPr>
          <w:ilvl w:val="0"/>
          <w:numId w:val="41"/>
        </w:numPr>
        <w:tabs>
          <w:tab w:val="left" w:pos="567"/>
        </w:tabs>
        <w:spacing w:before="0" w:beforeAutospacing="0" w:after="0" w:afterAutospacing="0"/>
        <w:ind w:left="0" w:firstLine="567"/>
        <w:jc w:val="both"/>
        <w:rPr>
          <w:rFonts w:ascii="Bookman Old Style" w:hAnsi="Bookman Old Style"/>
          <w:sz w:val="22"/>
          <w:szCs w:val="22"/>
        </w:rPr>
      </w:pPr>
      <w:r w:rsidRPr="004A637C">
        <w:rPr>
          <w:rFonts w:ascii="Bookman Old Style" w:hAnsi="Bookman Old Style"/>
          <w:sz w:val="22"/>
          <w:szCs w:val="22"/>
        </w:rPr>
        <w:t xml:space="preserve">решение </w:t>
      </w:r>
      <w:proofErr w:type="gramStart"/>
      <w:r w:rsidRPr="004A637C">
        <w:rPr>
          <w:rFonts w:ascii="Bookman Old Style" w:hAnsi="Bookman Old Style"/>
          <w:sz w:val="22"/>
          <w:szCs w:val="22"/>
        </w:rPr>
        <w:t>об отказе в предоставлении земельного участка в форме письма на бланке Администрации за подписью</w:t>
      </w:r>
      <w:proofErr w:type="gramEnd"/>
      <w:r w:rsidRPr="004A637C">
        <w:rPr>
          <w:rFonts w:ascii="Bookman Old Style" w:hAnsi="Bookman Old Style"/>
          <w:sz w:val="22"/>
          <w:szCs w:val="22"/>
        </w:rPr>
        <w:t xml:space="preserve"> руководителя Администрации.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Срок предоставления муниципальной услуги</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2.4. </w:t>
      </w:r>
      <w:proofErr w:type="gramStart"/>
      <w:r w:rsidRPr="004A637C">
        <w:rPr>
          <w:rFonts w:ascii="Bookman Old Style" w:hAnsi="Bookman Old Style"/>
          <w:sz w:val="22"/>
          <w:szCs w:val="22"/>
        </w:rPr>
        <w:t>Максимальный срок предоставления муниципальной услуги составляет не более чем 30 дней со дня регистрации заявления о предоставлении земельного участка с приложением документов, указанных в пункте 2.6.2 настоящего административного регламента (не более чем 70 дней со дня регистрации заявления о предоставлении земельного участка в соответствии с подпунктом 10 пункта 2 статьи 39.3 или подпунктом 15 пункта 2 статьи 39.6 Земельного кодекса</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Российской Федерации).</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Максимальный срок выдачи документа, являющегося результатом предоставления муниципальной услуги, составляет пять дней со дня принятия соответствующего решения и входит в срок, указанный в пункте 2.4 настоящего административного регламента.</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 xml:space="preserve">Перечень нормативных правовых актов, регулирующих отношения, </w:t>
      </w: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возникающие в связи с предоставлением муниципальной услуги</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lastRenderedPageBreak/>
        <w:t>2.5. Предоставление муниципальной услуги осуществляется в соответствии со следующими нормативными правовыми актами: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Конституция Российской Федерации (Собрание законодательства Российской Федерации от 4 августа 2014 года N 31, ст. 4398);</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Гражданский кодекс Российской Федерации (часть первая) (Собрание законодательства Российской Федерации от 5 декабря 1994 года N 32, ст. 3301);</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Гражданский кодекс Российской Федерации (часть вторая) (Собрание законодательства Российской Федерации от 29 января 1996 года N 5, ст. 410);</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Земельный кодекс Российской Федерации (Собрание законодательства Российской Федерации от 29 октября 2001 года N 44, ст. 4147);</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hyperlink r:id="rId109" w:history="1">
        <w:r w:rsidRPr="004A637C">
          <w:rPr>
            <w:rStyle w:val="a3"/>
            <w:rFonts w:ascii="Bookman Old Style" w:hAnsi="Bookman Old Style"/>
            <w:sz w:val="22"/>
            <w:szCs w:val="22"/>
          </w:rPr>
          <w:t>Федеральный закон от 21 июля 1997 года N 122-ФЗ "О государственной регистрации прав на недвижимое имущество и сделок с ним"</w:t>
        </w:r>
      </w:hyperlink>
      <w:r w:rsidRPr="004A637C">
        <w:rPr>
          <w:rFonts w:ascii="Bookman Old Style" w:hAnsi="Bookman Old Style"/>
          <w:sz w:val="22"/>
          <w:szCs w:val="22"/>
        </w:rPr>
        <w:t xml:space="preserve"> (Собрание законодательства Российской Федерации от 28 июня 1997 года N 30, ст. 3594);</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hyperlink r:id="rId110" w:history="1">
        <w:r w:rsidRPr="004A637C">
          <w:rPr>
            <w:rStyle w:val="a3"/>
            <w:rFonts w:ascii="Bookman Old Style" w:hAnsi="Bookman Old Style"/>
            <w:sz w:val="22"/>
            <w:szCs w:val="22"/>
          </w:rPr>
          <w:t>Федеральный закон от 25 октября 2001 года N 137-ФЗ "О введении в действие Земельного кодекса Российской Федерации"</w:t>
        </w:r>
      </w:hyperlink>
      <w:r w:rsidRPr="004A637C">
        <w:rPr>
          <w:rFonts w:ascii="Bookman Old Style" w:hAnsi="Bookman Old Style"/>
          <w:sz w:val="22"/>
          <w:szCs w:val="22"/>
        </w:rPr>
        <w:t xml:space="preserve"> (Собрание законодательства Российской Федерации от 29 октября 2001 года N 44, ст. 4148);</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Приказ Минэкономразвития России от 27 февраля 2015 года N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w:t>
      </w:r>
      <w:proofErr w:type="spellStart"/>
      <w:r w:rsidRPr="004A637C">
        <w:rPr>
          <w:rFonts w:ascii="Bookman Old Style" w:hAnsi="Bookman Old Style"/>
          <w:sz w:val="22"/>
          <w:szCs w:val="22"/>
        </w:rPr>
        <w:t>pravo.gov.ru</w:t>
      </w:r>
      <w:proofErr w:type="spellEnd"/>
      <w:r w:rsidRPr="004A637C">
        <w:rPr>
          <w:rFonts w:ascii="Bookman Old Style" w:hAnsi="Bookman Old Style"/>
          <w:sz w:val="22"/>
          <w:szCs w:val="22"/>
        </w:rPr>
        <w:t>, 28 февраля 2015 г., N 0001201502280007);</w:t>
      </w:r>
    </w:p>
    <w:p w:rsidR="004A637C" w:rsidRPr="004A637C" w:rsidRDefault="004A637C" w:rsidP="004A637C">
      <w:pPr>
        <w:widowControl w:val="0"/>
        <w:adjustRightInd w:val="0"/>
        <w:ind w:firstLine="540"/>
        <w:rPr>
          <w:rFonts w:ascii="Bookman Old Style" w:eastAsia="Calibri" w:hAnsi="Bookman Old Style"/>
          <w:sz w:val="22"/>
          <w:szCs w:val="22"/>
          <w:lang w:eastAsia="en-US"/>
        </w:rPr>
      </w:pPr>
      <w:r w:rsidRPr="004A637C">
        <w:rPr>
          <w:rFonts w:ascii="Bookman Old Style" w:eastAsia="Calibri" w:hAnsi="Bookman Old Style"/>
          <w:sz w:val="22"/>
          <w:szCs w:val="22"/>
          <w:lang w:eastAsia="en-US"/>
        </w:rPr>
        <w:t xml:space="preserve">  Федеральный </w:t>
      </w:r>
      <w:hyperlink r:id="rId111" w:history="1">
        <w:r w:rsidRPr="004A637C">
          <w:rPr>
            <w:rFonts w:ascii="Bookman Old Style" w:eastAsia="Calibri" w:hAnsi="Bookman Old Style"/>
            <w:sz w:val="22"/>
            <w:szCs w:val="22"/>
            <w:lang w:eastAsia="en-US"/>
          </w:rPr>
          <w:t>закон</w:t>
        </w:r>
      </w:hyperlink>
      <w:r w:rsidRPr="004A637C">
        <w:rPr>
          <w:rFonts w:ascii="Bookman Old Style" w:eastAsia="Calibri" w:hAnsi="Bookman Old Style"/>
          <w:sz w:val="22"/>
          <w:szCs w:val="22"/>
          <w:lang w:eastAsia="en-US"/>
        </w:rPr>
        <w:t xml:space="preserve"> от 27 июля 2010 года № 210-ФЗ «Об организации предоставления государственных и муниципальных услуг»;</w:t>
      </w:r>
    </w:p>
    <w:p w:rsidR="004A637C" w:rsidRPr="004A637C" w:rsidRDefault="004A637C" w:rsidP="004A637C">
      <w:pPr>
        <w:widowControl w:val="0"/>
        <w:adjustRightInd w:val="0"/>
        <w:ind w:firstLine="540"/>
        <w:rPr>
          <w:rFonts w:ascii="Bookman Old Style" w:eastAsia="Calibri" w:hAnsi="Bookman Old Style"/>
          <w:sz w:val="22"/>
          <w:szCs w:val="22"/>
          <w:lang w:eastAsia="en-US"/>
        </w:rPr>
      </w:pPr>
      <w:r w:rsidRPr="004A637C">
        <w:rPr>
          <w:rFonts w:ascii="Bookman Old Style" w:hAnsi="Bookman Old Style"/>
          <w:sz w:val="22"/>
          <w:szCs w:val="22"/>
        </w:rPr>
        <w:t xml:space="preserve">  </w:t>
      </w:r>
      <w:hyperlink r:id="rId112" w:history="1">
        <w:r w:rsidRPr="004A637C">
          <w:rPr>
            <w:rFonts w:ascii="Bookman Old Style" w:eastAsia="Calibri" w:hAnsi="Bookman Old Style"/>
            <w:sz w:val="22"/>
            <w:szCs w:val="22"/>
            <w:lang w:eastAsia="en-US"/>
          </w:rPr>
          <w:t>Закон</w:t>
        </w:r>
      </w:hyperlink>
      <w:r w:rsidRPr="004A637C">
        <w:rPr>
          <w:rFonts w:ascii="Bookman Old Style" w:eastAsia="Calibri" w:hAnsi="Bookman Old Style"/>
          <w:sz w:val="22"/>
          <w:szCs w:val="22"/>
          <w:lang w:eastAsia="en-US"/>
        </w:rPr>
        <w:t xml:space="preserve"> Республики Саха (Якутия) от 15 декабря 2010 года 888-З № 673-IV Земельный кодекс Республики Саха (Якутия).</w:t>
      </w:r>
    </w:p>
    <w:p w:rsidR="004A637C" w:rsidRPr="004A637C" w:rsidRDefault="004A637C" w:rsidP="004A637C">
      <w:pPr>
        <w:pStyle w:val="ConsPlusNormal"/>
        <w:tabs>
          <w:tab w:val="left" w:pos="851"/>
        </w:tabs>
        <w:ind w:firstLine="709"/>
        <w:jc w:val="both"/>
        <w:rPr>
          <w:rFonts w:ascii="Bookman Old Style" w:hAnsi="Bookman Old Style"/>
          <w:sz w:val="22"/>
          <w:szCs w:val="22"/>
        </w:rPr>
      </w:pPr>
      <w:r w:rsidRPr="004A637C">
        <w:rPr>
          <w:rFonts w:ascii="Bookman Old Style" w:hAnsi="Bookman Old Style"/>
          <w:sz w:val="22"/>
          <w:szCs w:val="22"/>
        </w:rPr>
        <w:t>Иные нормативные правовые акты, регулирующие вопросы управления и распоряжения земельными участками.</w:t>
      </w:r>
    </w:p>
    <w:p w:rsidR="004A637C" w:rsidRPr="004A637C" w:rsidRDefault="004A637C" w:rsidP="004A637C">
      <w:pPr>
        <w:pStyle w:val="formattext"/>
        <w:spacing w:before="0" w:beforeAutospacing="0" w:after="0" w:afterAutospacing="0"/>
        <w:ind w:firstLine="709"/>
        <w:jc w:val="center"/>
        <w:rPr>
          <w:rFonts w:ascii="Bookman Old Style" w:eastAsia="Calibri" w:hAnsi="Bookman Old Style"/>
          <w:sz w:val="22"/>
          <w:szCs w:val="22"/>
        </w:rPr>
      </w:pPr>
      <w:r w:rsidRPr="004A637C">
        <w:rPr>
          <w:rFonts w:ascii="Bookman Old Style" w:hAnsi="Bookman Old Style"/>
          <w:sz w:val="22"/>
          <w:szCs w:val="22"/>
        </w:rPr>
        <w:br/>
      </w:r>
      <w:r w:rsidRPr="004A637C">
        <w:rPr>
          <w:rFonts w:ascii="Bookman Old Style" w:eastAsia="Calibri" w:hAnsi="Bookman Old Style"/>
          <w:sz w:val="22"/>
          <w:szCs w:val="22"/>
        </w:rPr>
        <w:t>Исчерпывающий перечень документов, необходимых</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для предоставления муниципальной услуги, подлежащих</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представлению заявителем самостоятельно</w:t>
      </w:r>
    </w:p>
    <w:p w:rsidR="004A637C" w:rsidRPr="004A637C" w:rsidRDefault="004A637C" w:rsidP="004A637C">
      <w:pPr>
        <w:rPr>
          <w:rFonts w:ascii="Bookman Old Style" w:eastAsia="Calibri" w:hAnsi="Bookman Old Style"/>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2.6. Предоставление муниципальной услуги заявителям осуществляется на основании заявления о предоставлении земельного участка (приложение 1 к настоящему административному регламенту).</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2.6.1. В заявлении о предоставлении земельного участка указываются: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1) фамилия, имя, отчество (последнее - при наличии), место жительства заявителя и реквизиты документа, удостоверяющего личность заявителя (для физического лица);</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 кадастровый номер испрашиваемого земельного участка;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4)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5) вид права, на основании которого заявитель желает приобрести земельный участок, - аренда, собственность, безвозмездное пользование;</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6) реквизиты решения об изъятии земельного участка для государственных или муниципальных ну</w:t>
      </w:r>
      <w:proofErr w:type="gramStart"/>
      <w:r w:rsidRPr="004A637C">
        <w:rPr>
          <w:rFonts w:ascii="Bookman Old Style" w:hAnsi="Bookman Old Style"/>
          <w:sz w:val="22"/>
          <w:szCs w:val="22"/>
        </w:rPr>
        <w:t>жд в сл</w:t>
      </w:r>
      <w:proofErr w:type="gramEnd"/>
      <w:r w:rsidRPr="004A637C">
        <w:rPr>
          <w:rFonts w:ascii="Bookman Old Style" w:hAnsi="Bookman Old Style"/>
          <w:sz w:val="22"/>
          <w:szCs w:val="22"/>
        </w:rPr>
        <w:t>учае, если земельный участок предоставляется взамен земельного участка, изымаемого для государственных или муниципальных нужд;</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7) цель использования земельного участка;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lastRenderedPageBreak/>
        <w:t>10) почтовый адрес и (или) адрес электронной почты, контактный телефон для связи с заявителем.</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2.6.2. К заявлению о предоставлении земельного участка прилагаются следующие документы:</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 xml:space="preserve">1) документы, подтверждающие право заявителя на приобретение земельного участка без проведения торгов и предусмотренные Перечнем документов, подтверждающих право заявителя на приобретение земельного участка без проведения торгов, утвержденным </w:t>
      </w:r>
      <w:hyperlink r:id="rId113" w:history="1">
        <w:r w:rsidRPr="004A637C">
          <w:rPr>
            <w:rStyle w:val="a3"/>
            <w:rFonts w:ascii="Bookman Old Style" w:hAnsi="Bookman Old Style"/>
            <w:sz w:val="22"/>
            <w:szCs w:val="22"/>
          </w:rPr>
          <w:t>приказом Минэкономразвития России от 12 января 2015 года N 1</w:t>
        </w:r>
      </w:hyperlink>
      <w:r w:rsidRPr="004A637C">
        <w:rPr>
          <w:rFonts w:ascii="Bookman Old Style" w:hAnsi="Bookman Old Style"/>
          <w:sz w:val="22"/>
          <w:szCs w:val="22"/>
        </w:rPr>
        <w:t>, за исключением документов, которые должны быть представлены в Отдел в порядке межведомственного информационного взаимодействия;</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4) подготовленные некоммерческой организацией, созданной гражданами, списки ее членов в случае, если подано заявление о предоставлении земельного участка в безвозмездное пользование указанной организации для ведения огородничества или садоводства.</w:t>
      </w:r>
    </w:p>
    <w:p w:rsidR="004A637C" w:rsidRPr="004A637C" w:rsidRDefault="004A637C" w:rsidP="004A637C">
      <w:pPr>
        <w:pStyle w:val="formattext"/>
        <w:spacing w:before="0" w:beforeAutospacing="0" w:after="0" w:afterAutospacing="0"/>
        <w:ind w:firstLine="709"/>
        <w:jc w:val="both"/>
        <w:rPr>
          <w:rFonts w:ascii="Bookman Old Style" w:eastAsia="Calibri" w:hAnsi="Bookman Old Style"/>
          <w:sz w:val="22"/>
          <w:szCs w:val="22"/>
        </w:rPr>
      </w:pPr>
      <w:r w:rsidRPr="004A637C">
        <w:rPr>
          <w:rFonts w:ascii="Bookman Old Style" w:hAnsi="Bookman Old Style"/>
          <w:sz w:val="22"/>
          <w:szCs w:val="22"/>
        </w:rPr>
        <w:t xml:space="preserve">2.6.3. </w:t>
      </w:r>
      <w:r w:rsidRPr="004A637C">
        <w:rPr>
          <w:rFonts w:ascii="Bookman Old Style" w:eastAsia="Calibri" w:hAnsi="Bookman Old Style"/>
          <w:sz w:val="22"/>
          <w:szCs w:val="22"/>
        </w:rPr>
        <w:t xml:space="preserve">Заявление, указанное в пункте 2.6 настоящего Административного регламента, с приложениями </w:t>
      </w:r>
      <w:r w:rsidRPr="004A637C">
        <w:rPr>
          <w:rFonts w:ascii="Bookman Old Style" w:hAnsi="Bookman Old Style"/>
          <w:sz w:val="22"/>
          <w:szCs w:val="22"/>
        </w:rPr>
        <w:t xml:space="preserve">подаются или направляются в Отдел заявителем по его выбору лично или </w:t>
      </w:r>
      <w:r w:rsidRPr="004A637C">
        <w:rPr>
          <w:rFonts w:ascii="Bookman Old Style" w:eastAsia="Calibri" w:hAnsi="Bookman Old Style"/>
          <w:sz w:val="22"/>
          <w:szCs w:val="22"/>
        </w:rPr>
        <w:t>посредством почтовой связи.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2.6.4. Заявление, указанное в пункте 2.6 настоящего Административного регламента, с приложениями может быть подано заявителем через ГАУ «МФЦ».</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В случае подачи заявления через ГАУ «МФЦ» заявитель вместе с копиями предъявляет оригиналы документов для сверки либо представляет нотариально заверенные копии.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2.6.5.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Исчерпывающий перечень документов, необходимых для предоставления </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муниципальной услуги, которые находятся в распоряжении государственных органов </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и иных органов, участвующих в предоставлении муниципальной услуги,</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и </w:t>
      </w:r>
      <w:proofErr w:type="gramStart"/>
      <w:r w:rsidRPr="004A637C">
        <w:rPr>
          <w:rFonts w:ascii="Bookman Old Style" w:eastAsia="Calibri" w:hAnsi="Bookman Old Style"/>
          <w:sz w:val="22"/>
          <w:szCs w:val="22"/>
        </w:rPr>
        <w:t>которые</w:t>
      </w:r>
      <w:proofErr w:type="gramEnd"/>
      <w:r w:rsidRPr="004A637C">
        <w:rPr>
          <w:rFonts w:ascii="Bookman Old Style" w:eastAsia="Calibri" w:hAnsi="Bookman Old Style"/>
          <w:sz w:val="22"/>
          <w:szCs w:val="22"/>
        </w:rPr>
        <w:t xml:space="preserve"> заявитель вправе представить самостоятельно</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организаций и которые заявитель вправе представить:</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 кадастровый паспорт испрашиваемого земельного участка либо кадастровая выписка об испрашиваемом земельном участке;</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 сведения из ЕГРН о правах на земельный участок;</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3) выписка из ЕГРЮЛ, ЕГРИП – в случае обращения индивидуального предпринимателя, либо юридического лица;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2.7.1. Документы, указанные в пункте 2.7 настоящего административного регламента, не могут быть затребованы у заявителя, при этом заявитель вправе их представить вместе с заявлением по собственной инициативе.</w:t>
      </w:r>
    </w:p>
    <w:p w:rsidR="004A637C" w:rsidRPr="004A637C" w:rsidRDefault="004A637C" w:rsidP="004A637C">
      <w:pPr>
        <w:rPr>
          <w:rFonts w:ascii="Bookman Old Style" w:eastAsia="Calibri" w:hAnsi="Bookman Old Style"/>
          <w:sz w:val="22"/>
          <w:szCs w:val="22"/>
        </w:rPr>
      </w:pPr>
      <w:proofErr w:type="gramStart"/>
      <w:r w:rsidRPr="004A637C">
        <w:rPr>
          <w:rFonts w:ascii="Bookman Old Style" w:eastAsia="Calibri" w:hAnsi="Bookman Old Style"/>
          <w:sz w:val="22"/>
          <w:szCs w:val="22"/>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4A637C" w:rsidRPr="004A637C" w:rsidRDefault="004A637C" w:rsidP="004A637C">
      <w:pPr>
        <w:jc w:val="center"/>
        <w:rPr>
          <w:rFonts w:ascii="Bookman Old Style" w:eastAsia="Calibri" w:hAnsi="Bookman Old Style"/>
          <w:sz w:val="22"/>
          <w:szCs w:val="22"/>
        </w:rPr>
      </w:pPr>
      <w:r w:rsidRPr="004A637C">
        <w:rPr>
          <w:rFonts w:ascii="Bookman Old Style" w:hAnsi="Bookman Old Style"/>
          <w:sz w:val="22"/>
          <w:szCs w:val="22"/>
        </w:rPr>
        <w:br/>
      </w:r>
      <w:r w:rsidRPr="004A637C">
        <w:rPr>
          <w:rFonts w:ascii="Bookman Old Style" w:eastAsia="Calibri" w:hAnsi="Bookman Old Style"/>
          <w:sz w:val="22"/>
          <w:szCs w:val="22"/>
        </w:rPr>
        <w:t>Указание на запрет требовать от заявителя</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предоставления документов и информации</w:t>
      </w:r>
    </w:p>
    <w:p w:rsidR="004A637C" w:rsidRPr="004A637C" w:rsidRDefault="004A637C" w:rsidP="004A637C">
      <w:pPr>
        <w:rPr>
          <w:rFonts w:ascii="Bookman Old Style" w:eastAsia="Calibri" w:hAnsi="Bookman Old Style"/>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2.8. Отдел не вправе требовать от заявителя: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lastRenderedPageBreak/>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 xml:space="preserve">- </w:t>
      </w:r>
      <w:r w:rsidRPr="004A637C">
        <w:rPr>
          <w:rFonts w:ascii="Bookman Old Style" w:eastAsia="Calibri" w:hAnsi="Bookman Old Style"/>
          <w:sz w:val="22"/>
          <w:szCs w:val="22"/>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14">
        <w:r w:rsidRPr="004A637C">
          <w:rPr>
            <w:rFonts w:ascii="Bookman Old Style" w:eastAsia="Calibri" w:hAnsi="Bookman Old Style"/>
            <w:color w:val="000000" w:themeColor="text1"/>
            <w:sz w:val="22"/>
            <w:szCs w:val="22"/>
          </w:rPr>
          <w:t xml:space="preserve">части 6 </w:t>
        </w:r>
        <w:proofErr w:type="spellStart"/>
        <w:r w:rsidRPr="004A637C">
          <w:rPr>
            <w:rFonts w:ascii="Bookman Old Style" w:eastAsia="Calibri" w:hAnsi="Bookman Old Style"/>
            <w:color w:val="000000" w:themeColor="text1"/>
            <w:sz w:val="22"/>
            <w:szCs w:val="22"/>
          </w:rPr>
          <w:t>статьи</w:t>
        </w:r>
        <w:r w:rsidRPr="004A637C">
          <w:rPr>
            <w:rFonts w:ascii="Bookman Old Style" w:eastAsia="Calibri" w:hAnsi="Bookman Old Style"/>
            <w:vanish/>
            <w:color w:val="000000" w:themeColor="text1"/>
            <w:sz w:val="22"/>
            <w:szCs w:val="22"/>
          </w:rPr>
          <w:t>HYPERLINK</w:t>
        </w:r>
        <w:proofErr w:type="spellEnd"/>
        <w:proofErr w:type="gramEnd"/>
        <w:r w:rsidRPr="004A637C">
          <w:rPr>
            <w:rFonts w:ascii="Bookman Old Style" w:eastAsia="Calibri" w:hAnsi="Bookman Old Style"/>
            <w:vanish/>
            <w:color w:val="000000" w:themeColor="text1"/>
            <w:sz w:val="22"/>
            <w:szCs w:val="22"/>
          </w:rPr>
          <w:t xml:space="preserve"> "consultantplus://offline/ref=9F21BE8CC1216408351D037AE244E5224D14D63FC3C3B60302510FA6F698592D0D6F93F0t622B"</w:t>
        </w:r>
        <w:r w:rsidRPr="004A637C">
          <w:rPr>
            <w:rFonts w:ascii="Bookman Old Style" w:eastAsia="Calibri" w:hAnsi="Bookman Old Style"/>
            <w:color w:val="000000" w:themeColor="text1"/>
            <w:sz w:val="22"/>
            <w:szCs w:val="22"/>
          </w:rPr>
          <w:t xml:space="preserve"> 7</w:t>
        </w:r>
      </w:hyperlink>
      <w:r w:rsidRPr="004A637C">
        <w:rPr>
          <w:rFonts w:ascii="Bookman Old Style" w:eastAsia="Calibri" w:hAnsi="Bookman Old Style"/>
          <w:sz w:val="22"/>
          <w:szCs w:val="22"/>
        </w:rPr>
        <w:t xml:space="preserve"> Федерального закона от 27 июля 2010 года № 210-ФЗ «Об организации предоставления государственных и муниципальных услуг».</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
    <w:p w:rsidR="004A637C" w:rsidRPr="004A637C" w:rsidRDefault="004A637C" w:rsidP="004A637C">
      <w:pPr>
        <w:adjustRightInd w:val="0"/>
        <w:jc w:val="center"/>
        <w:outlineLvl w:val="0"/>
        <w:rPr>
          <w:rFonts w:ascii="Bookman Old Style" w:hAnsi="Bookman Old Style"/>
          <w:sz w:val="22"/>
          <w:szCs w:val="22"/>
        </w:rPr>
      </w:pPr>
      <w:r w:rsidRPr="004A637C">
        <w:rPr>
          <w:rFonts w:ascii="Bookman Old Style" w:hAnsi="Bookman Old Style"/>
          <w:sz w:val="22"/>
          <w:szCs w:val="22"/>
        </w:rPr>
        <w:t xml:space="preserve">Исчерпывающий перечень оснований для отказа в приеме документов, </w:t>
      </w:r>
    </w:p>
    <w:p w:rsidR="004A637C" w:rsidRPr="004A637C" w:rsidRDefault="004A637C" w:rsidP="004A637C">
      <w:pPr>
        <w:adjustRightInd w:val="0"/>
        <w:jc w:val="center"/>
        <w:outlineLvl w:val="0"/>
        <w:rPr>
          <w:rFonts w:ascii="Bookman Old Style" w:hAnsi="Bookman Old Style"/>
          <w:sz w:val="22"/>
          <w:szCs w:val="22"/>
        </w:rPr>
      </w:pPr>
      <w:proofErr w:type="gramStart"/>
      <w:r w:rsidRPr="004A637C">
        <w:rPr>
          <w:rFonts w:ascii="Bookman Old Style" w:hAnsi="Bookman Old Style"/>
          <w:sz w:val="22"/>
          <w:szCs w:val="22"/>
        </w:rPr>
        <w:t>необходимых</w:t>
      </w:r>
      <w:proofErr w:type="gramEnd"/>
      <w:r w:rsidRPr="004A637C">
        <w:rPr>
          <w:rFonts w:ascii="Bookman Old Style" w:hAnsi="Bookman Old Style"/>
          <w:sz w:val="22"/>
          <w:szCs w:val="22"/>
        </w:rPr>
        <w:t xml:space="preserve"> для предоставления муниципальной услуги</w:t>
      </w:r>
    </w:p>
    <w:p w:rsidR="004A637C" w:rsidRPr="004A637C" w:rsidRDefault="004A637C" w:rsidP="004A637C">
      <w:pPr>
        <w:adjustRightInd w:val="0"/>
        <w:jc w:val="center"/>
        <w:outlineLvl w:val="0"/>
        <w:rPr>
          <w:rFonts w:ascii="Bookman Old Style" w:hAnsi="Bookman Old Style"/>
          <w:sz w:val="22"/>
          <w:szCs w:val="22"/>
        </w:rPr>
      </w:pP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2.9. Основанием для отказа в приеме документов, необходимых для предоставления муниципальной услуги, является:</w:t>
      </w:r>
    </w:p>
    <w:p w:rsidR="004A637C" w:rsidRPr="004A637C" w:rsidRDefault="004A637C" w:rsidP="004A637C">
      <w:pPr>
        <w:pStyle w:val="afff3"/>
        <w:numPr>
          <w:ilvl w:val="0"/>
          <w:numId w:val="42"/>
        </w:numPr>
        <w:spacing w:before="0" w:beforeAutospacing="0" w:after="0" w:afterAutospacing="0"/>
        <w:ind w:left="0" w:firstLine="709"/>
        <w:jc w:val="both"/>
        <w:rPr>
          <w:sz w:val="22"/>
          <w:szCs w:val="22"/>
        </w:rPr>
      </w:pPr>
      <w:r w:rsidRPr="004A637C">
        <w:rPr>
          <w:sz w:val="22"/>
          <w:szCs w:val="22"/>
        </w:rPr>
        <w:t>представление (направление) заявления не установленной формы, не содержащего сведений, предусмотренных подпунктами 2.6.1 и 2.6.2 настоящего регламента;</w:t>
      </w:r>
    </w:p>
    <w:p w:rsidR="004A637C" w:rsidRPr="004A637C" w:rsidRDefault="004A637C" w:rsidP="004A637C">
      <w:pPr>
        <w:pStyle w:val="ab"/>
        <w:numPr>
          <w:ilvl w:val="0"/>
          <w:numId w:val="42"/>
        </w:numPr>
        <w:autoSpaceDE w:val="0"/>
        <w:autoSpaceDN w:val="0"/>
        <w:adjustRightInd w:val="0"/>
        <w:spacing w:after="0" w:line="240" w:lineRule="auto"/>
        <w:ind w:left="0" w:firstLine="709"/>
        <w:jc w:val="both"/>
        <w:rPr>
          <w:rFonts w:ascii="Bookman Old Style" w:hAnsi="Bookman Old Style"/>
        </w:rPr>
      </w:pPr>
      <w:r w:rsidRPr="004A637C">
        <w:rPr>
          <w:rFonts w:ascii="Bookman Old Style" w:hAnsi="Bookman Old Style"/>
        </w:rPr>
        <w:t>с заявлением обратилось лицо, не относящееся к кругу заявителей, предусмотренным п. 1.2 настоящего Административного регламента.</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Перечень оснований для приостановления или отказа</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в предоставлении муниципальной услуги</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2.10. Исчерпывающий перечень оснований для отказа в предоставлении муниципальной услуги или приостановлении процедуры оказания муниципальной услуги.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2.10.1. Отдел принимает решение об отказе в предоставлении земельных участков, находящихся в государственной или муниципальной собственности, без проведения торгов при наличии хотя бы одного из следующих оснований:</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4A637C">
        <w:rPr>
          <w:rFonts w:ascii="Bookman Old Style" w:hAnsi="Bookman Old Style"/>
          <w:sz w:val="22"/>
          <w:szCs w:val="22"/>
        </w:rPr>
        <w:t xml:space="preserve"> препятствует использованию земельного участка в соответствии с его разрешенным использованием либо с заявлением о предоставлении </w:t>
      </w:r>
      <w:r w:rsidRPr="004A637C">
        <w:rPr>
          <w:rFonts w:ascii="Bookman Old Style" w:hAnsi="Bookman Old Style"/>
          <w:sz w:val="22"/>
          <w:szCs w:val="22"/>
        </w:rPr>
        <w:lastRenderedPageBreak/>
        <w:t>земельного участка обратился собственник этих здания, сооружения, помещений в них, этого объекта незавершенного строительства;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4A637C">
        <w:rPr>
          <w:rFonts w:ascii="Bookman Old Style" w:hAnsi="Bookman Old Style"/>
          <w:sz w:val="22"/>
          <w:szCs w:val="22"/>
        </w:rPr>
        <w:t xml:space="preserve"> незавершенного строительства;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4A637C">
        <w:rPr>
          <w:rFonts w:ascii="Bookman Old Style" w:hAnsi="Bookman Old Style"/>
          <w:sz w:val="22"/>
          <w:szCs w:val="22"/>
        </w:rPr>
        <w:t xml:space="preserve"> для целей резервирования;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4A637C">
        <w:rPr>
          <w:rFonts w:ascii="Bookman Old Style" w:hAnsi="Bookman Old Style"/>
          <w:sz w:val="22"/>
          <w:szCs w:val="22"/>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4A637C">
        <w:rPr>
          <w:rFonts w:ascii="Bookman Old Style" w:hAnsi="Bookman Old Style"/>
          <w:sz w:val="22"/>
          <w:szCs w:val="22"/>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w:t>
      </w:r>
      <w:proofErr w:type="gramEnd"/>
      <w:r w:rsidRPr="004A637C">
        <w:rPr>
          <w:rFonts w:ascii="Bookman Old Style" w:hAnsi="Bookman Old Style"/>
          <w:sz w:val="22"/>
          <w:szCs w:val="22"/>
        </w:rPr>
        <w:t xml:space="preserve">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13) в отношении земельного участка, указанного в заявлен</w:t>
      </w:r>
      <w:proofErr w:type="gramStart"/>
      <w:r w:rsidRPr="004A637C">
        <w:rPr>
          <w:rFonts w:ascii="Bookman Old Style" w:hAnsi="Bookman Old Style"/>
          <w:sz w:val="22"/>
          <w:szCs w:val="22"/>
        </w:rPr>
        <w:t>ии о е</w:t>
      </w:r>
      <w:proofErr w:type="gramEnd"/>
      <w:r w:rsidRPr="004A637C">
        <w:rPr>
          <w:rFonts w:ascii="Bookman Old Style" w:hAnsi="Bookman Old Style"/>
          <w:sz w:val="22"/>
          <w:szCs w:val="22"/>
        </w:rPr>
        <w:t xml:space="preserve">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w:t>
      </w:r>
      <w:r w:rsidRPr="004A637C">
        <w:rPr>
          <w:rFonts w:ascii="Bookman Old Style" w:hAnsi="Bookman Old Style"/>
          <w:sz w:val="22"/>
          <w:szCs w:val="22"/>
        </w:rPr>
        <w:lastRenderedPageBreak/>
        <w:t>подсобного хозяйства, садоводства, дачного хозяйства или осуществления крестьянским (фермерским) хозяйством его деятельности;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19) предоставление земельного участка на заявленном виде прав не допускается;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20) в отношении земельного участка, указанного в заявлен</w:t>
      </w:r>
      <w:proofErr w:type="gramStart"/>
      <w:r w:rsidRPr="004A637C">
        <w:rPr>
          <w:rFonts w:ascii="Bookman Old Style" w:hAnsi="Bookman Old Style"/>
          <w:sz w:val="22"/>
          <w:szCs w:val="22"/>
        </w:rPr>
        <w:t>ии о е</w:t>
      </w:r>
      <w:proofErr w:type="gramEnd"/>
      <w:r w:rsidRPr="004A637C">
        <w:rPr>
          <w:rFonts w:ascii="Bookman Old Style" w:hAnsi="Bookman Old Style"/>
          <w:sz w:val="22"/>
          <w:szCs w:val="22"/>
        </w:rPr>
        <w:t>го предоставлении, не установлен вид разрешенного использования;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21) указанный в заявлении о предоставлении земельного участка земельный участок не отнесен к определенной категории земель;</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22) в отношении земельного участка, указанного в заявлен</w:t>
      </w:r>
      <w:proofErr w:type="gramStart"/>
      <w:r w:rsidRPr="004A637C">
        <w:rPr>
          <w:rFonts w:ascii="Bookman Old Style" w:hAnsi="Bookman Old Style"/>
          <w:sz w:val="22"/>
          <w:szCs w:val="22"/>
        </w:rPr>
        <w:t>ии о е</w:t>
      </w:r>
      <w:proofErr w:type="gramEnd"/>
      <w:r w:rsidRPr="004A637C">
        <w:rPr>
          <w:rFonts w:ascii="Bookman Old Style" w:hAnsi="Bookman Old Style"/>
          <w:sz w:val="22"/>
          <w:szCs w:val="22"/>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4A637C">
        <w:rPr>
          <w:rFonts w:ascii="Bookman Old Style" w:hAnsi="Bookman Old Style"/>
          <w:sz w:val="22"/>
          <w:szCs w:val="22"/>
        </w:rPr>
        <w:t xml:space="preserve"> сносу или реконструкции;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24) границы земельного участка, указанного в заявлен</w:t>
      </w:r>
      <w:proofErr w:type="gramStart"/>
      <w:r w:rsidRPr="004A637C">
        <w:rPr>
          <w:rFonts w:ascii="Bookman Old Style" w:hAnsi="Bookman Old Style"/>
          <w:sz w:val="22"/>
          <w:szCs w:val="22"/>
        </w:rPr>
        <w:t>ии о е</w:t>
      </w:r>
      <w:proofErr w:type="gramEnd"/>
      <w:r w:rsidRPr="004A637C">
        <w:rPr>
          <w:rFonts w:ascii="Bookman Old Style" w:hAnsi="Bookman Old Style"/>
          <w:sz w:val="22"/>
          <w:szCs w:val="22"/>
        </w:rPr>
        <w:t>го предоставлении, подлежат уточнению в соответствии с Федеральным законом "О государственном кадастре недвижимости";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25) площадь земельного участка, указанного в заявлен</w:t>
      </w:r>
      <w:proofErr w:type="gramStart"/>
      <w:r w:rsidRPr="004A637C">
        <w:rPr>
          <w:rFonts w:ascii="Bookman Old Style" w:hAnsi="Bookman Old Style"/>
          <w:sz w:val="22"/>
          <w:szCs w:val="22"/>
        </w:rPr>
        <w:t>ии о е</w:t>
      </w:r>
      <w:proofErr w:type="gramEnd"/>
      <w:r w:rsidRPr="004A637C">
        <w:rPr>
          <w:rFonts w:ascii="Bookman Old Style" w:hAnsi="Bookman Old Style"/>
          <w:sz w:val="22"/>
          <w:szCs w:val="22"/>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roofErr w:type="gramStart"/>
      <w:r w:rsidRPr="004A637C">
        <w:rPr>
          <w:rFonts w:ascii="Bookman Old Style" w:hAnsi="Bookman Old Style"/>
          <w:sz w:val="22"/>
          <w:szCs w:val="22"/>
        </w:rPr>
        <w:t>26) поступление в течение тридцати дней со дня опубликования в соответствии со статьей 39.18 Земельного кодекса Российской Федерации извещения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осуществления крестьянским (фермерским) хозяйством его деятельности заявлений иных граждан, крестьянских (фермерских) хозяйств о намерении участвовать в аукционе.</w:t>
      </w:r>
      <w:proofErr w:type="gramEnd"/>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2.10.2.</w:t>
      </w:r>
      <w:r w:rsidRPr="004A637C">
        <w:rPr>
          <w:b/>
          <w:sz w:val="22"/>
          <w:szCs w:val="22"/>
        </w:rPr>
        <w:t xml:space="preserve"> </w:t>
      </w:r>
      <w:r w:rsidRPr="004A637C">
        <w:rPr>
          <w:sz w:val="22"/>
          <w:szCs w:val="22"/>
        </w:rPr>
        <w:t xml:space="preserve">В случае возникновения препятствий для предоставления муниципальной услуги, которые могут быть устранены, заявитель уведомляется по контактному телефону (при наличии в заявлении) или письменно о выявленных препятствиях для </w:t>
      </w:r>
      <w:r w:rsidRPr="004A637C">
        <w:rPr>
          <w:sz w:val="22"/>
          <w:szCs w:val="22"/>
        </w:rPr>
        <w:lastRenderedPageBreak/>
        <w:t>предоставления муниципальной услуги и приостановлении оказания муниципальной услуги, заявителю предлагается принять меры по их устранению.</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Срок приостановления предоставления муниципальной услуги не более 14 дней.</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Перечень услуг, которые являются необходимыми и обязательными</w:t>
      </w:r>
    </w:p>
    <w:p w:rsidR="004A637C" w:rsidRPr="004A637C" w:rsidRDefault="004A637C" w:rsidP="004A637C">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для предоставления муниципальной услуги</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2.11. Для предоставления муниципальной услуги является необходимой и обязательной муниципальная услуга "Предварительное согласование предоставления земельного участка".</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размер и основания взимания государственной пошлины или иной платы, </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взимаемой за предоставление муниципальной услуги</w:t>
      </w:r>
    </w:p>
    <w:p w:rsidR="004A637C" w:rsidRPr="004A637C" w:rsidRDefault="004A637C" w:rsidP="004A637C">
      <w:pPr>
        <w:rPr>
          <w:rFonts w:ascii="Bookman Old Style" w:eastAsia="Calibri" w:hAnsi="Bookman Old Style"/>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2.12. При предоставлении муниципальной услуги взимание государственной пошлины или иной платы, взимаемой за предоставление муниципальной услуги, не предусмотрено.</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2.13. Взимание государственной пошлины или иной платы за муниципальную услугу "Предварительное согласование предоставления земельного участка", </w:t>
      </w:r>
      <w:proofErr w:type="gramStart"/>
      <w:r w:rsidRPr="004A637C">
        <w:rPr>
          <w:rFonts w:ascii="Bookman Old Style" w:hAnsi="Bookman Old Style"/>
          <w:sz w:val="22"/>
          <w:szCs w:val="22"/>
        </w:rPr>
        <w:t>которая</w:t>
      </w:r>
      <w:proofErr w:type="gramEnd"/>
      <w:r w:rsidRPr="004A637C">
        <w:rPr>
          <w:rFonts w:ascii="Bookman Old Style" w:hAnsi="Bookman Old Style"/>
          <w:sz w:val="22"/>
          <w:szCs w:val="22"/>
        </w:rPr>
        <w:t xml:space="preserve"> является необходимой и обязательной для предоставления муниципальной услуги, не предусмотрено.</w:t>
      </w:r>
    </w:p>
    <w:p w:rsidR="004A637C" w:rsidRPr="004A637C" w:rsidRDefault="004A637C" w:rsidP="004A637C">
      <w:pPr>
        <w:jc w:val="center"/>
        <w:rPr>
          <w:rFonts w:ascii="Bookman Old Style" w:eastAsia="Calibri" w:hAnsi="Bookman Old Style"/>
          <w:sz w:val="22"/>
          <w:szCs w:val="22"/>
        </w:rPr>
      </w:pPr>
    </w:p>
    <w:p w:rsidR="004A637C" w:rsidRPr="004A637C" w:rsidRDefault="004A637C" w:rsidP="004A637C">
      <w:pPr>
        <w:jc w:val="center"/>
        <w:rPr>
          <w:rFonts w:ascii="Bookman Old Style" w:eastAsia="Calibri"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Максимальный срок ожидания в очереди при подаче заявлений</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о предоставлении муниципальной услуги и при получении</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результата предоставления муниципальной услуги</w:t>
      </w:r>
    </w:p>
    <w:p w:rsidR="004A637C" w:rsidRPr="004A637C" w:rsidRDefault="004A637C" w:rsidP="004A637C">
      <w:pPr>
        <w:rPr>
          <w:rFonts w:ascii="Bookman Old Style" w:eastAsia="Calibri" w:hAnsi="Bookman Old Style"/>
          <w:sz w:val="22"/>
          <w:szCs w:val="22"/>
        </w:rPr>
      </w:pPr>
    </w:p>
    <w:p w:rsidR="004A637C" w:rsidRPr="004A637C" w:rsidRDefault="004A637C" w:rsidP="004A637C">
      <w:pPr>
        <w:rPr>
          <w:rFonts w:ascii="Bookman Old Style" w:eastAsia="Calibri" w:hAnsi="Bookman Old Style"/>
          <w:sz w:val="22"/>
          <w:szCs w:val="22"/>
        </w:rPr>
      </w:pPr>
      <w:r w:rsidRPr="004A637C">
        <w:rPr>
          <w:rFonts w:ascii="Bookman Old Style" w:hAnsi="Bookman Old Style"/>
          <w:sz w:val="22"/>
          <w:szCs w:val="22"/>
        </w:rPr>
        <w:t xml:space="preserve">2.14.1. </w:t>
      </w:r>
      <w:r w:rsidRPr="004A637C">
        <w:rPr>
          <w:rFonts w:ascii="Bookman Old Style" w:eastAsia="Calibri" w:hAnsi="Bookman Old Style"/>
          <w:sz w:val="22"/>
          <w:szCs w:val="22"/>
        </w:rPr>
        <w:t>Время ожидания в очереди для подачи заявлений не может превышать 15  минут.</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2.14.2. Время ожидания в очереди при получении результата предоставления муниципальной услуги не может превышать 15 минут.</w:t>
      </w:r>
    </w:p>
    <w:p w:rsidR="004A637C" w:rsidRPr="004A637C" w:rsidRDefault="004A637C" w:rsidP="004A637C">
      <w:pPr>
        <w:pStyle w:val="formattext"/>
        <w:spacing w:before="0" w:beforeAutospacing="0" w:after="0" w:afterAutospacing="0"/>
        <w:ind w:firstLine="709"/>
        <w:jc w:val="both"/>
        <w:rPr>
          <w:rFonts w:ascii="Bookman Old Style" w:hAnsi="Bookman Old Style"/>
          <w:b/>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Срок и порядок регистрации запроса заявителя о предоставлении муниципальной услуги,</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в том числе в электронной форме</w:t>
      </w:r>
    </w:p>
    <w:p w:rsidR="004A637C" w:rsidRPr="004A637C" w:rsidRDefault="004A637C" w:rsidP="004A637C">
      <w:pPr>
        <w:rPr>
          <w:rFonts w:ascii="Bookman Old Style" w:eastAsia="Calibri" w:hAnsi="Bookman Old Style"/>
          <w:sz w:val="22"/>
          <w:szCs w:val="22"/>
        </w:rPr>
      </w:pPr>
    </w:p>
    <w:p w:rsidR="004A637C" w:rsidRPr="004A637C" w:rsidRDefault="004A637C" w:rsidP="004A637C">
      <w:pPr>
        <w:ind w:firstLine="540"/>
        <w:rPr>
          <w:rFonts w:ascii="Bookman Old Style" w:eastAsia="Calibri" w:hAnsi="Bookman Old Style"/>
          <w:sz w:val="22"/>
          <w:szCs w:val="22"/>
        </w:rPr>
      </w:pPr>
      <w:r w:rsidRPr="004A637C">
        <w:rPr>
          <w:rFonts w:ascii="Bookman Old Style" w:eastAsia="Calibri" w:hAnsi="Bookman Old Style"/>
          <w:sz w:val="22"/>
          <w:szCs w:val="22"/>
        </w:rPr>
        <w:t xml:space="preserve">   2.15. Обращение заявителя подлежит обязательной регистрации не позднее дня, следующего за днем поступления в Администрацию в порядке делопроизводства.</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 xml:space="preserve">2.15.1. Заявление о предоставлении муниципальной услуги на бумажном носителе предоставляется (направляется) специалисту и регистрируется в течение 1 рабочего дня. </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Требования к помещениям, в которых располагаются органы и организации, </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непосредственно </w:t>
      </w:r>
      <w:proofErr w:type="gramStart"/>
      <w:r w:rsidRPr="004A637C">
        <w:rPr>
          <w:rFonts w:ascii="Bookman Old Style" w:eastAsia="Calibri" w:hAnsi="Bookman Old Style"/>
          <w:sz w:val="22"/>
          <w:szCs w:val="22"/>
        </w:rPr>
        <w:t>осуществляющие</w:t>
      </w:r>
      <w:proofErr w:type="gramEnd"/>
      <w:r w:rsidRPr="004A637C">
        <w:rPr>
          <w:rFonts w:ascii="Bookman Old Style" w:eastAsia="Calibri" w:hAnsi="Bookman Old Style"/>
          <w:sz w:val="22"/>
          <w:szCs w:val="22"/>
        </w:rPr>
        <w:t xml:space="preserve"> прием документов, </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необходимых для предоставления муниципальных услуг</w:t>
      </w:r>
    </w:p>
    <w:p w:rsidR="004A637C" w:rsidRPr="004A637C" w:rsidRDefault="004A637C" w:rsidP="004A637C">
      <w:pPr>
        <w:rPr>
          <w:rFonts w:ascii="Bookman Old Style" w:eastAsia="Calibri" w:hAnsi="Bookman Old Style"/>
          <w:sz w:val="22"/>
          <w:szCs w:val="22"/>
        </w:rPr>
      </w:pP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xml:space="preserve">2.16.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w:t>
      </w:r>
      <w:proofErr w:type="spellStart"/>
      <w:r w:rsidRPr="004A637C">
        <w:rPr>
          <w:rFonts w:ascii="Bookman Old Style" w:eastAsia="Calibri" w:hAnsi="Bookman Old Style"/>
          <w:sz w:val="22"/>
          <w:szCs w:val="22"/>
        </w:rPr>
        <w:t>мультимедийная</w:t>
      </w:r>
      <w:proofErr w:type="spellEnd"/>
      <w:r w:rsidRPr="004A637C">
        <w:rPr>
          <w:rFonts w:ascii="Bookman Old Style" w:eastAsia="Calibri" w:hAnsi="Bookman Old Style"/>
          <w:sz w:val="22"/>
          <w:szCs w:val="22"/>
        </w:rPr>
        <w:t xml:space="preserve"> информация о порядке предоставления муниципальной услуги размещается на </w:t>
      </w:r>
      <w:proofErr w:type="spellStart"/>
      <w:r w:rsidRPr="004A637C">
        <w:rPr>
          <w:rFonts w:ascii="Bookman Old Style" w:eastAsia="Calibri" w:hAnsi="Bookman Old Style"/>
          <w:sz w:val="22"/>
          <w:szCs w:val="22"/>
        </w:rPr>
        <w:t>инфомате</w:t>
      </w:r>
      <w:proofErr w:type="spellEnd"/>
      <w:r w:rsidRPr="004A637C">
        <w:rPr>
          <w:rFonts w:ascii="Bookman Old Style" w:eastAsia="Calibri" w:hAnsi="Bookman Old Style"/>
          <w:sz w:val="22"/>
          <w:szCs w:val="22"/>
        </w:rPr>
        <w:t xml:space="preserve"> (информационном стенде), а также на официальном </w:t>
      </w:r>
      <w:r w:rsidRPr="004A637C">
        <w:rPr>
          <w:rFonts w:ascii="Bookman Old Style" w:eastAsia="Calibri" w:hAnsi="Bookman Old Style"/>
          <w:sz w:val="22"/>
          <w:szCs w:val="22"/>
        </w:rPr>
        <w:lastRenderedPageBreak/>
        <w:t xml:space="preserve">сайте. Оформление визуальной, текстовой и </w:t>
      </w:r>
      <w:proofErr w:type="spellStart"/>
      <w:r w:rsidRPr="004A637C">
        <w:rPr>
          <w:rFonts w:ascii="Bookman Old Style" w:eastAsia="Calibri" w:hAnsi="Bookman Old Style"/>
          <w:sz w:val="22"/>
          <w:szCs w:val="22"/>
        </w:rPr>
        <w:t>мультимедийной</w:t>
      </w:r>
      <w:proofErr w:type="spellEnd"/>
      <w:r w:rsidRPr="004A637C">
        <w:rPr>
          <w:rFonts w:ascii="Bookman Old Style" w:eastAsia="Calibri" w:hAnsi="Bookman Old Style"/>
          <w:sz w:val="22"/>
          <w:szCs w:val="22"/>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4A637C">
        <w:rPr>
          <w:rFonts w:ascii="Bookman Old Style" w:eastAsia="Calibri" w:hAnsi="Bookman Old Style"/>
          <w:sz w:val="22"/>
          <w:szCs w:val="22"/>
        </w:rPr>
        <w:t>предоставляющих</w:t>
      </w:r>
      <w:proofErr w:type="gramEnd"/>
      <w:r w:rsidRPr="004A637C">
        <w:rPr>
          <w:rFonts w:ascii="Bookman Old Style" w:eastAsia="Calibri" w:hAnsi="Bookman Old Style"/>
          <w:sz w:val="22"/>
          <w:szCs w:val="22"/>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4A637C" w:rsidRPr="004A637C" w:rsidRDefault="004A637C" w:rsidP="004A637C">
      <w:pPr>
        <w:pStyle w:val="afff3"/>
        <w:spacing w:before="0" w:beforeAutospacing="0" w:after="0" w:afterAutospacing="0"/>
        <w:ind w:firstLine="709"/>
        <w:jc w:val="both"/>
        <w:rPr>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Показатели доступности и качества муниципальной услуги</w:t>
      </w:r>
    </w:p>
    <w:p w:rsidR="004A637C" w:rsidRPr="004A637C" w:rsidRDefault="004A637C" w:rsidP="004A637C">
      <w:pPr>
        <w:rPr>
          <w:rFonts w:ascii="Bookman Old Style" w:eastAsia="Calibri" w:hAnsi="Bookman Old Style"/>
          <w:sz w:val="22"/>
          <w:szCs w:val="22"/>
        </w:rPr>
      </w:pP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2.17.1. Показателем доступности и качества муниципальной услуги является возможность:</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получать муниципальную услугу своевременно и в соответствии со стандартом предоставления муниципальной услуги;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получать информацию о результате предоставления муниципальной услуги.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2.17.2. Основные требования к качеству предоставления муниципальной услуги: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своевременность предоставления муниципальной услуги;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достоверность и полнота информирования заинтересованного лица о ходе рассмотрения его обращения;</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удобство и доступность получения заинтересованным лицом информации о порядке предоставления муниципальной услуги.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2.17.3.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4A637C" w:rsidRPr="004A637C" w:rsidRDefault="004A637C" w:rsidP="004A637C">
      <w:pPr>
        <w:rPr>
          <w:rFonts w:ascii="Bookman Old Style" w:eastAsia="Calibri"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Иные требования, в том числе учитывающие особенности</w:t>
      </w: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 xml:space="preserve">предоставления муниципальной услуги в </w:t>
      </w:r>
      <w:proofErr w:type="gramStart"/>
      <w:r w:rsidRPr="004A637C">
        <w:rPr>
          <w:rFonts w:ascii="Bookman Old Style" w:eastAsia="Calibri" w:hAnsi="Bookman Old Style"/>
          <w:sz w:val="22"/>
          <w:szCs w:val="22"/>
        </w:rPr>
        <w:t>многофункциональных</w:t>
      </w:r>
      <w:proofErr w:type="gramEnd"/>
    </w:p>
    <w:p w:rsidR="004A637C" w:rsidRPr="004A637C" w:rsidRDefault="004A637C" w:rsidP="004A637C">
      <w:pPr>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центрах</w:t>
      </w:r>
      <w:proofErr w:type="gramEnd"/>
      <w:r w:rsidRPr="004A637C">
        <w:rPr>
          <w:rFonts w:ascii="Bookman Old Style" w:eastAsia="Calibri" w:hAnsi="Bookman Old Style"/>
          <w:sz w:val="22"/>
          <w:szCs w:val="22"/>
        </w:rPr>
        <w:t xml:space="preserve"> предоставления государственных и муниципальных услуг </w:t>
      </w:r>
    </w:p>
    <w:p w:rsidR="004A637C" w:rsidRPr="004A637C" w:rsidRDefault="004A637C" w:rsidP="004A637C">
      <w:pPr>
        <w:rPr>
          <w:rFonts w:ascii="Bookman Old Style" w:eastAsia="Calibri" w:hAnsi="Bookman Old Style"/>
          <w:sz w:val="22"/>
          <w:szCs w:val="22"/>
        </w:rPr>
      </w:pP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xml:space="preserve">2.18. Предоставление муниципальной услуги </w:t>
      </w:r>
      <w:proofErr w:type="gramStart"/>
      <w:r w:rsidRPr="004A637C">
        <w:rPr>
          <w:rFonts w:ascii="Bookman Old Style" w:eastAsia="Calibri" w:hAnsi="Bookman Old Style"/>
          <w:sz w:val="22"/>
          <w:szCs w:val="22"/>
        </w:rPr>
        <w:t>предусмотрено</w:t>
      </w:r>
      <w:proofErr w:type="gramEnd"/>
      <w:r w:rsidRPr="004A637C">
        <w:rPr>
          <w:rFonts w:ascii="Bookman Old Style" w:eastAsia="Calibri" w:hAnsi="Bookman Old Style"/>
          <w:sz w:val="22"/>
          <w:szCs w:val="22"/>
        </w:rPr>
        <w:t xml:space="preserve"> в том числе на базе ГАУ «МФЦ».</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xml:space="preserve">2.18.1. </w:t>
      </w:r>
      <w:proofErr w:type="gramStart"/>
      <w:r w:rsidRPr="004A637C">
        <w:rPr>
          <w:rFonts w:ascii="Bookman Old Style" w:eastAsia="Calibri" w:hAnsi="Bookman Old Style"/>
          <w:sz w:val="22"/>
          <w:szCs w:val="22"/>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4A637C">
        <w:rPr>
          <w:rFonts w:ascii="Bookman Old Style" w:eastAsia="Calibri" w:hAnsi="Bookman Old Style"/>
          <w:sz w:val="22"/>
          <w:szCs w:val="22"/>
        </w:rPr>
        <w:t xml:space="preserve"> соглашения о взаимодействии.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 xml:space="preserve">2.18.2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w:t>
      </w:r>
      <w:r w:rsidRPr="004A637C">
        <w:rPr>
          <w:rFonts w:ascii="Bookman Old Style" w:eastAsia="Calibri" w:hAnsi="Bookman Old Style"/>
          <w:sz w:val="22"/>
          <w:szCs w:val="22"/>
        </w:rPr>
        <w:lastRenderedPageBreak/>
        <w:t>с условиями заключенного между многофункциональным центром и Администрацией соглашения о взаимодействии.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2.18.3.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4A637C" w:rsidRPr="004A637C" w:rsidRDefault="004A637C" w:rsidP="004A637C">
      <w:pPr>
        <w:rPr>
          <w:rFonts w:ascii="Bookman Old Style" w:eastAsia="Calibri" w:hAnsi="Bookman Old Style"/>
          <w:sz w:val="22"/>
          <w:szCs w:val="22"/>
        </w:rPr>
      </w:pPr>
      <w:r w:rsidRPr="004A637C">
        <w:rPr>
          <w:rFonts w:ascii="Bookman Old Style" w:eastAsia="Calibri" w:hAnsi="Bookman Old Style"/>
          <w:sz w:val="22"/>
          <w:szCs w:val="22"/>
        </w:rPr>
        <w:t>2.18.4. В случае обращения заявителя за получением муниципальной услуги в ГАУ «МФЦ» срок ее предоставления увеличивается на три рабочих дня.</w:t>
      </w:r>
    </w:p>
    <w:p w:rsidR="004A637C" w:rsidRPr="004A637C" w:rsidRDefault="004A637C" w:rsidP="004A637C">
      <w:pPr>
        <w:pStyle w:val="afff3"/>
        <w:spacing w:before="0" w:beforeAutospacing="0" w:after="0" w:afterAutospacing="0"/>
        <w:ind w:firstLine="709"/>
        <w:jc w:val="both"/>
        <w:rPr>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4A637C" w:rsidRPr="004A637C" w:rsidRDefault="004A637C" w:rsidP="004A637C">
      <w:pPr>
        <w:rPr>
          <w:rFonts w:ascii="Bookman Old Style" w:eastAsia="Calibri" w:hAnsi="Bookman Old Style"/>
          <w:sz w:val="22"/>
          <w:szCs w:val="22"/>
        </w:rPr>
      </w:pPr>
    </w:p>
    <w:p w:rsidR="004A637C" w:rsidRPr="004A637C" w:rsidRDefault="004A637C" w:rsidP="004A637C">
      <w:pPr>
        <w:jc w:val="center"/>
        <w:rPr>
          <w:rFonts w:ascii="Bookman Old Style" w:eastAsia="Calibri" w:hAnsi="Bookman Old Style"/>
          <w:sz w:val="22"/>
          <w:szCs w:val="22"/>
        </w:rPr>
      </w:pPr>
      <w:r w:rsidRPr="004A637C">
        <w:rPr>
          <w:rFonts w:ascii="Bookman Old Style" w:eastAsia="Calibri" w:hAnsi="Bookman Old Style"/>
          <w:sz w:val="22"/>
          <w:szCs w:val="22"/>
        </w:rPr>
        <w:t>Исчерпывающий перечень административных процедур</w:t>
      </w:r>
    </w:p>
    <w:p w:rsidR="004A637C" w:rsidRPr="004A637C" w:rsidRDefault="004A637C" w:rsidP="004A637C">
      <w:pPr>
        <w:rPr>
          <w:rFonts w:ascii="Bookman Old Style" w:eastAsia="Calibri" w:hAnsi="Bookman Old Style"/>
          <w:sz w:val="22"/>
          <w:szCs w:val="22"/>
        </w:rPr>
      </w:pPr>
    </w:p>
    <w:p w:rsidR="004A637C" w:rsidRPr="004A637C" w:rsidRDefault="004A637C" w:rsidP="004A637C">
      <w:pPr>
        <w:adjustRightInd w:val="0"/>
        <w:rPr>
          <w:rFonts w:ascii="Bookman Old Style" w:eastAsia="Calibri" w:hAnsi="Bookman Old Style"/>
          <w:sz w:val="22"/>
          <w:szCs w:val="22"/>
        </w:rPr>
      </w:pPr>
      <w:r w:rsidRPr="004A637C">
        <w:rPr>
          <w:rFonts w:ascii="Bookman Old Style" w:hAnsi="Bookman Old Style"/>
          <w:sz w:val="22"/>
          <w:szCs w:val="22"/>
        </w:rPr>
        <w:t xml:space="preserve">3.1. </w:t>
      </w:r>
      <w:r w:rsidRPr="004A637C">
        <w:rPr>
          <w:rFonts w:ascii="Bookman Old Style" w:eastAsia="Calibri" w:hAnsi="Bookman Old Style"/>
          <w:sz w:val="22"/>
          <w:szCs w:val="22"/>
        </w:rPr>
        <w:t xml:space="preserve">В рамках предоставления муниципальной услуги </w:t>
      </w:r>
      <w:r w:rsidRPr="004A637C">
        <w:rPr>
          <w:rFonts w:ascii="Bookman Old Style" w:hAnsi="Bookman Old Style"/>
          <w:sz w:val="22"/>
          <w:szCs w:val="22"/>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w:t>
      </w:r>
      <w:r w:rsidRPr="004A637C">
        <w:rPr>
          <w:rFonts w:ascii="Bookman Old Style" w:eastAsia="Calibri" w:hAnsi="Bookman Old Style"/>
          <w:sz w:val="22"/>
          <w:szCs w:val="22"/>
        </w:rPr>
        <w:t>осуществляются следующие административные процедуры:</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 прием, регистрация и доведение до специалиста заявления о предоставлении земельного участка;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 формирование и направление межведомственных запросов в органы (организации), участвующие в предоставлении муниципальной услуги;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 подготовка, согласование и подписание проектов договоров либо решения об отказе в предоставлении муниципальной услуги;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4) выдача документов заявителю.</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3.2. Последовательность административных процедур, выполняемых при предоставлении муниципальной услуги, показана на блок-схеме в приложении 2 к административному регламенту.</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p>
    <w:p w:rsidR="004A637C" w:rsidRPr="004A637C" w:rsidRDefault="004A637C" w:rsidP="004A637C">
      <w:pPr>
        <w:tabs>
          <w:tab w:val="left" w:pos="1814"/>
          <w:tab w:val="center" w:pos="5386"/>
        </w:tabs>
        <w:jc w:val="center"/>
        <w:rPr>
          <w:rFonts w:ascii="Bookman Old Style" w:eastAsia="Calibri" w:hAnsi="Bookman Old Style"/>
          <w:sz w:val="22"/>
          <w:szCs w:val="22"/>
        </w:rPr>
      </w:pPr>
      <w:r w:rsidRPr="004A637C">
        <w:rPr>
          <w:rFonts w:ascii="Bookman Old Style" w:eastAsia="Calibri" w:hAnsi="Bookman Old Style"/>
          <w:sz w:val="22"/>
          <w:szCs w:val="22"/>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w:t>
      </w:r>
    </w:p>
    <w:p w:rsidR="004A637C" w:rsidRPr="004A637C" w:rsidRDefault="004A637C" w:rsidP="004A637C">
      <w:pPr>
        <w:rPr>
          <w:rFonts w:ascii="Bookman Old Style" w:eastAsia="Calibri" w:hAnsi="Bookman Old Style"/>
          <w:sz w:val="22"/>
          <w:szCs w:val="22"/>
        </w:rPr>
      </w:pPr>
    </w:p>
    <w:p w:rsidR="004A637C" w:rsidRPr="004A637C" w:rsidRDefault="004A637C" w:rsidP="004A637C">
      <w:pPr>
        <w:widowControl w:val="0"/>
        <w:adjustRightInd w:val="0"/>
        <w:rPr>
          <w:rFonts w:ascii="Bookman Old Style" w:hAnsi="Bookman Old Style"/>
          <w:sz w:val="22"/>
          <w:szCs w:val="22"/>
        </w:rPr>
      </w:pPr>
      <w:r w:rsidRPr="004A637C">
        <w:rPr>
          <w:rFonts w:ascii="Bookman Old Style" w:eastAsia="Calibri" w:hAnsi="Bookman Old Style"/>
          <w:color w:val="000000" w:themeColor="text1"/>
          <w:sz w:val="22"/>
          <w:szCs w:val="22"/>
        </w:rPr>
        <w:t xml:space="preserve">3.3. </w:t>
      </w:r>
      <w:r w:rsidRPr="004A637C">
        <w:rPr>
          <w:rFonts w:ascii="Bookman Old Style" w:hAnsi="Bookman Old Style"/>
          <w:sz w:val="22"/>
          <w:szCs w:val="22"/>
        </w:rPr>
        <w:t>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 не предусмотрено.</w:t>
      </w:r>
    </w:p>
    <w:p w:rsidR="004A637C" w:rsidRPr="004A637C" w:rsidRDefault="004A637C" w:rsidP="004A637C">
      <w:pPr>
        <w:pStyle w:val="afff3"/>
        <w:spacing w:before="0" w:beforeAutospacing="0" w:after="0" w:afterAutospacing="0"/>
        <w:ind w:firstLine="709"/>
        <w:jc w:val="both"/>
        <w:rPr>
          <w:sz w:val="22"/>
          <w:szCs w:val="22"/>
        </w:rPr>
      </w:pPr>
    </w:p>
    <w:p w:rsidR="004A637C" w:rsidRPr="004A637C" w:rsidRDefault="004A637C" w:rsidP="004A637C">
      <w:pPr>
        <w:adjustRightInd w:val="0"/>
        <w:ind w:firstLine="540"/>
        <w:jc w:val="center"/>
        <w:rPr>
          <w:rFonts w:ascii="Bookman Old Style" w:eastAsia="Calibri" w:hAnsi="Bookman Old Style"/>
          <w:sz w:val="22"/>
          <w:szCs w:val="22"/>
        </w:rPr>
      </w:pPr>
      <w:r w:rsidRPr="004A637C">
        <w:rPr>
          <w:rFonts w:ascii="Bookman Old Style" w:eastAsia="Calibri" w:hAnsi="Bookman Old Style"/>
          <w:sz w:val="22"/>
          <w:szCs w:val="22"/>
        </w:rPr>
        <w:t>Прием заявления о расторжении по соглашению сторон</w:t>
      </w:r>
    </w:p>
    <w:p w:rsidR="004A637C" w:rsidRPr="004A637C" w:rsidRDefault="004A637C" w:rsidP="004A637C">
      <w:pPr>
        <w:adjustRightInd w:val="0"/>
        <w:ind w:firstLine="540"/>
        <w:jc w:val="center"/>
        <w:rPr>
          <w:rFonts w:ascii="Bookman Old Style" w:eastAsia="Calibri" w:hAnsi="Bookman Old Style"/>
          <w:sz w:val="22"/>
          <w:szCs w:val="22"/>
        </w:rPr>
      </w:pPr>
      <w:r w:rsidRPr="004A637C">
        <w:rPr>
          <w:rFonts w:ascii="Bookman Old Style" w:eastAsia="Calibri" w:hAnsi="Bookman Old Style"/>
          <w:sz w:val="22"/>
          <w:szCs w:val="22"/>
        </w:rPr>
        <w:t>договора аренды земельного участка</w:t>
      </w:r>
    </w:p>
    <w:p w:rsidR="004A637C" w:rsidRPr="004A637C" w:rsidRDefault="004A637C" w:rsidP="004A637C">
      <w:pPr>
        <w:adjustRightInd w:val="0"/>
        <w:ind w:firstLine="540"/>
        <w:rPr>
          <w:rFonts w:ascii="Bookman Old Style" w:eastAsia="Calibri" w:hAnsi="Bookman Old Style"/>
          <w:sz w:val="22"/>
          <w:szCs w:val="22"/>
        </w:rPr>
      </w:pP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3.4.1. Основанием для начала административной процедуры является поступление в Отдел заявления лиц, указанных в пункте 1.2 настоящего Административного регламента, заявления о предоставлении муниципальной услуги, в том числе в порядке, предусмотренном пунктами 2.6.1. - 2.6.2 настоящего Административного регламента.</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3.4.2. Заявителю при сдаче документов выдается расписка, за исключением случая, предусмотренного пунктом 2.6.5 настоящего Административного регламента.</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3.4.3. Прием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специалист).</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eastAsia="Calibri" w:hAnsi="Bookman Old Style"/>
          <w:sz w:val="22"/>
          <w:szCs w:val="22"/>
        </w:rPr>
        <w:t xml:space="preserve">3.4.4. </w:t>
      </w:r>
      <w:r w:rsidRPr="004A637C">
        <w:rPr>
          <w:rFonts w:ascii="Bookman Old Style" w:hAnsi="Bookman Old Style"/>
          <w:sz w:val="22"/>
          <w:szCs w:val="22"/>
        </w:rPr>
        <w:t>При личном обращении заявителя с письменным заявлением и документами, предусмотренными перечнем документов, предусмотренных пунктом 2.6.2 настоящего административного регламента, специалист:</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1) устанавливает содержание обращения и личность заявителя, в том числе проверяет документ, удостоверяющий личность. </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lastRenderedPageBreak/>
        <w:t xml:space="preserve">2) проверяет полномочия представителя заявителя действовать от имени заявителя. </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3) проверяет наличие документов, предусмотренных пунктом 2.6.2 настоящего административного регламента. </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4) проверяет соответствие представленных документов установленным требованиям, удостоверяясь, что:</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текст заявления написан разборчиво, наименование юридического лица - без сокращения, с указанием его места нахождения;</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фамилии, имена и отчества (последнее - при наличии) физических лиц, адреса их мест жительства написаны полностью;</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в документах нет подчисток, приписок, зачеркнутых слов и иных не оговоренных в них исправлений;</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заявление не заполнено карандашом;</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документы не имеют серьезных повреждений, наличие которых не позволяет однозначно истолковать их содержание.</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 При установлении фактов отсутствия необходимых документов, несоответствия представленных документов требованиям, указанным в настоящем административном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Действие совершается в день поступления заявления.</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3.4.5. 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3 рабочих дня.</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3.4.6.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3.4.7.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3.4.8.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4A637C" w:rsidRPr="004A637C" w:rsidRDefault="004A637C" w:rsidP="004A637C">
      <w:pPr>
        <w:pStyle w:val="afff3"/>
        <w:spacing w:before="0" w:beforeAutospacing="0" w:after="0" w:afterAutospacing="0"/>
        <w:jc w:val="both"/>
        <w:rPr>
          <w:sz w:val="22"/>
          <w:szCs w:val="22"/>
        </w:rPr>
      </w:pPr>
    </w:p>
    <w:p w:rsidR="004A637C" w:rsidRPr="004A637C" w:rsidRDefault="004A637C" w:rsidP="004A637C">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Направление запросов в территориальные органы федеральных органов</w:t>
      </w:r>
    </w:p>
    <w:p w:rsidR="004A637C" w:rsidRPr="004A637C" w:rsidRDefault="004A637C" w:rsidP="004A637C">
      <w:pPr>
        <w:adjustRightInd w:val="0"/>
        <w:jc w:val="center"/>
        <w:rPr>
          <w:rFonts w:ascii="Bookman Old Style" w:eastAsia="Calibri" w:hAnsi="Bookman Old Style"/>
          <w:sz w:val="22"/>
          <w:szCs w:val="22"/>
        </w:rPr>
      </w:pPr>
      <w:r w:rsidRPr="004A637C">
        <w:rPr>
          <w:rFonts w:ascii="Bookman Old Style" w:eastAsia="Calibri" w:hAnsi="Bookman Old Style"/>
          <w:sz w:val="22"/>
          <w:szCs w:val="22"/>
        </w:rPr>
        <w:t>государственной власти и иные организации для получения документов,</w:t>
      </w:r>
    </w:p>
    <w:p w:rsidR="004A637C" w:rsidRPr="004A637C" w:rsidRDefault="004A637C" w:rsidP="004A637C">
      <w:pPr>
        <w:adjustRightInd w:val="0"/>
        <w:jc w:val="center"/>
        <w:rPr>
          <w:rFonts w:ascii="Bookman Old Style" w:eastAsia="Calibri" w:hAnsi="Bookman Old Style"/>
          <w:sz w:val="22"/>
          <w:szCs w:val="22"/>
        </w:rPr>
      </w:pPr>
      <w:proofErr w:type="gramStart"/>
      <w:r w:rsidRPr="004A637C">
        <w:rPr>
          <w:rFonts w:ascii="Bookman Old Style" w:eastAsia="Calibri" w:hAnsi="Bookman Old Style"/>
          <w:sz w:val="22"/>
          <w:szCs w:val="22"/>
        </w:rPr>
        <w:t>необходимых</w:t>
      </w:r>
      <w:proofErr w:type="gramEnd"/>
      <w:r w:rsidRPr="004A637C">
        <w:rPr>
          <w:rFonts w:ascii="Bookman Old Style" w:eastAsia="Calibri" w:hAnsi="Bookman Old Style"/>
          <w:sz w:val="22"/>
          <w:szCs w:val="22"/>
        </w:rPr>
        <w:t xml:space="preserve"> для предоставления муниципальной услуги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
    <w:p w:rsidR="004A637C" w:rsidRPr="004A637C" w:rsidRDefault="004A637C" w:rsidP="004A637C">
      <w:pPr>
        <w:adjustRightInd w:val="0"/>
        <w:rPr>
          <w:rFonts w:ascii="Bookman Old Style" w:eastAsia="Calibri" w:hAnsi="Bookman Old Style"/>
          <w:sz w:val="22"/>
          <w:szCs w:val="22"/>
        </w:rPr>
      </w:pPr>
      <w:r w:rsidRPr="004A637C">
        <w:rPr>
          <w:rFonts w:ascii="Bookman Old Style" w:hAnsi="Bookman Old Style"/>
          <w:sz w:val="22"/>
          <w:szCs w:val="22"/>
        </w:rPr>
        <w:t>3.5.1.</w:t>
      </w:r>
      <w:r w:rsidRPr="004A637C">
        <w:rPr>
          <w:rFonts w:ascii="Bookman Old Style" w:eastAsia="Calibri" w:hAnsi="Bookman Old Style"/>
          <w:sz w:val="22"/>
          <w:szCs w:val="22"/>
        </w:rPr>
        <w:t xml:space="preserve">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3.5.2. Направление запросов осуществляется муниципальным служащим.</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 xml:space="preserve">При предоставлении муниципальной услуги специалист осуществляет взаимодействие </w:t>
      </w:r>
      <w:proofErr w:type="gramStart"/>
      <w:r w:rsidRPr="004A637C">
        <w:rPr>
          <w:sz w:val="22"/>
          <w:szCs w:val="22"/>
        </w:rPr>
        <w:t>с</w:t>
      </w:r>
      <w:proofErr w:type="gramEnd"/>
      <w:r w:rsidRPr="004A637C">
        <w:rPr>
          <w:sz w:val="22"/>
          <w:szCs w:val="22"/>
        </w:rPr>
        <w:t>:</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lastRenderedPageBreak/>
        <w:t xml:space="preserve">1) ФГБУ «ФКП </w:t>
      </w:r>
      <w:proofErr w:type="spellStart"/>
      <w:r w:rsidRPr="004A637C">
        <w:rPr>
          <w:sz w:val="22"/>
          <w:szCs w:val="22"/>
        </w:rPr>
        <w:t>Росреестра</w:t>
      </w:r>
      <w:proofErr w:type="spellEnd"/>
      <w:r w:rsidRPr="004A637C">
        <w:rPr>
          <w:sz w:val="22"/>
          <w:szCs w:val="22"/>
        </w:rPr>
        <w:t>» по РС (Я) по вопросам:</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постановки на государственный кадастровый учет земельного участка, в отношении которого такой учет в соответствии с требованиями законодательства Российской Федерации не производился;</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получения кадастрового паспорта земельного участка.</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 xml:space="preserve">2) Управлением Федеральной службы государственной регистрации, кадастра и картографии по РС (Я) по вопросам получения выписки из Единого государственного реестра прав на недвижимое имущество и сделок с ним о правах </w:t>
      </w:r>
      <w:proofErr w:type="gramStart"/>
      <w:r w:rsidRPr="004A637C">
        <w:rPr>
          <w:sz w:val="22"/>
          <w:szCs w:val="22"/>
        </w:rPr>
        <w:t>на</w:t>
      </w:r>
      <w:proofErr w:type="gramEnd"/>
      <w:r w:rsidRPr="004A637C">
        <w:rPr>
          <w:sz w:val="22"/>
          <w:szCs w:val="22"/>
        </w:rPr>
        <w:t>:</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 xml:space="preserve">здание, строение, сооружение, </w:t>
      </w:r>
      <w:proofErr w:type="gramStart"/>
      <w:r w:rsidRPr="004A637C">
        <w:rPr>
          <w:sz w:val="22"/>
          <w:szCs w:val="22"/>
        </w:rPr>
        <w:t>находящиеся</w:t>
      </w:r>
      <w:proofErr w:type="gramEnd"/>
      <w:r w:rsidRPr="004A637C">
        <w:rPr>
          <w:sz w:val="22"/>
          <w:szCs w:val="22"/>
        </w:rPr>
        <w:t xml:space="preserve"> на приобретаемом земельном участке, либо уведомление об отсутствии в ЕГРН запрашиваемых сведений;</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приобретаемый земельный участок, либо уведомление об отсутствии в ЕГРН запрашиваемых сведений.</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3)ФНС России:</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выписки из Единого государственного реестра юридических лиц, если за получением муниципальной услуги обратилось юридическое лицо;</w:t>
      </w:r>
    </w:p>
    <w:p w:rsidR="004A637C" w:rsidRPr="004A637C" w:rsidRDefault="004A637C" w:rsidP="004A637C">
      <w:pPr>
        <w:pStyle w:val="afff3"/>
        <w:spacing w:before="0" w:beforeAutospacing="0" w:after="0" w:afterAutospacing="0"/>
        <w:ind w:firstLine="709"/>
        <w:jc w:val="both"/>
        <w:rPr>
          <w:sz w:val="22"/>
          <w:szCs w:val="22"/>
        </w:rPr>
      </w:pPr>
      <w:r w:rsidRPr="004A637C">
        <w:rPr>
          <w:sz w:val="22"/>
          <w:szCs w:val="22"/>
        </w:rPr>
        <w:t>выписки из Единого государственного реестра индивидуальных предпринимателей, если за получением муниципальной услуги обратился индивидуальный предприниматель.</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3.5.3. Специалист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Максимальный срок выполнения данного действия составляет 1 рабочий день.</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Направление запроса осуществляется:</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по каналам региональной системы межведомственного электронного взаимодействия;</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Запрос, оформляемый на бланке Отдела, должен содержать следующие сведения:</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наименование органа, в адрес которого направляется запрос о предоставлении документов и (или) информации;</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контактная информация исполнителя запроса;</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 дата направления требования и срок ожидаемого ответа на запрос;</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(срок ожидаемого ответа на запрос не должен превышать 5 рабочих дней).</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3.5.4.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3.5.5.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3.5.6.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4A637C" w:rsidRPr="004A637C" w:rsidRDefault="004A637C" w:rsidP="004A637C">
      <w:pPr>
        <w:adjustRightInd w:val="0"/>
        <w:rPr>
          <w:rFonts w:ascii="Bookman Old Style" w:eastAsia="Calibri" w:hAnsi="Bookman Old Style"/>
          <w:sz w:val="22"/>
          <w:szCs w:val="22"/>
        </w:rPr>
      </w:pPr>
      <w:r w:rsidRPr="004A637C">
        <w:rPr>
          <w:rFonts w:ascii="Bookman Old Style" w:eastAsia="Calibri" w:hAnsi="Bookman Old Style"/>
          <w:sz w:val="22"/>
          <w:szCs w:val="22"/>
        </w:rPr>
        <w:t>3.5.7.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4A637C" w:rsidRPr="004A637C" w:rsidRDefault="004A637C" w:rsidP="004A637C">
      <w:pPr>
        <w:pStyle w:val="formattext"/>
        <w:spacing w:before="0" w:beforeAutospacing="0" w:after="0" w:afterAutospacing="0"/>
        <w:ind w:firstLine="709"/>
        <w:jc w:val="center"/>
        <w:rPr>
          <w:rFonts w:ascii="Bookman Old Style" w:hAnsi="Bookman Old Style"/>
          <w:sz w:val="22"/>
          <w:szCs w:val="22"/>
        </w:rPr>
      </w:pPr>
      <w:r w:rsidRPr="004A637C">
        <w:rPr>
          <w:rFonts w:ascii="Bookman Old Style" w:hAnsi="Bookman Old Style"/>
          <w:sz w:val="22"/>
          <w:szCs w:val="22"/>
        </w:rPr>
        <w:br/>
        <w:t xml:space="preserve">Принятие решения о предоставлении земельного участка или об отказе </w:t>
      </w:r>
    </w:p>
    <w:p w:rsidR="004A637C" w:rsidRPr="004A637C" w:rsidRDefault="004A637C" w:rsidP="004A637C">
      <w:pPr>
        <w:pStyle w:val="formattext"/>
        <w:spacing w:before="0" w:beforeAutospacing="0" w:after="0" w:afterAutospacing="0"/>
        <w:ind w:firstLine="709"/>
        <w:jc w:val="center"/>
        <w:rPr>
          <w:rFonts w:ascii="Bookman Old Style" w:hAnsi="Bookman Old Style"/>
          <w:sz w:val="22"/>
          <w:szCs w:val="22"/>
        </w:rPr>
      </w:pPr>
      <w:r w:rsidRPr="004A637C">
        <w:rPr>
          <w:rFonts w:ascii="Bookman Old Style" w:hAnsi="Bookman Old Style"/>
          <w:sz w:val="22"/>
          <w:szCs w:val="22"/>
        </w:rPr>
        <w:t>в предоставлении земельного участка</w:t>
      </w:r>
    </w:p>
    <w:p w:rsidR="004A637C" w:rsidRPr="004A637C" w:rsidRDefault="004A637C" w:rsidP="004A637C">
      <w:pPr>
        <w:pStyle w:val="3"/>
        <w:spacing w:before="0" w:beforeAutospacing="0" w:after="0" w:afterAutospacing="0"/>
        <w:rPr>
          <w:rFonts w:ascii="Bookman Old Style" w:hAnsi="Bookman Old Style"/>
          <w:b w:val="0"/>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 Основанием для начала исполнения административной процедуры является получение специалистом документов, указанных в пункте 2.7 настоящего административного регламента.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lastRenderedPageBreak/>
        <w:t>3.6.1. Специалист в течение пяти рабочих дней после получения документов, указанных в пункте 2.7 настоящего административного регламента, готовит, визирует и направляет на согласование начальнику отдела один из следующих документов:</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1) проект договора купли-продажи земельного участка, проект договора аренды земельного участка, проект договора безвозмездного пользования земельным участком в трех экземплярах (далее - проект договора);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2) проект решения об отказе в предоставлении муниципальной услуги.</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3.6.2. Начальник отдела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3.6.3. Юридический отдел проводит правовую экспертизу представленного документа.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3.6.4. Начальник Отдела рассматривает проект договора в трех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передает 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3.6.5.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письмом по почте.</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3.6.6. </w:t>
      </w:r>
      <w:proofErr w:type="gramStart"/>
      <w:r w:rsidRPr="004A637C">
        <w:rPr>
          <w:rFonts w:ascii="Bookman Old Style" w:hAnsi="Bookman Old Style"/>
          <w:sz w:val="22"/>
          <w:szCs w:val="22"/>
        </w:rPr>
        <w:t>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с предложением о его подписании.</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Проекты договоров в трех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трех экземплярах.</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3.6.7.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В случае заключения договора на срок до одного года специалист выдает заявителю один экземпляр договора или направляет его по почте.</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 xml:space="preserve">3.6.8. </w:t>
      </w:r>
      <w:proofErr w:type="gramStart"/>
      <w:r w:rsidRPr="004A637C">
        <w:rPr>
          <w:rFonts w:ascii="Bookman Old Style" w:hAnsi="Bookman Old Style"/>
          <w:sz w:val="22"/>
          <w:szCs w:val="22"/>
        </w:rPr>
        <w:t xml:space="preserve">Специалист, ответственный за обеспечение государственной регистрации договора, заключенного на срок более чем один год, в течение 10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115" w:history="1">
        <w:r w:rsidRPr="004A637C">
          <w:rPr>
            <w:rStyle w:val="a3"/>
            <w:rFonts w:ascii="Bookman Old Style" w:hAnsi="Bookman Old Style"/>
            <w:sz w:val="22"/>
            <w:szCs w:val="22"/>
          </w:rPr>
          <w:t>Федеральным законом от 21 июля 1997 года N 122-ФЗ "О государственной регистрации прав на недвижимое</w:t>
        </w:r>
        <w:proofErr w:type="gramEnd"/>
        <w:r w:rsidRPr="004A637C">
          <w:rPr>
            <w:rStyle w:val="a3"/>
            <w:rFonts w:ascii="Bookman Old Style" w:hAnsi="Bookman Old Style"/>
            <w:sz w:val="22"/>
            <w:szCs w:val="22"/>
          </w:rPr>
          <w:t xml:space="preserve"> имущество и сделок с ним"</w:t>
        </w:r>
      </w:hyperlink>
      <w:r w:rsidRPr="004A637C">
        <w:rPr>
          <w:rFonts w:ascii="Bookman Old Style" w:hAnsi="Bookman Old Style"/>
          <w:sz w:val="22"/>
          <w:szCs w:val="22"/>
        </w:rPr>
        <w:t xml:space="preserve"> для государственной регистрации договора.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3.6.9. После завершения процедуры государственной регистрации один экземпляр договора выдается заявителю специалистом в течение пяти дней со дня его получения в органе, осуществляющем государственную регистрацию прав на недвижимое имущество и сделок с ним.</w:t>
      </w:r>
    </w:p>
    <w:p w:rsidR="004A637C" w:rsidRPr="004A637C" w:rsidRDefault="004A637C" w:rsidP="004A637C">
      <w:pPr>
        <w:pStyle w:val="4"/>
        <w:spacing w:before="0" w:after="0"/>
        <w:rPr>
          <w:rFonts w:ascii="Bookman Old Style" w:hAnsi="Bookman Old Style"/>
          <w:b w:val="0"/>
          <w:sz w:val="22"/>
          <w:szCs w:val="22"/>
        </w:rPr>
      </w:pPr>
    </w:p>
    <w:p w:rsidR="004A637C" w:rsidRPr="004A637C" w:rsidRDefault="004A637C" w:rsidP="004A637C">
      <w:pPr>
        <w:pStyle w:val="4"/>
        <w:spacing w:before="0" w:after="0"/>
        <w:rPr>
          <w:rFonts w:ascii="Bookman Old Style" w:hAnsi="Bookman Old Style"/>
          <w:b w:val="0"/>
          <w:sz w:val="22"/>
          <w:szCs w:val="22"/>
        </w:rPr>
      </w:pPr>
      <w:r w:rsidRPr="004A637C">
        <w:rPr>
          <w:rFonts w:ascii="Bookman Old Style" w:hAnsi="Bookman Old Style"/>
          <w:b w:val="0"/>
          <w:sz w:val="22"/>
          <w:szCs w:val="22"/>
        </w:rPr>
        <w:t xml:space="preserve">Особенности предоставления земельного участка в соответствии </w:t>
      </w:r>
    </w:p>
    <w:p w:rsidR="004A637C" w:rsidRPr="004A637C" w:rsidRDefault="004A637C" w:rsidP="004A637C">
      <w:pPr>
        <w:pStyle w:val="4"/>
        <w:spacing w:before="0" w:after="0"/>
        <w:rPr>
          <w:rFonts w:ascii="Bookman Old Style" w:hAnsi="Bookman Old Style"/>
          <w:b w:val="0"/>
          <w:sz w:val="22"/>
          <w:szCs w:val="22"/>
        </w:rPr>
      </w:pPr>
      <w:r w:rsidRPr="004A637C">
        <w:rPr>
          <w:rFonts w:ascii="Bookman Old Style" w:hAnsi="Bookman Old Style"/>
          <w:b w:val="0"/>
          <w:sz w:val="22"/>
          <w:szCs w:val="22"/>
        </w:rPr>
        <w:t xml:space="preserve">с подпунктом 10 пункта 2 статьи 39.3 или подпунктом 15 статьи 39.6 </w:t>
      </w:r>
    </w:p>
    <w:p w:rsidR="004A637C" w:rsidRPr="004A637C" w:rsidRDefault="004A637C" w:rsidP="004A637C">
      <w:pPr>
        <w:pStyle w:val="4"/>
        <w:spacing w:before="0" w:after="0"/>
        <w:rPr>
          <w:rFonts w:ascii="Bookman Old Style" w:hAnsi="Bookman Old Style"/>
          <w:b w:val="0"/>
          <w:sz w:val="22"/>
          <w:szCs w:val="22"/>
        </w:rPr>
      </w:pPr>
      <w:r w:rsidRPr="004A637C">
        <w:rPr>
          <w:rFonts w:ascii="Bookman Old Style" w:hAnsi="Bookman Old Style"/>
          <w:b w:val="0"/>
          <w:sz w:val="22"/>
          <w:szCs w:val="22"/>
        </w:rPr>
        <w:t>Земельного кодекса Российской Федерации</w:t>
      </w:r>
    </w:p>
    <w:p w:rsidR="004A637C" w:rsidRPr="004A637C" w:rsidRDefault="004A637C" w:rsidP="004A637C">
      <w:pPr>
        <w:jc w:val="center"/>
        <w:rPr>
          <w:rFonts w:ascii="Bookman Old Style" w:hAnsi="Bookman Old Style"/>
          <w:sz w:val="22"/>
          <w:szCs w:val="22"/>
        </w:rPr>
      </w:pP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lastRenderedPageBreak/>
        <w:t xml:space="preserve">3.7.1. </w:t>
      </w:r>
      <w:proofErr w:type="gramStart"/>
      <w:r w:rsidRPr="004A637C">
        <w:rPr>
          <w:rFonts w:ascii="Bookman Old Style" w:hAnsi="Bookman Old Style"/>
          <w:sz w:val="22"/>
          <w:szCs w:val="22"/>
        </w:rPr>
        <w:t>В случае поступления заявления о предоставлении земельного участка в соответствии с подпунктом 10 пункта 2 статьи 39.3 или подпунктом 15 пункта 2 статьи 39.6 Земельного кодекса Российской Федерации специалист в течение 15 календарных дней после получения документов, указанных в пункте 2.7 настоящего административного регламента, обеспечивает опубликование извещения о предоставлении земельного участка для индивидуального жилищного строительства, ведения личного подсобного хозяйства в</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границах населенного пункта, садоводства, дачного хозяйства, осуществления крестьянским (фермерским) хозяйством его деятельности в порядке, установленном для официального опубликования (обнародования) муниципальных правовых актов уставом городского округа, по месту нахождения земельного участка в газете «</w:t>
      </w:r>
      <w:proofErr w:type="spellStart"/>
      <w:r w:rsidRPr="004A637C">
        <w:rPr>
          <w:rFonts w:ascii="Bookman Old Style" w:hAnsi="Bookman Old Style"/>
          <w:sz w:val="22"/>
          <w:szCs w:val="22"/>
        </w:rPr>
        <w:t>Жатайский</w:t>
      </w:r>
      <w:proofErr w:type="spellEnd"/>
      <w:r w:rsidRPr="004A637C">
        <w:rPr>
          <w:rFonts w:ascii="Bookman Old Style" w:hAnsi="Bookman Old Style"/>
          <w:sz w:val="22"/>
          <w:szCs w:val="22"/>
        </w:rPr>
        <w:t xml:space="preserve"> вестник» и размещает извещение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w:t>
      </w:r>
      <w:proofErr w:type="gramEnd"/>
      <w:r w:rsidRPr="004A637C">
        <w:rPr>
          <w:rFonts w:ascii="Bookman Old Style" w:hAnsi="Bookman Old Style"/>
          <w:sz w:val="22"/>
          <w:szCs w:val="22"/>
        </w:rPr>
        <w:t xml:space="preserve"> </w:t>
      </w:r>
      <w:proofErr w:type="gramStart"/>
      <w:r w:rsidRPr="004A637C">
        <w:rPr>
          <w:rFonts w:ascii="Bookman Old Style" w:hAnsi="Bookman Old Style"/>
          <w:sz w:val="22"/>
          <w:szCs w:val="22"/>
        </w:rPr>
        <w:t>сайте</w:t>
      </w:r>
      <w:proofErr w:type="gramEnd"/>
      <w:r w:rsidRPr="004A637C">
        <w:rPr>
          <w:rFonts w:ascii="Bookman Old Style" w:hAnsi="Bookman Old Style"/>
          <w:sz w:val="22"/>
          <w:szCs w:val="22"/>
        </w:rPr>
        <w:t xml:space="preserve"> Администрации – </w:t>
      </w:r>
      <w:r w:rsidRPr="004A637C">
        <w:rPr>
          <w:rFonts w:ascii="Bookman Old Style" w:hAnsi="Bookman Old Style"/>
          <w:sz w:val="22"/>
          <w:szCs w:val="22"/>
          <w:lang w:val="en-US"/>
        </w:rPr>
        <w:t>www</w:t>
      </w:r>
      <w:r w:rsidRPr="004A637C">
        <w:rPr>
          <w:rFonts w:ascii="Bookman Old Style" w:hAnsi="Bookman Old Style"/>
          <w:sz w:val="22"/>
          <w:szCs w:val="22"/>
        </w:rPr>
        <w:t>.</w:t>
      </w:r>
      <w:proofErr w:type="spellStart"/>
      <w:r w:rsidRPr="004A637C">
        <w:rPr>
          <w:rFonts w:ascii="Bookman Old Style" w:hAnsi="Bookman Old Style"/>
          <w:sz w:val="22"/>
          <w:szCs w:val="22"/>
          <w:lang w:val="en-US"/>
        </w:rPr>
        <w:t>jhatay</w:t>
      </w:r>
      <w:proofErr w:type="spellEnd"/>
      <w:r w:rsidRPr="004A637C">
        <w:rPr>
          <w:rFonts w:ascii="Bookman Old Style" w:hAnsi="Bookman Old Style"/>
          <w:sz w:val="22"/>
          <w:szCs w:val="22"/>
        </w:rPr>
        <w:t>.</w:t>
      </w:r>
      <w:proofErr w:type="spellStart"/>
      <w:r w:rsidRPr="004A637C">
        <w:rPr>
          <w:rFonts w:ascii="Bookman Old Style" w:hAnsi="Bookman Old Style"/>
          <w:sz w:val="22"/>
          <w:szCs w:val="22"/>
          <w:lang w:val="en-US"/>
        </w:rPr>
        <w:t>ru</w:t>
      </w:r>
      <w:proofErr w:type="spellEnd"/>
      <w:r w:rsidRPr="004A637C">
        <w:rPr>
          <w:rFonts w:ascii="Bookman Old Style" w:hAnsi="Bookman Old Style"/>
          <w:sz w:val="22"/>
          <w:szCs w:val="22"/>
        </w:rPr>
        <w:t>.</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3.7.2.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Отдел принимает решение о предварительном согласовании предоставления земельного участка и направляет указанное решение заявителю.</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Отдел в течение семи календарных дней со дня регистрации этих заявлений принимает решение об отказе в предварительном согласовании предоставления земельного участка заявителю.</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r w:rsidRPr="004A637C">
        <w:rPr>
          <w:rFonts w:ascii="Bookman Old Style" w:hAnsi="Bookman Old Style"/>
          <w:sz w:val="22"/>
          <w:szCs w:val="22"/>
        </w:rPr>
        <w:t>3.7.3. Дальнейшее оформление документов осуществляется специалистом в соответствии с процедурами 3.6.1 - 3.6.9 настоящего административного регламента.</w:t>
      </w:r>
    </w:p>
    <w:p w:rsidR="004A637C" w:rsidRPr="004A637C" w:rsidRDefault="004A637C" w:rsidP="004A637C">
      <w:pPr>
        <w:pStyle w:val="formattext"/>
        <w:spacing w:before="0" w:beforeAutospacing="0" w:after="0" w:afterAutospacing="0"/>
        <w:ind w:firstLine="709"/>
        <w:jc w:val="both"/>
        <w:rPr>
          <w:rFonts w:ascii="Bookman Old Style"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IV. ФОРМЫ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ИСПОЛНЕНИЕМ АДМИНИСТРАТИВНОГО РЕГЛАМЕНТА</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осуществления текущего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соблюдением и исполнением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ответственными муниципальными служащими положений Административного регламента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и иных нормативных правовых актов, устанавливающих требования к предоставлению</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муниципальной услуги, а также принятием ими решений</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4.1. Текущий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руководителем уполномоченного органа либо уполномоченным заместителем, курирующим вопросы предоставления муниципальной услуги.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4.2. Текущий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руководителем уполномоченного органа либо его заместителем.</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4.3. Периодичность осуществления текущего контроля устанавливается главой либо уполномоченным заместителем главы уполномоченного органа, курирующим вопросы предоставления муниципальной услуги.</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Порядок и периодичность осуществления плановых и внеплановых проверок полноты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и качества предоставления муниципальной услуги, в том числе порядок и формы контроля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за полнотой и качеством предоставления муниципальной услуги</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4.4.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w:t>
      </w:r>
      <w:r w:rsidRPr="004A637C">
        <w:rPr>
          <w:rFonts w:ascii="Bookman Old Style" w:eastAsia="Calibri" w:hAnsi="Bookman Old Style"/>
          <w:sz w:val="22"/>
          <w:szCs w:val="22"/>
        </w:rPr>
        <w:lastRenderedPageBreak/>
        <w:t>ответов на обращения заинтересованных лиц, содержащих жалобы на действия (бездействие) должностных лиц.</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4.5. Порядок и периодичность </w:t>
      </w:r>
      <w:proofErr w:type="gramStart"/>
      <w:r w:rsidRPr="004A637C">
        <w:rPr>
          <w:rFonts w:ascii="Bookman Old Style" w:eastAsia="Calibri" w:hAnsi="Bookman Old Style"/>
          <w:sz w:val="22"/>
          <w:szCs w:val="22"/>
        </w:rPr>
        <w:t>проведения плановых проверок выполнения положений Административного регламента</w:t>
      </w:r>
      <w:proofErr w:type="gramEnd"/>
      <w:r w:rsidRPr="004A637C">
        <w:rPr>
          <w:rFonts w:ascii="Bookman Old Style" w:eastAsia="Calibri" w:hAnsi="Bookman Old Style"/>
          <w:sz w:val="22"/>
          <w:szCs w:val="22"/>
        </w:rPr>
        <w:t xml:space="preserve"> и иных нормативных правовых актов, устанавливающих требования к предоставлению муниципальной услуги, осуществляются в соответствии с планом работы уполномоченного органа на текущий год.</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4.6. Решение об осуществлении плановых и внеплановых проверок полноты и качества предоставления муниципальной услуги принимается руководителем уполномоченного органа либо уполномоченным заместителем руководителя уполномоченного органа, курирующим вопросы предоставления муниципальной услуги.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4.8. Плановые и внеплановые проверки полноты и качества предоставления муниципальной услуги осуществляются структурным подразделением уполномоченного органа, ответственным за организацию работы по рассмотрению обращений граждан, и уполномоченными должностными лицами на основании соответствующих внутренних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4.9. Внеплановые проверки уполномоченного органа по вопросу предоставления муниципальной услуги проводит уполномоченное структурное подразделение уполномоченного органа на основании жалоб заинтересованных лиц и по результатам проверки составляет акты с указанием выявленных нарушений.</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Ответственность муниципальных служащих и должностных лиц Администрации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за решения и действия (бездействие), принимаемые (осуществляемые) ими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в ходе предоставления муниципальной услуги</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должностных лиц уполномоченного органа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Требования к порядку и формам </w:t>
      </w:r>
      <w:proofErr w:type="gramStart"/>
      <w:r w:rsidRPr="004A637C">
        <w:rPr>
          <w:rFonts w:ascii="Bookman Old Style" w:eastAsia="Calibri" w:hAnsi="Bookman Old Style"/>
          <w:sz w:val="22"/>
          <w:szCs w:val="22"/>
        </w:rPr>
        <w:t>контроля за</w:t>
      </w:r>
      <w:proofErr w:type="gramEnd"/>
      <w:r w:rsidRPr="004A637C">
        <w:rPr>
          <w:rFonts w:ascii="Bookman Old Style" w:eastAsia="Calibri" w:hAnsi="Bookman Old Style"/>
          <w:sz w:val="22"/>
          <w:szCs w:val="22"/>
        </w:rPr>
        <w:t xml:space="preserve"> предоставлением муниципальной услуги,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в том числе со стороны граждан, их объединений и организаций</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4.11.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предоставлением муниципальной услуги со стороны граждан, их объединений и организаций не предусмотрен.</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4.12. Текущий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должностными лицами уполномоченного органа, ответственными за организацию работы по исполнению муниципальной услуги.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4.13. Должностное лицо, ответственное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должностных лиц уполномоченного органа закрепляется в их должностных инструкциях в соответствии с требованиями законодательства Российской Федерации.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4.14. Периодичность осуществления текущего контроля устанавливается руководством уполномоченного органа. </w:t>
      </w:r>
      <w:proofErr w:type="gramStart"/>
      <w:r w:rsidRPr="004A637C">
        <w:rPr>
          <w:rFonts w:ascii="Bookman Old Style" w:eastAsia="Calibri" w:hAnsi="Bookman Old Style"/>
          <w:sz w:val="22"/>
          <w:szCs w:val="22"/>
        </w:rPr>
        <w:t>Контроль за</w:t>
      </w:r>
      <w:proofErr w:type="gramEnd"/>
      <w:r w:rsidRPr="004A637C">
        <w:rPr>
          <w:rFonts w:ascii="Bookman Old Style" w:eastAsia="Calibri" w:hAnsi="Bookman Old Style"/>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должностных </w:t>
      </w:r>
      <w:r w:rsidRPr="004A637C">
        <w:rPr>
          <w:rFonts w:ascii="Bookman Old Style" w:eastAsia="Calibri" w:hAnsi="Bookman Old Style"/>
          <w:sz w:val="22"/>
          <w:szCs w:val="22"/>
        </w:rPr>
        <w:lastRenderedPageBreak/>
        <w:t>лиц уполномоченного органа.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4.15. Проверки полноты и качества предоставления муниципальной услуги осуществляются на основании правовых актов уполномоченного органа.</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4.16. Проверки могут быть плановыми (осуществляться на основании планов работы уполномоченного органа)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V. ДОСУДЕБНОЕ (ВНЕСУДЕБНОЕ) ОБЖАЛОВАНИЕ ЗАЯВИТЕЛЕМ РЕШЕНИЙ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И ДЕЙСТВИЙ (БЕЗДЕЙСТВИЯ) ОРГАНА, ПРЕДОСТАВЛЯЮЩЕГО МУНИЦИПАЛЬНУЮ УСЛУГУ, ДОЛЖНОСТНОГО ЛИЦА, ПРЕДОСТАВЛЯЮЩЕГО МУНИЦИПАЛЬНУЮ УСЛУГУ</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Предмет досудебного (внесудебного) обжалования заявителем решений и действий (бездействия) органа, предоставляющего муниципальную услугу, </w:t>
      </w:r>
    </w:p>
    <w:p w:rsidR="004A637C" w:rsidRPr="004A637C" w:rsidRDefault="004A637C" w:rsidP="004A637C">
      <w:pPr>
        <w:tabs>
          <w:tab w:val="center" w:pos="5386"/>
          <w:tab w:val="left" w:pos="7381"/>
        </w:tabs>
        <w:contextualSpacing/>
        <w:rPr>
          <w:rFonts w:ascii="Bookman Old Style" w:eastAsia="Calibri" w:hAnsi="Bookman Old Style"/>
          <w:sz w:val="22"/>
          <w:szCs w:val="22"/>
        </w:rPr>
      </w:pPr>
      <w:r w:rsidRPr="004A637C">
        <w:rPr>
          <w:rFonts w:ascii="Bookman Old Style" w:eastAsia="Calibri" w:hAnsi="Bookman Old Style"/>
          <w:sz w:val="22"/>
          <w:szCs w:val="22"/>
        </w:rPr>
        <w:tab/>
        <w:t>должностного лица органа, предоставляющего муниципальную услугу</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возникшее в ходе предоставления муниципальной услуги в рамках настоящего Административного регламента.</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при получении данным заявителем муниципальной услуги.</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Право и основания обжалования в досудебном (внесудебном) порядке решений и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 xml:space="preserve">действий (бездействия) органа, предоставляющего муниципальную услугу, </w:t>
      </w: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должностного лица органа, предоставляющего муниципальную услугу</w:t>
      </w:r>
    </w:p>
    <w:p w:rsidR="004A637C" w:rsidRPr="004A637C" w:rsidRDefault="004A637C" w:rsidP="004A637C">
      <w:pPr>
        <w:contextualSpacing/>
        <w:jc w:val="center"/>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в том числе в следующих случаях:</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1) нарушение срока регистрации запроса заявителя о предоставлении муниципальной услуги;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2) нарушение срока предоставления муниципальной услуги;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w:t>
      </w:r>
      <w:r w:rsidRPr="004A637C">
        <w:rPr>
          <w:rFonts w:ascii="Bookman Old Style" w:eastAsia="Calibri" w:hAnsi="Bookman Old Style"/>
          <w:sz w:val="22"/>
          <w:szCs w:val="22"/>
        </w:rPr>
        <w:lastRenderedPageBreak/>
        <w:t>актами субъектов Российской Федерации, муниципальными правовыми актами для предоставления муниципальной услуги, у заявителя;</w:t>
      </w:r>
    </w:p>
    <w:p w:rsidR="004A637C" w:rsidRPr="004A637C" w:rsidRDefault="004A637C" w:rsidP="004A637C">
      <w:pPr>
        <w:ind w:firstLine="540"/>
        <w:contextualSpacing/>
        <w:rPr>
          <w:rFonts w:ascii="Bookman Old Style" w:eastAsia="Calibri" w:hAnsi="Bookman Old Style"/>
          <w:sz w:val="22"/>
          <w:szCs w:val="22"/>
        </w:rPr>
      </w:pPr>
      <w:proofErr w:type="gramStart"/>
      <w:r w:rsidRPr="004A637C">
        <w:rPr>
          <w:rFonts w:ascii="Bookman Old Style" w:eastAsia="Calibri" w:hAnsi="Bookman Old Style"/>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A637C" w:rsidRPr="004A637C" w:rsidRDefault="004A637C" w:rsidP="004A637C">
      <w:pPr>
        <w:ind w:firstLine="540"/>
        <w:contextualSpacing/>
        <w:rPr>
          <w:rFonts w:ascii="Bookman Old Style" w:eastAsia="Calibri" w:hAnsi="Bookman Old Style"/>
          <w:sz w:val="22"/>
          <w:szCs w:val="22"/>
        </w:rPr>
      </w:pPr>
      <w:proofErr w:type="gramStart"/>
      <w:r w:rsidRPr="004A637C">
        <w:rPr>
          <w:rFonts w:ascii="Bookman Old Style" w:eastAsia="Calibri"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Общие требования к порядку подачи и рассмотрения жалобы</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5.7. Жалоба подается в письменной форме на бумажном носителе, в электронной форме в орган, предоставляющий муниципальную услугу.</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Жалоба должна быть написана разборчивым почерком, не содержать нецензурных выражений.</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5.10. Жалоба должна содержать:</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A637C" w:rsidRPr="004A637C" w:rsidRDefault="004A637C" w:rsidP="004A637C">
      <w:pPr>
        <w:ind w:firstLine="540"/>
        <w:contextualSpacing/>
        <w:rPr>
          <w:rFonts w:ascii="Bookman Old Style" w:eastAsia="Calibri" w:hAnsi="Bookman Old Style"/>
          <w:sz w:val="22"/>
          <w:szCs w:val="22"/>
        </w:rPr>
      </w:pPr>
      <w:proofErr w:type="gramStart"/>
      <w:r w:rsidRPr="004A637C">
        <w:rPr>
          <w:rFonts w:ascii="Bookman Old Style" w:eastAsia="Calibri"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Срок рассмотрения жалобы</w:t>
      </w:r>
    </w:p>
    <w:p w:rsidR="004A637C" w:rsidRPr="004A637C" w:rsidRDefault="004A637C" w:rsidP="004A637C">
      <w:pPr>
        <w:contextualSpacing/>
        <w:jc w:val="center"/>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5.11. </w:t>
      </w:r>
      <w:proofErr w:type="gramStart"/>
      <w:r w:rsidRPr="004A637C">
        <w:rPr>
          <w:rFonts w:ascii="Bookman Old Style" w:eastAsia="Calibri" w:hAnsi="Bookman Old Style"/>
          <w:sz w:val="22"/>
          <w:szCs w:val="22"/>
        </w:rPr>
        <w:t xml:space="preserve">Жалоба, поступившая в орган, предоставляющий муниципальную услугу, и поданная с соблюдением требований </w:t>
      </w:r>
      <w:hyperlink r:id="rId116">
        <w:r w:rsidRPr="004A637C">
          <w:rPr>
            <w:rFonts w:ascii="Bookman Old Style" w:eastAsia="Calibri" w:hAnsi="Bookman Old Style"/>
            <w:sz w:val="22"/>
            <w:szCs w:val="22"/>
          </w:rPr>
          <w:t>главы 2.1</w:t>
        </w:r>
      </w:hyperlink>
      <w:r w:rsidRPr="004A637C">
        <w:rPr>
          <w:rFonts w:ascii="Bookman Old Style" w:eastAsia="Calibri" w:hAnsi="Bookman Old Style"/>
          <w:sz w:val="22"/>
          <w:szCs w:val="22"/>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w:t>
      </w:r>
      <w:r w:rsidRPr="004A637C">
        <w:rPr>
          <w:rFonts w:ascii="Bookman Old Style" w:eastAsia="Calibri" w:hAnsi="Bookman Old Style"/>
          <w:sz w:val="22"/>
          <w:szCs w:val="22"/>
        </w:rPr>
        <w:lastRenderedPageBreak/>
        <w:t>обжалования отказа органа, предоставляющего муниципальную услугу, должностного лица органа, предоставляющего муниципальную услугу, в</w:t>
      </w:r>
      <w:proofErr w:type="gramEnd"/>
      <w:r w:rsidRPr="004A637C">
        <w:rPr>
          <w:rFonts w:ascii="Bookman Old Style" w:eastAsia="Calibri" w:hAnsi="Bookman Old Style"/>
          <w:sz w:val="22"/>
          <w:szCs w:val="22"/>
        </w:rPr>
        <w:t xml:space="preserve"> </w:t>
      </w:r>
      <w:proofErr w:type="gramStart"/>
      <w:r w:rsidRPr="004A637C">
        <w:rPr>
          <w:rFonts w:ascii="Bookman Old Style" w:eastAsia="Calibri" w:hAnsi="Bookman Old Style"/>
          <w:sz w:val="22"/>
          <w:szCs w:val="22"/>
        </w:rPr>
        <w:t>приеме</w:t>
      </w:r>
      <w:proofErr w:type="gramEnd"/>
      <w:r w:rsidRPr="004A637C">
        <w:rPr>
          <w:rFonts w:ascii="Bookman Old Style" w:eastAsia="Calibri" w:hAnsi="Bookman Old Style"/>
          <w:sz w:val="22"/>
          <w:szCs w:val="22"/>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 xml:space="preserve">В иных случаях жалоба подлежит рассмотрению в порядке, предусмотренном Федеральным </w:t>
      </w:r>
      <w:hyperlink r:id="rId117">
        <w:r w:rsidRPr="004A637C">
          <w:rPr>
            <w:rFonts w:ascii="Bookman Old Style" w:eastAsia="Calibri" w:hAnsi="Bookman Old Style"/>
            <w:sz w:val="22"/>
            <w:szCs w:val="22"/>
          </w:rPr>
          <w:t>законом</w:t>
        </w:r>
      </w:hyperlink>
      <w:r w:rsidRPr="004A637C">
        <w:rPr>
          <w:rFonts w:ascii="Bookman Old Style" w:eastAsia="Calibri" w:hAnsi="Bookman Old Style"/>
          <w:sz w:val="22"/>
          <w:szCs w:val="22"/>
        </w:rPr>
        <w:t xml:space="preserve"> от 2 мая 2006 года № 59-ФЗ «О порядке рассмотрения обращений граждан Российской Федерации».</w:t>
      </w:r>
    </w:p>
    <w:p w:rsidR="004A637C" w:rsidRPr="004A637C" w:rsidRDefault="004A637C" w:rsidP="004A637C">
      <w:pPr>
        <w:contextualSpacing/>
        <w:jc w:val="center"/>
        <w:rPr>
          <w:rFonts w:ascii="Bookman Old Style" w:eastAsia="Calibri" w:hAnsi="Bookman Old Style"/>
          <w:sz w:val="22"/>
          <w:szCs w:val="22"/>
        </w:rPr>
      </w:pPr>
    </w:p>
    <w:p w:rsidR="004A637C" w:rsidRPr="004A637C" w:rsidRDefault="004A637C" w:rsidP="004A637C">
      <w:pPr>
        <w:contextualSpacing/>
        <w:jc w:val="center"/>
        <w:rPr>
          <w:rFonts w:ascii="Bookman Old Style" w:eastAsia="Calibri" w:hAnsi="Bookman Old Style"/>
          <w:sz w:val="22"/>
          <w:szCs w:val="22"/>
        </w:rPr>
      </w:pPr>
      <w:r w:rsidRPr="004A637C">
        <w:rPr>
          <w:rFonts w:ascii="Bookman Old Style" w:eastAsia="Calibri" w:hAnsi="Bookman Old Style"/>
          <w:sz w:val="22"/>
          <w:szCs w:val="22"/>
        </w:rPr>
        <w:t>Результат рассмотрения жалобы</w:t>
      </w:r>
    </w:p>
    <w:p w:rsidR="004A637C" w:rsidRPr="004A637C" w:rsidRDefault="004A637C" w:rsidP="004A637C">
      <w:pPr>
        <w:contextualSpacing/>
        <w:rPr>
          <w:rFonts w:ascii="Bookman Old Style" w:eastAsia="Calibri" w:hAnsi="Bookman Old Style"/>
          <w:sz w:val="22"/>
          <w:szCs w:val="22"/>
        </w:rPr>
      </w:pP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5.12. По результатам рассмотрения жалобы орган, предоставляющий муниципальную услугу, принимает одно из следующих решений:</w:t>
      </w:r>
    </w:p>
    <w:p w:rsidR="004A637C" w:rsidRPr="004A637C" w:rsidRDefault="004A637C" w:rsidP="004A637C">
      <w:pPr>
        <w:ind w:firstLine="540"/>
        <w:contextualSpacing/>
        <w:rPr>
          <w:rFonts w:ascii="Bookman Old Style" w:eastAsia="Calibri" w:hAnsi="Bookman Old Style"/>
          <w:sz w:val="22"/>
          <w:szCs w:val="22"/>
        </w:rPr>
      </w:pPr>
      <w:proofErr w:type="gramStart"/>
      <w:r w:rsidRPr="004A637C">
        <w:rPr>
          <w:rFonts w:ascii="Bookman Old Style" w:eastAsia="Calibri"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2) отказать в удовлетворении жалобы.</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4A637C" w:rsidRPr="004A637C" w:rsidRDefault="004A637C" w:rsidP="004A637C">
      <w:pPr>
        <w:ind w:firstLine="540"/>
        <w:contextualSpacing/>
        <w:rPr>
          <w:rFonts w:ascii="Bookman Old Style" w:eastAsia="Calibri" w:hAnsi="Bookman Old Style"/>
          <w:sz w:val="22"/>
          <w:szCs w:val="22"/>
        </w:rPr>
      </w:pPr>
      <w:r w:rsidRPr="004A637C">
        <w:rPr>
          <w:rFonts w:ascii="Bookman Old Style" w:eastAsia="Calibri" w:hAnsi="Bookman Old Style"/>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4A637C" w:rsidRPr="004A637C" w:rsidRDefault="004A637C" w:rsidP="004A637C">
      <w:pPr>
        <w:ind w:firstLine="540"/>
        <w:contextualSpacing/>
        <w:rPr>
          <w:rFonts w:ascii="Bookman Old Style" w:eastAsia="Calibri" w:hAnsi="Bookman Old Style"/>
          <w:szCs w:val="22"/>
        </w:rPr>
      </w:pPr>
      <w:r w:rsidRPr="004A637C">
        <w:rPr>
          <w:rFonts w:ascii="Bookman Old Style" w:eastAsia="Calibri" w:hAnsi="Bookman Old Style"/>
          <w:sz w:val="22"/>
          <w:szCs w:val="22"/>
        </w:rPr>
        <w:t xml:space="preserve">Сроки обжалования, правила подведомственности и подсудности устанавливаются Гражданским процессуальным </w:t>
      </w:r>
      <w:hyperlink r:id="rId118">
        <w:r w:rsidRPr="004A637C">
          <w:rPr>
            <w:rFonts w:ascii="Bookman Old Style" w:eastAsia="Calibri" w:hAnsi="Bookman Old Style"/>
            <w:sz w:val="22"/>
            <w:szCs w:val="22"/>
          </w:rPr>
          <w:t>кодексом</w:t>
        </w:r>
      </w:hyperlink>
      <w:r w:rsidRPr="004A637C">
        <w:rPr>
          <w:rFonts w:ascii="Bookman Old Style" w:eastAsia="Calibri" w:hAnsi="Bookman Old Style"/>
          <w:sz w:val="22"/>
          <w:szCs w:val="22"/>
        </w:rPr>
        <w:t xml:space="preserve"> Российской Федерации, Арбитражным процессуальным </w:t>
      </w:r>
      <w:hyperlink r:id="rId119">
        <w:r w:rsidRPr="004A637C">
          <w:rPr>
            <w:rFonts w:ascii="Bookman Old Style" w:eastAsia="Calibri" w:hAnsi="Bookman Old Style"/>
            <w:sz w:val="22"/>
            <w:szCs w:val="22"/>
          </w:rPr>
          <w:t>кодексом</w:t>
        </w:r>
      </w:hyperlink>
      <w:r w:rsidRPr="004A637C">
        <w:rPr>
          <w:rFonts w:ascii="Bookman Old Style" w:eastAsia="Calibri" w:hAnsi="Bookman Old Style"/>
          <w:sz w:val="22"/>
          <w:szCs w:val="22"/>
        </w:rPr>
        <w:t xml:space="preserve"> Российской Федерации.</w:t>
      </w:r>
    </w:p>
    <w:p w:rsidR="004A637C" w:rsidRPr="004A637C" w:rsidRDefault="004A637C">
      <w:pPr>
        <w:autoSpaceDE/>
        <w:autoSpaceDN/>
        <w:ind w:firstLine="0"/>
        <w:jc w:val="left"/>
        <w:rPr>
          <w:rFonts w:ascii="Bookman Old Style" w:hAnsi="Bookman Old Style"/>
          <w:sz w:val="22"/>
          <w:szCs w:val="22"/>
        </w:rPr>
      </w:pPr>
      <w:r w:rsidRPr="004A637C">
        <w:rPr>
          <w:rFonts w:ascii="Bookman Old Style" w:hAnsi="Bookman Old Style"/>
          <w:sz w:val="22"/>
          <w:szCs w:val="22"/>
        </w:rPr>
        <w:br w:type="page"/>
      </w:r>
    </w:p>
    <w:p w:rsidR="004A637C" w:rsidRPr="004A637C" w:rsidRDefault="004A637C" w:rsidP="004A637C">
      <w:pPr>
        <w:pStyle w:val="ConsPlusNormal"/>
        <w:jc w:val="right"/>
        <w:outlineLvl w:val="1"/>
        <w:rPr>
          <w:rFonts w:ascii="Bookman Old Style" w:hAnsi="Bookman Old Style"/>
          <w:sz w:val="22"/>
          <w:szCs w:val="22"/>
        </w:rPr>
      </w:pPr>
      <w:r w:rsidRPr="004A637C">
        <w:rPr>
          <w:rFonts w:ascii="Bookman Old Style" w:hAnsi="Bookman Old Style"/>
          <w:sz w:val="22"/>
          <w:szCs w:val="22"/>
        </w:rPr>
        <w:lastRenderedPageBreak/>
        <w:t>Приложение N 1</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к Административному регламенту </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"Предоставление земельных участков, </w:t>
      </w:r>
    </w:p>
    <w:p w:rsidR="004A637C" w:rsidRPr="004A637C" w:rsidRDefault="004A637C" w:rsidP="004A637C">
      <w:pPr>
        <w:pStyle w:val="ConsPlusNormal"/>
        <w:jc w:val="right"/>
        <w:rPr>
          <w:rFonts w:ascii="Bookman Old Style" w:hAnsi="Bookman Old Style"/>
          <w:sz w:val="22"/>
          <w:szCs w:val="22"/>
        </w:rPr>
      </w:pPr>
      <w:proofErr w:type="gramStart"/>
      <w:r w:rsidRPr="004A637C">
        <w:rPr>
          <w:rFonts w:ascii="Bookman Old Style" w:hAnsi="Bookman Old Style"/>
          <w:sz w:val="22"/>
          <w:szCs w:val="22"/>
        </w:rPr>
        <w:t>находящихся</w:t>
      </w:r>
      <w:proofErr w:type="gramEnd"/>
      <w:r w:rsidRPr="004A637C">
        <w:rPr>
          <w:rFonts w:ascii="Bookman Old Style" w:hAnsi="Bookman Old Style"/>
          <w:sz w:val="22"/>
          <w:szCs w:val="22"/>
        </w:rPr>
        <w:t xml:space="preserve"> в муниципальной собственности, </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или государственная 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не </w:t>
      </w:r>
      <w:proofErr w:type="gramStart"/>
      <w:r w:rsidRPr="004A637C">
        <w:rPr>
          <w:rFonts w:ascii="Bookman Old Style" w:hAnsi="Bookman Old Style"/>
          <w:sz w:val="22"/>
          <w:szCs w:val="22"/>
        </w:rPr>
        <w:t>разграничена</w:t>
      </w:r>
      <w:proofErr w:type="gramEnd"/>
      <w:r w:rsidRPr="004A637C">
        <w:rPr>
          <w:rFonts w:ascii="Bookman Old Style" w:hAnsi="Bookman Old Style"/>
          <w:sz w:val="22"/>
          <w:szCs w:val="22"/>
        </w:rPr>
        <w:t>, без проведения торгов"</w:t>
      </w:r>
    </w:p>
    <w:p w:rsidR="004A637C" w:rsidRPr="004A637C" w:rsidRDefault="004A637C" w:rsidP="004A637C">
      <w:pPr>
        <w:pStyle w:val="ConsPlusNormal"/>
        <w:jc w:val="right"/>
        <w:rPr>
          <w:rFonts w:ascii="Bookman Old Style" w:hAnsi="Bookman Old Style"/>
          <w:sz w:val="22"/>
          <w:szCs w:val="22"/>
        </w:rPr>
      </w:pPr>
    </w:p>
    <w:p w:rsidR="004A637C" w:rsidRPr="004A637C" w:rsidRDefault="004A637C" w:rsidP="004A637C">
      <w:pPr>
        <w:pStyle w:val="ConsPlusNormal"/>
        <w:jc w:val="right"/>
        <w:rPr>
          <w:rFonts w:ascii="Bookman Old Style" w:hAnsi="Bookman Old Style"/>
          <w:sz w:val="22"/>
          <w:szCs w:val="22"/>
        </w:rPr>
      </w:pP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Главе Окружной Администрации ГО «Жатай»</w:t>
      </w:r>
    </w:p>
    <w:p w:rsidR="004A637C" w:rsidRPr="004A637C" w:rsidRDefault="004A637C" w:rsidP="004A637C">
      <w:pPr>
        <w:pStyle w:val="ConsPlusNormal"/>
        <w:jc w:val="right"/>
        <w:rPr>
          <w:rFonts w:ascii="Bookman Old Style" w:hAnsi="Bookman Old Style"/>
          <w:sz w:val="22"/>
          <w:szCs w:val="22"/>
        </w:rPr>
      </w:pPr>
      <w:proofErr w:type="spellStart"/>
      <w:r w:rsidRPr="004A637C">
        <w:rPr>
          <w:rFonts w:ascii="Bookman Old Style" w:hAnsi="Bookman Old Style"/>
          <w:sz w:val="22"/>
          <w:szCs w:val="22"/>
        </w:rPr>
        <w:t>Кистеневу</w:t>
      </w:r>
      <w:proofErr w:type="spellEnd"/>
      <w:r w:rsidRPr="004A637C">
        <w:rPr>
          <w:rFonts w:ascii="Bookman Old Style" w:hAnsi="Bookman Old Style"/>
          <w:sz w:val="22"/>
          <w:szCs w:val="22"/>
        </w:rPr>
        <w:t xml:space="preserve"> А.Е.</w:t>
      </w:r>
    </w:p>
    <w:p w:rsidR="004A637C" w:rsidRPr="004A637C" w:rsidRDefault="004A637C" w:rsidP="004A637C">
      <w:pPr>
        <w:pStyle w:val="ConsPlusNormal"/>
        <w:jc w:val="both"/>
        <w:rPr>
          <w:rFonts w:ascii="Bookman Old Style" w:hAnsi="Bookman Old Style"/>
          <w:sz w:val="22"/>
          <w:szCs w:val="22"/>
        </w:rPr>
      </w:pP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От ___________________________________________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4A637C" w:rsidRPr="004A637C" w:rsidRDefault="004A637C" w:rsidP="004A637C">
      <w:pPr>
        <w:pStyle w:val="ConsPlusNonformat"/>
        <w:jc w:val="both"/>
        <w:rPr>
          <w:rFonts w:ascii="Bookman Old Style" w:hAnsi="Bookman Old Style"/>
          <w:sz w:val="16"/>
          <w:szCs w:val="16"/>
        </w:rPr>
      </w:pPr>
      <w:r w:rsidRPr="004A637C">
        <w:rPr>
          <w:rFonts w:ascii="Bookman Old Style" w:hAnsi="Bookman Old Style"/>
          <w:sz w:val="22"/>
          <w:szCs w:val="22"/>
        </w:rPr>
        <w:t xml:space="preserve">                                                   </w:t>
      </w:r>
      <w:r w:rsidR="00426ACD">
        <w:rPr>
          <w:rFonts w:ascii="Bookman Old Style" w:hAnsi="Bookman Old Style"/>
          <w:sz w:val="22"/>
          <w:szCs w:val="22"/>
        </w:rPr>
        <w:t xml:space="preserve">                             </w:t>
      </w:r>
      <w:proofErr w:type="gramStart"/>
      <w:r w:rsidRPr="004A637C">
        <w:rPr>
          <w:rFonts w:ascii="Bookman Old Style" w:hAnsi="Bookman Old Style"/>
          <w:sz w:val="16"/>
          <w:szCs w:val="16"/>
        </w:rPr>
        <w:t xml:space="preserve">(Ф.И.О. - для физических лиц, полное наименование,                     </w:t>
      </w:r>
      <w:proofErr w:type="gramEnd"/>
    </w:p>
    <w:p w:rsidR="004A637C" w:rsidRPr="004A637C" w:rsidRDefault="004A637C" w:rsidP="004A637C">
      <w:pPr>
        <w:pStyle w:val="ConsPlusNonformat"/>
        <w:jc w:val="both"/>
        <w:rPr>
          <w:rFonts w:ascii="Bookman Old Style" w:hAnsi="Bookman Old Style"/>
          <w:sz w:val="16"/>
          <w:szCs w:val="16"/>
        </w:rPr>
      </w:pPr>
      <w:r w:rsidRPr="004A637C">
        <w:rPr>
          <w:rFonts w:ascii="Bookman Old Style" w:hAnsi="Bookman Old Style"/>
          <w:sz w:val="16"/>
          <w:szCs w:val="16"/>
        </w:rPr>
        <w:t xml:space="preserve">                                                                        </w:t>
      </w:r>
      <w:r w:rsidR="00426ACD">
        <w:rPr>
          <w:rFonts w:ascii="Bookman Old Style" w:hAnsi="Bookman Old Style"/>
          <w:sz w:val="16"/>
          <w:szCs w:val="16"/>
        </w:rPr>
        <w:t xml:space="preserve">                            </w:t>
      </w:r>
      <w:proofErr w:type="gramStart"/>
      <w:r w:rsidRPr="004A637C">
        <w:rPr>
          <w:rFonts w:ascii="Bookman Old Style" w:hAnsi="Bookman Old Style"/>
          <w:sz w:val="16"/>
          <w:szCs w:val="16"/>
        </w:rPr>
        <w:t>организационно-правовая форма - для юридического лица)</w:t>
      </w:r>
      <w:proofErr w:type="gramEnd"/>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4A637C" w:rsidRPr="004A637C" w:rsidRDefault="004A637C" w:rsidP="004A637C">
      <w:pPr>
        <w:pStyle w:val="ConsPlusNonformat"/>
        <w:jc w:val="both"/>
        <w:rPr>
          <w:rFonts w:ascii="Bookman Old Style" w:hAnsi="Bookman Old Style"/>
          <w:sz w:val="16"/>
          <w:szCs w:val="16"/>
        </w:rPr>
      </w:pPr>
      <w:r w:rsidRPr="004A637C">
        <w:rPr>
          <w:rFonts w:ascii="Bookman Old Style" w:hAnsi="Bookman Old Style"/>
          <w:sz w:val="16"/>
          <w:szCs w:val="16"/>
        </w:rPr>
        <w:t xml:space="preserve">                                                                                                                                    (паспортные данные)</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Адрес заявителя: 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______________________________________________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 xml:space="preserve">                                      Телефон: ____________________________________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в лице ______________ 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_____________________________________________,</w:t>
      </w:r>
      <w:r w:rsidRPr="004A637C">
        <w:rPr>
          <w:rFonts w:ascii="Bookman Old Style" w:hAnsi="Bookman Old Style"/>
          <w:sz w:val="22"/>
          <w:szCs w:val="22"/>
        </w:rPr>
        <w:br/>
      </w:r>
      <w:proofErr w:type="gramStart"/>
      <w:r w:rsidRPr="004A637C">
        <w:rPr>
          <w:rFonts w:ascii="Bookman Old Style" w:hAnsi="Bookman Old Style"/>
          <w:sz w:val="22"/>
          <w:szCs w:val="22"/>
        </w:rPr>
        <w:t>действующего</w:t>
      </w:r>
      <w:proofErr w:type="gramEnd"/>
      <w:r w:rsidRPr="004A637C">
        <w:rPr>
          <w:rFonts w:ascii="Bookman Old Style" w:hAnsi="Bookman Old Style"/>
          <w:sz w:val="22"/>
          <w:szCs w:val="22"/>
        </w:rPr>
        <w:t xml:space="preserve"> на основании 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_____________________________________________</w:t>
      </w:r>
    </w:p>
    <w:p w:rsidR="004A637C" w:rsidRPr="004A637C" w:rsidRDefault="004A637C" w:rsidP="004A637C">
      <w:pPr>
        <w:pStyle w:val="ConsPlusNonformat"/>
        <w:jc w:val="center"/>
        <w:rPr>
          <w:rFonts w:ascii="Bookman Old Style" w:hAnsi="Bookman Old Style"/>
          <w:sz w:val="16"/>
          <w:szCs w:val="16"/>
        </w:rPr>
      </w:pPr>
      <w:r w:rsidRPr="004A637C">
        <w:rPr>
          <w:rFonts w:ascii="Bookman Old Style" w:hAnsi="Bookman Old Style"/>
          <w:sz w:val="22"/>
          <w:szCs w:val="22"/>
        </w:rPr>
        <w:t xml:space="preserve">                                                                                       </w:t>
      </w:r>
      <w:r w:rsidRPr="004A637C">
        <w:rPr>
          <w:rFonts w:ascii="Bookman Old Style" w:hAnsi="Bookman Old Style"/>
          <w:sz w:val="16"/>
          <w:szCs w:val="16"/>
        </w:rPr>
        <w:t>(доверенности, устава или др.)</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16"/>
          <w:szCs w:val="16"/>
        </w:rPr>
        <w:br/>
      </w:r>
      <w:r w:rsidRPr="004A637C">
        <w:rPr>
          <w:rFonts w:ascii="Bookman Old Style" w:hAnsi="Bookman Old Style"/>
          <w:sz w:val="22"/>
          <w:szCs w:val="22"/>
        </w:rPr>
        <w:t>телефон (факс) заявителя ___________________</w:t>
      </w:r>
      <w:r w:rsidRPr="004A637C">
        <w:rPr>
          <w:rFonts w:ascii="Bookman Old Style" w:hAnsi="Bookman Old Style"/>
          <w:sz w:val="22"/>
          <w:szCs w:val="22"/>
        </w:rPr>
        <w:br/>
        <w:t>ОГРН________________________________________</w:t>
      </w: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ИНН ________________________________________</w:t>
      </w:r>
      <w:r w:rsidRPr="004A637C">
        <w:rPr>
          <w:rFonts w:ascii="Bookman Old Style" w:hAnsi="Bookman Old Style"/>
          <w:sz w:val="22"/>
          <w:szCs w:val="22"/>
        </w:rPr>
        <w:br/>
        <w:t>СНИЛС______________________________________</w:t>
      </w:r>
    </w:p>
    <w:p w:rsidR="004A637C" w:rsidRPr="004A637C" w:rsidRDefault="004A637C" w:rsidP="004A637C">
      <w:pPr>
        <w:pStyle w:val="ConsPlusNonformat"/>
        <w:jc w:val="center"/>
        <w:rPr>
          <w:rFonts w:ascii="Bookman Old Style" w:hAnsi="Bookman Old Style"/>
          <w:sz w:val="22"/>
          <w:szCs w:val="22"/>
        </w:rPr>
      </w:pPr>
      <w:r w:rsidRPr="004A637C">
        <w:rPr>
          <w:rFonts w:ascii="Bookman Old Style" w:hAnsi="Bookman Old Style"/>
          <w:sz w:val="22"/>
          <w:szCs w:val="22"/>
        </w:rPr>
        <w:br/>
      </w:r>
      <w:r w:rsidRPr="004A637C">
        <w:rPr>
          <w:rFonts w:ascii="Bookman Old Style" w:hAnsi="Bookman Old Style"/>
          <w:sz w:val="22"/>
          <w:szCs w:val="22"/>
        </w:rPr>
        <w:br/>
        <w:t>Заявление</w:t>
      </w: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 xml:space="preserve">о предоставлении земельного участка, находящегося в муниципальной собственности, </w:t>
      </w: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 xml:space="preserve">или государственная </w:t>
      </w:r>
      <w:proofErr w:type="gramStart"/>
      <w:r w:rsidRPr="004A637C">
        <w:rPr>
          <w:rFonts w:ascii="Bookman Old Style" w:hAnsi="Bookman Old Style"/>
          <w:b w:val="0"/>
          <w:sz w:val="22"/>
          <w:szCs w:val="22"/>
        </w:rPr>
        <w:t>собственность</w:t>
      </w:r>
      <w:proofErr w:type="gramEnd"/>
      <w:r w:rsidRPr="004A637C">
        <w:rPr>
          <w:rFonts w:ascii="Bookman Old Style" w:hAnsi="Bookman Old Style"/>
          <w:b w:val="0"/>
          <w:sz w:val="22"/>
          <w:szCs w:val="22"/>
        </w:rPr>
        <w:t xml:space="preserve"> на который не разграничена </w:t>
      </w:r>
    </w:p>
    <w:p w:rsidR="004A637C" w:rsidRPr="004A637C" w:rsidRDefault="004A637C" w:rsidP="004A637C">
      <w:pPr>
        <w:pStyle w:val="3"/>
        <w:spacing w:before="0" w:beforeAutospacing="0" w:after="0" w:afterAutospacing="0"/>
        <w:rPr>
          <w:rFonts w:ascii="Bookman Old Style" w:hAnsi="Bookman Old Style"/>
          <w:b w:val="0"/>
          <w:sz w:val="22"/>
          <w:szCs w:val="22"/>
        </w:rPr>
      </w:pPr>
      <w:r w:rsidRPr="004A637C">
        <w:rPr>
          <w:rFonts w:ascii="Bookman Old Style" w:hAnsi="Bookman Old Style"/>
          <w:b w:val="0"/>
          <w:sz w:val="22"/>
          <w:szCs w:val="22"/>
        </w:rPr>
        <w:t>без проведения торгов</w:t>
      </w:r>
    </w:p>
    <w:p w:rsidR="004A637C" w:rsidRPr="004A637C" w:rsidRDefault="004A637C" w:rsidP="004A637C">
      <w:pPr>
        <w:pStyle w:val="3"/>
        <w:spacing w:before="0" w:beforeAutospacing="0" w:after="0" w:afterAutospacing="0"/>
        <w:jc w:val="left"/>
        <w:rPr>
          <w:rFonts w:ascii="Bookman Old Style" w:hAnsi="Bookman Old Style"/>
          <w:b w:val="0"/>
          <w:sz w:val="22"/>
          <w:szCs w:val="22"/>
        </w:rPr>
      </w:pPr>
    </w:p>
    <w:p w:rsidR="004A637C" w:rsidRPr="004A637C" w:rsidRDefault="004A637C" w:rsidP="004A637C">
      <w:pPr>
        <w:ind w:firstLine="0"/>
        <w:rPr>
          <w:rFonts w:ascii="Bookman Old Style" w:hAnsi="Bookman Old Style"/>
          <w:szCs w:val="22"/>
        </w:rPr>
      </w:pPr>
      <w:r w:rsidRPr="004A637C">
        <w:rPr>
          <w:rFonts w:ascii="Bookman Old Style" w:hAnsi="Bookman Old Style"/>
          <w:szCs w:val="22"/>
        </w:rPr>
        <w:t xml:space="preserve">Прошу в соответствии со статьей 39.17 Земельного кодекса Российской Федерации предоставить в _________________________________________________________ земельный участок </w:t>
      </w:r>
      <w:proofErr w:type="gramStart"/>
      <w:r w:rsidRPr="004A637C">
        <w:rPr>
          <w:rFonts w:ascii="Bookman Old Style" w:hAnsi="Bookman Old Style"/>
          <w:szCs w:val="22"/>
        </w:rPr>
        <w:t>из</w:t>
      </w:r>
      <w:proofErr w:type="gramEnd"/>
      <w:r w:rsidRPr="004A637C">
        <w:rPr>
          <w:rFonts w:ascii="Bookman Old Style" w:hAnsi="Bookman Old Style"/>
          <w:szCs w:val="22"/>
        </w:rPr>
        <w:t xml:space="preserve"> </w:t>
      </w:r>
    </w:p>
    <w:p w:rsidR="004A637C" w:rsidRPr="004A637C" w:rsidRDefault="004A637C" w:rsidP="004A637C">
      <w:pPr>
        <w:ind w:firstLine="0"/>
        <w:rPr>
          <w:rFonts w:ascii="Bookman Old Style" w:hAnsi="Bookman Old Style"/>
          <w:sz w:val="16"/>
          <w:szCs w:val="16"/>
        </w:rPr>
      </w:pPr>
      <w:r w:rsidRPr="004A637C">
        <w:rPr>
          <w:rFonts w:ascii="Bookman Old Style" w:hAnsi="Bookman Old Style"/>
          <w:sz w:val="16"/>
          <w:szCs w:val="16"/>
        </w:rPr>
        <w:t xml:space="preserve">                                                                        (испрашиваемый вид права)</w:t>
      </w:r>
    </w:p>
    <w:p w:rsidR="004A637C" w:rsidRPr="004A637C" w:rsidRDefault="004A637C" w:rsidP="004A637C">
      <w:pPr>
        <w:ind w:firstLine="0"/>
        <w:rPr>
          <w:rFonts w:ascii="Bookman Old Style" w:hAnsi="Bookman Old Style"/>
          <w:sz w:val="16"/>
          <w:szCs w:val="16"/>
        </w:rPr>
      </w:pPr>
    </w:p>
    <w:p w:rsidR="004A637C" w:rsidRPr="004A637C" w:rsidRDefault="004A637C" w:rsidP="004A637C">
      <w:pPr>
        <w:ind w:firstLine="0"/>
        <w:rPr>
          <w:rFonts w:ascii="Bookman Old Style" w:hAnsi="Bookman Old Style"/>
          <w:szCs w:val="22"/>
        </w:rPr>
      </w:pPr>
      <w:r w:rsidRPr="004A637C">
        <w:rPr>
          <w:rFonts w:ascii="Bookman Old Style" w:hAnsi="Bookman Old Style"/>
          <w:szCs w:val="22"/>
        </w:rPr>
        <w:t>земель населенных пунктов площадью _____________ кв.м. по адресу: Республика Саха (Якутия),</w:t>
      </w:r>
    </w:p>
    <w:p w:rsidR="004A637C" w:rsidRPr="004A637C" w:rsidRDefault="004A637C" w:rsidP="004A637C">
      <w:pPr>
        <w:ind w:firstLine="0"/>
        <w:rPr>
          <w:rFonts w:ascii="Bookman Old Style" w:hAnsi="Bookman Old Style"/>
          <w:szCs w:val="22"/>
        </w:rPr>
      </w:pPr>
      <w:r w:rsidRPr="004A637C">
        <w:rPr>
          <w:rFonts w:ascii="Bookman Old Style" w:hAnsi="Bookman Old Style"/>
          <w:szCs w:val="22"/>
        </w:rPr>
        <w:t xml:space="preserve"> Городской округ «Жатай»  пос. Жатай, _________________________________________________________</w:t>
      </w:r>
    </w:p>
    <w:p w:rsidR="004A637C" w:rsidRPr="004A637C" w:rsidRDefault="004A637C" w:rsidP="004A637C">
      <w:pPr>
        <w:ind w:firstLine="0"/>
        <w:rPr>
          <w:rFonts w:ascii="Bookman Old Style" w:hAnsi="Bookman Old Style"/>
          <w:szCs w:val="22"/>
        </w:rPr>
      </w:pPr>
      <w:r w:rsidRPr="004A637C">
        <w:rPr>
          <w:rFonts w:ascii="Bookman Old Style" w:hAnsi="Bookman Old Style"/>
          <w:szCs w:val="22"/>
        </w:rPr>
        <w:t>_________________________________________________________________________________________________</w:t>
      </w:r>
    </w:p>
    <w:p w:rsidR="004A637C" w:rsidRPr="004A637C" w:rsidRDefault="004A637C" w:rsidP="004A637C">
      <w:pPr>
        <w:ind w:firstLine="0"/>
        <w:rPr>
          <w:rFonts w:ascii="Bookman Old Style" w:hAnsi="Bookman Old Style"/>
          <w:szCs w:val="22"/>
        </w:rPr>
      </w:pPr>
    </w:p>
    <w:p w:rsidR="004A637C" w:rsidRPr="004A637C" w:rsidRDefault="004A637C" w:rsidP="004A637C">
      <w:pPr>
        <w:ind w:firstLine="0"/>
        <w:rPr>
          <w:rFonts w:ascii="Bookman Old Style" w:hAnsi="Bookman Old Style"/>
          <w:szCs w:val="22"/>
        </w:rPr>
      </w:pPr>
      <w:r w:rsidRPr="004A637C">
        <w:rPr>
          <w:rFonts w:ascii="Bookman Old Style" w:hAnsi="Bookman Old Style"/>
          <w:szCs w:val="22"/>
        </w:rPr>
        <w:t>с кадастровым номером 14:35:_____________________</w:t>
      </w:r>
    </w:p>
    <w:p w:rsidR="004A637C" w:rsidRPr="004A637C" w:rsidRDefault="004A637C" w:rsidP="004A637C">
      <w:pPr>
        <w:ind w:firstLine="0"/>
        <w:rPr>
          <w:rFonts w:ascii="Bookman Old Style" w:hAnsi="Bookman Old Style"/>
          <w:sz w:val="16"/>
          <w:szCs w:val="16"/>
        </w:rPr>
      </w:pPr>
      <w:r w:rsidRPr="004A637C">
        <w:rPr>
          <w:rFonts w:ascii="Bookman Old Style" w:hAnsi="Bookman Old Style"/>
          <w:sz w:val="16"/>
          <w:szCs w:val="16"/>
        </w:rPr>
        <w:t xml:space="preserve">                                                                        (пари наличии) </w:t>
      </w:r>
    </w:p>
    <w:p w:rsidR="004A637C" w:rsidRPr="004A637C" w:rsidRDefault="004A637C" w:rsidP="004A637C">
      <w:pPr>
        <w:ind w:firstLine="0"/>
        <w:rPr>
          <w:rFonts w:ascii="Bookman Old Style" w:hAnsi="Bookman Old Style"/>
          <w:szCs w:val="22"/>
        </w:rPr>
      </w:pPr>
      <w:r w:rsidRPr="004A637C">
        <w:rPr>
          <w:rFonts w:ascii="Bookman Old Style" w:hAnsi="Bookman Old Style"/>
          <w:szCs w:val="22"/>
        </w:rPr>
        <w:br/>
        <w:t>Цель использования земельного участка: _______________________________________________________</w:t>
      </w:r>
    </w:p>
    <w:p w:rsidR="004A637C" w:rsidRPr="004A637C" w:rsidRDefault="004A637C" w:rsidP="004A637C">
      <w:pPr>
        <w:tabs>
          <w:tab w:val="left" w:pos="4603"/>
        </w:tabs>
        <w:rPr>
          <w:rFonts w:ascii="Bookman Old Style" w:hAnsi="Bookman Old Style"/>
          <w:sz w:val="16"/>
          <w:szCs w:val="16"/>
        </w:rPr>
      </w:pPr>
      <w:r w:rsidRPr="004A637C">
        <w:rPr>
          <w:rFonts w:ascii="Bookman Old Style" w:hAnsi="Bookman Old Style"/>
          <w:szCs w:val="22"/>
        </w:rPr>
        <w:tab/>
        <w:t xml:space="preserve">                      </w:t>
      </w:r>
      <w:r w:rsidRPr="004A637C">
        <w:rPr>
          <w:rFonts w:ascii="Bookman Old Style" w:hAnsi="Bookman Old Style"/>
          <w:sz w:val="16"/>
          <w:szCs w:val="16"/>
        </w:rPr>
        <w:t>(Разрешенный вид использования)</w:t>
      </w:r>
    </w:p>
    <w:p w:rsidR="004A637C" w:rsidRPr="004A637C" w:rsidRDefault="004A637C" w:rsidP="004A637C">
      <w:pPr>
        <w:pStyle w:val="formattext"/>
        <w:spacing w:before="0" w:beforeAutospacing="0" w:after="0" w:afterAutospacing="0"/>
        <w:ind w:firstLine="709"/>
        <w:rPr>
          <w:rFonts w:ascii="Bookman Old Style" w:hAnsi="Bookman Old Style"/>
          <w:sz w:val="22"/>
          <w:szCs w:val="22"/>
        </w:rPr>
      </w:pPr>
      <w:r w:rsidRPr="004A637C">
        <w:rPr>
          <w:rFonts w:ascii="Bookman Old Style" w:hAnsi="Bookman Old Style"/>
          <w:sz w:val="22"/>
          <w:szCs w:val="22"/>
        </w:rPr>
        <w:br/>
        <w:t>на основании ___________________________________________________________________________________</w:t>
      </w:r>
    </w:p>
    <w:p w:rsidR="004A637C" w:rsidRPr="004A637C" w:rsidRDefault="004A637C" w:rsidP="004A637C">
      <w:pPr>
        <w:pStyle w:val="formattext"/>
        <w:spacing w:before="0" w:beforeAutospacing="0" w:after="0" w:afterAutospacing="0"/>
        <w:ind w:firstLine="709"/>
        <w:rPr>
          <w:rFonts w:ascii="Bookman Old Style" w:hAnsi="Bookman Old Style"/>
          <w:sz w:val="16"/>
          <w:szCs w:val="16"/>
        </w:rPr>
      </w:pPr>
      <w:r w:rsidRPr="004A637C">
        <w:rPr>
          <w:rFonts w:ascii="Bookman Old Style" w:hAnsi="Bookman Old Style"/>
          <w:sz w:val="16"/>
          <w:szCs w:val="16"/>
        </w:rPr>
        <w:t xml:space="preserve">                                     (основание предоставления земельного участка без проведения торгов)</w:t>
      </w:r>
      <w:r w:rsidRPr="004A637C">
        <w:rPr>
          <w:rFonts w:ascii="Bookman Old Style" w:hAnsi="Bookman Old Style"/>
          <w:sz w:val="16"/>
          <w:szCs w:val="16"/>
        </w:rPr>
        <w:br/>
      </w:r>
    </w:p>
    <w:p w:rsidR="004A637C" w:rsidRPr="004A637C" w:rsidRDefault="004A637C" w:rsidP="004A637C">
      <w:pPr>
        <w:pStyle w:val="formattext"/>
        <w:spacing w:before="0" w:beforeAutospacing="0" w:after="0" w:afterAutospacing="0"/>
        <w:rPr>
          <w:rFonts w:ascii="Bookman Old Style" w:hAnsi="Bookman Old Style"/>
          <w:sz w:val="22"/>
          <w:szCs w:val="22"/>
        </w:rPr>
      </w:pPr>
      <w:r w:rsidRPr="004A637C">
        <w:rPr>
          <w:rFonts w:ascii="Bookman Old Style" w:hAnsi="Bookman Old Style"/>
          <w:sz w:val="22"/>
          <w:szCs w:val="22"/>
        </w:rPr>
        <w:t>на срок</w:t>
      </w:r>
      <w:proofErr w:type="gramStart"/>
      <w:r w:rsidRPr="004A637C">
        <w:rPr>
          <w:rFonts w:ascii="Bookman Old Style" w:hAnsi="Bookman Old Style"/>
          <w:sz w:val="22"/>
          <w:szCs w:val="22"/>
        </w:rPr>
        <w:t xml:space="preserve"> _____________________________________________</w:t>
      </w:r>
      <w:r w:rsidRPr="004A637C">
        <w:rPr>
          <w:rFonts w:ascii="Bookman Old Style" w:hAnsi="Bookman Old Style"/>
          <w:sz w:val="22"/>
          <w:szCs w:val="22"/>
        </w:rPr>
        <w:br/>
      </w:r>
      <w:r w:rsidRPr="004A637C">
        <w:rPr>
          <w:rFonts w:ascii="Bookman Old Style" w:hAnsi="Bookman Old Style"/>
          <w:sz w:val="22"/>
          <w:szCs w:val="22"/>
        </w:rPr>
        <w:br/>
        <w:t>И</w:t>
      </w:r>
      <w:proofErr w:type="gramEnd"/>
      <w:r w:rsidRPr="004A637C">
        <w:rPr>
          <w:rFonts w:ascii="Bookman Old Style" w:hAnsi="Bookman Old Style"/>
          <w:sz w:val="22"/>
          <w:szCs w:val="22"/>
        </w:rPr>
        <w:t>ные сведения:</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Реквизиты решения об изъятии земельного участка для государственных или муниципальных ну</w:t>
      </w:r>
      <w:proofErr w:type="gramStart"/>
      <w:r w:rsidRPr="004A637C">
        <w:rPr>
          <w:rFonts w:ascii="Bookman Old Style" w:hAnsi="Bookman Old Style"/>
          <w:sz w:val="22"/>
          <w:szCs w:val="22"/>
        </w:rPr>
        <w:t>жд в сл</w:t>
      </w:r>
      <w:proofErr w:type="gramEnd"/>
      <w:r w:rsidRPr="004A637C">
        <w:rPr>
          <w:rFonts w:ascii="Bookman Old Style" w:hAnsi="Bookman Old Style"/>
          <w:sz w:val="22"/>
          <w:szCs w:val="22"/>
        </w:rPr>
        <w:t>учае, если земельный участок предоставляется взамен земельного участка, изымаемого для государственных или муниципальных нужд:_________________________________________________</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lastRenderedPageBreak/>
        <w:t>____________________________________________________________________________________________</w:t>
      </w:r>
    </w:p>
    <w:p w:rsidR="004A637C" w:rsidRPr="004A637C" w:rsidRDefault="004A637C" w:rsidP="004A637C">
      <w:pPr>
        <w:pStyle w:val="formattext"/>
        <w:spacing w:before="0" w:beforeAutospacing="0" w:after="0" w:afterAutospacing="0"/>
        <w:rPr>
          <w:rFonts w:ascii="Bookman Old Style" w:hAnsi="Bookman Old Style"/>
          <w:sz w:val="22"/>
          <w:szCs w:val="22"/>
        </w:rPr>
      </w:pPr>
    </w:p>
    <w:p w:rsidR="004A637C" w:rsidRPr="004A637C" w:rsidRDefault="004A637C" w:rsidP="004A637C">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 документом и (или) проектом: ___________________________________</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____________________________________________________________________________________________</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br/>
        <w:t xml:space="preserve">Реквизиты решения о предварительном согласовании предоставления </w:t>
      </w:r>
      <w:r w:rsidRPr="004A637C">
        <w:rPr>
          <w:rFonts w:ascii="Bookman Old Style" w:hAnsi="Bookman Old Style"/>
          <w:sz w:val="22"/>
          <w:szCs w:val="22"/>
        </w:rPr>
        <w:br/>
        <w:t xml:space="preserve">земельного участка в случае, если испрашиваемый земельный участок </w:t>
      </w:r>
      <w:r w:rsidRPr="004A637C">
        <w:rPr>
          <w:rFonts w:ascii="Bookman Old Style" w:hAnsi="Bookman Old Style"/>
          <w:sz w:val="22"/>
          <w:szCs w:val="22"/>
        </w:rPr>
        <w:br/>
        <w:t>образовывался или его границы уточнялись на основании данного решения: ______________________</w:t>
      </w:r>
    </w:p>
    <w:p w:rsidR="004A637C" w:rsidRPr="004A637C" w:rsidRDefault="004A637C" w:rsidP="004A637C">
      <w:pPr>
        <w:pStyle w:val="formattext"/>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____________________________________________________________________________________________</w:t>
      </w:r>
    </w:p>
    <w:p w:rsidR="004A637C" w:rsidRPr="004A637C" w:rsidRDefault="004A637C" w:rsidP="004A637C">
      <w:pPr>
        <w:pStyle w:val="formattext"/>
        <w:spacing w:before="0" w:beforeAutospacing="0" w:after="0" w:afterAutospacing="0"/>
        <w:jc w:val="both"/>
        <w:rPr>
          <w:rFonts w:ascii="Bookman Old Style" w:hAnsi="Bookman Old Style"/>
          <w:sz w:val="16"/>
          <w:szCs w:val="16"/>
        </w:rPr>
      </w:pPr>
      <w:r w:rsidRPr="004A637C">
        <w:rPr>
          <w:rFonts w:ascii="Bookman Old Style" w:hAnsi="Bookman Old Style"/>
          <w:sz w:val="22"/>
          <w:szCs w:val="22"/>
        </w:rPr>
        <w:br/>
      </w:r>
      <w:r w:rsidRPr="004A637C">
        <w:rPr>
          <w:rFonts w:ascii="Bookman Old Style" w:hAnsi="Bookman Old Style"/>
          <w:sz w:val="16"/>
          <w:szCs w:val="16"/>
        </w:rPr>
        <w:t>К заявлению о предоставлении земельного участка прилагаются документы:</w:t>
      </w:r>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proofErr w:type="gramStart"/>
      <w:r w:rsidRPr="004A637C">
        <w:rPr>
          <w:rFonts w:ascii="Bookman Old Style" w:hAnsi="Bookman Old Style"/>
          <w:sz w:val="16"/>
          <w:szCs w:val="16"/>
        </w:rPr>
        <w:t xml:space="preserve">1) документы, подтверждающие право заявителя на приобретение земельного участка без проведения торгов и предусмотренные перечнем, установленным </w:t>
      </w:r>
      <w:hyperlink r:id="rId120" w:history="1">
        <w:r w:rsidRPr="004A637C">
          <w:rPr>
            <w:rStyle w:val="a3"/>
            <w:rFonts w:ascii="Bookman Old Style" w:hAnsi="Bookman Old Style"/>
            <w:sz w:val="16"/>
            <w:szCs w:val="16"/>
          </w:rPr>
          <w:t>Приказом Минэкономразвития России от 12 января 2015 года N 1 "Об утверждении перечня документов, подтверждающих право заявителя на приобретение земельного участка без проведения торгов"</w:t>
        </w:r>
      </w:hyperlink>
      <w:r w:rsidRPr="004A637C">
        <w:rPr>
          <w:rFonts w:ascii="Bookman Old Style" w:hAnsi="Bookman Old Style"/>
          <w:sz w:val="16"/>
          <w:szCs w:val="16"/>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r w:rsidRPr="004A637C">
        <w:rPr>
          <w:rFonts w:ascii="Bookman Old Style" w:hAnsi="Bookman Old Style"/>
          <w:sz w:val="16"/>
          <w:szCs w:val="16"/>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r w:rsidRPr="004A637C">
        <w:rPr>
          <w:rFonts w:ascii="Bookman Old Style" w:hAnsi="Bookman Old Style"/>
          <w:sz w:val="16"/>
          <w:szCs w:val="16"/>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r w:rsidRPr="004A637C">
        <w:rPr>
          <w:rFonts w:ascii="Bookman Old Style" w:hAnsi="Bookman Old Style"/>
          <w:sz w:val="16"/>
          <w:szCs w:val="16"/>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r w:rsidRPr="004A637C">
        <w:rPr>
          <w:rFonts w:ascii="Bookman Old Style" w:hAnsi="Bookman Old Style"/>
          <w:sz w:val="16"/>
          <w:szCs w:val="16"/>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proofErr w:type="gramStart"/>
      <w:r w:rsidRPr="004A637C">
        <w:rPr>
          <w:rFonts w:ascii="Bookman Old Style" w:hAnsi="Bookman Old Style"/>
          <w:sz w:val="16"/>
          <w:szCs w:val="16"/>
        </w:rPr>
        <w:t>5) документы, подтверждающие надлежащее использование такого земельного участка и предусмотренные перечнем, установленным Министерством сельского хозяйства Российской Федерации, в случае подачи заявления о предоставлении земельного участка из земель сельскохозяйственного назначения:</w:t>
      </w:r>
      <w:proofErr w:type="gramEnd"/>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proofErr w:type="gramStart"/>
      <w:r w:rsidRPr="004A637C">
        <w:rPr>
          <w:rFonts w:ascii="Bookman Old Style" w:hAnsi="Bookman Old Style"/>
          <w:sz w:val="16"/>
          <w:szCs w:val="16"/>
        </w:rPr>
        <w:t>- предназначенного для ведения сельскохозяйственного производства и переданного в аренду юридическому лицу по истечении трех лет с момента заключения договора аренды с этим юридическим лицом либо передачи прав и обязанностей по договору аренды земельного участка этому юридическому лицу при условии надлежащего использования такого земельного участка в случае, если этим юридическим лицом заявление о заключении договора купли-продажи такого земельного участка без проведения</w:t>
      </w:r>
      <w:proofErr w:type="gramEnd"/>
      <w:r w:rsidRPr="004A637C">
        <w:rPr>
          <w:rFonts w:ascii="Bookman Old Style" w:hAnsi="Bookman Old Style"/>
          <w:sz w:val="16"/>
          <w:szCs w:val="16"/>
        </w:rPr>
        <w:t xml:space="preserve"> торгов подано до дня </w:t>
      </w:r>
      <w:proofErr w:type="gramStart"/>
      <w:r w:rsidRPr="004A637C">
        <w:rPr>
          <w:rFonts w:ascii="Bookman Old Style" w:hAnsi="Bookman Old Style"/>
          <w:sz w:val="16"/>
          <w:szCs w:val="16"/>
        </w:rPr>
        <w:t>истечения срока указанного договора аренды земельного участка</w:t>
      </w:r>
      <w:proofErr w:type="gramEnd"/>
      <w:r w:rsidRPr="004A637C">
        <w:rPr>
          <w:rFonts w:ascii="Bookman Old Style" w:hAnsi="Bookman Old Style"/>
          <w:sz w:val="16"/>
          <w:szCs w:val="16"/>
        </w:rPr>
        <w:t>;</w:t>
      </w:r>
    </w:p>
    <w:p w:rsidR="004A637C" w:rsidRPr="004A637C" w:rsidRDefault="004A637C" w:rsidP="004A637C">
      <w:pPr>
        <w:pStyle w:val="formattext"/>
        <w:spacing w:before="0" w:beforeAutospacing="0" w:after="0" w:afterAutospacing="0"/>
        <w:ind w:firstLine="709"/>
        <w:jc w:val="both"/>
        <w:rPr>
          <w:rFonts w:ascii="Bookman Old Style" w:hAnsi="Bookman Old Style"/>
          <w:sz w:val="16"/>
          <w:szCs w:val="16"/>
        </w:rPr>
      </w:pPr>
      <w:r w:rsidRPr="004A637C">
        <w:rPr>
          <w:rFonts w:ascii="Bookman Old Style" w:hAnsi="Bookman Old Style"/>
          <w:sz w:val="16"/>
          <w:szCs w:val="16"/>
        </w:rPr>
        <w:t>-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4A637C" w:rsidRPr="004A637C" w:rsidRDefault="004A637C" w:rsidP="004A637C">
      <w:pPr>
        <w:pStyle w:val="ConsPlusNonformat"/>
        <w:ind w:firstLine="709"/>
        <w:jc w:val="both"/>
        <w:rPr>
          <w:rFonts w:ascii="Bookman Old Style" w:hAnsi="Bookman Old Style"/>
          <w:sz w:val="16"/>
          <w:szCs w:val="16"/>
        </w:rPr>
      </w:pPr>
    </w:p>
    <w:p w:rsidR="004A637C" w:rsidRPr="004A637C" w:rsidRDefault="004A637C" w:rsidP="004A637C">
      <w:pPr>
        <w:pStyle w:val="4"/>
        <w:spacing w:before="0" w:after="0"/>
        <w:jc w:val="left"/>
        <w:rPr>
          <w:rFonts w:ascii="Bookman Old Style" w:hAnsi="Bookman Old Style"/>
          <w:b w:val="0"/>
          <w:sz w:val="22"/>
          <w:szCs w:val="22"/>
        </w:rPr>
      </w:pPr>
      <w:r w:rsidRPr="004A637C">
        <w:rPr>
          <w:rFonts w:ascii="Bookman Old Style" w:hAnsi="Bookman Old Style"/>
          <w:b w:val="0"/>
          <w:sz w:val="22"/>
          <w:szCs w:val="22"/>
        </w:rPr>
        <w:t>Согласие на обработку своих персональных данных:</w:t>
      </w:r>
    </w:p>
    <w:p w:rsidR="004A637C" w:rsidRPr="004A637C" w:rsidRDefault="004A637C" w:rsidP="004A637C">
      <w:pPr>
        <w:pStyle w:val="ConsPlusNonformat"/>
        <w:ind w:firstLine="709"/>
        <w:jc w:val="both"/>
        <w:rPr>
          <w:rFonts w:ascii="Bookman Old Style" w:hAnsi="Bookman Old Style"/>
          <w:sz w:val="22"/>
          <w:szCs w:val="22"/>
        </w:rPr>
      </w:pPr>
      <w:proofErr w:type="gramStart"/>
      <w:r w:rsidRPr="004A637C">
        <w:rPr>
          <w:rFonts w:ascii="Bookman Old Style" w:hAnsi="Bookman Old Style"/>
          <w:sz w:val="22"/>
          <w:szCs w:val="22"/>
        </w:rPr>
        <w:t xml:space="preserve">В соответствии со </w:t>
      </w:r>
      <w:hyperlink r:id="rId121" w:history="1">
        <w:r w:rsidRPr="004A637C">
          <w:rPr>
            <w:rFonts w:ascii="Bookman Old Style" w:hAnsi="Bookman Old Style"/>
            <w:sz w:val="22"/>
            <w:szCs w:val="22"/>
          </w:rPr>
          <w:t>статьей 6</w:t>
        </w:r>
      </w:hyperlink>
      <w:r w:rsidRPr="004A637C">
        <w:rPr>
          <w:rFonts w:ascii="Bookman Old Style" w:hAnsi="Bookman Old Style"/>
          <w:sz w:val="22"/>
          <w:szCs w:val="22"/>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w:t>
      </w:r>
      <w:proofErr w:type="gramEnd"/>
      <w:r w:rsidRPr="004A637C">
        <w:rPr>
          <w:rFonts w:ascii="Bookman Old Style" w:hAnsi="Bookman Old Style"/>
          <w:sz w:val="22"/>
          <w:szCs w:val="22"/>
        </w:rPr>
        <w:t xml:space="preserve">) способом. </w:t>
      </w:r>
      <w:proofErr w:type="gramStart"/>
      <w:r w:rsidRPr="004A637C">
        <w:rPr>
          <w:rFonts w:ascii="Bookman Old Style" w:hAnsi="Bookman Old Style"/>
          <w:sz w:val="22"/>
          <w:szCs w:val="22"/>
        </w:rPr>
        <w:t>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roofErr w:type="gramEnd"/>
    </w:p>
    <w:p w:rsidR="004A637C" w:rsidRPr="004A637C" w:rsidRDefault="004A637C" w:rsidP="004A637C">
      <w:pPr>
        <w:pStyle w:val="ConsPlusNonformat"/>
        <w:jc w:val="both"/>
        <w:rPr>
          <w:rFonts w:ascii="Bookman Old Style" w:hAnsi="Bookman Old Style"/>
          <w:sz w:val="22"/>
          <w:szCs w:val="22"/>
        </w:rPr>
      </w:pPr>
      <w:r w:rsidRPr="004A637C">
        <w:rPr>
          <w:rFonts w:ascii="Bookman Old Style" w:hAnsi="Bookman Old Style"/>
          <w:sz w:val="22"/>
          <w:szCs w:val="22"/>
        </w:rPr>
        <w:t xml:space="preserve">           Данное согласие может быть мною отозвано в любое время путем направления письменного обращения.</w:t>
      </w:r>
    </w:p>
    <w:p w:rsidR="004A637C" w:rsidRPr="004A637C" w:rsidRDefault="004A637C" w:rsidP="004A637C">
      <w:pPr>
        <w:pStyle w:val="unformattext"/>
        <w:spacing w:before="0" w:beforeAutospacing="0" w:after="0" w:afterAutospacing="0"/>
        <w:rPr>
          <w:rFonts w:ascii="Bookman Old Style" w:hAnsi="Bookman Old Style"/>
          <w:sz w:val="22"/>
          <w:szCs w:val="22"/>
        </w:rPr>
      </w:pPr>
      <w:r w:rsidRPr="004A637C">
        <w:rPr>
          <w:rFonts w:ascii="Bookman Old Style" w:hAnsi="Bookman Old Style"/>
          <w:sz w:val="22"/>
          <w:szCs w:val="22"/>
        </w:rPr>
        <w:t>Заявитель:</w:t>
      </w:r>
    </w:p>
    <w:p w:rsidR="004A637C" w:rsidRPr="004A637C" w:rsidRDefault="004A637C" w:rsidP="004A637C">
      <w:pPr>
        <w:pStyle w:val="unformattext"/>
        <w:spacing w:before="0" w:beforeAutospacing="0" w:after="0" w:afterAutospacing="0"/>
        <w:rPr>
          <w:rFonts w:ascii="Bookman Old Style" w:hAnsi="Bookman Old Style"/>
          <w:sz w:val="16"/>
          <w:szCs w:val="16"/>
        </w:rPr>
      </w:pPr>
      <w:r w:rsidRPr="004A637C">
        <w:rPr>
          <w:rFonts w:ascii="Bookman Old Style" w:hAnsi="Bookman Old Style"/>
          <w:sz w:val="22"/>
          <w:szCs w:val="22"/>
        </w:rPr>
        <w:t>______________________________________________________                ____________________</w:t>
      </w:r>
      <w:r w:rsidRPr="004A637C">
        <w:rPr>
          <w:rFonts w:ascii="Bookman Old Style" w:hAnsi="Bookman Old Style"/>
          <w:sz w:val="22"/>
          <w:szCs w:val="22"/>
        </w:rPr>
        <w:br/>
        <w:t> </w:t>
      </w:r>
      <w:r w:rsidRPr="004A637C">
        <w:rPr>
          <w:rFonts w:ascii="Bookman Old Style" w:hAnsi="Bookman Old Style"/>
          <w:sz w:val="16"/>
          <w:szCs w:val="16"/>
        </w:rPr>
        <w:t>(Ф.И.О. заявителя, должность, Ф.И.О. представителя                                                                    (подпись)</w:t>
      </w:r>
      <w:r w:rsidRPr="004A637C">
        <w:rPr>
          <w:rFonts w:ascii="Bookman Old Style" w:hAnsi="Bookman Old Style"/>
          <w:sz w:val="16"/>
          <w:szCs w:val="16"/>
        </w:rPr>
        <w:br/>
        <w:t>        юридического или физического лица)</w:t>
      </w:r>
    </w:p>
    <w:p w:rsidR="004A637C" w:rsidRPr="004A637C" w:rsidRDefault="004A637C" w:rsidP="004A637C">
      <w:pPr>
        <w:pStyle w:val="ConsPlusNonformat"/>
        <w:jc w:val="both"/>
        <w:rPr>
          <w:rFonts w:ascii="Bookman Old Style" w:hAnsi="Bookman Old Style"/>
          <w:sz w:val="22"/>
          <w:szCs w:val="22"/>
        </w:rPr>
      </w:pPr>
      <w:r w:rsidRPr="004A637C">
        <w:rPr>
          <w:rFonts w:ascii="Bookman Old Style" w:hAnsi="Bookman Old Style"/>
          <w:sz w:val="22"/>
          <w:szCs w:val="22"/>
        </w:rPr>
        <w:t xml:space="preserve">                                                                            м.п.</w:t>
      </w:r>
    </w:p>
    <w:p w:rsidR="004A637C" w:rsidRPr="004A637C" w:rsidRDefault="004A637C" w:rsidP="004A637C">
      <w:pPr>
        <w:pStyle w:val="ConsPlusNonformat"/>
        <w:jc w:val="right"/>
        <w:rPr>
          <w:rFonts w:ascii="Bookman Old Style" w:hAnsi="Bookman Old Style"/>
          <w:sz w:val="22"/>
          <w:szCs w:val="22"/>
        </w:rPr>
      </w:pPr>
    </w:p>
    <w:p w:rsidR="004A637C" w:rsidRPr="004A637C" w:rsidRDefault="004A637C" w:rsidP="004A637C">
      <w:pPr>
        <w:pStyle w:val="ConsPlusNonformat"/>
        <w:jc w:val="right"/>
        <w:rPr>
          <w:rFonts w:ascii="Bookman Old Style" w:hAnsi="Bookman Old Style"/>
          <w:sz w:val="22"/>
          <w:szCs w:val="22"/>
        </w:rPr>
      </w:pPr>
    </w:p>
    <w:p w:rsidR="004A637C" w:rsidRPr="004A637C" w:rsidRDefault="004A637C" w:rsidP="004A637C">
      <w:pPr>
        <w:pStyle w:val="ConsPlusNonformat"/>
        <w:jc w:val="right"/>
        <w:rPr>
          <w:rFonts w:ascii="Bookman Old Style" w:hAnsi="Bookman Old Style"/>
          <w:sz w:val="22"/>
          <w:szCs w:val="22"/>
        </w:rPr>
      </w:pPr>
      <w:r w:rsidRPr="004A637C">
        <w:rPr>
          <w:rFonts w:ascii="Bookman Old Style" w:hAnsi="Bookman Old Style"/>
          <w:sz w:val="22"/>
          <w:szCs w:val="22"/>
        </w:rPr>
        <w:t>"_____"_______________ 201__ год</w:t>
      </w:r>
    </w:p>
    <w:p w:rsidR="004A637C" w:rsidRPr="004A637C" w:rsidRDefault="004A637C" w:rsidP="004A637C">
      <w:pPr>
        <w:pStyle w:val="ConsPlusNormal"/>
        <w:jc w:val="right"/>
        <w:outlineLvl w:val="1"/>
        <w:rPr>
          <w:rFonts w:ascii="Bookman Old Style" w:hAnsi="Bookman Old Style"/>
          <w:sz w:val="22"/>
          <w:szCs w:val="22"/>
        </w:rPr>
      </w:pPr>
    </w:p>
    <w:p w:rsidR="004A637C" w:rsidRPr="004A637C" w:rsidRDefault="004A637C" w:rsidP="004A637C">
      <w:pPr>
        <w:pStyle w:val="ConsPlusNormal"/>
        <w:jc w:val="right"/>
        <w:outlineLvl w:val="1"/>
        <w:rPr>
          <w:rFonts w:ascii="Bookman Old Style" w:hAnsi="Bookman Old Style"/>
          <w:sz w:val="22"/>
          <w:szCs w:val="22"/>
        </w:rPr>
      </w:pPr>
    </w:p>
    <w:p w:rsidR="004A637C" w:rsidRPr="004A637C" w:rsidRDefault="004A637C" w:rsidP="004A637C">
      <w:pPr>
        <w:autoSpaceDE/>
        <w:autoSpaceDN/>
        <w:ind w:firstLine="0"/>
        <w:jc w:val="right"/>
        <w:rPr>
          <w:rFonts w:ascii="Bookman Old Style" w:hAnsi="Bookman Old Style"/>
          <w:sz w:val="22"/>
          <w:szCs w:val="22"/>
        </w:rPr>
      </w:pPr>
      <w:r w:rsidRPr="004A637C">
        <w:rPr>
          <w:rFonts w:ascii="Bookman Old Style" w:hAnsi="Bookman Old Style"/>
          <w:sz w:val="22"/>
          <w:szCs w:val="22"/>
        </w:rPr>
        <w:t>Приложение N 2</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к Административному регламенту </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"Предоставление земельных участков, </w:t>
      </w:r>
    </w:p>
    <w:p w:rsidR="004A637C" w:rsidRPr="004A637C" w:rsidRDefault="004A637C" w:rsidP="004A637C">
      <w:pPr>
        <w:pStyle w:val="ConsPlusNormal"/>
        <w:jc w:val="right"/>
        <w:rPr>
          <w:rFonts w:ascii="Bookman Old Style" w:hAnsi="Bookman Old Style"/>
          <w:sz w:val="22"/>
          <w:szCs w:val="22"/>
        </w:rPr>
      </w:pPr>
      <w:proofErr w:type="gramStart"/>
      <w:r w:rsidRPr="004A637C">
        <w:rPr>
          <w:rFonts w:ascii="Bookman Old Style" w:hAnsi="Bookman Old Style"/>
          <w:sz w:val="22"/>
          <w:szCs w:val="22"/>
        </w:rPr>
        <w:t>находящихся</w:t>
      </w:r>
      <w:proofErr w:type="gramEnd"/>
      <w:r w:rsidRPr="004A637C">
        <w:rPr>
          <w:rFonts w:ascii="Bookman Old Style" w:hAnsi="Bookman Old Style"/>
          <w:sz w:val="22"/>
          <w:szCs w:val="22"/>
        </w:rPr>
        <w:t xml:space="preserve"> в муниципальной собственности, </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или государственная собственность на </w:t>
      </w:r>
      <w:proofErr w:type="gramStart"/>
      <w:r w:rsidRPr="004A637C">
        <w:rPr>
          <w:rFonts w:ascii="Bookman Old Style" w:hAnsi="Bookman Old Style"/>
          <w:sz w:val="22"/>
          <w:szCs w:val="22"/>
        </w:rPr>
        <w:t>которые</w:t>
      </w:r>
      <w:proofErr w:type="gramEnd"/>
      <w:r w:rsidRPr="004A637C">
        <w:rPr>
          <w:rFonts w:ascii="Bookman Old Style" w:hAnsi="Bookman Old Style"/>
          <w:sz w:val="22"/>
          <w:szCs w:val="22"/>
        </w:rPr>
        <w:t xml:space="preserve"> </w:t>
      </w:r>
    </w:p>
    <w:p w:rsidR="004A637C" w:rsidRPr="004A637C" w:rsidRDefault="004A637C" w:rsidP="004A637C">
      <w:pPr>
        <w:pStyle w:val="ConsPlusNormal"/>
        <w:jc w:val="right"/>
        <w:rPr>
          <w:rFonts w:ascii="Bookman Old Style" w:hAnsi="Bookman Old Style"/>
          <w:sz w:val="22"/>
          <w:szCs w:val="22"/>
        </w:rPr>
      </w:pPr>
      <w:r w:rsidRPr="004A637C">
        <w:rPr>
          <w:rFonts w:ascii="Bookman Old Style" w:hAnsi="Bookman Old Style"/>
          <w:sz w:val="22"/>
          <w:szCs w:val="22"/>
        </w:rPr>
        <w:t xml:space="preserve">не </w:t>
      </w:r>
      <w:proofErr w:type="gramStart"/>
      <w:r w:rsidRPr="004A637C">
        <w:rPr>
          <w:rFonts w:ascii="Bookman Old Style" w:hAnsi="Bookman Old Style"/>
          <w:sz w:val="22"/>
          <w:szCs w:val="22"/>
        </w:rPr>
        <w:t>разграничена</w:t>
      </w:r>
      <w:proofErr w:type="gramEnd"/>
      <w:r w:rsidRPr="004A637C">
        <w:rPr>
          <w:rFonts w:ascii="Bookman Old Style" w:hAnsi="Bookman Old Style"/>
          <w:sz w:val="22"/>
          <w:szCs w:val="22"/>
        </w:rPr>
        <w:t>, без проведения торгов"</w:t>
      </w:r>
    </w:p>
    <w:p w:rsidR="004A637C" w:rsidRPr="004A637C" w:rsidRDefault="004A637C" w:rsidP="004A637C">
      <w:pPr>
        <w:pStyle w:val="ConsPlusNormal"/>
        <w:jc w:val="right"/>
        <w:rPr>
          <w:rFonts w:ascii="Bookman Old Style" w:hAnsi="Bookman Old Style"/>
          <w:sz w:val="22"/>
          <w:szCs w:val="22"/>
        </w:rPr>
      </w:pPr>
    </w:p>
    <w:p w:rsidR="004A637C" w:rsidRPr="004A637C" w:rsidRDefault="004A637C" w:rsidP="004A637C">
      <w:pPr>
        <w:pStyle w:val="ConsPlusNormal"/>
        <w:jc w:val="center"/>
        <w:rPr>
          <w:rFonts w:ascii="Bookman Old Style" w:hAnsi="Bookman Old Style"/>
          <w:sz w:val="22"/>
          <w:szCs w:val="22"/>
        </w:rPr>
      </w:pPr>
      <w:r w:rsidRPr="004A637C">
        <w:rPr>
          <w:rFonts w:ascii="Bookman Old Style" w:hAnsi="Bookman Old Style"/>
          <w:sz w:val="22"/>
          <w:szCs w:val="22"/>
        </w:rPr>
        <w:t xml:space="preserve">Блок-схема предоставления муниципальной услуги </w:t>
      </w:r>
    </w:p>
    <w:p w:rsidR="004A637C" w:rsidRPr="004A637C" w:rsidRDefault="004A637C" w:rsidP="004A637C">
      <w:pPr>
        <w:pStyle w:val="formattext"/>
        <w:spacing w:before="0" w:beforeAutospacing="0" w:after="0" w:afterAutospacing="0"/>
        <w:jc w:val="center"/>
        <w:rPr>
          <w:rFonts w:ascii="Bookman Old Style" w:hAnsi="Bookman Old Style"/>
          <w:sz w:val="22"/>
          <w:szCs w:val="22"/>
        </w:rPr>
      </w:pPr>
      <w:r w:rsidRPr="004A637C">
        <w:rPr>
          <w:rFonts w:ascii="Bookman Old Style" w:hAnsi="Bookman Old Style"/>
          <w:sz w:val="22"/>
          <w:szCs w:val="22"/>
        </w:rPr>
        <w:t>«Предоставление земельных участков, находящихся в муниципальной собственности</w:t>
      </w:r>
    </w:p>
    <w:p w:rsidR="004A637C" w:rsidRPr="004A637C" w:rsidRDefault="004A637C" w:rsidP="004A637C">
      <w:pPr>
        <w:pStyle w:val="formattext"/>
        <w:spacing w:before="0" w:beforeAutospacing="0" w:after="0" w:afterAutospacing="0"/>
        <w:jc w:val="center"/>
        <w:rPr>
          <w:rFonts w:ascii="Bookman Old Style" w:hAnsi="Bookman Old Style"/>
          <w:sz w:val="22"/>
          <w:szCs w:val="22"/>
        </w:rPr>
      </w:pPr>
      <w:r w:rsidRPr="004A637C">
        <w:rPr>
          <w:rFonts w:ascii="Bookman Old Style" w:hAnsi="Bookman Old Style"/>
          <w:sz w:val="22"/>
          <w:szCs w:val="22"/>
        </w:rPr>
        <w:t xml:space="preserve">или государственная </w:t>
      </w:r>
      <w:proofErr w:type="gramStart"/>
      <w:r w:rsidRPr="004A637C">
        <w:rPr>
          <w:rFonts w:ascii="Bookman Old Style" w:hAnsi="Bookman Old Style"/>
          <w:sz w:val="22"/>
          <w:szCs w:val="22"/>
        </w:rPr>
        <w:t>собственность</w:t>
      </w:r>
      <w:proofErr w:type="gramEnd"/>
      <w:r w:rsidRPr="004A637C">
        <w:rPr>
          <w:rFonts w:ascii="Bookman Old Style" w:hAnsi="Bookman Old Style"/>
          <w:sz w:val="22"/>
          <w:szCs w:val="22"/>
        </w:rPr>
        <w:t xml:space="preserve"> на которые не разграничена, без проведения торгов»</w: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Rectangle 2" o:spid="_x0000_s1326" style="position:absolute;left:0;text-align:left;margin-left:79.65pt;margin-top:7.3pt;width:348.15pt;height:21.3pt;z-index:251824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" strokecolor="black [3213]" strokeweight="1pt">
            <v:textbox>
              <w:txbxContent>
                <w:p w:rsidR="004A637C" w:rsidRPr="004A637C" w:rsidRDefault="004A637C" w:rsidP="004A637C">
                  <w:pPr>
                    <w:ind w:firstLine="0"/>
                    <w:jc w:val="center"/>
                    <w:rPr>
                      <w:rFonts w:ascii="Bookman Old Style" w:hAnsi="Bookman Old Style"/>
                      <w:szCs w:val="22"/>
                    </w:rPr>
                  </w:pPr>
                  <w:r>
                    <w:rPr>
                      <w:rFonts w:ascii="Bookman Old Style" w:hAnsi="Bookman Old Style"/>
                      <w:szCs w:val="22"/>
                    </w:rPr>
                    <w:t>П</w:t>
                  </w:r>
                  <w:r w:rsidRPr="004A637C">
                    <w:rPr>
                      <w:rFonts w:ascii="Bookman Old Style" w:hAnsi="Bookman Old Style"/>
                      <w:szCs w:val="22"/>
                    </w:rPr>
                    <w:t>рием заявления и документов</w:t>
                  </w:r>
                </w:p>
                <w:p w:rsidR="004A637C" w:rsidRPr="004A637C" w:rsidRDefault="004A637C" w:rsidP="004A637C">
                  <w:pPr>
                    <w:rPr>
                      <w:rFonts w:ascii="Bookman Old Style" w:hAnsi="Bookman Old Style"/>
                      <w:szCs w:val="22"/>
                    </w:rPr>
                  </w:pP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26ACD"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Rectangle 26" o:spid="_x0000_s1340" style="position:absolute;left:0;text-align:left;margin-left:360.35pt;margin-top:271.2pt;width:175.05pt;height:111.15pt;z-index:251838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 xml:space="preserve">Подготовка, согласование и подписание письма об отказе в предоставлении муниципальной услуги и передача в  ГАУ "МФЦ» (в случае обращения через ГАУ   "МФЦ") для выдачи заявителю </w:t>
                  </w:r>
                </w:p>
                <w:p w:rsidR="004A637C" w:rsidRPr="004A637C" w:rsidRDefault="004A637C" w:rsidP="004A637C">
                  <w:pPr>
                    <w:pStyle w:val="ConsPlusNonformat"/>
                    <w:jc w:val="center"/>
                    <w:rPr>
                      <w:rFonts w:ascii="Bookman Old Style" w:hAnsi="Bookman Old Style"/>
                      <w:szCs w:val="22"/>
                    </w:rPr>
                  </w:pPr>
                </w:p>
              </w:txbxContent>
            </v:textbox>
          </v:rect>
        </w:pict>
      </w:r>
      <w:r w:rsidRPr="004A637C">
        <w:rPr>
          <w:rFonts w:ascii="Bookman Old Style" w:hAnsi="Bookman Old Style"/>
          <w:noProof/>
          <w:sz w:val="22"/>
          <w:szCs w:val="22"/>
        </w:rPr>
        <w:pict>
          <v:line id="_x0000_s1347" style="position:absolute;left:0;text-align:left;flip:x;z-index:251845632;visibility:visible" from="244.55pt,382.35pt" to="244.55pt,3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">
            <v:stroke endarrow="block"/>
          </v:line>
        </w:pict>
      </w:r>
      <w:r w:rsidRPr="004A637C">
        <w:rPr>
          <w:rFonts w:ascii="Bookman Old Style" w:hAnsi="Bookman Old Style"/>
          <w:noProof/>
          <w:sz w:val="22"/>
          <w:szCs w:val="22"/>
        </w:rPr>
        <w:pict>
          <v:line id="Line 40" o:spid="_x0000_s1354" style="position:absolute;left:0;text-align:left;flip:x;z-index:251852800;visibility:visible" from="427.8pt,563.25pt" to="427.8pt,5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">
            <v:stroke endarrow="block"/>
          </v:line>
        </w:pict>
      </w:r>
      <w:r w:rsidRPr="004A637C">
        <w:rPr>
          <w:rFonts w:ascii="Bookman Old Style" w:hAnsi="Bookman Old Style"/>
          <w:noProof/>
          <w:sz w:val="22"/>
          <w:szCs w:val="22"/>
        </w:rPr>
        <w:pict>
          <v:line id="_x0000_s1330" style="position:absolute;left:0;text-align:left;flip:x;z-index:251828224;visibility:visible" from="367.8pt,2.75pt" to="367.8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RFEMAIAAFU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">
            <v:stroke endarrow="block"/>
          </v:line>
        </w:pict>
      </w:r>
      <w:r w:rsidRPr="004A637C">
        <w:rPr>
          <w:rFonts w:ascii="Bookman Old Style" w:hAnsi="Bookman Old Style"/>
          <w:noProof/>
          <w:sz w:val="22"/>
          <w:szCs w:val="22"/>
        </w:rPr>
        <w:pict>
          <v:line id="_x0000_s1327" style="position:absolute;left:0;text-align:left;flip:x;z-index:251825152;visibility:visible" from="142pt,2.75pt" to="142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">
            <v:stroke endarrow="block"/>
          </v:line>
        </w:pict>
      </w:r>
      <w:r w:rsidRPr="004A637C">
        <w:rPr>
          <w:rFonts w:ascii="Bookman Old Style" w:hAnsi="Bookman Old Style"/>
          <w:noProof/>
          <w:sz w:val="22"/>
          <w:szCs w:val="22"/>
        </w:rPr>
        <w:pict>
          <v:rect id="_x0000_s1328" style="position:absolute;left:0;text-align:left;margin-left:-10.25pt;margin-top:13.2pt;width:267.2pt;height:21.3pt;z-index:251826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Администрация</w:t>
                  </w:r>
                </w:p>
              </w:txbxContent>
            </v:textbox>
          </v:rect>
        </w:pict>
      </w:r>
      <w:r w:rsidRPr="004A637C">
        <w:rPr>
          <w:rFonts w:ascii="Bookman Old Style" w:hAnsi="Bookman Old Style"/>
          <w:noProof/>
          <w:sz w:val="22"/>
          <w:szCs w:val="22"/>
        </w:rPr>
        <w:pict>
          <v:line id="_x0000_s1334" style="position:absolute;left:0;text-align:left;flip:x;z-index:251832320;visibility:visible" from="367.8pt,34.5pt" to="367.8pt,4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">
            <v:stroke endarrow="block"/>
          </v:line>
        </w:pict>
      </w:r>
      <w:r w:rsidRPr="004A637C">
        <w:rPr>
          <w:rFonts w:ascii="Bookman Old Style" w:hAnsi="Bookman Old Style"/>
          <w:noProof/>
          <w:sz w:val="22"/>
          <w:szCs w:val="22"/>
        </w:rPr>
        <w:pict>
          <v:line id="_x0000_s1331" style="position:absolute;left:0;text-align:left;flip:x;z-index:251829248;visibility:visible" from="142pt,81.8pt" to="142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">
            <v:stroke endarrow="block"/>
          </v:line>
        </w:pict>
      </w:r>
      <w:r w:rsidRPr="004A637C">
        <w:rPr>
          <w:rFonts w:ascii="Bookman Old Style" w:hAnsi="Bookman Old Style"/>
          <w:noProof/>
          <w:sz w:val="22"/>
          <w:szCs w:val="22"/>
        </w:rPr>
        <w:pict>
          <v:rect id="_x0000_s1336" style="position:absolute;left:0;text-align:left;margin-left:-10.25pt;margin-top:93.8pt;width:267.2pt;height:113.45pt;z-index:251834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В случае наличия  полного  комплекта документов к заявлению муниципальный служащий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документы в Отдел</w:t>
                  </w:r>
                </w:p>
              </w:txbxContent>
            </v:textbox>
          </v:rect>
        </w:pict>
      </w:r>
      <w:r w:rsidRPr="004A637C">
        <w:rPr>
          <w:rFonts w:ascii="Bookman Old Style" w:hAnsi="Bookman Old Style"/>
          <w:noProof/>
          <w:sz w:val="22"/>
          <w:szCs w:val="22"/>
        </w:rPr>
        <w:pict>
          <v:line id="_x0000_s1343" style="position:absolute;left:0;text-align:left;flip:x;z-index:251841536;visibility:visible" from="447.3pt,257.45pt" to="447.3pt,2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">
            <v:stroke endarrow="block"/>
          </v:line>
        </w:pict>
      </w:r>
      <w:r w:rsidRPr="004A637C">
        <w:rPr>
          <w:rFonts w:ascii="Bookman Old Style" w:hAnsi="Bookman Old Style"/>
          <w:noProof/>
          <w:sz w:val="22"/>
          <w:szCs w:val="22"/>
        </w:rPr>
        <w:pict>
          <v:line id="_x0000_s1342" style="position:absolute;left:0;text-align:left;flip:x;z-index:251840512;visibility:visible" from="68.3pt,257.45pt" to="68.3pt,2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29" style="position:absolute;left:0;text-align:left;margin-left:271.05pt;margin-top:.25pt;width:232.65pt;height:21.3pt;z-index:251827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ГАУ "МФЦ"</w:t>
                  </w:r>
                </w:p>
                <w:p w:rsidR="004A637C" w:rsidRPr="004A637C" w:rsidRDefault="004A637C" w:rsidP="004A637C">
                  <w:pPr>
                    <w:rPr>
                      <w:rFonts w:ascii="Bookman Old Style" w:hAnsi="Bookman Old Style"/>
                      <w:szCs w:val="22"/>
                    </w:rPr>
                  </w:pP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_x0000_s1333" style="position:absolute;left:0;text-align:left;flip:x;z-index:251831296;visibility:visible" from="142pt,8.65pt" to="142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Rectangle 21" o:spid="_x0000_s1335" style="position:absolute;left:0;text-align:left;margin-left:-10.25pt;margin-top:6.65pt;width:533.8pt;height:36.35pt;z-index:251833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Муниципальный служащий осуществляет рассмотрение заявления и полного комплекта документов на предмет соответствия  требованиям Административного регламента</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_x0000_s1332" style="position:absolute;left:0;text-align:left;flip:x;z-index:251830272;visibility:visible" from="367.8pt,4.3pt" to="367.8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37" style="position:absolute;left:0;text-align:left;margin-left:271.05pt;margin-top:3.4pt;width:257.15pt;height:85.2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" strokecolor="black [3213]" strokeweight="1pt">
            <v:textbox>
              <w:txbxContent>
                <w:p w:rsidR="004A637C" w:rsidRPr="004A637C" w:rsidRDefault="004A637C" w:rsidP="004A637C">
                  <w:pPr>
                    <w:pStyle w:val="ConsPlusNonformat"/>
                    <w:jc w:val="center"/>
                    <w:rPr>
                      <w:rFonts w:ascii="Bookman Old Style" w:hAnsi="Bookman Old Style"/>
                    </w:rPr>
                  </w:pPr>
                  <w:r w:rsidRPr="004A637C">
                    <w:rPr>
                      <w:rFonts w:ascii="Bookman Old Style" w:hAnsi="Bookman Old Style"/>
                    </w:rPr>
                    <w:t>В случае если представленные документы не соответствуют требованиям Административного регламента, муниципальный служащий  осуществляет возврат заявления с приложением документов заявителю, либо в ГАУ "МФЦ"</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tabs>
          <w:tab w:val="center" w:pos="5740"/>
        </w:tabs>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ab/>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_x0000_s1339" style="position:absolute;left:0;text-align:left;flip:x;z-index:251837440;visibility:visible" from="123pt,.65pt" to="12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38" style="position:absolute;left:0;text-align:left;margin-left:-10.25pt;margin-top:1.55pt;width:542.2pt;height:36.35pt;z-index:251836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" strokecolor="black [3213]" strokeweight="1pt">
            <v:textbox>
              <w:txbxContent>
                <w:p w:rsidR="004A637C" w:rsidRPr="004A637C" w:rsidRDefault="004A637C" w:rsidP="004A637C">
                  <w:pPr>
                    <w:ind w:firstLine="0"/>
                    <w:jc w:val="center"/>
                    <w:rPr>
                      <w:rFonts w:ascii="Bookman Old Style" w:hAnsi="Bookman Old Style"/>
                      <w:szCs w:val="22"/>
                    </w:rPr>
                  </w:pPr>
                  <w:r>
                    <w:rPr>
                      <w:rFonts w:ascii="Bookman Old Style" w:hAnsi="Bookman Old Style"/>
                      <w:szCs w:val="22"/>
                    </w:rPr>
                    <w:t>З</w:t>
                  </w:r>
                  <w:r w:rsidRPr="004A637C">
                    <w:rPr>
                      <w:rFonts w:ascii="Bookman Old Style" w:hAnsi="Bookman Old Style"/>
                      <w:szCs w:val="22"/>
                    </w:rPr>
                    <w:t>апрос в порядке межведомственного взаимодействия необходимых документов для предоставления муниципальной услуги</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Line 31" o:spid="_x0000_s1345" style="position:absolute;left:0;text-align:left;flip:x;z-index:251843584;visibility:visible" from="244.55pt,12.1pt" to="244.5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41" style="position:absolute;left:0;text-align:left;margin-left:-10.25pt;margin-top:.05pt;width:145.95pt;height:292pt;z-index:251839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 xml:space="preserve">В течение 5 рабочих дней после получения документов, указанных в пункте 2.7 настоящего регламента - подготовка, согласование, подписание проекта договора аренды, договора купли продажи, безвозмездного пользования земельного участка, передача  договора в ГАУ "МФЦ» (в случае обращения заявителя через ГАУ   "МФЦ") для выдачи на согласование заявителю </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44" style="position:absolute;left:0;text-align:left;margin-left:145.45pt;margin-top:2.5pt;width:205.65pt;height:82.9pt;z-index:251842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Публикация в средствах массовой информации в случае поступления заявления о предоставлении земельного участка в соответствии с п./п. 10 п. 2 ст. 39.3 или п./п. 15 п. 2 ст. 39.6 ЗК РФ</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_x0000_s1348" style="position:absolute;left:0;text-align:left;z-index:251846656;visibility:visible" from="351.1pt,7.9pt" to="369.4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ogJLQIAAFA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49" style="position:absolute;left:0;text-align:left;margin-left:157pt;margin-top:12.25pt;width:203.35pt;height:163.6pt;z-index:251847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Отдел принимает решение о предварительном согласовании предоставления земельного участка и направляет указанное решение заявителю.</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_x0000_s1350" style="position:absolute;left:0;text-align:left;margin-left:367.8pt;margin-top:.5pt;width:167.6pt;height:162.45pt;z-index:251848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В случае поступления в течение 30 дней со дня опубликования извещения иных заявлений Отдел в течение 8 календарных дней принимает решение об отказе в предварительном согласовании предоставления земельного участка заявителю</w:t>
                  </w: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Line 39" o:spid="_x0000_s1353" style="position:absolute;left:0;text-align:left;flip:x;z-index:251851776;visibility:visible" from="135.7pt,3.85pt" to="15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tabs>
          <w:tab w:val="left" w:pos="3963"/>
        </w:tabs>
        <w:spacing w:before="0" w:beforeAutospacing="0" w:after="0" w:afterAutospacing="0"/>
        <w:jc w:val="both"/>
        <w:rPr>
          <w:rFonts w:ascii="Bookman Old Style" w:hAnsi="Bookman Old Style"/>
          <w:sz w:val="22"/>
          <w:szCs w:val="22"/>
        </w:rPr>
      </w:pPr>
      <w:r w:rsidRPr="004A637C">
        <w:rPr>
          <w:rFonts w:ascii="Bookman Old Style" w:hAnsi="Bookman Old Style"/>
          <w:sz w:val="22"/>
          <w:szCs w:val="22"/>
        </w:rPr>
        <w:tab/>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Line 37" o:spid="_x0000_s1351" style="position:absolute;left:0;text-align:left;flip:x;z-index:251849728;visibility:visible" from="60.2pt,8pt" to="60.2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lastRenderedPageBreak/>
        <w:pict>
          <v:line id="Line 41" o:spid="_x0000_s1355" style="position:absolute;left:0;text-align:left;z-index:251853824;visibility:visible" from="443.4pt,4.95pt" to="443.4pt,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">
            <v:stroke endarrow="block"/>
          </v:line>
        </w:pict>
      </w:r>
      <w:r w:rsidRPr="004A637C">
        <w:rPr>
          <w:rFonts w:ascii="Bookman Old Style" w:hAnsi="Bookman Old Style"/>
          <w:noProof/>
          <w:sz w:val="22"/>
          <w:szCs w:val="22"/>
        </w:rPr>
        <w:pict>
          <v:line id="_x0000_s1346" style="position:absolute;left:0;text-align:left;flip:x;z-index:251844608;visibility:visible" from="65.55pt,4.95pt" to="65.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Rectangle 43" o:spid="_x0000_s1357" style="position:absolute;left:0;text-align:left;margin-left:-3pt;margin-top:4.7pt;width:370.35pt;height:60.6pt;z-index:251855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" strokecolor="black [3213]" strokeweight="1pt">
            <v:textbox>
              <w:txbxContent>
                <w:p w:rsidR="004A637C" w:rsidRPr="004A637C" w:rsidRDefault="004A637C" w:rsidP="004A637C">
                  <w:pPr>
                    <w:pStyle w:val="unformattext"/>
                    <w:spacing w:before="0" w:beforeAutospacing="0" w:after="0" w:afterAutospacing="0"/>
                    <w:jc w:val="center"/>
                    <w:rPr>
                      <w:rFonts w:ascii="Bookman Old Style" w:hAnsi="Bookman Old Style"/>
                      <w:sz w:val="20"/>
                      <w:szCs w:val="20"/>
                    </w:rPr>
                  </w:pPr>
                  <w:r w:rsidRPr="004A637C">
                    <w:rPr>
                      <w:rFonts w:ascii="Bookman Old Style" w:hAnsi="Bookman Old Style"/>
                      <w:sz w:val="20"/>
                      <w:szCs w:val="20"/>
                    </w:rPr>
                    <w:t>государственная регистрация договора</w:t>
                  </w:r>
                </w:p>
                <w:p w:rsidR="004A637C" w:rsidRPr="004A637C" w:rsidRDefault="004A637C" w:rsidP="004A637C">
                  <w:pPr>
                    <w:pStyle w:val="unformattext"/>
                    <w:spacing w:before="0" w:beforeAutospacing="0" w:after="0" w:afterAutospacing="0"/>
                    <w:jc w:val="center"/>
                    <w:rPr>
                      <w:rFonts w:ascii="Bookman Old Style" w:hAnsi="Bookman Old Style"/>
                      <w:sz w:val="22"/>
                      <w:szCs w:val="22"/>
                    </w:rPr>
                  </w:pPr>
                  <w:r w:rsidRPr="004A637C">
                    <w:rPr>
                      <w:rFonts w:ascii="Bookman Old Style" w:hAnsi="Bookman Old Style"/>
                      <w:sz w:val="20"/>
                      <w:szCs w:val="20"/>
                    </w:rPr>
                    <w:t>в соответствии с Федеральным законом от 21 июля 1997 года N 122-ФЗ "О государственной регистрации прав на недвижимое имущество и сделок с ним"</w:t>
                  </w:r>
                  <w:r w:rsidRPr="004A637C">
                    <w:rPr>
                      <w:rFonts w:ascii="Bookman Old Style" w:hAnsi="Bookman Old Style"/>
                      <w:sz w:val="22"/>
                      <w:szCs w:val="22"/>
                    </w:rPr>
                    <w:t xml:space="preserve"> </w:t>
                  </w:r>
                </w:p>
                <w:p w:rsidR="004A637C" w:rsidRPr="004A637C" w:rsidRDefault="004A637C" w:rsidP="004A637C">
                  <w:pPr>
                    <w:jc w:val="center"/>
                    <w:rPr>
                      <w:rFonts w:ascii="Bookman Old Style" w:hAnsi="Bookman Old Style"/>
                      <w:szCs w:val="22"/>
                    </w:rPr>
                  </w:pPr>
                </w:p>
              </w:txbxContent>
            </v:textbox>
          </v:rect>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line id="Line 38" o:spid="_x0000_s1352" style="position:absolute;left:0;text-align:left;flip:x;z-index:251850752;visibility:visible" from="181.9pt,.75pt" to="181.9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">
            <v:stroke endarrow="block"/>
          </v:line>
        </w:pict>
      </w:r>
    </w:p>
    <w:p w:rsidR="004A637C" w:rsidRPr="004A637C" w:rsidRDefault="004A637C" w:rsidP="004A637C">
      <w:pPr>
        <w:pStyle w:val="unformattext"/>
        <w:spacing w:before="0" w:beforeAutospacing="0" w:after="0" w:afterAutospacing="0"/>
        <w:jc w:val="both"/>
        <w:rPr>
          <w:rFonts w:ascii="Bookman Old Style" w:hAnsi="Bookman Old Style"/>
          <w:sz w:val="22"/>
          <w:szCs w:val="22"/>
        </w:rPr>
      </w:pPr>
      <w:r w:rsidRPr="004A637C">
        <w:rPr>
          <w:rFonts w:ascii="Bookman Old Style" w:hAnsi="Bookman Old Style"/>
          <w:noProof/>
          <w:sz w:val="22"/>
          <w:szCs w:val="22"/>
        </w:rPr>
        <w:pict>
          <v:rect id="Rectangle 42" o:spid="_x0000_s1356" style="position:absolute;left:0;text-align:left;margin-left:35.45pt;margin-top:.45pt;width:458.1pt;height:21.3pt;z-index:251854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" strokecolor="black [3213]" strokeweight="1pt">
            <v:textbox>
              <w:txbxContent>
                <w:p w:rsidR="004A637C" w:rsidRPr="004A637C" w:rsidRDefault="004A637C" w:rsidP="004A637C">
                  <w:pPr>
                    <w:ind w:firstLine="0"/>
                    <w:jc w:val="center"/>
                    <w:rPr>
                      <w:rFonts w:ascii="Bookman Old Style" w:hAnsi="Bookman Old Style"/>
                      <w:szCs w:val="22"/>
                    </w:rPr>
                  </w:pPr>
                  <w:r w:rsidRPr="004A637C">
                    <w:rPr>
                      <w:rFonts w:ascii="Bookman Old Style" w:hAnsi="Bookman Old Style"/>
                      <w:szCs w:val="22"/>
                    </w:rPr>
                    <w:t xml:space="preserve">Выдача заявителю результата предоставления муниципальной услуги </w:t>
                  </w:r>
                </w:p>
              </w:txbxContent>
            </v:textbox>
          </v:rect>
        </w:pict>
      </w:r>
    </w:p>
    <w:p w:rsidR="004C749A" w:rsidRPr="004A637C" w:rsidRDefault="004C749A" w:rsidP="004A637C">
      <w:pPr>
        <w:autoSpaceDE/>
        <w:autoSpaceDN/>
        <w:ind w:firstLine="0"/>
        <w:jc w:val="left"/>
        <w:rPr>
          <w:rFonts w:ascii="Bookman Old Style" w:hAnsi="Bookman Old Style"/>
          <w:sz w:val="22"/>
          <w:szCs w:val="22"/>
        </w:rPr>
      </w:pPr>
    </w:p>
    <w:sectPr w:rsidR="004C749A" w:rsidRPr="004A637C" w:rsidSect="00426ACD">
      <w:pgSz w:w="11907" w:h="16840" w:code="9"/>
      <w:pgMar w:top="567" w:right="567" w:bottom="567" w:left="1276" w:header="0" w:footer="0" w:gutter="0"/>
      <w:cols w:space="709"/>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33922"/>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D84A45"/>
    <w:multiLevelType w:val="hybridMultilevel"/>
    <w:tmpl w:val="70EECD78"/>
    <w:lvl w:ilvl="0" w:tplc="78421002">
      <w:start w:val="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5F23F6"/>
    <w:multiLevelType w:val="hybridMultilevel"/>
    <w:tmpl w:val="A6F0D69C"/>
    <w:lvl w:ilvl="0" w:tplc="95926BAA">
      <w:start w:val="1"/>
      <w:numFmt w:val="decimal"/>
      <w:lvlText w:val="%1)"/>
      <w:lvlJc w:val="left"/>
      <w:pPr>
        <w:ind w:left="1950" w:hanging="87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121035A0"/>
    <w:multiLevelType w:val="hybridMultilevel"/>
    <w:tmpl w:val="EDB4C8C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7400D1"/>
    <w:multiLevelType w:val="singleLevel"/>
    <w:tmpl w:val="1FD213B8"/>
    <w:lvl w:ilvl="0">
      <w:start w:val="1"/>
      <w:numFmt w:val="decimal"/>
      <w:lvlText w:val="%1."/>
      <w:lvlJc w:val="left"/>
      <w:pPr>
        <w:tabs>
          <w:tab w:val="num" w:pos="1069"/>
        </w:tabs>
        <w:ind w:left="1069" w:hanging="360"/>
      </w:pPr>
      <w:rPr>
        <w:rFonts w:hint="default"/>
      </w:rPr>
    </w:lvl>
  </w:abstractNum>
  <w:abstractNum w:abstractNumId="5">
    <w:nsid w:val="150E6366"/>
    <w:multiLevelType w:val="hybridMultilevel"/>
    <w:tmpl w:val="5A42EE32"/>
    <w:lvl w:ilvl="0" w:tplc="A06237A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6C8235B"/>
    <w:multiLevelType w:val="hybridMultilevel"/>
    <w:tmpl w:val="275EC8FA"/>
    <w:lvl w:ilvl="0" w:tplc="B8DC63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7B94C90"/>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2B7CB4"/>
    <w:multiLevelType w:val="hybridMultilevel"/>
    <w:tmpl w:val="5C2C93AA"/>
    <w:lvl w:ilvl="0" w:tplc="18C211E8">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346758"/>
    <w:multiLevelType w:val="hybridMultilevel"/>
    <w:tmpl w:val="6C6CCA26"/>
    <w:lvl w:ilvl="0" w:tplc="A73A0C62">
      <w:start w:val="1"/>
      <w:numFmt w:val="decimal"/>
      <w:lvlText w:val="%1."/>
      <w:lvlJc w:val="left"/>
      <w:pPr>
        <w:ind w:left="1080" w:hanging="405"/>
      </w:p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10">
    <w:nsid w:val="22C87F47"/>
    <w:multiLevelType w:val="hybridMultilevel"/>
    <w:tmpl w:val="E9BC8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CC68D6"/>
    <w:multiLevelType w:val="multilevel"/>
    <w:tmpl w:val="93D4C424"/>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281E478F"/>
    <w:multiLevelType w:val="hybridMultilevel"/>
    <w:tmpl w:val="0088D0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E92DBD"/>
    <w:multiLevelType w:val="hybridMultilevel"/>
    <w:tmpl w:val="40BE2E88"/>
    <w:lvl w:ilvl="0" w:tplc="A13AD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A22137C"/>
    <w:multiLevelType w:val="hybridMultilevel"/>
    <w:tmpl w:val="646E52FE"/>
    <w:lvl w:ilvl="0" w:tplc="B8DC63FC">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AA10A97"/>
    <w:multiLevelType w:val="hybridMultilevel"/>
    <w:tmpl w:val="F5F0B4EA"/>
    <w:lvl w:ilvl="0" w:tplc="B8DC63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D46123C"/>
    <w:multiLevelType w:val="hybridMultilevel"/>
    <w:tmpl w:val="309E90D6"/>
    <w:lvl w:ilvl="0" w:tplc="5330BE6E">
      <w:start w:val="2"/>
      <w:numFmt w:val="bullet"/>
      <w:lvlText w:val="-"/>
      <w:lvlJc w:val="left"/>
      <w:pPr>
        <w:ind w:left="600" w:hanging="360"/>
      </w:pPr>
      <w:rPr>
        <w:rFonts w:ascii="Calibri" w:eastAsia="Calibri" w:hAnsi="Calibri" w:cs="Calibri"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17">
    <w:nsid w:val="31E67392"/>
    <w:multiLevelType w:val="hybridMultilevel"/>
    <w:tmpl w:val="0B446A2C"/>
    <w:lvl w:ilvl="0" w:tplc="63F89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EE16E0"/>
    <w:multiLevelType w:val="hybridMultilevel"/>
    <w:tmpl w:val="64A481D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3EFB7746"/>
    <w:multiLevelType w:val="multilevel"/>
    <w:tmpl w:val="3B245480"/>
    <w:lvl w:ilvl="0">
      <w:start w:val="1"/>
      <w:numFmt w:val="decimal"/>
      <w:lvlText w:val="%1)"/>
      <w:lvlJc w:val="left"/>
      <w:pPr>
        <w:ind w:left="1069" w:hanging="360"/>
      </w:pPr>
      <w:rPr>
        <w:rFonts w:hint="default"/>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nsid w:val="445C3322"/>
    <w:multiLevelType w:val="multilevel"/>
    <w:tmpl w:val="BE5AF56C"/>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1">
    <w:nsid w:val="482447F3"/>
    <w:multiLevelType w:val="hybridMultilevel"/>
    <w:tmpl w:val="F78ECE4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0616435"/>
    <w:multiLevelType w:val="hybridMultilevel"/>
    <w:tmpl w:val="2A6826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53760EA0"/>
    <w:multiLevelType w:val="hybridMultilevel"/>
    <w:tmpl w:val="9E3AB10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43F33D9"/>
    <w:multiLevelType w:val="hybridMultilevel"/>
    <w:tmpl w:val="9678E1BC"/>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60724EE"/>
    <w:multiLevelType w:val="hybridMultilevel"/>
    <w:tmpl w:val="44664928"/>
    <w:lvl w:ilvl="0" w:tplc="433A8596">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8200AF8"/>
    <w:multiLevelType w:val="hybridMultilevel"/>
    <w:tmpl w:val="00B0AC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BFF7C6B"/>
    <w:multiLevelType w:val="hybridMultilevel"/>
    <w:tmpl w:val="0652E9C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8">
    <w:nsid w:val="5C8D69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0215BE"/>
    <w:multiLevelType w:val="hybridMultilevel"/>
    <w:tmpl w:val="A63E00F2"/>
    <w:lvl w:ilvl="0" w:tplc="B8DC63FC">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65000C37"/>
    <w:multiLevelType w:val="hybridMultilevel"/>
    <w:tmpl w:val="8A288BB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57A425D"/>
    <w:multiLevelType w:val="multilevel"/>
    <w:tmpl w:val="32CADA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8195932"/>
    <w:multiLevelType w:val="hybridMultilevel"/>
    <w:tmpl w:val="33D039D4"/>
    <w:lvl w:ilvl="0" w:tplc="A5460424">
      <w:start w:val="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472417"/>
    <w:multiLevelType w:val="multilevel"/>
    <w:tmpl w:val="66F05D6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6C640E91"/>
    <w:multiLevelType w:val="hybridMultilevel"/>
    <w:tmpl w:val="3B245480"/>
    <w:lvl w:ilvl="0" w:tplc="10F25858">
      <w:start w:val="1"/>
      <w:numFmt w:val="decimal"/>
      <w:lvlText w:val="%1)"/>
      <w:lvlJc w:val="left"/>
      <w:pPr>
        <w:ind w:left="1069" w:hanging="360"/>
      </w:pPr>
      <w:rPr>
        <w:rFonts w:hint="default"/>
        <w:lang w:val="ru-RU"/>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066392B"/>
    <w:multiLevelType w:val="hybridMultilevel"/>
    <w:tmpl w:val="B9CEAB56"/>
    <w:lvl w:ilvl="0" w:tplc="04190011">
      <w:start w:val="1"/>
      <w:numFmt w:val="decimal"/>
      <w:lvlText w:val="%1)"/>
      <w:lvlJc w:val="left"/>
      <w:pPr>
        <w:ind w:left="163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7096085E"/>
    <w:multiLevelType w:val="multilevel"/>
    <w:tmpl w:val="3B245480"/>
    <w:lvl w:ilvl="0">
      <w:start w:val="1"/>
      <w:numFmt w:val="decimal"/>
      <w:lvlText w:val="%1)"/>
      <w:lvlJc w:val="left"/>
      <w:pPr>
        <w:ind w:left="1069" w:hanging="360"/>
      </w:pPr>
      <w:rPr>
        <w:rFonts w:hint="default"/>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7">
    <w:nsid w:val="70A83F3C"/>
    <w:multiLevelType w:val="hybridMultilevel"/>
    <w:tmpl w:val="58540C5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nsid w:val="74390DAA"/>
    <w:multiLevelType w:val="hybridMultilevel"/>
    <w:tmpl w:val="FAF29822"/>
    <w:lvl w:ilvl="0" w:tplc="95926BAA">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E0F5511"/>
    <w:multiLevelType w:val="hybridMultilevel"/>
    <w:tmpl w:val="EDF6A762"/>
    <w:lvl w:ilvl="0" w:tplc="0419000F">
      <w:start w:val="1"/>
      <w:numFmt w:val="decimal"/>
      <w:lvlText w:val="%1."/>
      <w:lvlJc w:val="left"/>
      <w:pPr>
        <w:ind w:left="1562" w:hanging="360"/>
      </w:pPr>
    </w:lvl>
    <w:lvl w:ilvl="1" w:tplc="04190019" w:tentative="1">
      <w:start w:val="1"/>
      <w:numFmt w:val="lowerLetter"/>
      <w:lvlText w:val="%2."/>
      <w:lvlJc w:val="left"/>
      <w:pPr>
        <w:ind w:left="2282" w:hanging="360"/>
      </w:pPr>
    </w:lvl>
    <w:lvl w:ilvl="2" w:tplc="0419001B" w:tentative="1">
      <w:start w:val="1"/>
      <w:numFmt w:val="lowerRoman"/>
      <w:lvlText w:val="%3."/>
      <w:lvlJc w:val="right"/>
      <w:pPr>
        <w:ind w:left="3002" w:hanging="180"/>
      </w:pPr>
    </w:lvl>
    <w:lvl w:ilvl="3" w:tplc="0419000F" w:tentative="1">
      <w:start w:val="1"/>
      <w:numFmt w:val="decimal"/>
      <w:lvlText w:val="%4."/>
      <w:lvlJc w:val="left"/>
      <w:pPr>
        <w:ind w:left="3722" w:hanging="360"/>
      </w:pPr>
    </w:lvl>
    <w:lvl w:ilvl="4" w:tplc="04190019" w:tentative="1">
      <w:start w:val="1"/>
      <w:numFmt w:val="lowerLetter"/>
      <w:lvlText w:val="%5."/>
      <w:lvlJc w:val="left"/>
      <w:pPr>
        <w:ind w:left="4442" w:hanging="360"/>
      </w:pPr>
    </w:lvl>
    <w:lvl w:ilvl="5" w:tplc="0419001B" w:tentative="1">
      <w:start w:val="1"/>
      <w:numFmt w:val="lowerRoman"/>
      <w:lvlText w:val="%6."/>
      <w:lvlJc w:val="right"/>
      <w:pPr>
        <w:ind w:left="5162" w:hanging="180"/>
      </w:pPr>
    </w:lvl>
    <w:lvl w:ilvl="6" w:tplc="0419000F" w:tentative="1">
      <w:start w:val="1"/>
      <w:numFmt w:val="decimal"/>
      <w:lvlText w:val="%7."/>
      <w:lvlJc w:val="left"/>
      <w:pPr>
        <w:ind w:left="5882" w:hanging="360"/>
      </w:pPr>
    </w:lvl>
    <w:lvl w:ilvl="7" w:tplc="04190019" w:tentative="1">
      <w:start w:val="1"/>
      <w:numFmt w:val="lowerLetter"/>
      <w:lvlText w:val="%8."/>
      <w:lvlJc w:val="left"/>
      <w:pPr>
        <w:ind w:left="6602" w:hanging="360"/>
      </w:pPr>
    </w:lvl>
    <w:lvl w:ilvl="8" w:tplc="0419001B" w:tentative="1">
      <w:start w:val="1"/>
      <w:numFmt w:val="lowerRoman"/>
      <w:lvlText w:val="%9."/>
      <w:lvlJc w:val="right"/>
      <w:pPr>
        <w:ind w:left="7322" w:hanging="180"/>
      </w:pPr>
    </w:lvl>
  </w:abstractNum>
  <w:abstractNum w:abstractNumId="40">
    <w:nsid w:val="7F443492"/>
    <w:multiLevelType w:val="hybridMultilevel"/>
    <w:tmpl w:val="0966FDD2"/>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13"/>
  </w:num>
  <w:num w:numId="3">
    <w:abstractNumId w:val="34"/>
  </w:num>
  <w:num w:numId="4">
    <w:abstractNumId w:val="11"/>
  </w:num>
  <w:num w:numId="5">
    <w:abstractNumId w:val="36"/>
  </w:num>
  <w:num w:numId="6">
    <w:abstractNumId w:val="19"/>
  </w:num>
  <w:num w:numId="7">
    <w:abstractNumId w:val="17"/>
  </w:num>
  <w:num w:numId="8">
    <w:abstractNumId w:val="26"/>
  </w:num>
  <w:num w:numId="9">
    <w:abstractNumId w:val="35"/>
  </w:num>
  <w:num w:numId="10">
    <w:abstractNumId w:val="25"/>
  </w:num>
  <w:num w:numId="11">
    <w:abstractNumId w:val="0"/>
  </w:num>
  <w:num w:numId="12">
    <w:abstractNumId w:val="23"/>
  </w:num>
  <w:num w:numId="13">
    <w:abstractNumId w:val="24"/>
  </w:num>
  <w:num w:numId="14">
    <w:abstractNumId w:val="18"/>
  </w:num>
  <w:num w:numId="15">
    <w:abstractNumId w:val="3"/>
  </w:num>
  <w:num w:numId="16">
    <w:abstractNumId w:val="15"/>
  </w:num>
  <w:num w:numId="17">
    <w:abstractNumId w:val="22"/>
  </w:num>
  <w:num w:numId="18">
    <w:abstractNumId w:val="29"/>
  </w:num>
  <w:num w:numId="19">
    <w:abstractNumId w:val="6"/>
  </w:num>
  <w:num w:numId="20">
    <w:abstractNumId w:val="12"/>
  </w:num>
  <w:num w:numId="21">
    <w:abstractNumId w:val="7"/>
  </w:num>
  <w:num w:numId="22">
    <w:abstractNumId w:val="16"/>
  </w:num>
  <w:num w:numId="23">
    <w:abstractNumId w:val="32"/>
  </w:num>
  <w:num w:numId="24">
    <w:abstractNumId w:val="1"/>
  </w:num>
  <w:num w:numId="25">
    <w:abstractNumId w:val="27"/>
  </w:num>
  <w:num w:numId="26">
    <w:abstractNumId w:val="10"/>
  </w:num>
  <w:num w:numId="27">
    <w:abstractNumId w:val="8"/>
  </w:num>
  <w:num w:numId="28">
    <w:abstractNumId w:val="5"/>
  </w:num>
  <w:num w:numId="29">
    <w:abstractNumId w:val="20"/>
  </w:num>
  <w:num w:numId="30">
    <w:abstractNumId w:val="33"/>
  </w:num>
  <w:num w:numId="31">
    <w:abstractNumId w:val="31"/>
  </w:num>
  <w:num w:numId="32">
    <w:abstractNumId w:val="21"/>
  </w:num>
  <w:num w:numId="33">
    <w:abstractNumId w:val="39"/>
  </w:num>
  <w:num w:numId="34">
    <w:abstractNumId w:val="2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37"/>
  </w:num>
  <w:num w:numId="38">
    <w:abstractNumId w:val="38"/>
  </w:num>
  <w:num w:numId="39">
    <w:abstractNumId w:val="2"/>
  </w:num>
  <w:num w:numId="40">
    <w:abstractNumId w:val="30"/>
  </w:num>
  <w:num w:numId="41">
    <w:abstractNumId w:val="40"/>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attachedTemplate r:id="rId1"/>
  <w:stylePaneFormatFilter w:val="3F01"/>
  <w:defaultTabStop w:val="708"/>
  <w:characterSpacingControl w:val="doNotCompress"/>
  <w:compat/>
  <w:rsids>
    <w:rsidRoot w:val="00E915B9"/>
    <w:rsid w:val="00022C14"/>
    <w:rsid w:val="000D17E1"/>
    <w:rsid w:val="000E4545"/>
    <w:rsid w:val="00185ACD"/>
    <w:rsid w:val="00192CD5"/>
    <w:rsid w:val="001E5C0F"/>
    <w:rsid w:val="001E6E32"/>
    <w:rsid w:val="00207E08"/>
    <w:rsid w:val="002B48AA"/>
    <w:rsid w:val="002D790C"/>
    <w:rsid w:val="002E54CE"/>
    <w:rsid w:val="002F43EF"/>
    <w:rsid w:val="00326714"/>
    <w:rsid w:val="00355232"/>
    <w:rsid w:val="00372183"/>
    <w:rsid w:val="003B3069"/>
    <w:rsid w:val="003C0094"/>
    <w:rsid w:val="00416231"/>
    <w:rsid w:val="00426ACD"/>
    <w:rsid w:val="00473A04"/>
    <w:rsid w:val="004A637C"/>
    <w:rsid w:val="004C749A"/>
    <w:rsid w:val="00517DD8"/>
    <w:rsid w:val="00527858"/>
    <w:rsid w:val="005C261E"/>
    <w:rsid w:val="005C46BF"/>
    <w:rsid w:val="00665F0E"/>
    <w:rsid w:val="006663FE"/>
    <w:rsid w:val="006731F3"/>
    <w:rsid w:val="00677417"/>
    <w:rsid w:val="006A0133"/>
    <w:rsid w:val="006B6EEA"/>
    <w:rsid w:val="006D18FF"/>
    <w:rsid w:val="00706B22"/>
    <w:rsid w:val="007328C0"/>
    <w:rsid w:val="007920BA"/>
    <w:rsid w:val="007F3E2F"/>
    <w:rsid w:val="008241A7"/>
    <w:rsid w:val="00A07A6E"/>
    <w:rsid w:val="00AA52E7"/>
    <w:rsid w:val="00AF2F3D"/>
    <w:rsid w:val="00AF3A97"/>
    <w:rsid w:val="00B5643C"/>
    <w:rsid w:val="00B81E01"/>
    <w:rsid w:val="00BD0756"/>
    <w:rsid w:val="00BD2EBE"/>
    <w:rsid w:val="00C026EA"/>
    <w:rsid w:val="00C80DE1"/>
    <w:rsid w:val="00CB3CA4"/>
    <w:rsid w:val="00CE0D8B"/>
    <w:rsid w:val="00D066AE"/>
    <w:rsid w:val="00D13F53"/>
    <w:rsid w:val="00DA1C99"/>
    <w:rsid w:val="00E50CAE"/>
    <w:rsid w:val="00E915B9"/>
    <w:rsid w:val="00F02A8E"/>
    <w:rsid w:val="00F43017"/>
    <w:rsid w:val="00F50D5A"/>
    <w:rsid w:val="00F56B22"/>
    <w:rsid w:val="00F8760E"/>
    <w:rsid w:val="00FE67FF"/>
    <w:rsid w:val="00FF50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rules v:ext="edit">
        <o:r id="V:Rule1" type="connector" idref="#AutoShape 75"/>
        <o:r id="V:Rule2" type="connector" idref="#AutoShape 67"/>
        <o:r id="V:Rule4" type="connector" idref="#AutoShape 39"/>
        <o:r id="V:Rule19" type="connector" idref="#AutoShape 73"/>
        <o:r id="V:Rule20" type="connector" idref="#AutoShape 70"/>
        <o:r id="V:Rule21" type="connector" idref="#AutoShape 71"/>
        <o:r id="V:Rule23" type="connector" idref="#AutoShape 82"/>
        <o:r id="V:Rule29" type="connector" idref="#_x0000_s1235"/>
        <o:r id="V:Rule40" type="connector" idref="#AutoShape 99"/>
        <o:r id="V:Rule41" type="connector" idref="#AutoShape 100"/>
        <o:r id="V:Rule43" type="connector" idref="#AutoShape 111"/>
        <o:r id="V:Rule45" type="connector" idref="#AutoShape 117"/>
        <o:r id="V:Rule46" type="connector" idref="#Прямая со стрелкой 7"/>
        <o:r id="V:Rule47" type="connector" idref="#_x0000_s1323"/>
        <o:r id="V:Rule49" type="connector" idref="#_x0000_s13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0133"/>
    <w:pPr>
      <w:autoSpaceDE w:val="0"/>
      <w:autoSpaceDN w:val="0"/>
      <w:ind w:firstLine="709"/>
      <w:jc w:val="both"/>
    </w:pPr>
  </w:style>
  <w:style w:type="paragraph" w:styleId="1">
    <w:name w:val="heading 1"/>
    <w:basedOn w:val="a"/>
    <w:next w:val="a"/>
    <w:link w:val="10"/>
    <w:uiPriority w:val="9"/>
    <w:qFormat/>
    <w:rsid w:val="00C026EA"/>
    <w:pPr>
      <w:keepNext/>
      <w:spacing w:before="240" w:after="60"/>
      <w:ind w:firstLine="0"/>
      <w:jc w:val="center"/>
      <w:outlineLvl w:val="0"/>
    </w:pPr>
    <w:rPr>
      <w:rFonts w:ascii="Arial" w:hAnsi="Arial" w:cs="Arial"/>
      <w:b/>
      <w:bCs/>
      <w:kern w:val="32"/>
      <w:sz w:val="32"/>
      <w:szCs w:val="32"/>
    </w:rPr>
  </w:style>
  <w:style w:type="paragraph" w:styleId="2">
    <w:name w:val="heading 2"/>
    <w:basedOn w:val="a"/>
    <w:link w:val="20"/>
    <w:uiPriority w:val="9"/>
    <w:qFormat/>
    <w:rsid w:val="00C026EA"/>
    <w:pPr>
      <w:autoSpaceDE/>
      <w:autoSpaceDN/>
      <w:spacing w:before="100" w:beforeAutospacing="1" w:after="100" w:afterAutospacing="1"/>
      <w:ind w:firstLine="0"/>
      <w:jc w:val="center"/>
      <w:outlineLvl w:val="1"/>
    </w:pPr>
    <w:rPr>
      <w:b/>
      <w:bCs/>
      <w:sz w:val="36"/>
      <w:szCs w:val="36"/>
    </w:rPr>
  </w:style>
  <w:style w:type="paragraph" w:styleId="3">
    <w:name w:val="heading 3"/>
    <w:basedOn w:val="a"/>
    <w:link w:val="30"/>
    <w:uiPriority w:val="9"/>
    <w:qFormat/>
    <w:rsid w:val="00C026EA"/>
    <w:pPr>
      <w:autoSpaceDE/>
      <w:autoSpaceDN/>
      <w:spacing w:before="100" w:beforeAutospacing="1" w:after="100" w:afterAutospacing="1"/>
      <w:ind w:firstLine="0"/>
      <w:jc w:val="center"/>
      <w:outlineLvl w:val="2"/>
    </w:pPr>
    <w:rPr>
      <w:b/>
      <w:bCs/>
      <w:sz w:val="27"/>
      <w:szCs w:val="27"/>
    </w:rPr>
  </w:style>
  <w:style w:type="paragraph" w:styleId="4">
    <w:name w:val="heading 4"/>
    <w:basedOn w:val="a"/>
    <w:next w:val="a"/>
    <w:link w:val="40"/>
    <w:uiPriority w:val="9"/>
    <w:unhideWhenUsed/>
    <w:qFormat/>
    <w:rsid w:val="00C026EA"/>
    <w:pPr>
      <w:keepNext/>
      <w:spacing w:before="240" w:after="60"/>
      <w:ind w:firstLine="0"/>
      <w:jc w:val="center"/>
      <w:outlineLvl w:val="3"/>
    </w:pPr>
    <w:rPr>
      <w:rFonts w:ascii="Calibri" w:hAnsi="Calibri"/>
      <w:b/>
      <w:bCs/>
      <w:sz w:val="28"/>
      <w:szCs w:val="28"/>
    </w:rPr>
  </w:style>
  <w:style w:type="paragraph" w:styleId="5">
    <w:name w:val="heading 5"/>
    <w:basedOn w:val="a"/>
    <w:next w:val="a"/>
    <w:link w:val="50"/>
    <w:qFormat/>
    <w:rsid w:val="00C026EA"/>
    <w:pPr>
      <w:keepNext/>
      <w:suppressAutoHyphens/>
      <w:autoSpaceDE/>
      <w:autoSpaceDN/>
      <w:spacing w:after="20"/>
      <w:ind w:firstLine="0"/>
      <w:jc w:val="center"/>
      <w:outlineLvl w:val="4"/>
    </w:pPr>
    <w:rPr>
      <w:b/>
      <w:spacing w:val="20"/>
      <w:sz w:val="22"/>
    </w:rPr>
  </w:style>
  <w:style w:type="paragraph" w:styleId="6">
    <w:name w:val="heading 6"/>
    <w:basedOn w:val="a"/>
    <w:next w:val="a"/>
    <w:link w:val="60"/>
    <w:qFormat/>
    <w:rsid w:val="00C026EA"/>
    <w:pPr>
      <w:keepNext/>
      <w:framePr w:w="4536" w:h="3170" w:wrap="auto" w:vAnchor="page" w:hAnchor="page" w:x="1560" w:y="1498"/>
      <w:suppressAutoHyphens/>
      <w:autoSpaceDE/>
      <w:autoSpaceDN/>
      <w:spacing w:after="120"/>
      <w:ind w:firstLine="0"/>
      <w:jc w:val="center"/>
      <w:outlineLvl w:val="5"/>
    </w:pPr>
    <w:rPr>
      <w:b/>
      <w:sz w:val="24"/>
    </w:rPr>
  </w:style>
  <w:style w:type="paragraph" w:styleId="7">
    <w:name w:val="heading 7"/>
    <w:basedOn w:val="a"/>
    <w:next w:val="a"/>
    <w:link w:val="70"/>
    <w:qFormat/>
    <w:rsid w:val="00C026EA"/>
    <w:pPr>
      <w:keepNext/>
      <w:framePr w:w="4536" w:h="3170" w:wrap="auto" w:vAnchor="page" w:hAnchor="page" w:x="1560" w:y="1498"/>
      <w:autoSpaceDE/>
      <w:autoSpaceDN/>
      <w:spacing w:before="120" w:line="240" w:lineRule="exact"/>
      <w:ind w:firstLine="0"/>
      <w:jc w:val="center"/>
      <w:outlineLvl w:val="6"/>
    </w:pPr>
    <w:rPr>
      <w:b/>
      <w:spacing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26EA"/>
    <w:rPr>
      <w:rFonts w:ascii="Arial" w:hAnsi="Arial" w:cs="Arial"/>
      <w:b/>
      <w:bCs/>
      <w:kern w:val="32"/>
      <w:sz w:val="32"/>
      <w:szCs w:val="32"/>
    </w:rPr>
  </w:style>
  <w:style w:type="character" w:customStyle="1" w:styleId="20">
    <w:name w:val="Заголовок 2 Знак"/>
    <w:basedOn w:val="a0"/>
    <w:link w:val="2"/>
    <w:uiPriority w:val="9"/>
    <w:rsid w:val="00C026EA"/>
    <w:rPr>
      <w:b/>
      <w:bCs/>
      <w:sz w:val="36"/>
      <w:szCs w:val="36"/>
    </w:rPr>
  </w:style>
  <w:style w:type="character" w:customStyle="1" w:styleId="30">
    <w:name w:val="Заголовок 3 Знак"/>
    <w:basedOn w:val="a0"/>
    <w:link w:val="3"/>
    <w:uiPriority w:val="9"/>
    <w:rsid w:val="00C026EA"/>
    <w:rPr>
      <w:b/>
      <w:bCs/>
      <w:sz w:val="27"/>
      <w:szCs w:val="27"/>
    </w:rPr>
  </w:style>
  <w:style w:type="character" w:customStyle="1" w:styleId="40">
    <w:name w:val="Заголовок 4 Знак"/>
    <w:basedOn w:val="a0"/>
    <w:link w:val="4"/>
    <w:uiPriority w:val="9"/>
    <w:rsid w:val="00C026EA"/>
    <w:rPr>
      <w:rFonts w:ascii="Calibri" w:hAnsi="Calibri"/>
      <w:b/>
      <w:bCs/>
      <w:sz w:val="28"/>
      <w:szCs w:val="28"/>
    </w:rPr>
  </w:style>
  <w:style w:type="character" w:customStyle="1" w:styleId="50">
    <w:name w:val="Заголовок 5 Знак"/>
    <w:basedOn w:val="a0"/>
    <w:link w:val="5"/>
    <w:rsid w:val="00C026EA"/>
    <w:rPr>
      <w:b/>
      <w:spacing w:val="20"/>
      <w:sz w:val="22"/>
    </w:rPr>
  </w:style>
  <w:style w:type="character" w:customStyle="1" w:styleId="60">
    <w:name w:val="Заголовок 6 Знак"/>
    <w:basedOn w:val="a0"/>
    <w:link w:val="6"/>
    <w:rsid w:val="00C026EA"/>
    <w:rPr>
      <w:b/>
      <w:sz w:val="24"/>
    </w:rPr>
  </w:style>
  <w:style w:type="character" w:customStyle="1" w:styleId="70">
    <w:name w:val="Заголовок 7 Знак"/>
    <w:basedOn w:val="a0"/>
    <w:link w:val="7"/>
    <w:rsid w:val="00C026EA"/>
    <w:rPr>
      <w:b/>
      <w:spacing w:val="24"/>
    </w:rPr>
  </w:style>
  <w:style w:type="paragraph" w:customStyle="1" w:styleId="11">
    <w:name w:val="Обычный1"/>
    <w:rsid w:val="00AA52E7"/>
    <w:pPr>
      <w:ind w:firstLine="709"/>
      <w:jc w:val="both"/>
    </w:pPr>
    <w:rPr>
      <w:snapToGrid w:val="0"/>
    </w:rPr>
  </w:style>
  <w:style w:type="character" w:styleId="a3">
    <w:name w:val="Hyperlink"/>
    <w:basedOn w:val="a0"/>
    <w:uiPriority w:val="99"/>
    <w:rsid w:val="00AA52E7"/>
    <w:rPr>
      <w:color w:val="0000FF"/>
      <w:u w:val="single"/>
    </w:rPr>
  </w:style>
  <w:style w:type="paragraph" w:customStyle="1" w:styleId="21">
    <w:name w:val="Обычный2"/>
    <w:rsid w:val="007328C0"/>
    <w:rPr>
      <w:snapToGrid w:val="0"/>
    </w:rPr>
  </w:style>
  <w:style w:type="paragraph" w:customStyle="1" w:styleId="formattext">
    <w:name w:val="formattext"/>
    <w:basedOn w:val="a"/>
    <w:rsid w:val="007328C0"/>
    <w:pPr>
      <w:autoSpaceDE/>
      <w:autoSpaceDN/>
      <w:spacing w:before="100" w:beforeAutospacing="1" w:after="100" w:afterAutospacing="1"/>
      <w:ind w:firstLine="0"/>
      <w:jc w:val="left"/>
    </w:pPr>
    <w:rPr>
      <w:sz w:val="24"/>
      <w:szCs w:val="24"/>
    </w:rPr>
  </w:style>
  <w:style w:type="paragraph" w:styleId="a4">
    <w:name w:val="Balloon Text"/>
    <w:basedOn w:val="a"/>
    <w:link w:val="a5"/>
    <w:uiPriority w:val="99"/>
    <w:rsid w:val="007328C0"/>
    <w:rPr>
      <w:rFonts w:ascii="Tahoma" w:hAnsi="Tahoma" w:cs="Tahoma"/>
      <w:sz w:val="16"/>
      <w:szCs w:val="16"/>
    </w:rPr>
  </w:style>
  <w:style w:type="character" w:customStyle="1" w:styleId="a5">
    <w:name w:val="Текст выноски Знак"/>
    <w:basedOn w:val="a0"/>
    <w:link w:val="a4"/>
    <w:uiPriority w:val="99"/>
    <w:rsid w:val="007328C0"/>
    <w:rPr>
      <w:rFonts w:ascii="Tahoma" w:hAnsi="Tahoma" w:cs="Tahoma"/>
      <w:sz w:val="16"/>
      <w:szCs w:val="16"/>
    </w:rPr>
  </w:style>
  <w:style w:type="character" w:styleId="a6">
    <w:name w:val="Strong"/>
    <w:basedOn w:val="a0"/>
    <w:uiPriority w:val="22"/>
    <w:qFormat/>
    <w:rsid w:val="007328C0"/>
    <w:rPr>
      <w:b/>
      <w:bCs/>
    </w:rPr>
  </w:style>
  <w:style w:type="paragraph" w:styleId="a7">
    <w:name w:val="caption"/>
    <w:basedOn w:val="a"/>
    <w:next w:val="a"/>
    <w:qFormat/>
    <w:rsid w:val="00C026EA"/>
    <w:pPr>
      <w:widowControl w:val="0"/>
      <w:autoSpaceDE/>
      <w:autoSpaceDN/>
      <w:adjustRightInd w:val="0"/>
      <w:spacing w:line="264" w:lineRule="auto"/>
      <w:ind w:firstLine="0"/>
      <w:jc w:val="right"/>
      <w:textAlignment w:val="baseline"/>
    </w:pPr>
    <w:rPr>
      <w:sz w:val="28"/>
    </w:rPr>
  </w:style>
  <w:style w:type="paragraph" w:styleId="a8">
    <w:name w:val="Subtitle"/>
    <w:basedOn w:val="a"/>
    <w:next w:val="a"/>
    <w:link w:val="a9"/>
    <w:qFormat/>
    <w:rsid w:val="00C026EA"/>
    <w:pPr>
      <w:spacing w:after="60"/>
      <w:ind w:firstLine="0"/>
      <w:jc w:val="center"/>
      <w:outlineLvl w:val="1"/>
    </w:pPr>
    <w:rPr>
      <w:rFonts w:asciiTheme="majorHAnsi" w:eastAsiaTheme="majorEastAsia" w:hAnsiTheme="majorHAnsi" w:cstheme="majorBidi"/>
      <w:sz w:val="24"/>
      <w:szCs w:val="24"/>
    </w:rPr>
  </w:style>
  <w:style w:type="character" w:customStyle="1" w:styleId="a9">
    <w:name w:val="Подзаголовок Знак"/>
    <w:basedOn w:val="a0"/>
    <w:link w:val="a8"/>
    <w:rsid w:val="00C026EA"/>
    <w:rPr>
      <w:rFonts w:asciiTheme="majorHAnsi" w:eastAsiaTheme="majorEastAsia" w:hAnsiTheme="majorHAnsi" w:cstheme="majorBidi"/>
      <w:sz w:val="24"/>
      <w:szCs w:val="24"/>
    </w:rPr>
  </w:style>
  <w:style w:type="character" w:styleId="aa">
    <w:name w:val="Emphasis"/>
    <w:basedOn w:val="a0"/>
    <w:uiPriority w:val="20"/>
    <w:qFormat/>
    <w:rsid w:val="00C026EA"/>
    <w:rPr>
      <w:i/>
      <w:iCs/>
    </w:rPr>
  </w:style>
  <w:style w:type="paragraph" w:styleId="ab">
    <w:name w:val="List Paragraph"/>
    <w:basedOn w:val="a"/>
    <w:uiPriority w:val="34"/>
    <w:qFormat/>
    <w:rsid w:val="00C026EA"/>
    <w:pPr>
      <w:autoSpaceDE/>
      <w:autoSpaceDN/>
      <w:spacing w:after="200" w:line="276" w:lineRule="auto"/>
      <w:ind w:left="720" w:firstLine="0"/>
      <w:contextualSpacing/>
      <w:jc w:val="left"/>
    </w:pPr>
    <w:rPr>
      <w:rFonts w:ascii="Calibri" w:hAnsi="Calibri"/>
      <w:sz w:val="22"/>
      <w:szCs w:val="22"/>
    </w:rPr>
  </w:style>
  <w:style w:type="paragraph" w:customStyle="1" w:styleId="ConsPlusNormal">
    <w:name w:val="ConsPlusNormal"/>
    <w:rsid w:val="00C026EA"/>
    <w:pPr>
      <w:widowControl w:val="0"/>
      <w:autoSpaceDE w:val="0"/>
      <w:autoSpaceDN w:val="0"/>
    </w:pPr>
  </w:style>
  <w:style w:type="paragraph" w:customStyle="1" w:styleId="ConsPlusTitle">
    <w:name w:val="ConsPlusTitle"/>
    <w:uiPriority w:val="99"/>
    <w:rsid w:val="00C026EA"/>
    <w:pPr>
      <w:widowControl w:val="0"/>
      <w:autoSpaceDE w:val="0"/>
      <w:autoSpaceDN w:val="0"/>
    </w:pPr>
    <w:rPr>
      <w:b/>
    </w:rPr>
  </w:style>
  <w:style w:type="paragraph" w:customStyle="1" w:styleId="ConsPlusNonformat">
    <w:name w:val="ConsPlusNonformat"/>
    <w:rsid w:val="00C026EA"/>
    <w:pPr>
      <w:widowControl w:val="0"/>
      <w:autoSpaceDE w:val="0"/>
      <w:autoSpaceDN w:val="0"/>
    </w:pPr>
    <w:rPr>
      <w:rFonts w:ascii="Courier New" w:hAnsi="Courier New" w:cs="Courier New"/>
    </w:rPr>
  </w:style>
  <w:style w:type="paragraph" w:styleId="ac">
    <w:name w:val="header"/>
    <w:basedOn w:val="a"/>
    <w:link w:val="ad"/>
    <w:uiPriority w:val="99"/>
    <w:unhideWhenUsed/>
    <w:rsid w:val="00C026EA"/>
    <w:pPr>
      <w:tabs>
        <w:tab w:val="center" w:pos="4677"/>
        <w:tab w:val="right" w:pos="9355"/>
      </w:tabs>
      <w:autoSpaceDE/>
      <w:autoSpaceDN/>
      <w:ind w:firstLine="0"/>
      <w:jc w:val="left"/>
    </w:pPr>
    <w:rPr>
      <w:sz w:val="28"/>
      <w:szCs w:val="28"/>
    </w:rPr>
  </w:style>
  <w:style w:type="character" w:customStyle="1" w:styleId="ad">
    <w:name w:val="Верхний колонтитул Знак"/>
    <w:basedOn w:val="a0"/>
    <w:link w:val="ac"/>
    <w:uiPriority w:val="99"/>
    <w:rsid w:val="00C026EA"/>
    <w:rPr>
      <w:sz w:val="28"/>
      <w:szCs w:val="28"/>
    </w:rPr>
  </w:style>
  <w:style w:type="paragraph" w:styleId="ae">
    <w:name w:val="footer"/>
    <w:basedOn w:val="a"/>
    <w:link w:val="af"/>
    <w:uiPriority w:val="99"/>
    <w:unhideWhenUsed/>
    <w:rsid w:val="00C026EA"/>
    <w:pPr>
      <w:tabs>
        <w:tab w:val="center" w:pos="4677"/>
        <w:tab w:val="right" w:pos="9355"/>
      </w:tabs>
      <w:autoSpaceDE/>
      <w:autoSpaceDN/>
      <w:ind w:firstLine="0"/>
      <w:jc w:val="left"/>
    </w:pPr>
    <w:rPr>
      <w:sz w:val="28"/>
      <w:szCs w:val="28"/>
    </w:rPr>
  </w:style>
  <w:style w:type="character" w:customStyle="1" w:styleId="af">
    <w:name w:val="Нижний колонтитул Знак"/>
    <w:basedOn w:val="a0"/>
    <w:link w:val="ae"/>
    <w:uiPriority w:val="99"/>
    <w:rsid w:val="00C026EA"/>
    <w:rPr>
      <w:sz w:val="28"/>
      <w:szCs w:val="28"/>
    </w:rPr>
  </w:style>
  <w:style w:type="character" w:styleId="af0">
    <w:name w:val="page number"/>
    <w:rsid w:val="00C026EA"/>
    <w:rPr>
      <w:sz w:val="28"/>
    </w:rPr>
  </w:style>
  <w:style w:type="paragraph" w:customStyle="1" w:styleId="af1">
    <w:name w:val="абзац"/>
    <w:basedOn w:val="a"/>
    <w:rsid w:val="00C026EA"/>
    <w:pPr>
      <w:autoSpaceDE/>
      <w:autoSpaceDN/>
      <w:ind w:left="851" w:firstLine="0"/>
      <w:jc w:val="left"/>
    </w:pPr>
    <w:rPr>
      <w:sz w:val="26"/>
    </w:rPr>
  </w:style>
  <w:style w:type="paragraph" w:customStyle="1" w:styleId="af2">
    <w:name w:val="Текст табл.с отступом"/>
    <w:basedOn w:val="af3"/>
    <w:rsid w:val="00C026EA"/>
    <w:pPr>
      <w:spacing w:before="120"/>
      <w:ind w:firstLine="709"/>
    </w:pPr>
  </w:style>
  <w:style w:type="paragraph" w:customStyle="1" w:styleId="af3">
    <w:name w:val="Текст табличный"/>
    <w:basedOn w:val="22"/>
    <w:rsid w:val="00C026EA"/>
    <w:pPr>
      <w:spacing w:before="0" w:after="0"/>
    </w:pPr>
  </w:style>
  <w:style w:type="paragraph" w:customStyle="1" w:styleId="22">
    <w:name w:val="Подпись2"/>
    <w:basedOn w:val="a"/>
    <w:rsid w:val="00C026EA"/>
    <w:pPr>
      <w:suppressAutoHyphens/>
      <w:autoSpaceDE/>
      <w:autoSpaceDN/>
      <w:spacing w:before="480" w:after="480"/>
      <w:ind w:firstLine="0"/>
      <w:jc w:val="left"/>
    </w:pPr>
    <w:rPr>
      <w:sz w:val="28"/>
    </w:rPr>
  </w:style>
  <w:style w:type="paragraph" w:customStyle="1" w:styleId="af4">
    <w:name w:val="краткое содержание"/>
    <w:basedOn w:val="a"/>
    <w:next w:val="a"/>
    <w:rsid w:val="00C026EA"/>
    <w:pPr>
      <w:keepNext/>
      <w:keepLines/>
      <w:autoSpaceDE/>
      <w:autoSpaceDN/>
      <w:spacing w:after="480"/>
      <w:ind w:right="5103" w:firstLine="0"/>
    </w:pPr>
    <w:rPr>
      <w:sz w:val="28"/>
    </w:rPr>
  </w:style>
  <w:style w:type="paragraph" w:customStyle="1" w:styleId="12">
    <w:name w:val="НК1"/>
    <w:basedOn w:val="ae"/>
    <w:rsid w:val="00C026EA"/>
    <w:pPr>
      <w:tabs>
        <w:tab w:val="clear" w:pos="4677"/>
        <w:tab w:val="clear" w:pos="9355"/>
        <w:tab w:val="center" w:pos="4703"/>
        <w:tab w:val="right" w:pos="9406"/>
      </w:tabs>
      <w:spacing w:before="120"/>
    </w:pPr>
    <w:rPr>
      <w:sz w:val="16"/>
      <w:szCs w:val="20"/>
    </w:rPr>
  </w:style>
  <w:style w:type="paragraph" w:styleId="af5">
    <w:name w:val="Signature"/>
    <w:basedOn w:val="a"/>
    <w:link w:val="af6"/>
    <w:rsid w:val="00C026EA"/>
    <w:pPr>
      <w:autoSpaceDE/>
      <w:autoSpaceDN/>
      <w:ind w:left="4252" w:firstLine="0"/>
      <w:jc w:val="left"/>
    </w:pPr>
    <w:rPr>
      <w:sz w:val="26"/>
    </w:rPr>
  </w:style>
  <w:style w:type="character" w:customStyle="1" w:styleId="af6">
    <w:name w:val="Подпись Знак"/>
    <w:basedOn w:val="a0"/>
    <w:link w:val="af5"/>
    <w:rsid w:val="00C026EA"/>
    <w:rPr>
      <w:sz w:val="26"/>
    </w:rPr>
  </w:style>
  <w:style w:type="paragraph" w:customStyle="1" w:styleId="af7">
    <w:name w:val="строка с номером бланка"/>
    <w:basedOn w:val="a"/>
    <w:rsid w:val="00C026EA"/>
    <w:pPr>
      <w:framePr w:w="4491" w:h="3169" w:hSpace="142" w:wrap="auto" w:vAnchor="text" w:hAnchor="page" w:x="1727" w:y="20"/>
      <w:autoSpaceDE/>
      <w:autoSpaceDN/>
      <w:spacing w:before="240"/>
      <w:ind w:firstLine="0"/>
      <w:jc w:val="center"/>
    </w:pPr>
    <w:rPr>
      <w:noProof/>
    </w:rPr>
  </w:style>
  <w:style w:type="paragraph" w:styleId="af8">
    <w:name w:val="footnote text"/>
    <w:basedOn w:val="a"/>
    <w:link w:val="af9"/>
    <w:uiPriority w:val="99"/>
    <w:rsid w:val="00C026EA"/>
    <w:pPr>
      <w:autoSpaceDE/>
      <w:autoSpaceDN/>
      <w:ind w:firstLine="0"/>
      <w:jc w:val="left"/>
    </w:pPr>
  </w:style>
  <w:style w:type="character" w:customStyle="1" w:styleId="af9">
    <w:name w:val="Текст сноски Знак"/>
    <w:basedOn w:val="a0"/>
    <w:link w:val="af8"/>
    <w:uiPriority w:val="99"/>
    <w:rsid w:val="00C026EA"/>
  </w:style>
  <w:style w:type="paragraph" w:customStyle="1" w:styleId="13">
    <w:name w:val="ВК1"/>
    <w:basedOn w:val="ac"/>
    <w:rsid w:val="00C026EA"/>
    <w:pPr>
      <w:tabs>
        <w:tab w:val="clear" w:pos="4677"/>
        <w:tab w:val="clear" w:pos="9355"/>
        <w:tab w:val="center" w:pos="4703"/>
        <w:tab w:val="right" w:pos="9214"/>
      </w:tabs>
      <w:ind w:right="1418"/>
      <w:jc w:val="center"/>
    </w:pPr>
    <w:rPr>
      <w:b/>
      <w:sz w:val="26"/>
      <w:szCs w:val="20"/>
    </w:rPr>
  </w:style>
  <w:style w:type="paragraph" w:customStyle="1" w:styleId="14">
    <w:name w:val="Текст1"/>
    <w:basedOn w:val="a"/>
    <w:rsid w:val="00C026EA"/>
    <w:pPr>
      <w:autoSpaceDE/>
      <w:autoSpaceDN/>
      <w:spacing w:after="120"/>
      <w:ind w:firstLine="851"/>
    </w:pPr>
    <w:rPr>
      <w:sz w:val="26"/>
    </w:rPr>
  </w:style>
  <w:style w:type="paragraph" w:customStyle="1" w:styleId="afa">
    <w:name w:val="По центру"/>
    <w:basedOn w:val="a"/>
    <w:rsid w:val="00C026EA"/>
    <w:pPr>
      <w:keepNext/>
      <w:keepLines/>
      <w:autoSpaceDE/>
      <w:autoSpaceDN/>
      <w:spacing w:before="240" w:after="240"/>
      <w:ind w:firstLine="0"/>
      <w:jc w:val="center"/>
    </w:pPr>
    <w:rPr>
      <w:b/>
      <w:sz w:val="28"/>
    </w:rPr>
  </w:style>
  <w:style w:type="paragraph" w:customStyle="1" w:styleId="15">
    <w:name w:val="Подпись1"/>
    <w:basedOn w:val="22"/>
    <w:rsid w:val="00C026EA"/>
    <w:pPr>
      <w:jc w:val="right"/>
    </w:pPr>
  </w:style>
  <w:style w:type="paragraph" w:customStyle="1" w:styleId="1c">
    <w:name w:val="Абзац1 c отступом"/>
    <w:basedOn w:val="af1"/>
    <w:rsid w:val="00C026EA"/>
    <w:pPr>
      <w:spacing w:after="60" w:line="360" w:lineRule="exact"/>
      <w:ind w:left="0" w:firstLine="709"/>
      <w:jc w:val="both"/>
    </w:pPr>
    <w:rPr>
      <w:sz w:val="28"/>
    </w:rPr>
  </w:style>
  <w:style w:type="paragraph" w:customStyle="1" w:styleId="afb">
    <w:name w:val="разослать"/>
    <w:basedOn w:val="14"/>
    <w:rsid w:val="00C026EA"/>
    <w:pPr>
      <w:spacing w:after="160"/>
      <w:ind w:left="1418" w:hanging="1418"/>
    </w:pPr>
    <w:rPr>
      <w:sz w:val="28"/>
    </w:rPr>
  </w:style>
  <w:style w:type="paragraph" w:customStyle="1" w:styleId="afc">
    <w:name w:val="Утверждено"/>
    <w:basedOn w:val="1c"/>
    <w:rsid w:val="00C026EA"/>
    <w:pPr>
      <w:keepNext/>
      <w:keepLines/>
      <w:tabs>
        <w:tab w:val="left" w:pos="5387"/>
      </w:tabs>
      <w:spacing w:after="120"/>
      <w:ind w:left="5103" w:firstLine="0"/>
    </w:pPr>
  </w:style>
  <w:style w:type="paragraph" w:customStyle="1" w:styleId="afd">
    <w:name w:val="Приложение"/>
    <w:basedOn w:val="1c"/>
    <w:rsid w:val="00C026EA"/>
    <w:pPr>
      <w:ind w:firstLine="4678"/>
    </w:pPr>
  </w:style>
  <w:style w:type="paragraph" w:customStyle="1" w:styleId="afe">
    <w:name w:val="Крат.сод. полож..и т.д."/>
    <w:basedOn w:val="afa"/>
    <w:rsid w:val="00C026EA"/>
    <w:pPr>
      <w:spacing w:before="0" w:after="0"/>
    </w:pPr>
    <w:rPr>
      <w:sz w:val="32"/>
    </w:rPr>
  </w:style>
  <w:style w:type="paragraph" w:customStyle="1" w:styleId="16">
    <w:name w:val="Стиль1"/>
    <w:basedOn w:val="afa"/>
    <w:rsid w:val="00C026EA"/>
    <w:pPr>
      <w:spacing w:before="0" w:after="0"/>
    </w:pPr>
    <w:rPr>
      <w:sz w:val="32"/>
    </w:rPr>
  </w:style>
  <w:style w:type="paragraph" w:customStyle="1" w:styleId="aff">
    <w:name w:val="Наименование документа"/>
    <w:basedOn w:val="afa"/>
    <w:rsid w:val="00C026EA"/>
    <w:pPr>
      <w:spacing w:before="720" w:after="120"/>
    </w:pPr>
    <w:rPr>
      <w:spacing w:val="140"/>
      <w:sz w:val="32"/>
    </w:rPr>
  </w:style>
  <w:style w:type="paragraph" w:customStyle="1" w:styleId="aff0">
    <w:name w:val="Наименование раздела"/>
    <w:basedOn w:val="afa"/>
    <w:rsid w:val="00C026EA"/>
    <w:pPr>
      <w:keepLines w:val="0"/>
      <w:suppressAutoHyphens/>
      <w:spacing w:before="360"/>
      <w:ind w:left="709" w:right="709"/>
    </w:pPr>
  </w:style>
  <w:style w:type="paragraph" w:customStyle="1" w:styleId="23">
    <w:name w:val="Стиль2"/>
    <w:basedOn w:val="22"/>
    <w:rsid w:val="00C026EA"/>
    <w:pPr>
      <w:jc w:val="both"/>
    </w:pPr>
  </w:style>
  <w:style w:type="paragraph" w:customStyle="1" w:styleId="aff1">
    <w:name w:val="Визы"/>
    <w:basedOn w:val="af3"/>
    <w:rsid w:val="00C026EA"/>
  </w:style>
  <w:style w:type="paragraph" w:customStyle="1" w:styleId="24">
    <w:name w:val="Текст2"/>
    <w:basedOn w:val="14"/>
    <w:rsid w:val="00C026EA"/>
    <w:pPr>
      <w:tabs>
        <w:tab w:val="left" w:pos="709"/>
      </w:tabs>
      <w:spacing w:after="160"/>
      <w:ind w:firstLine="709"/>
    </w:pPr>
  </w:style>
  <w:style w:type="paragraph" w:customStyle="1" w:styleId="17">
    <w:name w:val="абзац1 для образца"/>
    <w:basedOn w:val="1c"/>
    <w:rsid w:val="00C026EA"/>
    <w:pPr>
      <w:ind w:left="1559" w:right="1134"/>
    </w:pPr>
  </w:style>
  <w:style w:type="paragraph" w:customStyle="1" w:styleId="31">
    <w:name w:val="Стиль3"/>
    <w:basedOn w:val="1c"/>
    <w:rsid w:val="00C026EA"/>
    <w:pPr>
      <w:ind w:left="1701"/>
    </w:pPr>
  </w:style>
  <w:style w:type="paragraph" w:customStyle="1" w:styleId="aff2">
    <w:name w:val="Заголовок утв.док..прилож."/>
    <w:basedOn w:val="afe"/>
    <w:rsid w:val="00C026EA"/>
    <w:pPr>
      <w:spacing w:before="960" w:after="120"/>
    </w:pPr>
    <w:rPr>
      <w:noProof/>
      <w:sz w:val="20"/>
    </w:rPr>
  </w:style>
  <w:style w:type="paragraph" w:customStyle="1" w:styleId="aff3">
    <w:name w:val="Последняя строка абзаца"/>
    <w:basedOn w:val="1c"/>
    <w:rsid w:val="00C026EA"/>
    <w:pPr>
      <w:jc w:val="left"/>
    </w:pPr>
  </w:style>
  <w:style w:type="paragraph" w:customStyle="1" w:styleId="aff4">
    <w:name w:val="Первая строка заголовка"/>
    <w:basedOn w:val="aff2"/>
    <w:rsid w:val="00C026EA"/>
    <w:rPr>
      <w:sz w:val="32"/>
    </w:rPr>
  </w:style>
  <w:style w:type="paragraph" w:customStyle="1" w:styleId="aff5">
    <w:name w:val="остальные строки заголовка"/>
    <w:basedOn w:val="a"/>
    <w:rsid w:val="00C026EA"/>
    <w:pPr>
      <w:keepNext/>
      <w:keepLines/>
      <w:autoSpaceDE/>
      <w:autoSpaceDN/>
      <w:spacing w:after="480"/>
      <w:ind w:left="851" w:right="851" w:firstLine="0"/>
      <w:jc w:val="center"/>
    </w:pPr>
    <w:rPr>
      <w:b/>
      <w:noProof/>
      <w:sz w:val="28"/>
    </w:rPr>
  </w:style>
  <w:style w:type="paragraph" w:customStyle="1" w:styleId="18">
    <w:name w:val="НК1 на обороте"/>
    <w:basedOn w:val="12"/>
    <w:rsid w:val="00C026EA"/>
  </w:style>
  <w:style w:type="paragraph" w:customStyle="1" w:styleId="aff6">
    <w:name w:val="Черта в конце текста"/>
    <w:basedOn w:val="af5"/>
    <w:rsid w:val="00C026EA"/>
    <w:pPr>
      <w:spacing w:before="480"/>
      <w:ind w:left="4253"/>
    </w:pPr>
  </w:style>
  <w:style w:type="paragraph" w:customStyle="1" w:styleId="25">
    <w:name w:val="ВК2 для бл.нем.культ.центра"/>
    <w:basedOn w:val="ac"/>
    <w:rsid w:val="00C026EA"/>
    <w:pPr>
      <w:tabs>
        <w:tab w:val="clear" w:pos="4677"/>
        <w:tab w:val="clear" w:pos="9355"/>
        <w:tab w:val="center" w:pos="4703"/>
        <w:tab w:val="right" w:pos="9406"/>
      </w:tabs>
    </w:pPr>
    <w:rPr>
      <w:sz w:val="20"/>
      <w:szCs w:val="20"/>
    </w:rPr>
  </w:style>
  <w:style w:type="paragraph" w:customStyle="1" w:styleId="41">
    <w:name w:val="Стиль4"/>
    <w:basedOn w:val="aff7"/>
    <w:rsid w:val="00C026EA"/>
    <w:pPr>
      <w:framePr w:w="4536" w:h="3170" w:wrap="auto" w:vAnchor="page" w:hAnchor="page" w:x="1560" w:y="1498"/>
      <w:spacing w:before="60" w:after="60" w:line="180" w:lineRule="exact"/>
      <w:jc w:val="center"/>
    </w:pPr>
    <w:rPr>
      <w:color w:val="000000"/>
      <w:sz w:val="18"/>
    </w:rPr>
  </w:style>
  <w:style w:type="paragraph" w:styleId="aff7">
    <w:name w:val="Body Text"/>
    <w:basedOn w:val="a"/>
    <w:link w:val="aff8"/>
    <w:rsid w:val="00C026EA"/>
    <w:pPr>
      <w:autoSpaceDE/>
      <w:autoSpaceDN/>
      <w:spacing w:after="120"/>
      <w:ind w:firstLine="0"/>
      <w:jc w:val="left"/>
    </w:pPr>
  </w:style>
  <w:style w:type="character" w:customStyle="1" w:styleId="aff8">
    <w:name w:val="Основной текст Знак"/>
    <w:basedOn w:val="a0"/>
    <w:link w:val="aff7"/>
    <w:rsid w:val="00C026EA"/>
  </w:style>
  <w:style w:type="paragraph" w:customStyle="1" w:styleId="19">
    <w:name w:val="Абзац1 без отступа"/>
    <w:basedOn w:val="1c"/>
    <w:rsid w:val="00C026EA"/>
    <w:pPr>
      <w:ind w:firstLine="0"/>
    </w:pPr>
  </w:style>
  <w:style w:type="paragraph" w:customStyle="1" w:styleId="1a">
    <w:name w:val="Абзац1 с отступом"/>
    <w:basedOn w:val="a"/>
    <w:rsid w:val="00C026EA"/>
    <w:pPr>
      <w:autoSpaceDE/>
      <w:autoSpaceDN/>
      <w:spacing w:after="60" w:line="360" w:lineRule="auto"/>
    </w:pPr>
    <w:rPr>
      <w:sz w:val="28"/>
    </w:rPr>
  </w:style>
  <w:style w:type="paragraph" w:customStyle="1" w:styleId="aff9">
    <w:name w:val="Обращение в письме"/>
    <w:basedOn w:val="aff0"/>
    <w:rsid w:val="00C026EA"/>
  </w:style>
  <w:style w:type="paragraph" w:customStyle="1" w:styleId="32">
    <w:name w:val="3 интервала"/>
    <w:basedOn w:val="afa"/>
    <w:rsid w:val="00C026EA"/>
    <w:pPr>
      <w:spacing w:before="0" w:after="480"/>
      <w:jc w:val="left"/>
    </w:pPr>
  </w:style>
  <w:style w:type="paragraph" w:customStyle="1" w:styleId="affa">
    <w:name w:val="Бланк_адрес.тел."/>
    <w:basedOn w:val="a"/>
    <w:rsid w:val="00C026EA"/>
    <w:pPr>
      <w:framePr w:w="4536" w:h="3170" w:wrap="auto" w:vAnchor="page" w:hAnchor="page" w:x="1560" w:y="1498"/>
      <w:autoSpaceDE/>
      <w:autoSpaceDN/>
      <w:spacing w:line="180" w:lineRule="exact"/>
      <w:ind w:firstLine="0"/>
      <w:jc w:val="center"/>
    </w:pPr>
    <w:rPr>
      <w:color w:val="000000"/>
      <w:sz w:val="18"/>
    </w:rPr>
  </w:style>
  <w:style w:type="paragraph" w:customStyle="1" w:styleId="affb">
    <w:name w:val="адресат"/>
    <w:basedOn w:val="a"/>
    <w:rsid w:val="00C026EA"/>
    <w:pPr>
      <w:autoSpaceDE/>
      <w:autoSpaceDN/>
      <w:ind w:left="5387" w:firstLine="0"/>
      <w:jc w:val="left"/>
    </w:pPr>
    <w:rPr>
      <w:b/>
      <w:sz w:val="28"/>
    </w:rPr>
  </w:style>
  <w:style w:type="paragraph" w:customStyle="1" w:styleId="1b">
    <w:name w:val="Бланк_адрес.тел.1"/>
    <w:basedOn w:val="a"/>
    <w:rsid w:val="00C026EA"/>
    <w:pPr>
      <w:framePr w:w="4536" w:h="3170" w:wrap="auto" w:vAnchor="page" w:hAnchor="page" w:x="1560" w:y="1498"/>
      <w:widowControl w:val="0"/>
      <w:autoSpaceDE/>
      <w:autoSpaceDN/>
      <w:spacing w:line="180" w:lineRule="exact"/>
      <w:ind w:firstLine="0"/>
      <w:jc w:val="center"/>
    </w:pPr>
    <w:rPr>
      <w:color w:val="000000"/>
      <w:sz w:val="18"/>
    </w:rPr>
  </w:style>
  <w:style w:type="paragraph" w:customStyle="1" w:styleId="26">
    <w:name w:val="Текст табл.2"/>
    <w:basedOn w:val="af3"/>
    <w:rsid w:val="00C026EA"/>
    <w:pPr>
      <w:jc w:val="right"/>
    </w:pPr>
  </w:style>
  <w:style w:type="character" w:customStyle="1" w:styleId="1d">
    <w:name w:val="Гиперссылка1"/>
    <w:rsid w:val="00C026EA"/>
    <w:rPr>
      <w:color w:val="0000FF"/>
      <w:u w:val="single"/>
    </w:rPr>
  </w:style>
  <w:style w:type="character" w:customStyle="1" w:styleId="1e">
    <w:name w:val="Просмотренная гиперссылка1"/>
    <w:rsid w:val="00C026EA"/>
    <w:rPr>
      <w:color w:val="800080"/>
      <w:u w:val="single"/>
    </w:rPr>
  </w:style>
  <w:style w:type="paragraph" w:customStyle="1" w:styleId="210">
    <w:name w:val="Основной текст 21"/>
    <w:basedOn w:val="a"/>
    <w:rsid w:val="00C026EA"/>
    <w:pPr>
      <w:suppressAutoHyphens/>
      <w:autoSpaceDE/>
      <w:autoSpaceDN/>
      <w:spacing w:before="120" w:after="60"/>
      <w:ind w:firstLine="0"/>
      <w:jc w:val="center"/>
    </w:pPr>
    <w:rPr>
      <w:b/>
      <w:spacing w:val="24"/>
      <w:sz w:val="22"/>
    </w:rPr>
  </w:style>
  <w:style w:type="paragraph" w:customStyle="1" w:styleId="affc">
    <w:name w:val="_Титул_Количество страниц"/>
    <w:basedOn w:val="a"/>
    <w:link w:val="affd"/>
    <w:rsid w:val="00C026EA"/>
    <w:pPr>
      <w:autoSpaceDE/>
      <w:autoSpaceDN/>
      <w:spacing w:before="200"/>
      <w:ind w:left="284" w:firstLine="567"/>
      <w:jc w:val="center"/>
    </w:pPr>
  </w:style>
  <w:style w:type="character" w:customStyle="1" w:styleId="affd">
    <w:name w:val="_Титул_Количество страниц Знак"/>
    <w:link w:val="affc"/>
    <w:locked/>
    <w:rsid w:val="00C026EA"/>
  </w:style>
  <w:style w:type="paragraph" w:customStyle="1" w:styleId="Default">
    <w:name w:val="Default"/>
    <w:rsid w:val="00C026EA"/>
    <w:pPr>
      <w:autoSpaceDE w:val="0"/>
      <w:autoSpaceDN w:val="0"/>
      <w:adjustRightInd w:val="0"/>
    </w:pPr>
    <w:rPr>
      <w:color w:val="000000"/>
      <w:sz w:val="24"/>
      <w:szCs w:val="24"/>
    </w:rPr>
  </w:style>
  <w:style w:type="paragraph" w:customStyle="1" w:styleId="affe">
    <w:name w:val="Знак Знак Знак Знак Знак Знак Знак"/>
    <w:basedOn w:val="a"/>
    <w:rsid w:val="00C026EA"/>
    <w:pPr>
      <w:autoSpaceDE/>
      <w:autoSpaceDN/>
      <w:spacing w:before="100" w:beforeAutospacing="1" w:after="100" w:afterAutospacing="1"/>
      <w:ind w:firstLine="0"/>
      <w:jc w:val="left"/>
    </w:pPr>
    <w:rPr>
      <w:rFonts w:ascii="Verdana" w:hAnsi="Verdana"/>
      <w:lang w:val="en-US" w:eastAsia="en-US"/>
    </w:rPr>
  </w:style>
  <w:style w:type="paragraph" w:customStyle="1" w:styleId="afff">
    <w:name w:val="Знак Знак Знак Знак Знак Знак Знак Знак Знак Знак"/>
    <w:basedOn w:val="a"/>
    <w:rsid w:val="00C026EA"/>
    <w:pPr>
      <w:autoSpaceDE/>
      <w:autoSpaceDN/>
      <w:spacing w:after="160" w:line="240" w:lineRule="exact"/>
      <w:ind w:firstLine="567"/>
    </w:pPr>
    <w:rPr>
      <w:rFonts w:ascii="Verdana" w:hAnsi="Verdana"/>
      <w:sz w:val="24"/>
      <w:szCs w:val="24"/>
      <w:lang w:val="en-US" w:eastAsia="en-US"/>
    </w:rPr>
  </w:style>
  <w:style w:type="table" w:styleId="afff0">
    <w:name w:val="Table Grid"/>
    <w:basedOn w:val="a1"/>
    <w:uiPriority w:val="59"/>
    <w:rsid w:val="00C026EA"/>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TimesNewRoman">
    <w:name w:val="Стиль Заголовок 2 + Times New Roman По ширине"/>
    <w:basedOn w:val="2"/>
    <w:rsid w:val="00C026EA"/>
    <w:pPr>
      <w:keepNext/>
      <w:spacing w:before="240" w:beforeAutospacing="0" w:after="240" w:afterAutospacing="0"/>
      <w:jc w:val="both"/>
    </w:pPr>
    <w:rPr>
      <w:rFonts w:eastAsia="Calibri"/>
      <w:i/>
      <w:iCs/>
      <w:sz w:val="28"/>
      <w:szCs w:val="28"/>
    </w:rPr>
  </w:style>
  <w:style w:type="paragraph" w:styleId="afff1">
    <w:name w:val="Title"/>
    <w:basedOn w:val="a"/>
    <w:link w:val="afff2"/>
    <w:qFormat/>
    <w:rsid w:val="00C026EA"/>
    <w:pPr>
      <w:autoSpaceDE/>
      <w:autoSpaceDN/>
      <w:ind w:left="-567" w:firstLine="0"/>
      <w:jc w:val="center"/>
    </w:pPr>
    <w:rPr>
      <w:sz w:val="28"/>
    </w:rPr>
  </w:style>
  <w:style w:type="character" w:customStyle="1" w:styleId="afff2">
    <w:name w:val="Название Знак"/>
    <w:basedOn w:val="a0"/>
    <w:link w:val="afff1"/>
    <w:rsid w:val="00C026EA"/>
    <w:rPr>
      <w:sz w:val="28"/>
    </w:rPr>
  </w:style>
  <w:style w:type="paragraph" w:styleId="afff3">
    <w:name w:val="Normal (Web)"/>
    <w:basedOn w:val="a"/>
    <w:uiPriority w:val="99"/>
    <w:unhideWhenUsed/>
    <w:rsid w:val="00C026EA"/>
    <w:pPr>
      <w:autoSpaceDE/>
      <w:autoSpaceDN/>
      <w:spacing w:before="100" w:beforeAutospacing="1" w:after="100" w:afterAutospacing="1"/>
      <w:ind w:firstLine="0"/>
      <w:jc w:val="left"/>
    </w:pPr>
    <w:rPr>
      <w:rFonts w:ascii="Bookman Old Style" w:hAnsi="Bookman Old Style"/>
      <w:sz w:val="24"/>
      <w:szCs w:val="24"/>
    </w:rPr>
  </w:style>
  <w:style w:type="paragraph" w:customStyle="1" w:styleId="headertext">
    <w:name w:val="headertext"/>
    <w:basedOn w:val="a"/>
    <w:rsid w:val="00C026EA"/>
    <w:pPr>
      <w:autoSpaceDE/>
      <w:autoSpaceDN/>
      <w:spacing w:before="100" w:beforeAutospacing="1" w:after="100" w:afterAutospacing="1"/>
      <w:ind w:firstLine="0"/>
      <w:jc w:val="left"/>
    </w:pPr>
    <w:rPr>
      <w:sz w:val="24"/>
      <w:szCs w:val="24"/>
    </w:rPr>
  </w:style>
  <w:style w:type="paragraph" w:customStyle="1" w:styleId="unformattext">
    <w:name w:val="unformattext"/>
    <w:basedOn w:val="a"/>
    <w:rsid w:val="00C026EA"/>
    <w:pPr>
      <w:autoSpaceDE/>
      <w:autoSpaceDN/>
      <w:spacing w:before="100" w:beforeAutospacing="1" w:after="100" w:afterAutospacing="1"/>
      <w:ind w:firstLine="0"/>
      <w:jc w:val="left"/>
    </w:pPr>
    <w:rPr>
      <w:sz w:val="24"/>
      <w:szCs w:val="24"/>
    </w:rPr>
  </w:style>
  <w:style w:type="paragraph" w:customStyle="1" w:styleId="33">
    <w:name w:val="Обычный3"/>
    <w:rsid w:val="00C026EA"/>
    <w:rPr>
      <w:snapToGrid w:val="0"/>
    </w:rPr>
  </w:style>
  <w:style w:type="character" w:styleId="afff4">
    <w:name w:val="footnote reference"/>
    <w:basedOn w:val="a0"/>
    <w:uiPriority w:val="99"/>
    <w:unhideWhenUsed/>
    <w:rsid w:val="00CB3CA4"/>
    <w:rPr>
      <w:vertAlign w:val="superscript"/>
    </w:rPr>
  </w:style>
  <w:style w:type="character" w:customStyle="1" w:styleId="1f">
    <w:name w:val="Текст сноски Знак1"/>
    <w:basedOn w:val="a0"/>
    <w:uiPriority w:val="99"/>
    <w:semiHidden/>
    <w:rsid w:val="00CB3CA4"/>
    <w:rPr>
      <w:sz w:val="20"/>
      <w:szCs w:val="20"/>
    </w:rPr>
  </w:style>
  <w:style w:type="character" w:styleId="afff5">
    <w:name w:val="annotation reference"/>
    <w:basedOn w:val="a0"/>
    <w:uiPriority w:val="99"/>
    <w:unhideWhenUsed/>
    <w:rsid w:val="00CB3CA4"/>
    <w:rPr>
      <w:sz w:val="16"/>
      <w:szCs w:val="16"/>
    </w:rPr>
  </w:style>
  <w:style w:type="paragraph" w:styleId="afff6">
    <w:name w:val="annotation text"/>
    <w:basedOn w:val="a"/>
    <w:link w:val="afff7"/>
    <w:uiPriority w:val="99"/>
    <w:unhideWhenUsed/>
    <w:rsid w:val="00CB3CA4"/>
    <w:pPr>
      <w:autoSpaceDE/>
      <w:autoSpaceDN/>
      <w:spacing w:after="200"/>
      <w:ind w:firstLine="0"/>
      <w:jc w:val="left"/>
    </w:pPr>
    <w:rPr>
      <w:rFonts w:asciiTheme="minorHAnsi" w:eastAsiaTheme="minorEastAsia" w:hAnsiTheme="minorHAnsi" w:cstheme="minorBidi"/>
    </w:rPr>
  </w:style>
  <w:style w:type="character" w:customStyle="1" w:styleId="afff7">
    <w:name w:val="Текст примечания Знак"/>
    <w:basedOn w:val="a0"/>
    <w:link w:val="afff6"/>
    <w:uiPriority w:val="99"/>
    <w:rsid w:val="00CB3CA4"/>
    <w:rPr>
      <w:rFonts w:asciiTheme="minorHAnsi" w:eastAsiaTheme="minorEastAsia" w:hAnsiTheme="minorHAnsi" w:cstheme="minorBidi"/>
    </w:rPr>
  </w:style>
  <w:style w:type="paragraph" w:styleId="afff8">
    <w:name w:val="annotation subject"/>
    <w:basedOn w:val="afff6"/>
    <w:next w:val="afff6"/>
    <w:link w:val="afff9"/>
    <w:uiPriority w:val="99"/>
    <w:unhideWhenUsed/>
    <w:rsid w:val="00CB3CA4"/>
    <w:rPr>
      <w:b/>
      <w:bCs/>
    </w:rPr>
  </w:style>
  <w:style w:type="character" w:customStyle="1" w:styleId="afff9">
    <w:name w:val="Тема примечания Знак"/>
    <w:basedOn w:val="afff7"/>
    <w:link w:val="afff8"/>
    <w:uiPriority w:val="99"/>
    <w:rsid w:val="00CB3CA4"/>
    <w:rPr>
      <w:b/>
      <w:bCs/>
    </w:rPr>
  </w:style>
  <w:style w:type="paragraph" w:styleId="afffa">
    <w:name w:val="No Spacing"/>
    <w:uiPriority w:val="1"/>
    <w:qFormat/>
    <w:rsid w:val="00CB3CA4"/>
    <w:rPr>
      <w:rFonts w:asciiTheme="minorHAnsi" w:eastAsiaTheme="minorEastAsia" w:hAnsiTheme="minorHAnsi" w:cstheme="minorBidi"/>
      <w:sz w:val="22"/>
      <w:szCs w:val="22"/>
    </w:rPr>
  </w:style>
  <w:style w:type="paragraph" w:customStyle="1" w:styleId="ConsPlusCell">
    <w:name w:val="ConsPlusCell"/>
    <w:uiPriority w:val="99"/>
    <w:rsid w:val="004C749A"/>
    <w:pPr>
      <w:widowControl w:val="0"/>
      <w:autoSpaceDE w:val="0"/>
      <w:autoSpaceDN w:val="0"/>
      <w:adjustRightInd w:val="0"/>
    </w:pPr>
    <w:rPr>
      <w:rFonts w:ascii="Calibri" w:eastAsiaTheme="minorEastAsia" w:hAnsi="Calibri" w:cs="Calibri"/>
      <w:sz w:val="22"/>
      <w:szCs w:val="22"/>
    </w:rPr>
  </w:style>
  <w:style w:type="paragraph" w:styleId="afffb">
    <w:name w:val="endnote text"/>
    <w:basedOn w:val="a"/>
    <w:link w:val="afffc"/>
    <w:uiPriority w:val="99"/>
    <w:unhideWhenUsed/>
    <w:rsid w:val="004C749A"/>
    <w:pPr>
      <w:autoSpaceDE/>
      <w:autoSpaceDN/>
      <w:ind w:firstLine="0"/>
      <w:jc w:val="left"/>
    </w:pPr>
    <w:rPr>
      <w:rFonts w:asciiTheme="minorHAnsi" w:eastAsiaTheme="minorHAnsi" w:hAnsiTheme="minorHAnsi" w:cstheme="minorBidi"/>
      <w:lang w:eastAsia="en-US"/>
    </w:rPr>
  </w:style>
  <w:style w:type="character" w:customStyle="1" w:styleId="afffc">
    <w:name w:val="Текст концевой сноски Знак"/>
    <w:basedOn w:val="a0"/>
    <w:link w:val="afffb"/>
    <w:uiPriority w:val="99"/>
    <w:rsid w:val="004C749A"/>
    <w:rPr>
      <w:rFonts w:asciiTheme="minorHAnsi" w:eastAsiaTheme="minorHAnsi" w:hAnsiTheme="minorHAnsi" w:cstheme="minorBidi"/>
      <w:lang w:eastAsia="en-US"/>
    </w:rPr>
  </w:style>
  <w:style w:type="character" w:styleId="afffd">
    <w:name w:val="endnote reference"/>
    <w:basedOn w:val="a0"/>
    <w:uiPriority w:val="99"/>
    <w:unhideWhenUsed/>
    <w:rsid w:val="004C749A"/>
    <w:rPr>
      <w:vertAlign w:val="superscript"/>
    </w:rPr>
  </w:style>
  <w:style w:type="character" w:styleId="afffe">
    <w:name w:val="FollowedHyperlink"/>
    <w:basedOn w:val="a0"/>
    <w:uiPriority w:val="99"/>
    <w:unhideWhenUsed/>
    <w:rsid w:val="004A637C"/>
    <w:rPr>
      <w:color w:val="800080"/>
      <w:u w:val="single"/>
    </w:rPr>
  </w:style>
  <w:style w:type="character" w:styleId="HTML">
    <w:name w:val="HTML Cite"/>
    <w:basedOn w:val="a0"/>
    <w:uiPriority w:val="99"/>
    <w:unhideWhenUsed/>
    <w:rsid w:val="004A637C"/>
    <w:rPr>
      <w:i/>
      <w:iCs/>
    </w:rPr>
  </w:style>
  <w:style w:type="paragraph" w:customStyle="1" w:styleId="msonormalcxspmiddlecxsplast">
    <w:name w:val="msonormalcxspmiddlecxsplast"/>
    <w:basedOn w:val="a"/>
    <w:uiPriority w:val="99"/>
    <w:rsid w:val="004A637C"/>
    <w:pPr>
      <w:autoSpaceDE/>
      <w:autoSpaceDN/>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0133"/>
    <w:pPr>
      <w:autoSpaceDE w:val="0"/>
      <w:autoSpaceDN w:val="0"/>
      <w:ind w:firstLine="709"/>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AA52E7"/>
    <w:pPr>
      <w:ind w:firstLine="709"/>
      <w:jc w:val="both"/>
    </w:pPr>
    <w:rPr>
      <w:snapToGrid w:val="0"/>
    </w:rPr>
  </w:style>
  <w:style w:type="character" w:styleId="a3">
    <w:name w:val="Hyperlink"/>
    <w:basedOn w:val="a0"/>
    <w:rsid w:val="00AA52E7"/>
    <w:rPr>
      <w:color w:val="0000FF"/>
      <w:u w:val="single"/>
    </w:rPr>
  </w:style>
  <w:style w:type="paragraph" w:customStyle="1" w:styleId="2">
    <w:name w:val="Обычный2"/>
    <w:rsid w:val="007328C0"/>
    <w:rPr>
      <w:snapToGrid w:val="0"/>
    </w:rPr>
  </w:style>
  <w:style w:type="paragraph" w:customStyle="1" w:styleId="formattext">
    <w:name w:val="formattext"/>
    <w:basedOn w:val="a"/>
    <w:rsid w:val="007328C0"/>
    <w:pPr>
      <w:autoSpaceDE/>
      <w:autoSpaceDN/>
      <w:spacing w:before="100" w:beforeAutospacing="1" w:after="100" w:afterAutospacing="1"/>
      <w:ind w:firstLine="0"/>
      <w:jc w:val="left"/>
    </w:pPr>
    <w:rPr>
      <w:sz w:val="24"/>
      <w:szCs w:val="24"/>
    </w:rPr>
  </w:style>
  <w:style w:type="paragraph" w:styleId="a4">
    <w:name w:val="Balloon Text"/>
    <w:basedOn w:val="a"/>
    <w:link w:val="a5"/>
    <w:rsid w:val="007328C0"/>
    <w:rPr>
      <w:rFonts w:ascii="Tahoma" w:hAnsi="Tahoma" w:cs="Tahoma"/>
      <w:sz w:val="16"/>
      <w:szCs w:val="16"/>
    </w:rPr>
  </w:style>
  <w:style w:type="character" w:customStyle="1" w:styleId="a5">
    <w:name w:val="Текст выноски Знак"/>
    <w:basedOn w:val="a0"/>
    <w:link w:val="a4"/>
    <w:rsid w:val="007328C0"/>
    <w:rPr>
      <w:rFonts w:ascii="Tahoma" w:hAnsi="Tahoma" w:cs="Tahoma"/>
      <w:sz w:val="16"/>
      <w:szCs w:val="16"/>
    </w:rPr>
  </w:style>
  <w:style w:type="character" w:styleId="a6">
    <w:name w:val="Strong"/>
    <w:basedOn w:val="a0"/>
    <w:qFormat/>
    <w:rsid w:val="007328C0"/>
    <w:rPr>
      <w:b/>
      <w:bCs/>
    </w:rPr>
  </w:style>
</w:styles>
</file>

<file path=word/webSettings.xml><?xml version="1.0" encoding="utf-8"?>
<w:webSettings xmlns:r="http://schemas.openxmlformats.org/officeDocument/2006/relationships" xmlns:w="http://schemas.openxmlformats.org/wordprocessingml/2006/main">
  <w:divs>
    <w:div w:id="1605916144">
      <w:bodyDiv w:val="1"/>
      <w:marLeft w:val="0"/>
      <w:marRight w:val="0"/>
      <w:marTop w:val="0"/>
      <w:marBottom w:val="0"/>
      <w:divBdr>
        <w:top w:val="none" w:sz="0" w:space="0" w:color="auto"/>
        <w:left w:val="none" w:sz="0" w:space="0" w:color="auto"/>
        <w:bottom w:val="none" w:sz="0" w:space="0" w:color="auto"/>
        <w:right w:val="none" w:sz="0" w:space="0" w:color="auto"/>
      </w:divBdr>
      <w:divsChild>
        <w:div w:id="129370802">
          <w:marLeft w:val="0"/>
          <w:marRight w:val="0"/>
          <w:marTop w:val="0"/>
          <w:marBottom w:val="0"/>
          <w:divBdr>
            <w:top w:val="none" w:sz="0" w:space="0" w:color="auto"/>
            <w:left w:val="none" w:sz="0" w:space="0" w:color="auto"/>
            <w:bottom w:val="none" w:sz="0" w:space="0" w:color="auto"/>
            <w:right w:val="none" w:sz="0" w:space="0" w:color="auto"/>
          </w:divBdr>
          <w:divsChild>
            <w:div w:id="1449541433">
              <w:marLeft w:val="0"/>
              <w:marRight w:val="0"/>
              <w:marTop w:val="0"/>
              <w:marBottom w:val="0"/>
              <w:divBdr>
                <w:top w:val="none" w:sz="0" w:space="0" w:color="auto"/>
                <w:left w:val="none" w:sz="0" w:space="0" w:color="auto"/>
                <w:bottom w:val="none" w:sz="0" w:space="0" w:color="auto"/>
                <w:right w:val="none" w:sz="0" w:space="0" w:color="auto"/>
              </w:divBdr>
              <w:divsChild>
                <w:div w:id="439565028">
                  <w:marLeft w:val="0"/>
                  <w:marRight w:val="0"/>
                  <w:marTop w:val="0"/>
                  <w:marBottom w:val="0"/>
                  <w:divBdr>
                    <w:top w:val="none" w:sz="0" w:space="0" w:color="auto"/>
                    <w:left w:val="none" w:sz="0" w:space="0" w:color="auto"/>
                    <w:bottom w:val="none" w:sz="0" w:space="0" w:color="auto"/>
                    <w:right w:val="none" w:sz="0" w:space="0" w:color="auto"/>
                  </w:divBdr>
                </w:div>
                <w:div w:id="1363746542">
                  <w:marLeft w:val="0"/>
                  <w:marRight w:val="0"/>
                  <w:marTop w:val="0"/>
                  <w:marBottom w:val="0"/>
                  <w:divBdr>
                    <w:top w:val="none" w:sz="0" w:space="0" w:color="auto"/>
                    <w:left w:val="none" w:sz="0" w:space="0" w:color="auto"/>
                    <w:bottom w:val="none" w:sz="0" w:space="0" w:color="auto"/>
                    <w:right w:val="none" w:sz="0" w:space="0" w:color="auto"/>
                  </w:divBdr>
                </w:div>
                <w:div w:id="150975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772239">
          <w:marLeft w:val="0"/>
          <w:marRight w:val="0"/>
          <w:marTop w:val="0"/>
          <w:marBottom w:val="0"/>
          <w:divBdr>
            <w:top w:val="none" w:sz="0" w:space="0" w:color="auto"/>
            <w:left w:val="none" w:sz="0" w:space="0" w:color="auto"/>
            <w:bottom w:val="none" w:sz="0" w:space="0" w:color="auto"/>
            <w:right w:val="none" w:sz="0" w:space="0" w:color="auto"/>
          </w:divBdr>
          <w:divsChild>
            <w:div w:id="535317086">
              <w:marLeft w:val="0"/>
              <w:marRight w:val="0"/>
              <w:marTop w:val="0"/>
              <w:marBottom w:val="0"/>
              <w:divBdr>
                <w:top w:val="none" w:sz="0" w:space="0" w:color="auto"/>
                <w:left w:val="none" w:sz="0" w:space="0" w:color="auto"/>
                <w:bottom w:val="none" w:sz="0" w:space="0" w:color="auto"/>
                <w:right w:val="none" w:sz="0" w:space="0" w:color="auto"/>
              </w:divBdr>
              <w:divsChild>
                <w:div w:id="455753277">
                  <w:marLeft w:val="0"/>
                  <w:marRight w:val="0"/>
                  <w:marTop w:val="0"/>
                  <w:marBottom w:val="0"/>
                  <w:divBdr>
                    <w:top w:val="none" w:sz="0" w:space="0" w:color="auto"/>
                    <w:left w:val="none" w:sz="0" w:space="0" w:color="auto"/>
                    <w:bottom w:val="none" w:sz="0" w:space="0" w:color="auto"/>
                    <w:right w:val="none" w:sz="0" w:space="0" w:color="auto"/>
                  </w:divBdr>
                </w:div>
                <w:div w:id="773205506">
                  <w:marLeft w:val="0"/>
                  <w:marRight w:val="0"/>
                  <w:marTop w:val="0"/>
                  <w:marBottom w:val="0"/>
                  <w:divBdr>
                    <w:top w:val="none" w:sz="0" w:space="0" w:color="auto"/>
                    <w:left w:val="none" w:sz="0" w:space="0" w:color="auto"/>
                    <w:bottom w:val="none" w:sz="0" w:space="0" w:color="auto"/>
                    <w:right w:val="none" w:sz="0" w:space="0" w:color="auto"/>
                  </w:divBdr>
                </w:div>
                <w:div w:id="117846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44485">
          <w:marLeft w:val="0"/>
          <w:marRight w:val="0"/>
          <w:marTop w:val="0"/>
          <w:marBottom w:val="0"/>
          <w:divBdr>
            <w:top w:val="none" w:sz="0" w:space="0" w:color="auto"/>
            <w:left w:val="none" w:sz="0" w:space="0" w:color="auto"/>
            <w:bottom w:val="none" w:sz="0" w:space="0" w:color="auto"/>
            <w:right w:val="none" w:sz="0" w:space="0" w:color="auto"/>
          </w:divBdr>
          <w:divsChild>
            <w:div w:id="343363961">
              <w:marLeft w:val="0"/>
              <w:marRight w:val="0"/>
              <w:marTop w:val="0"/>
              <w:marBottom w:val="0"/>
              <w:divBdr>
                <w:top w:val="none" w:sz="0" w:space="0" w:color="auto"/>
                <w:left w:val="none" w:sz="0" w:space="0" w:color="auto"/>
                <w:bottom w:val="none" w:sz="0" w:space="0" w:color="auto"/>
                <w:right w:val="none" w:sz="0" w:space="0" w:color="auto"/>
              </w:divBdr>
              <w:divsChild>
                <w:div w:id="379135420">
                  <w:marLeft w:val="0"/>
                  <w:marRight w:val="0"/>
                  <w:marTop w:val="0"/>
                  <w:marBottom w:val="0"/>
                  <w:divBdr>
                    <w:top w:val="none" w:sz="0" w:space="0" w:color="auto"/>
                    <w:left w:val="none" w:sz="0" w:space="0" w:color="auto"/>
                    <w:bottom w:val="none" w:sz="0" w:space="0" w:color="auto"/>
                    <w:right w:val="none" w:sz="0" w:space="0" w:color="auto"/>
                  </w:divBdr>
                </w:div>
                <w:div w:id="809247944">
                  <w:marLeft w:val="0"/>
                  <w:marRight w:val="0"/>
                  <w:marTop w:val="0"/>
                  <w:marBottom w:val="0"/>
                  <w:divBdr>
                    <w:top w:val="none" w:sz="0" w:space="0" w:color="auto"/>
                    <w:left w:val="none" w:sz="0" w:space="0" w:color="auto"/>
                    <w:bottom w:val="none" w:sz="0" w:space="0" w:color="auto"/>
                    <w:right w:val="none" w:sz="0" w:space="0" w:color="auto"/>
                  </w:divBdr>
                </w:div>
                <w:div w:id="202081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57711">
          <w:marLeft w:val="0"/>
          <w:marRight w:val="0"/>
          <w:marTop w:val="0"/>
          <w:marBottom w:val="0"/>
          <w:divBdr>
            <w:top w:val="none" w:sz="0" w:space="0" w:color="auto"/>
            <w:left w:val="none" w:sz="0" w:space="0" w:color="auto"/>
            <w:bottom w:val="none" w:sz="0" w:space="0" w:color="auto"/>
            <w:right w:val="none" w:sz="0" w:space="0" w:color="auto"/>
          </w:divBdr>
          <w:divsChild>
            <w:div w:id="840924459">
              <w:marLeft w:val="0"/>
              <w:marRight w:val="0"/>
              <w:marTop w:val="0"/>
              <w:marBottom w:val="0"/>
              <w:divBdr>
                <w:top w:val="none" w:sz="0" w:space="0" w:color="auto"/>
                <w:left w:val="none" w:sz="0" w:space="0" w:color="auto"/>
                <w:bottom w:val="none" w:sz="0" w:space="0" w:color="auto"/>
                <w:right w:val="none" w:sz="0" w:space="0" w:color="auto"/>
              </w:divBdr>
              <w:divsChild>
                <w:div w:id="468254889">
                  <w:marLeft w:val="0"/>
                  <w:marRight w:val="0"/>
                  <w:marTop w:val="0"/>
                  <w:marBottom w:val="0"/>
                  <w:divBdr>
                    <w:top w:val="none" w:sz="0" w:space="0" w:color="auto"/>
                    <w:left w:val="none" w:sz="0" w:space="0" w:color="auto"/>
                    <w:bottom w:val="none" w:sz="0" w:space="0" w:color="auto"/>
                    <w:right w:val="none" w:sz="0" w:space="0" w:color="auto"/>
                  </w:divBdr>
                </w:div>
                <w:div w:id="945120183">
                  <w:marLeft w:val="0"/>
                  <w:marRight w:val="0"/>
                  <w:marTop w:val="0"/>
                  <w:marBottom w:val="0"/>
                  <w:divBdr>
                    <w:top w:val="none" w:sz="0" w:space="0" w:color="auto"/>
                    <w:left w:val="none" w:sz="0" w:space="0" w:color="auto"/>
                    <w:bottom w:val="none" w:sz="0" w:space="0" w:color="auto"/>
                    <w:right w:val="none" w:sz="0" w:space="0" w:color="auto"/>
                  </w:divBdr>
                </w:div>
                <w:div w:id="18040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77150">
          <w:marLeft w:val="0"/>
          <w:marRight w:val="0"/>
          <w:marTop w:val="0"/>
          <w:marBottom w:val="0"/>
          <w:divBdr>
            <w:top w:val="none" w:sz="0" w:space="0" w:color="auto"/>
            <w:left w:val="none" w:sz="0" w:space="0" w:color="auto"/>
            <w:bottom w:val="none" w:sz="0" w:space="0" w:color="auto"/>
            <w:right w:val="none" w:sz="0" w:space="0" w:color="auto"/>
          </w:divBdr>
          <w:divsChild>
            <w:div w:id="1424456741">
              <w:marLeft w:val="0"/>
              <w:marRight w:val="0"/>
              <w:marTop w:val="0"/>
              <w:marBottom w:val="0"/>
              <w:divBdr>
                <w:top w:val="none" w:sz="0" w:space="0" w:color="auto"/>
                <w:left w:val="none" w:sz="0" w:space="0" w:color="auto"/>
                <w:bottom w:val="none" w:sz="0" w:space="0" w:color="auto"/>
                <w:right w:val="none" w:sz="0" w:space="0" w:color="auto"/>
              </w:divBdr>
              <w:divsChild>
                <w:div w:id="696463131">
                  <w:marLeft w:val="0"/>
                  <w:marRight w:val="0"/>
                  <w:marTop w:val="0"/>
                  <w:marBottom w:val="0"/>
                  <w:divBdr>
                    <w:top w:val="none" w:sz="0" w:space="0" w:color="auto"/>
                    <w:left w:val="none" w:sz="0" w:space="0" w:color="auto"/>
                    <w:bottom w:val="none" w:sz="0" w:space="0" w:color="auto"/>
                    <w:right w:val="none" w:sz="0" w:space="0" w:color="auto"/>
                  </w:divBdr>
                </w:div>
                <w:div w:id="860321502">
                  <w:marLeft w:val="0"/>
                  <w:marRight w:val="0"/>
                  <w:marTop w:val="0"/>
                  <w:marBottom w:val="0"/>
                  <w:divBdr>
                    <w:top w:val="none" w:sz="0" w:space="0" w:color="auto"/>
                    <w:left w:val="none" w:sz="0" w:space="0" w:color="auto"/>
                    <w:bottom w:val="none" w:sz="0" w:space="0" w:color="auto"/>
                    <w:right w:val="none" w:sz="0" w:space="0" w:color="auto"/>
                  </w:divBdr>
                </w:div>
                <w:div w:id="149162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16388">
          <w:marLeft w:val="0"/>
          <w:marRight w:val="0"/>
          <w:marTop w:val="0"/>
          <w:marBottom w:val="0"/>
          <w:divBdr>
            <w:top w:val="none" w:sz="0" w:space="0" w:color="auto"/>
            <w:left w:val="none" w:sz="0" w:space="0" w:color="auto"/>
            <w:bottom w:val="none" w:sz="0" w:space="0" w:color="auto"/>
            <w:right w:val="none" w:sz="0" w:space="0" w:color="auto"/>
          </w:divBdr>
          <w:divsChild>
            <w:div w:id="671028109">
              <w:marLeft w:val="0"/>
              <w:marRight w:val="0"/>
              <w:marTop w:val="0"/>
              <w:marBottom w:val="0"/>
              <w:divBdr>
                <w:top w:val="none" w:sz="0" w:space="0" w:color="auto"/>
                <w:left w:val="none" w:sz="0" w:space="0" w:color="auto"/>
                <w:bottom w:val="none" w:sz="0" w:space="0" w:color="auto"/>
                <w:right w:val="none" w:sz="0" w:space="0" w:color="auto"/>
              </w:divBdr>
              <w:divsChild>
                <w:div w:id="237715102">
                  <w:marLeft w:val="0"/>
                  <w:marRight w:val="0"/>
                  <w:marTop w:val="0"/>
                  <w:marBottom w:val="0"/>
                  <w:divBdr>
                    <w:top w:val="none" w:sz="0" w:space="0" w:color="auto"/>
                    <w:left w:val="none" w:sz="0" w:space="0" w:color="auto"/>
                    <w:bottom w:val="none" w:sz="0" w:space="0" w:color="auto"/>
                    <w:right w:val="none" w:sz="0" w:space="0" w:color="auto"/>
                  </w:divBdr>
                </w:div>
                <w:div w:id="639304928">
                  <w:marLeft w:val="0"/>
                  <w:marRight w:val="0"/>
                  <w:marTop w:val="0"/>
                  <w:marBottom w:val="0"/>
                  <w:divBdr>
                    <w:top w:val="none" w:sz="0" w:space="0" w:color="auto"/>
                    <w:left w:val="none" w:sz="0" w:space="0" w:color="auto"/>
                    <w:bottom w:val="none" w:sz="0" w:space="0" w:color="auto"/>
                    <w:right w:val="none" w:sz="0" w:space="0" w:color="auto"/>
                  </w:divBdr>
                </w:div>
                <w:div w:id="109582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17240">
          <w:marLeft w:val="0"/>
          <w:marRight w:val="0"/>
          <w:marTop w:val="0"/>
          <w:marBottom w:val="0"/>
          <w:divBdr>
            <w:top w:val="none" w:sz="0" w:space="0" w:color="auto"/>
            <w:left w:val="none" w:sz="0" w:space="0" w:color="auto"/>
            <w:bottom w:val="none" w:sz="0" w:space="0" w:color="auto"/>
            <w:right w:val="none" w:sz="0" w:space="0" w:color="auto"/>
          </w:divBdr>
          <w:divsChild>
            <w:div w:id="821242270">
              <w:marLeft w:val="0"/>
              <w:marRight w:val="0"/>
              <w:marTop w:val="0"/>
              <w:marBottom w:val="0"/>
              <w:divBdr>
                <w:top w:val="none" w:sz="0" w:space="0" w:color="auto"/>
                <w:left w:val="none" w:sz="0" w:space="0" w:color="auto"/>
                <w:bottom w:val="none" w:sz="0" w:space="0" w:color="auto"/>
                <w:right w:val="none" w:sz="0" w:space="0" w:color="auto"/>
              </w:divBdr>
              <w:divsChild>
                <w:div w:id="417100967">
                  <w:marLeft w:val="0"/>
                  <w:marRight w:val="0"/>
                  <w:marTop w:val="0"/>
                  <w:marBottom w:val="0"/>
                  <w:divBdr>
                    <w:top w:val="none" w:sz="0" w:space="0" w:color="auto"/>
                    <w:left w:val="none" w:sz="0" w:space="0" w:color="auto"/>
                    <w:bottom w:val="none" w:sz="0" w:space="0" w:color="auto"/>
                    <w:right w:val="none" w:sz="0" w:space="0" w:color="auto"/>
                  </w:divBdr>
                </w:div>
                <w:div w:id="1449931547">
                  <w:marLeft w:val="0"/>
                  <w:marRight w:val="0"/>
                  <w:marTop w:val="0"/>
                  <w:marBottom w:val="0"/>
                  <w:divBdr>
                    <w:top w:val="none" w:sz="0" w:space="0" w:color="auto"/>
                    <w:left w:val="none" w:sz="0" w:space="0" w:color="auto"/>
                    <w:bottom w:val="none" w:sz="0" w:space="0" w:color="auto"/>
                    <w:right w:val="none" w:sz="0" w:space="0" w:color="auto"/>
                  </w:divBdr>
                </w:div>
                <w:div w:id="1832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0806">
          <w:marLeft w:val="0"/>
          <w:marRight w:val="0"/>
          <w:marTop w:val="0"/>
          <w:marBottom w:val="0"/>
          <w:divBdr>
            <w:top w:val="none" w:sz="0" w:space="0" w:color="auto"/>
            <w:left w:val="none" w:sz="0" w:space="0" w:color="auto"/>
            <w:bottom w:val="none" w:sz="0" w:space="0" w:color="auto"/>
            <w:right w:val="none" w:sz="0" w:space="0" w:color="auto"/>
          </w:divBdr>
          <w:divsChild>
            <w:div w:id="1590235695">
              <w:marLeft w:val="0"/>
              <w:marRight w:val="0"/>
              <w:marTop w:val="0"/>
              <w:marBottom w:val="0"/>
              <w:divBdr>
                <w:top w:val="none" w:sz="0" w:space="0" w:color="auto"/>
                <w:left w:val="none" w:sz="0" w:space="0" w:color="auto"/>
                <w:bottom w:val="none" w:sz="0" w:space="0" w:color="auto"/>
                <w:right w:val="none" w:sz="0" w:space="0" w:color="auto"/>
              </w:divBdr>
              <w:divsChild>
                <w:div w:id="413549902">
                  <w:marLeft w:val="0"/>
                  <w:marRight w:val="0"/>
                  <w:marTop w:val="0"/>
                  <w:marBottom w:val="0"/>
                  <w:divBdr>
                    <w:top w:val="none" w:sz="0" w:space="0" w:color="auto"/>
                    <w:left w:val="none" w:sz="0" w:space="0" w:color="auto"/>
                    <w:bottom w:val="none" w:sz="0" w:space="0" w:color="auto"/>
                    <w:right w:val="none" w:sz="0" w:space="0" w:color="auto"/>
                  </w:divBdr>
                </w:div>
                <w:div w:id="1322543515">
                  <w:marLeft w:val="0"/>
                  <w:marRight w:val="0"/>
                  <w:marTop w:val="0"/>
                  <w:marBottom w:val="0"/>
                  <w:divBdr>
                    <w:top w:val="none" w:sz="0" w:space="0" w:color="auto"/>
                    <w:left w:val="none" w:sz="0" w:space="0" w:color="auto"/>
                    <w:bottom w:val="none" w:sz="0" w:space="0" w:color="auto"/>
                    <w:right w:val="none" w:sz="0" w:space="0" w:color="auto"/>
                  </w:divBdr>
                </w:div>
                <w:div w:id="17599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69434">
          <w:marLeft w:val="0"/>
          <w:marRight w:val="0"/>
          <w:marTop w:val="0"/>
          <w:marBottom w:val="0"/>
          <w:divBdr>
            <w:top w:val="none" w:sz="0" w:space="0" w:color="auto"/>
            <w:left w:val="none" w:sz="0" w:space="0" w:color="auto"/>
            <w:bottom w:val="none" w:sz="0" w:space="0" w:color="auto"/>
            <w:right w:val="none" w:sz="0" w:space="0" w:color="auto"/>
          </w:divBdr>
          <w:divsChild>
            <w:div w:id="591471803">
              <w:marLeft w:val="0"/>
              <w:marRight w:val="0"/>
              <w:marTop w:val="0"/>
              <w:marBottom w:val="0"/>
              <w:divBdr>
                <w:top w:val="none" w:sz="0" w:space="0" w:color="auto"/>
                <w:left w:val="none" w:sz="0" w:space="0" w:color="auto"/>
                <w:bottom w:val="none" w:sz="0" w:space="0" w:color="auto"/>
                <w:right w:val="none" w:sz="0" w:space="0" w:color="auto"/>
              </w:divBdr>
              <w:divsChild>
                <w:div w:id="190035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2360">
          <w:marLeft w:val="0"/>
          <w:marRight w:val="0"/>
          <w:marTop w:val="0"/>
          <w:marBottom w:val="0"/>
          <w:divBdr>
            <w:top w:val="none" w:sz="0" w:space="0" w:color="auto"/>
            <w:left w:val="none" w:sz="0" w:space="0" w:color="auto"/>
            <w:bottom w:val="none" w:sz="0" w:space="0" w:color="auto"/>
            <w:right w:val="none" w:sz="0" w:space="0" w:color="auto"/>
          </w:divBdr>
          <w:divsChild>
            <w:div w:id="1264651627">
              <w:marLeft w:val="0"/>
              <w:marRight w:val="0"/>
              <w:marTop w:val="0"/>
              <w:marBottom w:val="0"/>
              <w:divBdr>
                <w:top w:val="none" w:sz="0" w:space="0" w:color="auto"/>
                <w:left w:val="none" w:sz="0" w:space="0" w:color="auto"/>
                <w:bottom w:val="none" w:sz="0" w:space="0" w:color="auto"/>
                <w:right w:val="none" w:sz="0" w:space="0" w:color="auto"/>
              </w:divBdr>
              <w:divsChild>
                <w:div w:id="434600347">
                  <w:marLeft w:val="0"/>
                  <w:marRight w:val="0"/>
                  <w:marTop w:val="0"/>
                  <w:marBottom w:val="0"/>
                  <w:divBdr>
                    <w:top w:val="none" w:sz="0" w:space="0" w:color="auto"/>
                    <w:left w:val="none" w:sz="0" w:space="0" w:color="auto"/>
                    <w:bottom w:val="none" w:sz="0" w:space="0" w:color="auto"/>
                    <w:right w:val="none" w:sz="0" w:space="0" w:color="auto"/>
                  </w:divBdr>
                </w:div>
                <w:div w:id="537669676">
                  <w:marLeft w:val="0"/>
                  <w:marRight w:val="0"/>
                  <w:marTop w:val="0"/>
                  <w:marBottom w:val="0"/>
                  <w:divBdr>
                    <w:top w:val="none" w:sz="0" w:space="0" w:color="auto"/>
                    <w:left w:val="none" w:sz="0" w:space="0" w:color="auto"/>
                    <w:bottom w:val="none" w:sz="0" w:space="0" w:color="auto"/>
                    <w:right w:val="none" w:sz="0" w:space="0" w:color="auto"/>
                  </w:divBdr>
                </w:div>
                <w:div w:id="104294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8039">
          <w:marLeft w:val="0"/>
          <w:marRight w:val="0"/>
          <w:marTop w:val="0"/>
          <w:marBottom w:val="0"/>
          <w:divBdr>
            <w:top w:val="none" w:sz="0" w:space="0" w:color="auto"/>
            <w:left w:val="none" w:sz="0" w:space="0" w:color="auto"/>
            <w:bottom w:val="none" w:sz="0" w:space="0" w:color="auto"/>
            <w:right w:val="none" w:sz="0" w:space="0" w:color="auto"/>
          </w:divBdr>
          <w:divsChild>
            <w:div w:id="1459689163">
              <w:marLeft w:val="0"/>
              <w:marRight w:val="0"/>
              <w:marTop w:val="0"/>
              <w:marBottom w:val="0"/>
              <w:divBdr>
                <w:top w:val="none" w:sz="0" w:space="0" w:color="auto"/>
                <w:left w:val="none" w:sz="0" w:space="0" w:color="auto"/>
                <w:bottom w:val="none" w:sz="0" w:space="0" w:color="auto"/>
                <w:right w:val="none" w:sz="0" w:space="0" w:color="auto"/>
              </w:divBdr>
              <w:divsChild>
                <w:div w:id="838010031">
                  <w:marLeft w:val="0"/>
                  <w:marRight w:val="0"/>
                  <w:marTop w:val="0"/>
                  <w:marBottom w:val="0"/>
                  <w:divBdr>
                    <w:top w:val="none" w:sz="0" w:space="0" w:color="auto"/>
                    <w:left w:val="none" w:sz="0" w:space="0" w:color="auto"/>
                    <w:bottom w:val="none" w:sz="0" w:space="0" w:color="auto"/>
                    <w:right w:val="none" w:sz="0" w:space="0" w:color="auto"/>
                  </w:divBdr>
                </w:div>
                <w:div w:id="1129205588">
                  <w:marLeft w:val="0"/>
                  <w:marRight w:val="0"/>
                  <w:marTop w:val="0"/>
                  <w:marBottom w:val="0"/>
                  <w:divBdr>
                    <w:top w:val="none" w:sz="0" w:space="0" w:color="auto"/>
                    <w:left w:val="none" w:sz="0" w:space="0" w:color="auto"/>
                    <w:bottom w:val="none" w:sz="0" w:space="0" w:color="auto"/>
                    <w:right w:val="none" w:sz="0" w:space="0" w:color="auto"/>
                  </w:divBdr>
                </w:div>
                <w:div w:id="15433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68311">
          <w:marLeft w:val="0"/>
          <w:marRight w:val="0"/>
          <w:marTop w:val="0"/>
          <w:marBottom w:val="0"/>
          <w:divBdr>
            <w:top w:val="none" w:sz="0" w:space="0" w:color="auto"/>
            <w:left w:val="none" w:sz="0" w:space="0" w:color="auto"/>
            <w:bottom w:val="none" w:sz="0" w:space="0" w:color="auto"/>
            <w:right w:val="none" w:sz="0" w:space="0" w:color="auto"/>
          </w:divBdr>
          <w:divsChild>
            <w:div w:id="540433970">
              <w:marLeft w:val="0"/>
              <w:marRight w:val="0"/>
              <w:marTop w:val="0"/>
              <w:marBottom w:val="0"/>
              <w:divBdr>
                <w:top w:val="none" w:sz="0" w:space="0" w:color="auto"/>
                <w:left w:val="none" w:sz="0" w:space="0" w:color="auto"/>
                <w:bottom w:val="none" w:sz="0" w:space="0" w:color="auto"/>
                <w:right w:val="none" w:sz="0" w:space="0" w:color="auto"/>
              </w:divBdr>
              <w:divsChild>
                <w:div w:id="201477219">
                  <w:marLeft w:val="0"/>
                  <w:marRight w:val="0"/>
                  <w:marTop w:val="0"/>
                  <w:marBottom w:val="0"/>
                  <w:divBdr>
                    <w:top w:val="none" w:sz="0" w:space="0" w:color="auto"/>
                    <w:left w:val="none" w:sz="0" w:space="0" w:color="auto"/>
                    <w:bottom w:val="none" w:sz="0" w:space="0" w:color="auto"/>
                    <w:right w:val="none" w:sz="0" w:space="0" w:color="auto"/>
                  </w:divBdr>
                </w:div>
                <w:div w:id="481969608">
                  <w:marLeft w:val="0"/>
                  <w:marRight w:val="0"/>
                  <w:marTop w:val="0"/>
                  <w:marBottom w:val="0"/>
                  <w:divBdr>
                    <w:top w:val="none" w:sz="0" w:space="0" w:color="auto"/>
                    <w:left w:val="none" w:sz="0" w:space="0" w:color="auto"/>
                    <w:bottom w:val="none" w:sz="0" w:space="0" w:color="auto"/>
                    <w:right w:val="none" w:sz="0" w:space="0" w:color="auto"/>
                  </w:divBdr>
                </w:div>
                <w:div w:id="167441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60772">
          <w:marLeft w:val="0"/>
          <w:marRight w:val="0"/>
          <w:marTop w:val="0"/>
          <w:marBottom w:val="0"/>
          <w:divBdr>
            <w:top w:val="none" w:sz="0" w:space="0" w:color="auto"/>
            <w:left w:val="none" w:sz="0" w:space="0" w:color="auto"/>
            <w:bottom w:val="none" w:sz="0" w:space="0" w:color="auto"/>
            <w:right w:val="none" w:sz="0" w:space="0" w:color="auto"/>
          </w:divBdr>
          <w:divsChild>
            <w:div w:id="2008316005">
              <w:marLeft w:val="0"/>
              <w:marRight w:val="0"/>
              <w:marTop w:val="0"/>
              <w:marBottom w:val="0"/>
              <w:divBdr>
                <w:top w:val="none" w:sz="0" w:space="0" w:color="auto"/>
                <w:left w:val="none" w:sz="0" w:space="0" w:color="auto"/>
                <w:bottom w:val="none" w:sz="0" w:space="0" w:color="auto"/>
                <w:right w:val="none" w:sz="0" w:space="0" w:color="auto"/>
              </w:divBdr>
              <w:divsChild>
                <w:div w:id="124278480">
                  <w:marLeft w:val="0"/>
                  <w:marRight w:val="0"/>
                  <w:marTop w:val="0"/>
                  <w:marBottom w:val="0"/>
                  <w:divBdr>
                    <w:top w:val="none" w:sz="0" w:space="0" w:color="auto"/>
                    <w:left w:val="none" w:sz="0" w:space="0" w:color="auto"/>
                    <w:bottom w:val="none" w:sz="0" w:space="0" w:color="auto"/>
                    <w:right w:val="none" w:sz="0" w:space="0" w:color="auto"/>
                  </w:divBdr>
                </w:div>
                <w:div w:id="1113331066">
                  <w:marLeft w:val="0"/>
                  <w:marRight w:val="0"/>
                  <w:marTop w:val="0"/>
                  <w:marBottom w:val="0"/>
                  <w:divBdr>
                    <w:top w:val="none" w:sz="0" w:space="0" w:color="auto"/>
                    <w:left w:val="none" w:sz="0" w:space="0" w:color="auto"/>
                    <w:bottom w:val="none" w:sz="0" w:space="0" w:color="auto"/>
                    <w:right w:val="none" w:sz="0" w:space="0" w:color="auto"/>
                  </w:divBdr>
                </w:div>
                <w:div w:id="21392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jatay@mail.ru" TargetMode="External"/><Relationship Id="rId117" Type="http://schemas.openxmlformats.org/officeDocument/2006/relationships/hyperlink" Target="consultantplus://offline/ref=9F21BE8CC1216408351D037AE244E5224D16D83AC5C2B60302510FA6F6t928B" TargetMode="External"/><Relationship Id="rId21" Type="http://schemas.openxmlformats.org/officeDocument/2006/relationships/hyperlink" Target="consultantplus://offline/ref=C72E8FB7D73BA2DF466CCA8F5A6DE2AF932CD9781B56F1A7DD83184FF9nCoFD" TargetMode="External"/><Relationship Id="rId42" Type="http://schemas.openxmlformats.org/officeDocument/2006/relationships/hyperlink" Target="consultantplus://offline/ref=FC39A11D62EE7AB1348B1E250534500982AC6A78FF2E09D5A8AB1FBFC27EB60680BF512A77C7eDH" TargetMode="External"/><Relationship Id="rId47" Type="http://schemas.openxmlformats.org/officeDocument/2006/relationships/hyperlink" Target="consultantplus://offline/ref=FC39A11D62EE7AB1348B1E250534500982AC6A78FF2E09D5A8AB1FBFC27EB60680BF51297AC7eAH" TargetMode="External"/><Relationship Id="rId63" Type="http://schemas.openxmlformats.org/officeDocument/2006/relationships/hyperlink" Target="consultantplus://offline/ref=81B807CA84864BBF1EF39F09ABE069084A798FA9E9BF7496C47D59C0A93D4A583DE9E07FF13961B4d8wBH" TargetMode="External"/><Relationship Id="rId68" Type="http://schemas.openxmlformats.org/officeDocument/2006/relationships/hyperlink" Target="consultantplus://offline/ref=FD0B26BACB73FDAE1DF562C6A9B410D30B40FC23B8239893AE157B9157bBiAB" TargetMode="External"/><Relationship Id="rId84" Type="http://schemas.openxmlformats.org/officeDocument/2006/relationships/hyperlink" Target="consultantplus://offline/ref=FD0B26BACB73FDAE1DF57CCBBFD84CDA034DA42FBB2094C0F54A20CC00B385D09977EF23A081696B4DDF3Db3iCB" TargetMode="External"/><Relationship Id="rId89" Type="http://schemas.openxmlformats.org/officeDocument/2006/relationships/hyperlink" Target="consultantplus://offline/ref=FD0B26BACB73FDAE1DF57CCBBFD84CDA034DA42FBB2094C0F54A20CC00B385D09977EF23A081696B4DDF3Db3iCB" TargetMode="External"/><Relationship Id="rId112" Type="http://schemas.openxmlformats.org/officeDocument/2006/relationships/hyperlink" Target="consultantplus://offline/ref=FD0B26BACB73FDAE1DF57CCBBFD84CDA034DA42FBC2194C6F04A20CC00B385D0b9i9B" TargetMode="External"/><Relationship Id="rId16" Type="http://schemas.openxmlformats.org/officeDocument/2006/relationships/hyperlink" Target="consultantplus://offline/ref=C72E8FB7D73BA2DF466CCA8F5A6DE2AF9024D17B1957F1A7DD83184FF9nCoFD" TargetMode="External"/><Relationship Id="rId107" Type="http://schemas.openxmlformats.org/officeDocument/2006/relationships/hyperlink" Target="mailto:jatay@mail.ru" TargetMode="External"/><Relationship Id="rId11" Type="http://schemas.openxmlformats.org/officeDocument/2006/relationships/hyperlink" Target="consultantplus://offline/ref=C72E8FB7D73BA2DF466CCA8F5A6DE2AF9025D17A1959F1A7DD83184FF9nCoFD" TargetMode="External"/><Relationship Id="rId32" Type="http://schemas.openxmlformats.org/officeDocument/2006/relationships/hyperlink" Target="consultantplus://offline/ref=252A57218D9980F71D704D3D6541A102089307B77695344719D8135E5D0F3E8391BB8CEEE2oBaCH" TargetMode="External"/><Relationship Id="rId37" Type="http://schemas.openxmlformats.org/officeDocument/2006/relationships/hyperlink" Target="consultantplus://offline/ref=252A57218D9980F71D704D3D6541A102089307B47198344719D8135E5Do0aFH" TargetMode="External"/><Relationship Id="rId53" Type="http://schemas.openxmlformats.org/officeDocument/2006/relationships/hyperlink" Target="consultantplus://offline/ref=C72E8FB7D73BA2DF466CCA8F5A6DE2AF932CD97A1D5CF1A7DD83184FF9nCoFD" TargetMode="External"/><Relationship Id="rId58" Type="http://schemas.openxmlformats.org/officeDocument/2006/relationships/hyperlink" Target="consultantplus://offline/ref=9F21BE8CC1216408351D037AE244E5224D14D63FC3C3B60302510FA6F698592D0D6F93F0t622B" TargetMode="External"/><Relationship Id="rId74" Type="http://schemas.openxmlformats.org/officeDocument/2006/relationships/hyperlink" Target="consultantplus://offline/ref=FD0B26BACB73FDAE1DF562C6A9B410D30B40FC22BD229893AE157B9157bBiAB" TargetMode="External"/><Relationship Id="rId79" Type="http://schemas.openxmlformats.org/officeDocument/2006/relationships/hyperlink" Target="consultantplus://offline/ref=C3CC37A56672B21B527E4B0CE25EB6B77EA38E53FF471283AB236C22AA9F87EC1C3F2A0AB38755BAnCTEI" TargetMode="External"/><Relationship Id="rId102" Type="http://schemas.openxmlformats.org/officeDocument/2006/relationships/hyperlink" Target="consultantplus://offline/ref=9F21BE8CC1216408351D037AE244E5224D14D436C6C0B60302510FA6F6t928B"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consultantplus://offline/ref=9F21BE8CC1216408351D037AE244E5224D14D03EC4CFB60302510FA6F6t928B" TargetMode="External"/><Relationship Id="rId82" Type="http://schemas.openxmlformats.org/officeDocument/2006/relationships/hyperlink" Target="consultantplus://offline/ref=FD0B26BACB73FDAE1DF57CCBBFD84CDA034DA42FBB2094C0F54A20CC00B385D09977EF23A081696B4DDF3Db3iCB" TargetMode="External"/><Relationship Id="rId90" Type="http://schemas.openxmlformats.org/officeDocument/2006/relationships/hyperlink" Target="consultantplus://offline/ref=FD0B26BACB73FDAE1DF57CCBBFD84CDA034DA42FBB2094C0F54A20CC00B385D09977EF23A081696B4DDF3Db3iCB" TargetMode="External"/><Relationship Id="rId95" Type="http://schemas.openxmlformats.org/officeDocument/2006/relationships/hyperlink" Target="consultantplus://offline/ref=FD0B26BACB73FDAE1DF57CCBBFD84CDA034DA42FBB2094C0F54A20CC00B385D09977EF23A081696B4DDF3Db3iCB" TargetMode="External"/><Relationship Id="rId19" Type="http://schemas.openxmlformats.org/officeDocument/2006/relationships/hyperlink" Target="consultantplus://offline/ref=C72E8FB7D73BA2DF466CCA8F5A6DE2AF932CD87D1F57F1A7DD83184FF9CFCF92134A504En7oDD" TargetMode="External"/><Relationship Id="rId14" Type="http://schemas.openxmlformats.org/officeDocument/2006/relationships/hyperlink" Target="consultantplus://offline/ref=C72E8FB7D73BA2DF466CCA8F5A6DE2AF932CD87C1C59F1A7DD83184FF9nCoFD" TargetMode="External"/><Relationship Id="rId22" Type="http://schemas.openxmlformats.org/officeDocument/2006/relationships/hyperlink" Target="consultantplus://offline/ref=C72E8FB7D73BA2DF466CCA8F5A6DE2AF932CD97A1D5CF1A7DD83184FF9nCoFD" TargetMode="External"/><Relationship Id="rId27" Type="http://schemas.openxmlformats.org/officeDocument/2006/relationships/hyperlink" Target="mailto:i143500@r14.nalog.ru" TargetMode="External"/><Relationship Id="rId30" Type="http://schemas.openxmlformats.org/officeDocument/2006/relationships/hyperlink" Target="consultantplus://offline/ref=252A57218D9980F71D704D3D6541A102089307B77695344719D8135E5D0F3E8391BB8CE5E6oBa1H" TargetMode="External"/><Relationship Id="rId35" Type="http://schemas.openxmlformats.org/officeDocument/2006/relationships/hyperlink" Target="consultantplus://offline/ref=252A57218D9980F71D704D3D6541A102089307B77695344719D8135E5D0F3E8391BB8CEEE3oBaBH" TargetMode="External"/><Relationship Id="rId43" Type="http://schemas.openxmlformats.org/officeDocument/2006/relationships/hyperlink" Target="consultantplus://offline/ref=FC39A11D62EE7AB1348B1E250534500982AC6A78FF2E09D5A8AB1FBFC27EB60680BF512A73C7eCH" TargetMode="External"/><Relationship Id="rId48" Type="http://schemas.openxmlformats.org/officeDocument/2006/relationships/hyperlink" Target="consultantplus://offline/ref=FC39A11D62EE7AB1348B1E250534500982AC6A7BF82309D5A8AB1FBFC2C7eEH" TargetMode="External"/><Relationship Id="rId56" Type="http://schemas.openxmlformats.org/officeDocument/2006/relationships/hyperlink" Target="mailto:i143500@r14.nalog.ru" TargetMode="External"/><Relationship Id="rId64" Type="http://schemas.openxmlformats.org/officeDocument/2006/relationships/hyperlink" Target="consultantplus://offline/ref=09373A48B02D861A8C2BB1A9D0CBCC079C968D40218D939EF2ADC285F45C25ED77D270920B7A7B677EyCH" TargetMode="External"/><Relationship Id="rId69" Type="http://schemas.openxmlformats.org/officeDocument/2006/relationships/hyperlink" Target="consultantplus://offline/ref=FD0B26BACB73FDAE1DF562C6A9B410D30B40F825BC259893AE157B9157bBiAB" TargetMode="External"/><Relationship Id="rId77" Type="http://schemas.openxmlformats.org/officeDocument/2006/relationships/hyperlink" Target="consultantplus://offline/ref=C3CC37A56672B21B527E4B0CE25EB6B77EA38E53FF471283AB236C22AA9F87EC1C3F2A0AB38650B2nCTCI" TargetMode="External"/><Relationship Id="rId100" Type="http://schemas.openxmlformats.org/officeDocument/2006/relationships/hyperlink" Target="consultantplus://offline/ref=9F21BE8CC1216408351D037AE244E5224D16D83AC5C2B60302510FA6F6t928B" TargetMode="External"/><Relationship Id="rId105" Type="http://schemas.openxmlformats.org/officeDocument/2006/relationships/hyperlink" Target="http://docs.cntd.ru/document/902228011" TargetMode="External"/><Relationship Id="rId113" Type="http://schemas.openxmlformats.org/officeDocument/2006/relationships/hyperlink" Target="http://docs.cntd.ru/document/420256310" TargetMode="External"/><Relationship Id="rId118" Type="http://schemas.openxmlformats.org/officeDocument/2006/relationships/hyperlink" Target="consultantplus://offline/ref=9F21BE8CC1216408351D037AE244E5224D14D03EC4CFB60302510FA6F6t928B" TargetMode="External"/><Relationship Id="rId8" Type="http://schemas.openxmlformats.org/officeDocument/2006/relationships/hyperlink" Target="mailto:i143500@r14.nalog.ru" TargetMode="External"/><Relationship Id="rId51" Type="http://schemas.openxmlformats.org/officeDocument/2006/relationships/hyperlink" Target="consultantplus://offline/ref=C72E8FB7D73BA2DF466CCA8F5A6DE2AF9024D17B1957F1A7DD83184FF9nCoFD" TargetMode="External"/><Relationship Id="rId72" Type="http://schemas.openxmlformats.org/officeDocument/2006/relationships/hyperlink" Target="consultantplus://offline/ref=FD0B26BACB73FDAE1DF562C6A9B410D30B41FB21BC2E9893AE157B9157bBiAB" TargetMode="External"/><Relationship Id="rId80" Type="http://schemas.openxmlformats.org/officeDocument/2006/relationships/hyperlink" Target="consultantplus://offline/ref=C3CC37A56672B21B527E4B0CE25EB6B77EA18959F8471283AB236C22AA9F87EC1C3F2A0AB38654B8nCT6I" TargetMode="External"/><Relationship Id="rId85" Type="http://schemas.openxmlformats.org/officeDocument/2006/relationships/hyperlink" Target="consultantplus://offline/ref=FD0B26BACB73FDAE1DF57CCBBFD84CDA034DA42FBB2094C0F54A20CC00B385D09977EF23A081696B4DDF3Db3iCB" TargetMode="External"/><Relationship Id="rId93" Type="http://schemas.openxmlformats.org/officeDocument/2006/relationships/hyperlink" Target="consultantplus://offline/ref=FD0B26BACB73FDAE1DF57CCBBFD84CDA034DA42FBB2094C0F54A20CC00B385D09977EF23A081696B4DDF3Db3iCB" TargetMode="External"/><Relationship Id="rId98" Type="http://schemas.openxmlformats.org/officeDocument/2006/relationships/hyperlink" Target="consultantplus://offline/ref=FD0B26BACB73FDAE1DF57CCBBFD84CDA034DA42FBB2094C0F54A20CC00B385D09977EF23A081696B4DDF3Db3iCB" TargetMode="External"/><Relationship Id="rId121" Type="http://schemas.openxmlformats.org/officeDocument/2006/relationships/hyperlink" Target="consultantplus://offline/ref=C72E8FB7D73BA2DF466CCA8F5A6DE2AF932DDA79155FF1A7DD83184FF9CFCF92134A50467A5C51C9nEo1D" TargetMode="External"/><Relationship Id="rId3" Type="http://schemas.openxmlformats.org/officeDocument/2006/relationships/settings" Target="settings.xml"/><Relationship Id="rId12" Type="http://schemas.openxmlformats.org/officeDocument/2006/relationships/hyperlink" Target="consultantplus://offline/ref=C72E8FB7D73BA2DF466CCA8F5A6DE2AF9025DC711958F1A7DD83184FF9nCoFD" TargetMode="External"/><Relationship Id="rId17" Type="http://schemas.openxmlformats.org/officeDocument/2006/relationships/hyperlink" Target="consultantplus://offline/ref=C72E8FB7D73BA2DF466CD4824C01BEA6982787751A5EFFF684DC4312AEC6C5C5n5o4D" TargetMode="External"/><Relationship Id="rId25" Type="http://schemas.openxmlformats.org/officeDocument/2006/relationships/hyperlink" Target="mailto:jatay@mail.ru" TargetMode="External"/><Relationship Id="rId33" Type="http://schemas.openxmlformats.org/officeDocument/2006/relationships/hyperlink" Target="consultantplus://offline/ref=252A57218D9980F71D704D3D6541A102089307B77695344719D8135E5D0F3E8391BB8CEEE2oBaEH" TargetMode="External"/><Relationship Id="rId38" Type="http://schemas.openxmlformats.org/officeDocument/2006/relationships/hyperlink" Target="consultantplus://offline/ref=252A57218D9980F71D704D3D6541A102089307B77695344719D8135E5D0F3E8391BB8CEEE1oBaAH" TargetMode="External"/><Relationship Id="rId46" Type="http://schemas.openxmlformats.org/officeDocument/2006/relationships/hyperlink" Target="consultantplus://offline/ref=FC39A11D62EE7AB1348B1E250534500982AC6A78FF2E09D5A8AB1FBFC27EB60680BF512474C7eFH" TargetMode="External"/><Relationship Id="rId59" Type="http://schemas.openxmlformats.org/officeDocument/2006/relationships/hyperlink" Target="consultantplus://offline/ref=9F21BE8CC1216408351D037AE244E5224D14D63FC3C3B60302510FA6F698592D0D6F93FDt626B" TargetMode="External"/><Relationship Id="rId67" Type="http://schemas.openxmlformats.org/officeDocument/2006/relationships/hyperlink" Target="mailto:i143500@r14.nalog.ru" TargetMode="External"/><Relationship Id="rId103" Type="http://schemas.openxmlformats.org/officeDocument/2006/relationships/hyperlink" Target="consultantplus://offline/ref=FD0B26BACB73FDAE1DF562C6A9B410D30B40F92BBE239893AE157B9157BA8F87DE38B661E48C6A6Eb4iAB" TargetMode="External"/><Relationship Id="rId108" Type="http://schemas.openxmlformats.org/officeDocument/2006/relationships/hyperlink" Target="mailto:i143500@r14.nalog.ru" TargetMode="External"/><Relationship Id="rId116" Type="http://schemas.openxmlformats.org/officeDocument/2006/relationships/hyperlink" Target="consultantplus://offline/ref=9F21BE8CC1216408351D037AE244E5224D14D63FC3C3B60302510FA6F698592D0D6F93FDt626B" TargetMode="External"/><Relationship Id="rId124" Type="http://schemas.microsoft.com/office/2007/relationships/stylesWithEffects" Target="stylesWithEffects.xml"/><Relationship Id="rId20" Type="http://schemas.openxmlformats.org/officeDocument/2006/relationships/hyperlink" Target="consultantplus://offline/ref=C72E8FB7D73BA2DF466CCA8F5A6DE2AF9024D17B1957F1A7DD83184FF9nCoFD" TargetMode="External"/><Relationship Id="rId41" Type="http://schemas.openxmlformats.org/officeDocument/2006/relationships/hyperlink" Target="consultantplus://offline/ref=FC39A11D62EE7AB1348B1E250534500982AC6A78FF2E09D5A8AB1FBFC27EB60680BF512D7276CBe3H" TargetMode="External"/><Relationship Id="rId54" Type="http://schemas.openxmlformats.org/officeDocument/2006/relationships/hyperlink" Target="mailto:jatay@mail.ru" TargetMode="External"/><Relationship Id="rId62" Type="http://schemas.openxmlformats.org/officeDocument/2006/relationships/hyperlink" Target="consultantplus://offline/ref=9F21BE8CC1216408351D037AE244E5224D14D436C6C0B60302510FA6F6t928B" TargetMode="External"/><Relationship Id="rId70" Type="http://schemas.openxmlformats.org/officeDocument/2006/relationships/hyperlink" Target="consultantplus://offline/ref=FD0B26BACB73FDAE1DF562C6A9B410D30B40FA23BA209893AE157B9157bBiAB" TargetMode="External"/><Relationship Id="rId75" Type="http://schemas.openxmlformats.org/officeDocument/2006/relationships/hyperlink" Target="consultantplus://offline/ref=FD0B26BACB73FDAE1DF562C6A9B410D30B40FC22BD229893AE157B9157BA8F87DE38B664bEi7B" TargetMode="External"/><Relationship Id="rId83" Type="http://schemas.openxmlformats.org/officeDocument/2006/relationships/hyperlink" Target="consultantplus://offline/ref=FD0B26BACB73FDAE1DF57CCBBFD84CDA034DA42FBB2094C0F54A20CC00B385D09977EF23A081696B4DDF3Db3iCB" TargetMode="External"/><Relationship Id="rId88" Type="http://schemas.openxmlformats.org/officeDocument/2006/relationships/hyperlink" Target="consultantplus://offline/ref=FD0B26BACB73FDAE1DF57CCBBFD84CDA034DA42FBB2094C0F54A20CC00B385D09977EF23A081696B4DDF3Db3iCB" TargetMode="External"/><Relationship Id="rId91" Type="http://schemas.openxmlformats.org/officeDocument/2006/relationships/hyperlink" Target="consultantplus://offline/ref=FD0B26BACB73FDAE1DF57CCBBFD84CDA034DA42FBB2094C0F54A20CC00B385D09977EF23A081696B4DDF3Db3iCB" TargetMode="External"/><Relationship Id="rId96" Type="http://schemas.openxmlformats.org/officeDocument/2006/relationships/hyperlink" Target="consultantplus://offline/ref=FD0B26BACB73FDAE1DF57CCBBFD84CDA034DA42FBB2094C0F54A20CC00B385D09977EF23A081696B4DDF3Db3iCB" TargetMode="External"/><Relationship Id="rId111" Type="http://schemas.openxmlformats.org/officeDocument/2006/relationships/hyperlink" Target="consultantplus://offline/ref=FD0B26BACB73FDAE1DF562C6A9B410D30B40FC22BD229893AE157B9157bBiAB" TargetMode="External"/><Relationship Id="rId1" Type="http://schemas.openxmlformats.org/officeDocument/2006/relationships/numbering" Target="numbering.xml"/><Relationship Id="rId6" Type="http://schemas.openxmlformats.org/officeDocument/2006/relationships/hyperlink" Target="mailto:jatay@mail.ru" TargetMode="External"/><Relationship Id="rId15" Type="http://schemas.openxmlformats.org/officeDocument/2006/relationships/hyperlink" Target="consultantplus://offline/ref=C72E8FB7D73BA2DF466CCA8F5A6DE2AF932CD87D1F57F1A7DD83184FF9nCoFD" TargetMode="External"/><Relationship Id="rId23" Type="http://schemas.openxmlformats.org/officeDocument/2006/relationships/hyperlink" Target="consultantplus://offline/ref=C72E8FB7D73BA2DF466CCA8F5A6DE2AF932DDA79155FF1A7DD83184FF9CFCF92134A50467A5C51C9nEo1D" TargetMode="External"/><Relationship Id="rId28" Type="http://schemas.openxmlformats.org/officeDocument/2006/relationships/hyperlink" Target="consultantplus://offline/ref=FD0B26BACB73FDAE1DF57CCBBFD84CDA034DA42FBC2194C6F04A20CC00B385D0b9i9B" TargetMode="External"/><Relationship Id="rId36" Type="http://schemas.openxmlformats.org/officeDocument/2006/relationships/hyperlink" Target="consultantplus://offline/ref=252A57218D9980F71D704D3D6541A102089307B77695344719D8135E5D0F3E8391BB8CEEE3oBaCH" TargetMode="External"/><Relationship Id="rId49" Type="http://schemas.openxmlformats.org/officeDocument/2006/relationships/hyperlink" Target="http://docs.cntd.ru/document/9046215" TargetMode="External"/><Relationship Id="rId57" Type="http://schemas.openxmlformats.org/officeDocument/2006/relationships/hyperlink" Target="consultantplus://offline/ref=27A8174DA3F41A5670C860A1D694316A161A4ABF41B7444ABF522960B7EB8667BDA1D75EFFE5AF6659DEAFz2l9D" TargetMode="External"/><Relationship Id="rId106" Type="http://schemas.openxmlformats.org/officeDocument/2006/relationships/hyperlink" Target="mailto:jatay@mail.ru" TargetMode="External"/><Relationship Id="rId114" Type="http://schemas.openxmlformats.org/officeDocument/2006/relationships/hyperlink" Target="consultantplus://offline/ref=9F21BE8CC1216408351D037AE244E5224D14D63FC3C3B60302510FA6F698592D0D6F93F0t622B" TargetMode="External"/><Relationship Id="rId119" Type="http://schemas.openxmlformats.org/officeDocument/2006/relationships/hyperlink" Target="consultantplus://offline/ref=9F21BE8CC1216408351D037AE244E5224D14D436C6C0B60302510FA6F6t928B" TargetMode="External"/><Relationship Id="rId10" Type="http://schemas.openxmlformats.org/officeDocument/2006/relationships/hyperlink" Target="consultantplus://offline/ref=C72E8FB7D73BA2DF466CCA8F5A6DE2AF932DDB7C1D59F1A7DD83184FF9nCoFD" TargetMode="External"/><Relationship Id="rId31" Type="http://schemas.openxmlformats.org/officeDocument/2006/relationships/hyperlink" Target="consultantplus://offline/ref=252A57218D9980F71D704D3D6541A102089307B77695344719D8135E5D0F3E8391BB8CEEE1oBaAH" TargetMode="External"/><Relationship Id="rId44" Type="http://schemas.openxmlformats.org/officeDocument/2006/relationships/hyperlink" Target="consultantplus://offline/ref=FC39A11D62EE7AB1348B1E250534500982AC6A78FF2E09D5A8AB1FBFC27EB60680BF512A73C7eEH" TargetMode="External"/><Relationship Id="rId52" Type="http://schemas.openxmlformats.org/officeDocument/2006/relationships/hyperlink" Target="consultantplus://offline/ref=C72E8FB7D73BA2DF466CCA8F5A6DE2AF932CD9781B56F1A7DD83184FF9nCoFD" TargetMode="External"/><Relationship Id="rId60" Type="http://schemas.openxmlformats.org/officeDocument/2006/relationships/hyperlink" Target="consultantplus://offline/ref=9F21BE8CC1216408351D037AE244E5224D16D83AC5C2B60302510FA6F6t928B" TargetMode="External"/><Relationship Id="rId65" Type="http://schemas.openxmlformats.org/officeDocument/2006/relationships/hyperlink" Target="mailto:jatay@mail.ru" TargetMode="External"/><Relationship Id="rId73" Type="http://schemas.openxmlformats.org/officeDocument/2006/relationships/hyperlink" Target="consultantplus://offline/ref=FD0B26BACB73FDAE1DF562C6A9B410D30B40FE27BA2F9893AE157B9157bBiAB" TargetMode="External"/><Relationship Id="rId78" Type="http://schemas.openxmlformats.org/officeDocument/2006/relationships/hyperlink" Target="consultantplus://offline/ref=C3CC37A56672B21B527E4B0CE25EB6B77EA38E53FF471283AB236C22AA9F87EC1C3F2A0AB38651B2nCTAI" TargetMode="External"/><Relationship Id="rId81" Type="http://schemas.openxmlformats.org/officeDocument/2006/relationships/hyperlink" Target="consultantplus://offline/ref=37A3A386848B42FDDB18676A2A8C7D068C5FDA03EB33A93EBBBA878B60vEcBI" TargetMode="External"/><Relationship Id="rId86" Type="http://schemas.openxmlformats.org/officeDocument/2006/relationships/hyperlink" Target="consultantplus://offline/ref=FD0B26BACB73FDAE1DF57CCBBFD84CDA034DA42FBB2094C0F54A20CC00B385D09977EF23A081696B4DDF3Db3iCB" TargetMode="External"/><Relationship Id="rId94" Type="http://schemas.openxmlformats.org/officeDocument/2006/relationships/hyperlink" Target="consultantplus://offline/ref=FD0B26BACB73FDAE1DF57CCBBFD84CDA034DA42FBB2094C0F54A20CC00B385D09977EF23A081696B4DDF3Db3iCB" TargetMode="External"/><Relationship Id="rId99" Type="http://schemas.openxmlformats.org/officeDocument/2006/relationships/hyperlink" Target="consultantplus://offline/ref=9F21BE8CC1216408351D037AE244E5224D14D63FC3C3B60302510FA6F698592D0D6F93FDt626B" TargetMode="External"/><Relationship Id="rId101" Type="http://schemas.openxmlformats.org/officeDocument/2006/relationships/hyperlink" Target="consultantplus://offline/ref=9F21BE8CC1216408351D037AE244E5224D14D03EC4CFB60302510FA6F6t928B"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72E8FB7D73BA2DF466CCA8F5A6DE2AF932CD97A1D5FF1A7DD83184FF9nCoFD" TargetMode="External"/><Relationship Id="rId13" Type="http://schemas.openxmlformats.org/officeDocument/2006/relationships/hyperlink" Target="consultantplus://offline/ref=C72E8FB7D73BA2DF466CCA8F5A6DE2AF932DDA7F155AF1A7DD83184FF9nCoFD" TargetMode="External"/><Relationship Id="rId18" Type="http://schemas.openxmlformats.org/officeDocument/2006/relationships/hyperlink" Target="consultantplus://offline/ref=C72E8FB7D73BA2DF466CCA8F5A6DE2AF932CD87D1F57F1A7DD83184FF9CFCF92134A5043n7o9D" TargetMode="External"/><Relationship Id="rId39" Type="http://schemas.openxmlformats.org/officeDocument/2006/relationships/hyperlink" Target="consultantplus://offline/ref=252A57218D9980F71D704D3D6541A102089307B77695344719D8135E5D0F3E8391BB8CEEE3oBaCH" TargetMode="External"/><Relationship Id="rId109" Type="http://schemas.openxmlformats.org/officeDocument/2006/relationships/hyperlink" Target="http://docs.cntd.ru/document/9046215" TargetMode="External"/><Relationship Id="rId34" Type="http://schemas.openxmlformats.org/officeDocument/2006/relationships/hyperlink" Target="consultantplus://offline/ref=252A57218D9980F71D704D3D6541A102089307B77695344719D8135E5D0F3E8391BB8CEEE3oBa8H" TargetMode="External"/><Relationship Id="rId50" Type="http://schemas.openxmlformats.org/officeDocument/2006/relationships/hyperlink" Target="consultantplus://offline/ref=C72E8FB7D73BA2DF466CCA8F5A6DE2AF932CD87D1F57F1A7DD83184FF9CFCF92134A504En7oDD" TargetMode="External"/><Relationship Id="rId55" Type="http://schemas.openxmlformats.org/officeDocument/2006/relationships/hyperlink" Target="mailto:jatay@mail.ru" TargetMode="External"/><Relationship Id="rId76" Type="http://schemas.openxmlformats.org/officeDocument/2006/relationships/hyperlink" Target="consultantplus://offline/ref=23487809B04658DF7A039D54DDA16EFF29699A0FE35BFE362EBFE15F584AAFE5EBF88E0918559247D906F1ZFtEF" TargetMode="External"/><Relationship Id="rId97" Type="http://schemas.openxmlformats.org/officeDocument/2006/relationships/hyperlink" Target="consultantplus://offline/ref=FD0B26BACB73FDAE1DF57CCBBFD84CDA034DA42FBB2094C0F54A20CC00B385D09977EF23A081696B4DDF3Db3iCB" TargetMode="External"/><Relationship Id="rId104" Type="http://schemas.openxmlformats.org/officeDocument/2006/relationships/hyperlink" Target="consultantplus://offline/ref=FD0B26BACB73FDAE1DF562C6A9B410D30B40F92BBE239893AE157B9157BA8F87DE38B661E48C6A6Eb4iAB" TargetMode="External"/><Relationship Id="rId120" Type="http://schemas.openxmlformats.org/officeDocument/2006/relationships/hyperlink" Target="http://docs.cntd.ru/document/420256310" TargetMode="External"/><Relationship Id="rId7" Type="http://schemas.openxmlformats.org/officeDocument/2006/relationships/hyperlink" Target="mailto:jatay@mail.ru" TargetMode="External"/><Relationship Id="rId71" Type="http://schemas.openxmlformats.org/officeDocument/2006/relationships/hyperlink" Target="consultantplus://offline/ref=FD0B26BACB73FDAE1DF562C6A9B410D30B42F226B92F9893AE157B9157bBiAB" TargetMode="External"/><Relationship Id="rId92" Type="http://schemas.openxmlformats.org/officeDocument/2006/relationships/hyperlink" Target="consultantplus://offline/ref=3E70A8585CD5A29ECDF28789858754B12A2994470A71C09B1EA9408D4B42832733794A40B6g8t6K" TargetMode="External"/><Relationship Id="rId2" Type="http://schemas.openxmlformats.org/officeDocument/2006/relationships/styles" Target="styles.xml"/><Relationship Id="rId29" Type="http://schemas.openxmlformats.org/officeDocument/2006/relationships/hyperlink" Target="consultantplus://offline/ref=9F21BE8CC1216408351D037AE244E5224D14D63FC3C3B60302510FA6F698592D0D6F93F0t622B" TargetMode="External"/><Relationship Id="rId24" Type="http://schemas.openxmlformats.org/officeDocument/2006/relationships/hyperlink" Target="consultantplus://offline/ref=222C0816D136EDBAD47C55EC0B7A326BE0C0051680A3C74ABC20F6FBD0991DE02EAAA45D2D501FFCf4K6J" TargetMode="External"/><Relationship Id="rId40" Type="http://schemas.openxmlformats.org/officeDocument/2006/relationships/hyperlink" Target="consultantplus://offline/ref=FC39A11D62EE7AB1348B1E250534500982AC6A78FF2E09D5A8AB1FBFC27EB60680BF51297AC7eAH" TargetMode="External"/><Relationship Id="rId45" Type="http://schemas.openxmlformats.org/officeDocument/2006/relationships/hyperlink" Target="consultantplus://offline/ref=FC39A11D62EE7AB1348B1E250534500982AC6A78FF2E09D5A8AB1FBFC27EB60680BF512A70C7eFH" TargetMode="External"/><Relationship Id="rId66" Type="http://schemas.openxmlformats.org/officeDocument/2006/relationships/hyperlink" Target="mailto:jatay@mail.ru" TargetMode="External"/><Relationship Id="rId87" Type="http://schemas.openxmlformats.org/officeDocument/2006/relationships/hyperlink" Target="consultantplus://offline/ref=FD0B26BACB73FDAE1DF57CCBBFD84CDA034DA42FBB2094C0F54A20CC00B385D09977EF23A081696B4DDF3Db3iCB" TargetMode="External"/><Relationship Id="rId110" Type="http://schemas.openxmlformats.org/officeDocument/2006/relationships/hyperlink" Target="http://docs.cntd.ru/document/902347486" TargetMode="External"/><Relationship Id="rId115" Type="http://schemas.openxmlformats.org/officeDocument/2006/relationships/hyperlink" Target="http://docs.cntd.ru/document/90462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eron\&#1052;&#1086;&#1080;%20&#1076;&#1086;&#1082;&#1091;&#1084;&#1077;&#1085;&#1090;&#1099;\&#1056;&#1077;&#1089;&#1087;&#1091;&#1073;&#1083;&#1080;&#1082;&#1072;%20&#1057;&#1072;&#1093;&#107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Республика Саха</Template>
  <TotalTime>108</TotalTime>
  <Pages>139</Pages>
  <Words>68180</Words>
  <Characters>388626</Characters>
  <Application>Microsoft Office Word</Application>
  <DocSecurity>0</DocSecurity>
  <Lines>3238</Lines>
  <Paragraphs>911</Paragraphs>
  <ScaleCrop>false</ScaleCrop>
  <HeadingPairs>
    <vt:vector size="2" baseType="variant">
      <vt:variant>
        <vt:lpstr>Название</vt:lpstr>
      </vt:variant>
      <vt:variant>
        <vt:i4>1</vt:i4>
      </vt:variant>
    </vt:vector>
  </HeadingPairs>
  <TitlesOfParts>
    <vt:vector size="1" baseType="lpstr">
      <vt:lpstr>Республика Саха (Якутия)</vt:lpstr>
    </vt:vector>
  </TitlesOfParts>
  <Company>Home</Company>
  <LinksUpToDate>false</LinksUpToDate>
  <CharactersWithSpaces>455895</CharactersWithSpaces>
  <SharedDoc>false</SharedDoc>
  <HLinks>
    <vt:vector size="6" baseType="variant">
      <vt:variant>
        <vt:i4>5898357</vt:i4>
      </vt:variant>
      <vt:variant>
        <vt:i4>0</vt:i4>
      </vt:variant>
      <vt:variant>
        <vt:i4>0</vt:i4>
      </vt:variant>
      <vt:variant>
        <vt:i4>5</vt:i4>
      </vt:variant>
      <vt:variant>
        <vt:lpwstr>mailto:jatay@mail.ru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Саха (Якутия)</dc:title>
  <dc:creator>Oberon</dc:creator>
  <cp:lastModifiedBy>Тирская</cp:lastModifiedBy>
  <cp:revision>2</cp:revision>
  <cp:lastPrinted>2013-07-01T02:44:00Z</cp:lastPrinted>
  <dcterms:created xsi:type="dcterms:W3CDTF">2018-01-22T00:07:00Z</dcterms:created>
  <dcterms:modified xsi:type="dcterms:W3CDTF">2025-03-19T08:18:00Z</dcterms:modified>
</cp:coreProperties>
</file>