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A1065" w:rsidRPr="00497E98" w:rsidTr="005217B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A1065" w:rsidRPr="00497E98" w:rsidRDefault="003A1065" w:rsidP="005217B1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A1065" w:rsidRPr="00497E98" w:rsidRDefault="003A1065" w:rsidP="005217B1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A1065" w:rsidRPr="00497E98" w:rsidRDefault="003A1065" w:rsidP="005217B1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A1065" w:rsidRPr="00497E98" w:rsidRDefault="003A1065" w:rsidP="005217B1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A1065" w:rsidRPr="00497E98" w:rsidRDefault="003A1065" w:rsidP="005217B1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A1065" w:rsidRPr="00497E98" w:rsidRDefault="003A1065" w:rsidP="005217B1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A1065" w:rsidRPr="00497E98" w:rsidRDefault="003A1065" w:rsidP="005217B1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A1065" w:rsidRPr="00497E98" w:rsidRDefault="003A1065" w:rsidP="005217B1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A1065" w:rsidRPr="00497E98" w:rsidRDefault="003A1065" w:rsidP="005217B1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6590" cy="901700"/>
                  <wp:effectExtent l="1905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90" cy="90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A1065" w:rsidRPr="00F406D3" w:rsidRDefault="003A1065" w:rsidP="005217B1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A1065" w:rsidRPr="00F406D3" w:rsidRDefault="003A1065" w:rsidP="005217B1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A1065" w:rsidRPr="00F406D3" w:rsidRDefault="003A1065" w:rsidP="005217B1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A1065" w:rsidRPr="00497E98" w:rsidRDefault="003A1065" w:rsidP="005217B1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A1065" w:rsidRPr="00497E98" w:rsidRDefault="003A1065" w:rsidP="005217B1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A1065" w:rsidRPr="00497E98" w:rsidTr="005217B1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A1065" w:rsidRPr="00497E98" w:rsidRDefault="003A1065" w:rsidP="005217B1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3A1065" w:rsidRPr="00497E98" w:rsidRDefault="00BA5C78" w:rsidP="005217B1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 10 </w:t>
            </w:r>
            <w:r w:rsidR="003A1065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февраля </w:t>
            </w:r>
            <w:r w:rsidR="003A1065">
              <w:rPr>
                <w:rFonts w:ascii="Bookman Old Style" w:hAnsi="Bookman Old Style"/>
                <w:sz w:val="22"/>
                <w:szCs w:val="22"/>
              </w:rPr>
              <w:t>20</w:t>
            </w:r>
            <w:r>
              <w:rPr>
                <w:rFonts w:ascii="Bookman Old Style" w:hAnsi="Bookman Old Style"/>
                <w:sz w:val="22"/>
                <w:szCs w:val="22"/>
              </w:rPr>
              <w:t>20 г.   № 8</w:t>
            </w:r>
            <w:r w:rsidR="003A1065" w:rsidRPr="00497E98"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3A1065" w:rsidRPr="00497E98" w:rsidRDefault="003A1065" w:rsidP="003A1065">
      <w:pPr>
        <w:rPr>
          <w:rFonts w:ascii="Bookman Old Style" w:hAnsi="Bookman Old Style"/>
          <w:sz w:val="22"/>
          <w:szCs w:val="22"/>
        </w:rPr>
      </w:pPr>
    </w:p>
    <w:p w:rsidR="003A1065" w:rsidRPr="00497E98" w:rsidRDefault="003A1065" w:rsidP="003A1065">
      <w:pPr>
        <w:rPr>
          <w:rFonts w:ascii="Bookman Old Style" w:hAnsi="Bookman Old Style"/>
          <w:sz w:val="22"/>
          <w:szCs w:val="22"/>
        </w:rPr>
      </w:pPr>
    </w:p>
    <w:p w:rsidR="003A1065" w:rsidRDefault="003A1065" w:rsidP="003A1065">
      <w:pPr>
        <w:rPr>
          <w:rFonts w:ascii="Bookman Old Style" w:hAnsi="Bookman Old Style"/>
          <w:sz w:val="22"/>
          <w:szCs w:val="22"/>
        </w:rPr>
      </w:pPr>
    </w:p>
    <w:p w:rsidR="00385C52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 xml:space="preserve">Об установлении размера платы, </w:t>
      </w:r>
      <w:r w:rsidR="00385C52">
        <w:rPr>
          <w:b/>
          <w:sz w:val="24"/>
          <w:szCs w:val="24"/>
        </w:rPr>
        <w:t>взимаемой</w:t>
      </w:r>
    </w:p>
    <w:p w:rsidR="00385C52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>с родителей (законных представителей)</w:t>
      </w:r>
      <w:r w:rsidR="00DC649B">
        <w:rPr>
          <w:b/>
          <w:sz w:val="24"/>
          <w:szCs w:val="24"/>
        </w:rPr>
        <w:t xml:space="preserve"> </w:t>
      </w:r>
      <w:proofErr w:type="gramStart"/>
      <w:r w:rsidR="00385C52">
        <w:rPr>
          <w:b/>
          <w:sz w:val="24"/>
          <w:szCs w:val="24"/>
        </w:rPr>
        <w:t>за</w:t>
      </w:r>
      <w:proofErr w:type="gramEnd"/>
    </w:p>
    <w:p w:rsidR="00941793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 xml:space="preserve">присмотр и уход за детьми, осваивающими </w:t>
      </w:r>
    </w:p>
    <w:p w:rsidR="00631E48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 xml:space="preserve">образовательные программы </w:t>
      </w:r>
      <w:proofErr w:type="gramStart"/>
      <w:r w:rsidRPr="009E46EE">
        <w:rPr>
          <w:b/>
          <w:sz w:val="24"/>
          <w:szCs w:val="24"/>
        </w:rPr>
        <w:t>дошкольного</w:t>
      </w:r>
      <w:proofErr w:type="gramEnd"/>
      <w:r w:rsidRPr="009E46EE">
        <w:rPr>
          <w:b/>
          <w:sz w:val="24"/>
          <w:szCs w:val="24"/>
        </w:rPr>
        <w:t xml:space="preserve"> </w:t>
      </w:r>
    </w:p>
    <w:p w:rsidR="00631E48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 xml:space="preserve">образования в </w:t>
      </w:r>
      <w:proofErr w:type="gramStart"/>
      <w:r w:rsidRPr="009E46EE">
        <w:rPr>
          <w:b/>
          <w:sz w:val="24"/>
          <w:szCs w:val="24"/>
        </w:rPr>
        <w:t>муниципальных</w:t>
      </w:r>
      <w:proofErr w:type="gramEnd"/>
      <w:r w:rsidRPr="009E46EE">
        <w:rPr>
          <w:b/>
          <w:sz w:val="24"/>
          <w:szCs w:val="24"/>
        </w:rPr>
        <w:t xml:space="preserve"> бюджетных </w:t>
      </w:r>
    </w:p>
    <w:p w:rsidR="00631E48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 xml:space="preserve">дошкольных образовательных </w:t>
      </w:r>
      <w:proofErr w:type="gramStart"/>
      <w:r w:rsidRPr="009E46EE">
        <w:rPr>
          <w:b/>
          <w:sz w:val="24"/>
          <w:szCs w:val="24"/>
        </w:rPr>
        <w:t>учреждениях</w:t>
      </w:r>
      <w:proofErr w:type="gramEnd"/>
      <w:r w:rsidRPr="009E46EE">
        <w:rPr>
          <w:b/>
          <w:sz w:val="24"/>
          <w:szCs w:val="24"/>
        </w:rPr>
        <w:t xml:space="preserve"> </w:t>
      </w:r>
    </w:p>
    <w:p w:rsidR="00082490" w:rsidRPr="009E46EE" w:rsidRDefault="00082490" w:rsidP="00631E48">
      <w:pPr>
        <w:rPr>
          <w:b/>
          <w:sz w:val="24"/>
          <w:szCs w:val="24"/>
        </w:rPr>
      </w:pPr>
      <w:r w:rsidRPr="009E46EE">
        <w:rPr>
          <w:b/>
          <w:sz w:val="24"/>
          <w:szCs w:val="24"/>
        </w:rPr>
        <w:t>Городского округа «Жатай»</w:t>
      </w:r>
    </w:p>
    <w:p w:rsidR="00082490" w:rsidRPr="009E46EE" w:rsidRDefault="00082490" w:rsidP="00385C52">
      <w:pPr>
        <w:rPr>
          <w:b/>
          <w:sz w:val="24"/>
          <w:szCs w:val="24"/>
        </w:rPr>
      </w:pPr>
    </w:p>
    <w:p w:rsidR="00082490" w:rsidRPr="009E46EE" w:rsidRDefault="00082490" w:rsidP="00DC649B">
      <w:pPr>
        <w:jc w:val="both"/>
        <w:rPr>
          <w:b/>
          <w:sz w:val="24"/>
          <w:szCs w:val="24"/>
        </w:rPr>
      </w:pPr>
    </w:p>
    <w:p w:rsidR="00082490" w:rsidRPr="009E46EE" w:rsidRDefault="00082490" w:rsidP="00DC649B">
      <w:pPr>
        <w:jc w:val="both"/>
        <w:rPr>
          <w:b/>
          <w:sz w:val="24"/>
          <w:szCs w:val="24"/>
        </w:rPr>
      </w:pPr>
    </w:p>
    <w:p w:rsidR="00082490" w:rsidRPr="009E46EE" w:rsidRDefault="00082490">
      <w:pPr>
        <w:rPr>
          <w:b/>
          <w:sz w:val="24"/>
          <w:szCs w:val="24"/>
        </w:rPr>
      </w:pPr>
    </w:p>
    <w:p w:rsidR="00082490" w:rsidRPr="009E46EE" w:rsidRDefault="00082490" w:rsidP="00631E48">
      <w:pPr>
        <w:jc w:val="both"/>
        <w:rPr>
          <w:sz w:val="24"/>
          <w:szCs w:val="24"/>
        </w:rPr>
      </w:pPr>
      <w:r w:rsidRPr="009E46EE">
        <w:rPr>
          <w:b/>
          <w:sz w:val="24"/>
          <w:szCs w:val="24"/>
        </w:rPr>
        <w:t xml:space="preserve">             </w:t>
      </w:r>
      <w:r w:rsidR="00AF0FEE">
        <w:rPr>
          <w:b/>
          <w:sz w:val="24"/>
          <w:szCs w:val="24"/>
        </w:rPr>
        <w:t xml:space="preserve">  </w:t>
      </w:r>
      <w:r w:rsidR="002D0466" w:rsidRPr="009E46EE">
        <w:rPr>
          <w:b/>
          <w:sz w:val="24"/>
          <w:szCs w:val="24"/>
        </w:rPr>
        <w:t xml:space="preserve"> </w:t>
      </w:r>
      <w:r w:rsidRPr="009E46EE">
        <w:rPr>
          <w:sz w:val="24"/>
          <w:szCs w:val="24"/>
        </w:rPr>
        <w:t xml:space="preserve">В </w:t>
      </w:r>
      <w:r w:rsidR="00AE08F9">
        <w:rPr>
          <w:sz w:val="24"/>
          <w:szCs w:val="24"/>
        </w:rPr>
        <w:t xml:space="preserve">соответствии </w:t>
      </w:r>
      <w:r w:rsidR="004A5B4E">
        <w:rPr>
          <w:sz w:val="24"/>
          <w:szCs w:val="24"/>
        </w:rPr>
        <w:t xml:space="preserve"> </w:t>
      </w:r>
      <w:r w:rsidR="00631E48">
        <w:rPr>
          <w:sz w:val="24"/>
          <w:szCs w:val="24"/>
        </w:rPr>
        <w:t>с приказом</w:t>
      </w:r>
      <w:r w:rsidR="00460AB0">
        <w:rPr>
          <w:sz w:val="24"/>
          <w:szCs w:val="24"/>
        </w:rPr>
        <w:t xml:space="preserve"> Министерства образования и науки Республики Саха (Якутия) от 26 мая 2017 года №01-09/846 «Об установлении максимального размера родительской платы за присмотр и уход за детьми в государственных и муниципальных образовательных организациях, реализующих образовательную программу дошкольного образования»,   </w:t>
      </w:r>
      <w:r w:rsidR="00AE08F9">
        <w:rPr>
          <w:sz w:val="24"/>
          <w:szCs w:val="24"/>
        </w:rPr>
        <w:t>ч.2 ст.65 Федерального закона №273-ФЗ «</w:t>
      </w:r>
      <w:proofErr w:type="gramStart"/>
      <w:r w:rsidR="00AE08F9">
        <w:rPr>
          <w:sz w:val="24"/>
          <w:szCs w:val="24"/>
        </w:rPr>
        <w:t>Об</w:t>
      </w:r>
      <w:proofErr w:type="gramEnd"/>
      <w:r w:rsidR="00AE08F9">
        <w:rPr>
          <w:sz w:val="24"/>
          <w:szCs w:val="24"/>
        </w:rPr>
        <w:t xml:space="preserve"> </w:t>
      </w:r>
      <w:proofErr w:type="gramStart"/>
      <w:r w:rsidR="00AE08F9">
        <w:rPr>
          <w:sz w:val="24"/>
          <w:szCs w:val="24"/>
        </w:rPr>
        <w:t>образовании</w:t>
      </w:r>
      <w:proofErr w:type="gramEnd"/>
      <w:r w:rsidR="00AE08F9">
        <w:rPr>
          <w:sz w:val="24"/>
          <w:szCs w:val="24"/>
        </w:rPr>
        <w:t xml:space="preserve"> в Российской Федерации»</w:t>
      </w:r>
      <w:r w:rsidR="00631E48" w:rsidRPr="00631E48">
        <w:rPr>
          <w:sz w:val="24"/>
          <w:szCs w:val="24"/>
        </w:rPr>
        <w:t xml:space="preserve"> </w:t>
      </w:r>
      <w:r w:rsidR="00631E48">
        <w:rPr>
          <w:sz w:val="24"/>
          <w:szCs w:val="24"/>
        </w:rPr>
        <w:t>от 29 декабря 2012 года</w:t>
      </w:r>
      <w:r w:rsidR="00AE08F9">
        <w:rPr>
          <w:sz w:val="24"/>
          <w:szCs w:val="24"/>
        </w:rPr>
        <w:t xml:space="preserve">, </w:t>
      </w:r>
      <w:r w:rsidR="00FF3CAE">
        <w:rPr>
          <w:sz w:val="24"/>
          <w:szCs w:val="24"/>
        </w:rPr>
        <w:t xml:space="preserve">в </w:t>
      </w:r>
      <w:r w:rsidRPr="009E46EE">
        <w:rPr>
          <w:sz w:val="24"/>
          <w:szCs w:val="24"/>
        </w:rPr>
        <w:t xml:space="preserve">связи с ростом </w:t>
      </w:r>
      <w:proofErr w:type="spellStart"/>
      <w:r w:rsidR="00460AB0">
        <w:rPr>
          <w:sz w:val="24"/>
          <w:szCs w:val="24"/>
        </w:rPr>
        <w:t>ценообразующих</w:t>
      </w:r>
      <w:proofErr w:type="spellEnd"/>
      <w:r w:rsidRPr="009E46EE">
        <w:rPr>
          <w:sz w:val="24"/>
          <w:szCs w:val="24"/>
        </w:rPr>
        <w:t>:</w:t>
      </w:r>
    </w:p>
    <w:p w:rsidR="00DC649B" w:rsidRDefault="000F4FFD" w:rsidP="0004676D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Установить с 01 марта 2020</w:t>
      </w:r>
      <w:r w:rsidR="00862D5F" w:rsidRPr="009E46EE">
        <w:rPr>
          <w:sz w:val="24"/>
          <w:szCs w:val="24"/>
        </w:rPr>
        <w:t xml:space="preserve"> года плату, взимаемую с родителей (законных представителей) за присмотр и уход за детьми, осва</w:t>
      </w:r>
      <w:r w:rsidR="006E586E" w:rsidRPr="009E46EE">
        <w:rPr>
          <w:sz w:val="24"/>
          <w:szCs w:val="24"/>
        </w:rPr>
        <w:t>ива</w:t>
      </w:r>
      <w:r w:rsidR="00862D5F" w:rsidRPr="009E46EE">
        <w:rPr>
          <w:sz w:val="24"/>
          <w:szCs w:val="24"/>
        </w:rPr>
        <w:t>ющими образовательные программы дошкольного образования в муниципальных бюджетных дошкольных образовательных учреждениях Городского округа «Жатай», в размере</w:t>
      </w:r>
      <w:r w:rsidR="00DC649B">
        <w:rPr>
          <w:sz w:val="24"/>
          <w:szCs w:val="24"/>
        </w:rPr>
        <w:t>:</w:t>
      </w:r>
    </w:p>
    <w:p w:rsidR="00FE4C08" w:rsidRDefault="00FE4C08" w:rsidP="00FE4C0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>165 рублей на одного в ребенка  до 3-х лет в день;</w:t>
      </w:r>
    </w:p>
    <w:p w:rsidR="00FE4C08" w:rsidRDefault="006C4399" w:rsidP="00FE4C08">
      <w:pPr>
        <w:pStyle w:val="a5"/>
        <w:jc w:val="both"/>
        <w:rPr>
          <w:sz w:val="24"/>
          <w:szCs w:val="24"/>
        </w:rPr>
      </w:pPr>
      <w:r>
        <w:rPr>
          <w:sz w:val="24"/>
          <w:szCs w:val="24"/>
        </w:rPr>
        <w:t>194 рубля</w:t>
      </w:r>
      <w:r w:rsidR="00FE4C08">
        <w:rPr>
          <w:sz w:val="24"/>
          <w:szCs w:val="24"/>
        </w:rPr>
        <w:t xml:space="preserve"> на одного ребенка от 3-7 лет в день.</w:t>
      </w:r>
    </w:p>
    <w:p w:rsidR="006E586E" w:rsidRPr="009E46EE" w:rsidRDefault="006E586E" w:rsidP="0004676D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9E46EE">
        <w:rPr>
          <w:sz w:val="24"/>
          <w:szCs w:val="24"/>
        </w:rPr>
        <w:t>Плату за присмотр и уход за детьми, осваивающими образовательные программы дошкольного образования в муниципальных бюджетных дошкольных образовательных учреждениях Городского округа «Жатай», взимается в порядке, установленным Положением «О порядке взимания, предоставления льгот и использования родительской платы за содержание ребенка в муниципальных дошкольных образовательных учреждениях, реализующих образовательную программу дошкольного образования, расположенных на территории Городского округа «Жатай», утвержденное решением Окружного Совета депутатов Город</w:t>
      </w:r>
      <w:r w:rsidR="00F91DA2">
        <w:rPr>
          <w:sz w:val="24"/>
          <w:szCs w:val="24"/>
        </w:rPr>
        <w:t>ского</w:t>
      </w:r>
      <w:proofErr w:type="gramEnd"/>
      <w:r w:rsidR="00F91DA2">
        <w:rPr>
          <w:sz w:val="24"/>
          <w:szCs w:val="24"/>
        </w:rPr>
        <w:t xml:space="preserve"> округа «Жатай»  27 августа 2019 года №72-7</w:t>
      </w:r>
      <w:r w:rsidRPr="009E46EE">
        <w:rPr>
          <w:sz w:val="24"/>
          <w:szCs w:val="24"/>
        </w:rPr>
        <w:t>.</w:t>
      </w:r>
    </w:p>
    <w:p w:rsidR="006E586E" w:rsidRPr="009E46EE" w:rsidRDefault="00A04F9B" w:rsidP="0004676D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9E46EE">
        <w:rPr>
          <w:sz w:val="24"/>
          <w:szCs w:val="24"/>
        </w:rPr>
        <w:t xml:space="preserve">Считать утратившим силу постановление Главы </w:t>
      </w:r>
      <w:r w:rsidR="00A476B6" w:rsidRPr="009E46EE">
        <w:rPr>
          <w:sz w:val="24"/>
          <w:szCs w:val="24"/>
        </w:rPr>
        <w:t>Окружной Администрации Городск</w:t>
      </w:r>
      <w:r w:rsidR="00016FAB">
        <w:rPr>
          <w:sz w:val="24"/>
          <w:szCs w:val="24"/>
        </w:rPr>
        <w:t>ого округа «Жатай» от 28 июля 2017 года № 103</w:t>
      </w:r>
      <w:r w:rsidR="00A476B6" w:rsidRPr="009E46EE">
        <w:rPr>
          <w:sz w:val="24"/>
          <w:szCs w:val="24"/>
        </w:rPr>
        <w:t xml:space="preserve"> «Об установлении родительской платы</w:t>
      </w:r>
      <w:r w:rsidR="00016FAB">
        <w:rPr>
          <w:sz w:val="24"/>
          <w:szCs w:val="24"/>
        </w:rPr>
        <w:t xml:space="preserve">, взимаемой с родителей (законных представителей) </w:t>
      </w:r>
      <w:r w:rsidR="00A476B6" w:rsidRPr="009E46EE">
        <w:rPr>
          <w:sz w:val="24"/>
          <w:szCs w:val="24"/>
        </w:rPr>
        <w:t xml:space="preserve"> за</w:t>
      </w:r>
      <w:r w:rsidR="00016FAB">
        <w:rPr>
          <w:sz w:val="24"/>
          <w:szCs w:val="24"/>
        </w:rPr>
        <w:t xml:space="preserve"> присмотр и уход за детьми, осваивающими образовательные программы </w:t>
      </w:r>
      <w:r w:rsidR="00016FAB">
        <w:rPr>
          <w:sz w:val="24"/>
          <w:szCs w:val="24"/>
        </w:rPr>
        <w:lastRenderedPageBreak/>
        <w:t xml:space="preserve">дошкольного образования  </w:t>
      </w:r>
      <w:r w:rsidR="00A476B6" w:rsidRPr="009E46EE">
        <w:rPr>
          <w:sz w:val="24"/>
          <w:szCs w:val="24"/>
        </w:rPr>
        <w:t xml:space="preserve">в муниципальных </w:t>
      </w:r>
      <w:r w:rsidR="00016FAB">
        <w:rPr>
          <w:sz w:val="24"/>
          <w:szCs w:val="24"/>
        </w:rPr>
        <w:t xml:space="preserve">бюджетных </w:t>
      </w:r>
      <w:r w:rsidR="00A476B6" w:rsidRPr="009E46EE">
        <w:rPr>
          <w:sz w:val="24"/>
          <w:szCs w:val="24"/>
        </w:rPr>
        <w:t xml:space="preserve">дошкольных </w:t>
      </w:r>
      <w:r w:rsidR="00016FAB">
        <w:rPr>
          <w:sz w:val="24"/>
          <w:szCs w:val="24"/>
        </w:rPr>
        <w:t xml:space="preserve">образовательных </w:t>
      </w:r>
      <w:r w:rsidR="00A476B6" w:rsidRPr="009E46EE">
        <w:rPr>
          <w:sz w:val="24"/>
          <w:szCs w:val="24"/>
        </w:rPr>
        <w:t>учреждениях Г</w:t>
      </w:r>
      <w:r w:rsidR="00016FAB">
        <w:rPr>
          <w:sz w:val="24"/>
          <w:szCs w:val="24"/>
        </w:rPr>
        <w:t>ородского округа</w:t>
      </w:r>
      <w:r w:rsidR="00A476B6" w:rsidRPr="009E46EE">
        <w:rPr>
          <w:sz w:val="24"/>
          <w:szCs w:val="24"/>
        </w:rPr>
        <w:t xml:space="preserve"> «Жатай»</w:t>
      </w:r>
      <w:r w:rsidR="00341222" w:rsidRPr="009E46EE">
        <w:rPr>
          <w:sz w:val="24"/>
          <w:szCs w:val="24"/>
        </w:rPr>
        <w:t>.</w:t>
      </w:r>
      <w:proofErr w:type="gramEnd"/>
    </w:p>
    <w:p w:rsidR="00341222" w:rsidRPr="009E46EE" w:rsidRDefault="00341222" w:rsidP="0004676D">
      <w:pPr>
        <w:pStyle w:val="a5"/>
        <w:numPr>
          <w:ilvl w:val="0"/>
          <w:numId w:val="1"/>
        </w:numPr>
        <w:jc w:val="both"/>
        <w:rPr>
          <w:sz w:val="24"/>
          <w:szCs w:val="24"/>
        </w:rPr>
      </w:pPr>
      <w:proofErr w:type="gramStart"/>
      <w:r w:rsidRPr="009E46EE">
        <w:rPr>
          <w:sz w:val="24"/>
          <w:szCs w:val="24"/>
        </w:rPr>
        <w:t>Контроль за</w:t>
      </w:r>
      <w:proofErr w:type="gramEnd"/>
      <w:r w:rsidRPr="009E46EE">
        <w:rPr>
          <w:sz w:val="24"/>
          <w:szCs w:val="24"/>
        </w:rPr>
        <w:t xml:space="preserve"> исполнением настоя</w:t>
      </w:r>
      <w:r w:rsidR="00910EA8">
        <w:rPr>
          <w:sz w:val="24"/>
          <w:szCs w:val="24"/>
        </w:rPr>
        <w:t>щего постановления возложить на</w:t>
      </w:r>
      <w:r w:rsidR="00381734">
        <w:rPr>
          <w:sz w:val="24"/>
          <w:szCs w:val="24"/>
        </w:rPr>
        <w:t xml:space="preserve"> заместителя Главы </w:t>
      </w:r>
      <w:r w:rsidR="007269A3">
        <w:rPr>
          <w:sz w:val="24"/>
          <w:szCs w:val="24"/>
        </w:rPr>
        <w:t>п</w:t>
      </w:r>
      <w:r w:rsidR="00910EA8">
        <w:rPr>
          <w:sz w:val="24"/>
          <w:szCs w:val="24"/>
        </w:rPr>
        <w:t>о социал</w:t>
      </w:r>
      <w:r w:rsidR="007269A3">
        <w:rPr>
          <w:sz w:val="24"/>
          <w:szCs w:val="24"/>
        </w:rPr>
        <w:t xml:space="preserve">ьным вопросам и внутренней политике </w:t>
      </w:r>
      <w:r w:rsidR="00381734">
        <w:rPr>
          <w:sz w:val="24"/>
          <w:szCs w:val="24"/>
        </w:rPr>
        <w:t xml:space="preserve">Окружной Администрации </w:t>
      </w:r>
      <w:r w:rsidRPr="009E46EE">
        <w:rPr>
          <w:sz w:val="24"/>
          <w:szCs w:val="24"/>
        </w:rPr>
        <w:t>Городского округа «Жатай»</w:t>
      </w:r>
      <w:r w:rsidR="00EA5D33">
        <w:rPr>
          <w:sz w:val="24"/>
          <w:szCs w:val="24"/>
        </w:rPr>
        <w:t xml:space="preserve"> </w:t>
      </w:r>
      <w:proofErr w:type="spellStart"/>
      <w:r w:rsidR="00EA5D33">
        <w:rPr>
          <w:sz w:val="24"/>
          <w:szCs w:val="24"/>
        </w:rPr>
        <w:t>Брензелееву</w:t>
      </w:r>
      <w:proofErr w:type="spellEnd"/>
      <w:r w:rsidR="00381734">
        <w:rPr>
          <w:sz w:val="24"/>
          <w:szCs w:val="24"/>
        </w:rPr>
        <w:t xml:space="preserve"> Е.Н</w:t>
      </w:r>
      <w:r w:rsidRPr="009E46EE">
        <w:rPr>
          <w:sz w:val="24"/>
          <w:szCs w:val="24"/>
        </w:rPr>
        <w:t>.</w:t>
      </w:r>
    </w:p>
    <w:p w:rsidR="00341222" w:rsidRPr="009E46EE" w:rsidRDefault="00341222" w:rsidP="0004676D">
      <w:pPr>
        <w:jc w:val="both"/>
        <w:rPr>
          <w:sz w:val="24"/>
          <w:szCs w:val="24"/>
        </w:rPr>
      </w:pPr>
    </w:p>
    <w:p w:rsidR="00341222" w:rsidRDefault="00341222" w:rsidP="0004676D">
      <w:pPr>
        <w:jc w:val="both"/>
        <w:rPr>
          <w:sz w:val="24"/>
          <w:szCs w:val="24"/>
        </w:rPr>
      </w:pPr>
    </w:p>
    <w:p w:rsidR="00631E48" w:rsidRDefault="00631E48" w:rsidP="0004676D">
      <w:pPr>
        <w:jc w:val="both"/>
        <w:rPr>
          <w:sz w:val="24"/>
          <w:szCs w:val="24"/>
        </w:rPr>
      </w:pPr>
    </w:p>
    <w:p w:rsidR="00631E48" w:rsidRPr="009E46EE" w:rsidRDefault="00631E48" w:rsidP="0004676D">
      <w:pPr>
        <w:jc w:val="both"/>
        <w:rPr>
          <w:sz w:val="24"/>
          <w:szCs w:val="24"/>
        </w:rPr>
      </w:pPr>
    </w:p>
    <w:p w:rsidR="00341222" w:rsidRPr="000D6E2B" w:rsidRDefault="000D6E2B" w:rsidP="0034122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Глава                                                                                       Е.Н. Исаева</w:t>
      </w:r>
    </w:p>
    <w:sectPr w:rsidR="00341222" w:rsidRPr="000D6E2B" w:rsidSect="00631E48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06EF0"/>
    <w:multiLevelType w:val="hybridMultilevel"/>
    <w:tmpl w:val="CADCEA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savePreviewPicture/>
  <w:compat/>
  <w:rsids>
    <w:rsidRoot w:val="00C5559C"/>
    <w:rsid w:val="00016FAB"/>
    <w:rsid w:val="0004676D"/>
    <w:rsid w:val="00082490"/>
    <w:rsid w:val="000D6E2B"/>
    <w:rsid w:val="000F4FFD"/>
    <w:rsid w:val="00184042"/>
    <w:rsid w:val="002132ED"/>
    <w:rsid w:val="002D0466"/>
    <w:rsid w:val="00334397"/>
    <w:rsid w:val="00341222"/>
    <w:rsid w:val="00361C14"/>
    <w:rsid w:val="00381734"/>
    <w:rsid w:val="00385C52"/>
    <w:rsid w:val="003A1065"/>
    <w:rsid w:val="003A2871"/>
    <w:rsid w:val="003B1A48"/>
    <w:rsid w:val="00460AB0"/>
    <w:rsid w:val="004A5B4E"/>
    <w:rsid w:val="004B28B7"/>
    <w:rsid w:val="00563CAD"/>
    <w:rsid w:val="006020B1"/>
    <w:rsid w:val="00627D01"/>
    <w:rsid w:val="00631E48"/>
    <w:rsid w:val="006C4399"/>
    <w:rsid w:val="006E586E"/>
    <w:rsid w:val="007269A3"/>
    <w:rsid w:val="00777C38"/>
    <w:rsid w:val="007A4419"/>
    <w:rsid w:val="00835D77"/>
    <w:rsid w:val="00862D5F"/>
    <w:rsid w:val="008B58BA"/>
    <w:rsid w:val="00910EA8"/>
    <w:rsid w:val="00941793"/>
    <w:rsid w:val="0095514B"/>
    <w:rsid w:val="009A476E"/>
    <w:rsid w:val="009E46EE"/>
    <w:rsid w:val="00A04F9B"/>
    <w:rsid w:val="00A26719"/>
    <w:rsid w:val="00A476B6"/>
    <w:rsid w:val="00AE08F9"/>
    <w:rsid w:val="00AF0FEE"/>
    <w:rsid w:val="00B363FF"/>
    <w:rsid w:val="00BA5C78"/>
    <w:rsid w:val="00C5559C"/>
    <w:rsid w:val="00CF0A6A"/>
    <w:rsid w:val="00DC649B"/>
    <w:rsid w:val="00E51150"/>
    <w:rsid w:val="00EA5D33"/>
    <w:rsid w:val="00F91DA2"/>
    <w:rsid w:val="00FE4C08"/>
    <w:rsid w:val="00FF3C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0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A1065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10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106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862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92BF3-3C94-469B-9BE8-F13572EB4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</dc:creator>
  <cp:lastModifiedBy>Владислав</cp:lastModifiedBy>
  <cp:revision>35</cp:revision>
  <cp:lastPrinted>2020-02-10T01:50:00Z</cp:lastPrinted>
  <dcterms:created xsi:type="dcterms:W3CDTF">2020-02-07T03:24:00Z</dcterms:created>
  <dcterms:modified xsi:type="dcterms:W3CDTF">2020-05-13T02:49:00Z</dcterms:modified>
</cp:coreProperties>
</file>