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1C65A8" w:rsidRPr="00377AF8" w:rsidTr="004C559D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C65A8" w:rsidRPr="00377AF8" w:rsidRDefault="001C65A8" w:rsidP="004C559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377AF8">
              <w:rPr>
                <w:b/>
                <w:sz w:val="24"/>
                <w:szCs w:val="24"/>
              </w:rPr>
              <w:t>Республика Саха (Якутия)</w:t>
            </w:r>
          </w:p>
          <w:p w:rsidR="001C65A8" w:rsidRPr="00377AF8" w:rsidRDefault="001C65A8" w:rsidP="004C559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377AF8">
              <w:rPr>
                <w:b/>
                <w:sz w:val="24"/>
                <w:szCs w:val="24"/>
              </w:rPr>
              <w:t>Окружная Администрация</w:t>
            </w:r>
          </w:p>
          <w:p w:rsidR="001C65A8" w:rsidRPr="00377AF8" w:rsidRDefault="001C65A8" w:rsidP="004C559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377AF8">
              <w:rPr>
                <w:b/>
                <w:sz w:val="24"/>
                <w:szCs w:val="24"/>
              </w:rPr>
              <w:t>Городского округа</w:t>
            </w:r>
          </w:p>
          <w:p w:rsidR="001C65A8" w:rsidRPr="00377AF8" w:rsidRDefault="001C65A8" w:rsidP="004C559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377AF8">
              <w:rPr>
                <w:b/>
                <w:sz w:val="24"/>
                <w:szCs w:val="24"/>
              </w:rPr>
              <w:t>«Жатай»</w:t>
            </w:r>
          </w:p>
          <w:p w:rsidR="001C65A8" w:rsidRPr="00377AF8" w:rsidRDefault="001C65A8" w:rsidP="004C559D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1C65A8" w:rsidRPr="00377AF8" w:rsidRDefault="001C65A8" w:rsidP="004C559D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C65A8" w:rsidRPr="00377AF8" w:rsidRDefault="001C65A8" w:rsidP="004C559D">
            <w:pPr>
              <w:pStyle w:val="a3"/>
              <w:ind w:left="-156"/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7E12F1" wp14:editId="34A97F2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C055A3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377AF8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7F6EE1" wp14:editId="64CD8FAB">
                  <wp:extent cx="600075" cy="78105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C65A8" w:rsidRPr="00377AF8" w:rsidRDefault="001C65A8" w:rsidP="004C559D">
            <w:pPr>
              <w:pStyle w:val="a3"/>
              <w:rPr>
                <w:b/>
                <w:sz w:val="24"/>
                <w:szCs w:val="24"/>
              </w:rPr>
            </w:pPr>
          </w:p>
          <w:p w:rsidR="001C65A8" w:rsidRPr="00377AF8" w:rsidRDefault="001C65A8" w:rsidP="004C559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377AF8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377AF8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1C65A8" w:rsidRPr="00377AF8" w:rsidRDefault="001C65A8" w:rsidP="004C559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377AF8">
              <w:rPr>
                <w:b/>
                <w:sz w:val="24"/>
                <w:szCs w:val="24"/>
              </w:rPr>
              <w:t>«Жатай»</w:t>
            </w:r>
          </w:p>
          <w:p w:rsidR="001C65A8" w:rsidRPr="00377AF8" w:rsidRDefault="001C65A8" w:rsidP="004C559D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377AF8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377AF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77AF8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377AF8">
              <w:rPr>
                <w:b/>
                <w:sz w:val="24"/>
                <w:szCs w:val="24"/>
              </w:rPr>
              <w:t xml:space="preserve"> </w:t>
            </w:r>
          </w:p>
          <w:p w:rsidR="001C65A8" w:rsidRPr="00377AF8" w:rsidRDefault="001C65A8" w:rsidP="004C559D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377AF8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377AF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77AF8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1C65A8" w:rsidRPr="00377AF8" w:rsidRDefault="001C65A8" w:rsidP="004C559D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1C65A8" w:rsidRPr="00377AF8" w:rsidRDefault="001C65A8" w:rsidP="004C559D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377AF8">
              <w:rPr>
                <w:b/>
                <w:sz w:val="24"/>
                <w:szCs w:val="24"/>
              </w:rPr>
              <w:t>УУРААХ</w:t>
            </w:r>
          </w:p>
          <w:p w:rsidR="001C65A8" w:rsidRPr="00377AF8" w:rsidRDefault="001C65A8" w:rsidP="004C559D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</w:tr>
      <w:tr w:rsidR="001C65A8" w:rsidRPr="00377AF8" w:rsidTr="004C559D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C65A8" w:rsidRPr="00377AF8" w:rsidRDefault="001C65A8" w:rsidP="004C559D">
            <w:pPr>
              <w:pStyle w:val="a3"/>
              <w:jc w:val="right"/>
              <w:rPr>
                <w:sz w:val="24"/>
                <w:szCs w:val="24"/>
              </w:rPr>
            </w:pPr>
          </w:p>
          <w:p w:rsidR="001C65A8" w:rsidRPr="00377AF8" w:rsidRDefault="001C65A8" w:rsidP="0072647E">
            <w:pPr>
              <w:pStyle w:val="a3"/>
              <w:rPr>
                <w:sz w:val="24"/>
                <w:szCs w:val="24"/>
              </w:rPr>
            </w:pPr>
            <w:r w:rsidRPr="00377AF8">
              <w:rPr>
                <w:sz w:val="24"/>
                <w:szCs w:val="24"/>
              </w:rPr>
              <w:t xml:space="preserve">п. Жатай                                         </w:t>
            </w:r>
            <w:r>
              <w:rPr>
                <w:sz w:val="24"/>
                <w:szCs w:val="24"/>
              </w:rPr>
              <w:t xml:space="preserve">                       </w:t>
            </w:r>
            <w:r w:rsidR="0072647E">
              <w:rPr>
                <w:sz w:val="24"/>
                <w:szCs w:val="24"/>
              </w:rPr>
              <w:t xml:space="preserve">                        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</w:t>
            </w:r>
            <w:r w:rsidR="0072647E">
              <w:rPr>
                <w:sz w:val="24"/>
                <w:szCs w:val="24"/>
              </w:rPr>
              <w:t xml:space="preserve"> «10» ноября</w:t>
            </w:r>
            <w:r w:rsidRPr="00377AF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2025</w:t>
            </w:r>
            <w:r w:rsidRPr="00377AF8">
              <w:rPr>
                <w:sz w:val="24"/>
                <w:szCs w:val="24"/>
              </w:rPr>
              <w:t xml:space="preserve"> г. №  </w:t>
            </w:r>
            <w:r w:rsidR="0072647E">
              <w:rPr>
                <w:sz w:val="24"/>
                <w:szCs w:val="24"/>
              </w:rPr>
              <w:t>1165-р</w:t>
            </w:r>
          </w:p>
        </w:tc>
      </w:tr>
    </w:tbl>
    <w:p w:rsidR="001C65A8" w:rsidRPr="00297976" w:rsidRDefault="001C65A8" w:rsidP="001C65A8">
      <w:pPr>
        <w:rPr>
          <w:rFonts w:ascii="Times New Roman" w:hAnsi="Times New Roman" w:cs="Times New Roman"/>
        </w:rPr>
      </w:pPr>
    </w:p>
    <w:p w:rsidR="001C65A8" w:rsidRPr="00297976" w:rsidRDefault="001C65A8" w:rsidP="001C65A8">
      <w:pPr>
        <w:rPr>
          <w:rFonts w:ascii="Times New Roman" w:hAnsi="Times New Roman" w:cs="Times New Roman"/>
        </w:rPr>
      </w:pPr>
    </w:p>
    <w:p w:rsidR="001C65A8" w:rsidRDefault="001C65A8" w:rsidP="001C65A8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297976">
        <w:rPr>
          <w:rFonts w:ascii="Times New Roman" w:hAnsi="Times New Roman" w:cs="Times New Roman"/>
          <w:b/>
        </w:rPr>
        <w:t xml:space="preserve">«Об утверждении </w:t>
      </w:r>
      <w:r>
        <w:rPr>
          <w:rFonts w:ascii="Times New Roman" w:hAnsi="Times New Roman" w:cs="Times New Roman"/>
          <w:b/>
        </w:rPr>
        <w:t xml:space="preserve">перечня получателей субсидии </w:t>
      </w:r>
      <w:r w:rsidRPr="00297976">
        <w:rPr>
          <w:rFonts w:ascii="Times New Roman" w:hAnsi="Times New Roman" w:cs="Times New Roman"/>
          <w:b/>
        </w:rPr>
        <w:t>по поддержке субъектов малого и среднего предпринимательства, самозанятых граждан</w:t>
      </w:r>
      <w:r>
        <w:rPr>
          <w:rFonts w:ascii="Times New Roman" w:hAnsi="Times New Roman" w:cs="Times New Roman"/>
          <w:b/>
        </w:rPr>
        <w:t>, оказывающих</w:t>
      </w:r>
      <w:r w:rsidRPr="00297976">
        <w:rPr>
          <w:rFonts w:ascii="Times New Roman" w:hAnsi="Times New Roman" w:cs="Times New Roman"/>
          <w:b/>
        </w:rPr>
        <w:t xml:space="preserve"> услуги в Городском округе «Жатай», из средств местного бюджета».</w:t>
      </w:r>
    </w:p>
    <w:p w:rsidR="009B14C8" w:rsidRDefault="009B14C8" w:rsidP="009B14C8">
      <w:pPr>
        <w:shd w:val="clear" w:color="auto" w:fill="FFFFFF"/>
        <w:spacing w:line="276" w:lineRule="auto"/>
        <w:ind w:left="5" w:right="10" w:firstLine="703"/>
        <w:jc w:val="both"/>
        <w:rPr>
          <w:rFonts w:ascii="Times New Roman" w:hAnsi="Times New Roman" w:cs="Times New Roman"/>
        </w:rPr>
      </w:pPr>
    </w:p>
    <w:p w:rsidR="001C65A8" w:rsidRDefault="003D5FC0" w:rsidP="009B14C8">
      <w:pPr>
        <w:shd w:val="clear" w:color="auto" w:fill="FFFFFF"/>
        <w:spacing w:line="276" w:lineRule="auto"/>
        <w:ind w:left="5" w:right="10" w:firstLine="703"/>
        <w:jc w:val="both"/>
        <w:rPr>
          <w:rFonts w:ascii="Times New Roman" w:hAnsi="Times New Roman" w:cs="Times New Roman"/>
        </w:rPr>
      </w:pPr>
      <w:r w:rsidRPr="00377AF8">
        <w:rPr>
          <w:rFonts w:ascii="Times New Roman" w:hAnsi="Times New Roman" w:cs="Times New Roman"/>
        </w:rPr>
        <w:t xml:space="preserve">Во исполнение </w:t>
      </w:r>
      <w:r>
        <w:rPr>
          <w:rFonts w:ascii="Times New Roman" w:hAnsi="Times New Roman" w:cs="Times New Roman"/>
        </w:rPr>
        <w:t>Поряд</w:t>
      </w:r>
      <w:r w:rsidRPr="00377AF8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а</w:t>
      </w:r>
      <w:r w:rsidRPr="00377AF8">
        <w:rPr>
          <w:rFonts w:ascii="Times New Roman" w:hAnsi="Times New Roman" w:cs="Times New Roman"/>
        </w:rPr>
        <w:t xml:space="preserve"> предоставления субсидий субъектам малого и среднего предпринимательства, самозанятым гражданам, оказывающим услуги в Городском округе «Жатай»,</w:t>
      </w:r>
      <w:r>
        <w:rPr>
          <w:rFonts w:ascii="Times New Roman" w:hAnsi="Times New Roman" w:cs="Times New Roman"/>
        </w:rPr>
        <w:t xml:space="preserve"> из средств местного бюджета</w:t>
      </w:r>
      <w:r w:rsidRPr="000E786F">
        <w:rPr>
          <w:rFonts w:ascii="Times New Roman" w:hAnsi="Times New Roman" w:cs="Times New Roman"/>
        </w:rPr>
        <w:t>» утвержденного</w:t>
      </w:r>
      <w:r>
        <w:rPr>
          <w:rFonts w:ascii="Times New Roman" w:hAnsi="Times New Roman" w:cs="Times New Roman"/>
        </w:rPr>
        <w:t xml:space="preserve"> Постановлением Главы </w:t>
      </w:r>
      <w:r w:rsidRPr="00297976">
        <w:rPr>
          <w:rFonts w:ascii="Times New Roman" w:hAnsi="Times New Roman" w:cs="Times New Roman"/>
        </w:rPr>
        <w:t>Окружной Администрации Городского округа «Жатай»</w:t>
      </w:r>
      <w:r>
        <w:rPr>
          <w:rFonts w:ascii="Times New Roman" w:hAnsi="Times New Roman" w:cs="Times New Roman"/>
        </w:rPr>
        <w:t xml:space="preserve"> от 28 октября 2025 г. № 80-Г</w:t>
      </w:r>
      <w:r w:rsidR="009B14C8">
        <w:rPr>
          <w:rFonts w:ascii="Times New Roman" w:hAnsi="Times New Roman" w:cs="Times New Roman"/>
        </w:rPr>
        <w:t xml:space="preserve">, </w:t>
      </w:r>
      <w:r w:rsidR="009B14C8" w:rsidRPr="001C65A8">
        <w:rPr>
          <w:rFonts w:ascii="Times New Roman" w:hAnsi="Times New Roman"/>
          <w:color w:val="auto"/>
        </w:rPr>
        <w:t>Протокол</w:t>
      </w:r>
      <w:r w:rsidR="009B14C8">
        <w:rPr>
          <w:rFonts w:ascii="Times New Roman" w:hAnsi="Times New Roman"/>
          <w:color w:val="auto"/>
        </w:rPr>
        <w:t>а</w:t>
      </w:r>
      <w:r>
        <w:rPr>
          <w:rFonts w:ascii="Times New Roman" w:hAnsi="Times New Roman"/>
          <w:color w:val="auto"/>
        </w:rPr>
        <w:t xml:space="preserve"> № 1 </w:t>
      </w:r>
      <w:r w:rsidR="009B14C8" w:rsidRPr="001C65A8">
        <w:rPr>
          <w:rFonts w:ascii="Times New Roman" w:hAnsi="Times New Roman"/>
          <w:color w:val="auto"/>
        </w:rPr>
        <w:t xml:space="preserve">от </w:t>
      </w:r>
      <w:r>
        <w:rPr>
          <w:rFonts w:ascii="Times New Roman" w:hAnsi="Times New Roman"/>
          <w:color w:val="auto"/>
        </w:rPr>
        <w:t xml:space="preserve">10 ноября </w:t>
      </w:r>
      <w:r w:rsidR="009B14C8" w:rsidRPr="001C65A8">
        <w:rPr>
          <w:rFonts w:ascii="Times New Roman" w:hAnsi="Times New Roman"/>
          <w:color w:val="auto"/>
        </w:rPr>
        <w:t xml:space="preserve">2025 г. заседания </w:t>
      </w:r>
      <w:r w:rsidR="009B14C8" w:rsidRPr="001C65A8">
        <w:rPr>
          <w:rFonts w:ascii="Times New Roman" w:hAnsi="Times New Roman" w:cs="Times New Roman"/>
        </w:rPr>
        <w:t>конкурсной комиссии по поддержке субъектов малого и среднего предпринимательства, самозанятых граждан, оказывающих услуги в Городском округе «Жата</w:t>
      </w:r>
      <w:r w:rsidR="00C74850">
        <w:rPr>
          <w:rFonts w:ascii="Times New Roman" w:hAnsi="Times New Roman" w:cs="Times New Roman"/>
        </w:rPr>
        <w:t>й», из средств местного бюджета</w:t>
      </w:r>
      <w:r>
        <w:rPr>
          <w:rFonts w:ascii="Times New Roman" w:hAnsi="Times New Roman" w:cs="Times New Roman"/>
        </w:rPr>
        <w:t>:</w:t>
      </w:r>
    </w:p>
    <w:p w:rsidR="004B6FDF" w:rsidRPr="00297976" w:rsidRDefault="004B6FDF" w:rsidP="004B6FDF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297976">
        <w:rPr>
          <w:rFonts w:ascii="Times New Roman" w:hAnsi="Times New Roman" w:cs="Times New Roman"/>
        </w:rPr>
        <w:t xml:space="preserve">1. Утвердить </w:t>
      </w:r>
      <w:r>
        <w:rPr>
          <w:rFonts w:ascii="Times New Roman" w:hAnsi="Times New Roman" w:cs="Times New Roman"/>
        </w:rPr>
        <w:t>перечень получателей субсидии</w:t>
      </w:r>
      <w:r w:rsidRPr="00297976">
        <w:rPr>
          <w:rFonts w:ascii="Times New Roman" w:hAnsi="Times New Roman" w:cs="Times New Roman"/>
        </w:rPr>
        <w:t xml:space="preserve"> по поддержке субъектов малого и среднего предпринимательства, самозанятых граждан, оказывающих услуги в Городском округе «Жатай», из средств местного бюджета»</w:t>
      </w:r>
      <w:r w:rsidR="009B14C8">
        <w:rPr>
          <w:rFonts w:ascii="Times New Roman" w:hAnsi="Times New Roman" w:cs="Times New Roman"/>
        </w:rPr>
        <w:t xml:space="preserve"> </w:t>
      </w:r>
      <w:r w:rsidRPr="00297976">
        <w:rPr>
          <w:rFonts w:ascii="Times New Roman" w:hAnsi="Times New Roman" w:cs="Times New Roman"/>
        </w:rPr>
        <w:t>в соответствии с нижеследующим списком:</w:t>
      </w:r>
    </w:p>
    <w:p w:rsidR="004B6FDF" w:rsidRDefault="004B6FDF" w:rsidP="003D5FC0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297976">
        <w:rPr>
          <w:rFonts w:ascii="Times New Roman" w:hAnsi="Times New Roman" w:cs="Times New Roman"/>
        </w:rPr>
        <w:t>1.1</w:t>
      </w:r>
      <w:r>
        <w:rPr>
          <w:rFonts w:ascii="Times New Roman" w:hAnsi="Times New Roman" w:cs="Times New Roman"/>
        </w:rPr>
        <w:t>.</w:t>
      </w:r>
      <w:r w:rsidRPr="00297976">
        <w:rPr>
          <w:rFonts w:ascii="Times New Roman" w:hAnsi="Times New Roman" w:cs="Times New Roman"/>
        </w:rPr>
        <w:t xml:space="preserve"> </w:t>
      </w:r>
      <w:r w:rsidR="003D5FC0">
        <w:rPr>
          <w:rFonts w:ascii="Times New Roman" w:hAnsi="Times New Roman" w:cs="Times New Roman"/>
        </w:rPr>
        <w:t>ООО «Жатайский завод металлоконструкций».</w:t>
      </w:r>
    </w:p>
    <w:p w:rsidR="001C65A8" w:rsidRPr="003D5FC0" w:rsidRDefault="003D5FC0" w:rsidP="003D5FC0">
      <w:pPr>
        <w:pStyle w:val="2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2. </w:t>
      </w:r>
      <w:r w:rsidR="001C65A8" w:rsidRPr="00A04024">
        <w:rPr>
          <w:snapToGrid/>
          <w:sz w:val="24"/>
          <w:szCs w:val="24"/>
        </w:rPr>
        <w:t>Сумму субсидии определить</w:t>
      </w:r>
      <w:r>
        <w:rPr>
          <w:snapToGrid/>
          <w:sz w:val="24"/>
          <w:szCs w:val="24"/>
        </w:rPr>
        <w:t xml:space="preserve"> </w:t>
      </w:r>
      <w:r w:rsidR="001C65A8" w:rsidRPr="003D5FC0">
        <w:rPr>
          <w:snapToGrid/>
          <w:sz w:val="24"/>
          <w:szCs w:val="24"/>
        </w:rPr>
        <w:t xml:space="preserve">в размере </w:t>
      </w:r>
      <w:r>
        <w:rPr>
          <w:snapToGrid/>
          <w:sz w:val="24"/>
          <w:szCs w:val="24"/>
        </w:rPr>
        <w:t>500 000 (пятьсот тысяч)</w:t>
      </w:r>
      <w:r w:rsidR="001C65A8" w:rsidRPr="003D5FC0">
        <w:rPr>
          <w:snapToGrid/>
          <w:sz w:val="24"/>
          <w:szCs w:val="24"/>
        </w:rPr>
        <w:t xml:space="preserve"> рублей</w:t>
      </w:r>
      <w:r>
        <w:rPr>
          <w:snapToGrid/>
          <w:sz w:val="24"/>
          <w:szCs w:val="24"/>
        </w:rPr>
        <w:t xml:space="preserve"> 00 копеек</w:t>
      </w:r>
      <w:r w:rsidR="001C65A8" w:rsidRPr="003D5FC0">
        <w:rPr>
          <w:snapToGrid/>
          <w:sz w:val="24"/>
          <w:szCs w:val="24"/>
        </w:rPr>
        <w:t xml:space="preserve">; </w:t>
      </w:r>
    </w:p>
    <w:p w:rsidR="001C65A8" w:rsidRPr="00AF7F73" w:rsidRDefault="004B6FDF" w:rsidP="004B6FDF">
      <w:pPr>
        <w:pStyle w:val="2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3. </w:t>
      </w:r>
      <w:r w:rsidR="001C65A8" w:rsidRPr="00AF7F73">
        <w:rPr>
          <w:snapToGrid/>
          <w:sz w:val="24"/>
          <w:szCs w:val="24"/>
        </w:rPr>
        <w:t>Финансово – экономическому управлению Окружной Администрации Городского округа «Жатай»:</w:t>
      </w:r>
    </w:p>
    <w:p w:rsidR="001C65A8" w:rsidRPr="00AF7F73" w:rsidRDefault="004B6FDF" w:rsidP="004B6FDF">
      <w:pPr>
        <w:pStyle w:val="2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3.1. </w:t>
      </w:r>
      <w:r w:rsidR="001C65A8" w:rsidRPr="004B6FDF">
        <w:rPr>
          <w:snapToGrid/>
          <w:sz w:val="24"/>
          <w:szCs w:val="24"/>
        </w:rPr>
        <w:t>Организовать зак</w:t>
      </w:r>
      <w:r w:rsidRPr="004B6FDF">
        <w:rPr>
          <w:snapToGrid/>
          <w:sz w:val="24"/>
          <w:szCs w:val="24"/>
        </w:rPr>
        <w:t>лючение соглашения с получателями</w:t>
      </w:r>
      <w:r w:rsidR="001C65A8" w:rsidRPr="004B6FDF">
        <w:rPr>
          <w:snapToGrid/>
          <w:sz w:val="24"/>
          <w:szCs w:val="24"/>
        </w:rPr>
        <w:t xml:space="preserve"> субсидии и перечисление средств субсидии получателю в сроки, установленные </w:t>
      </w:r>
      <w:r w:rsidR="003D5FC0">
        <w:rPr>
          <w:sz w:val="24"/>
          <w:szCs w:val="24"/>
        </w:rPr>
        <w:t>Порядком</w:t>
      </w:r>
      <w:r w:rsidRPr="004B6FDF">
        <w:rPr>
          <w:sz w:val="24"/>
          <w:szCs w:val="24"/>
        </w:rPr>
        <w:t xml:space="preserve"> предоставления субсидий субъектам малого и среднего предпринимательства, самозанятым гражданам, оказывающим услуги в Городском округе «Жатай», из средств местного бюджета»;</w:t>
      </w:r>
    </w:p>
    <w:p w:rsidR="001C65A8" w:rsidRPr="00AF7F73" w:rsidRDefault="009B14C8" w:rsidP="009B14C8">
      <w:pPr>
        <w:pStyle w:val="2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4. </w:t>
      </w:r>
      <w:r w:rsidR="001C65A8" w:rsidRPr="00AF7F73">
        <w:rPr>
          <w:snapToGrid/>
          <w:sz w:val="24"/>
          <w:szCs w:val="24"/>
        </w:rPr>
        <w:t xml:space="preserve">Опубликовать настоящее Распоряжение на официальном сайте ГО «Жатай» </w:t>
      </w:r>
      <w:r w:rsidR="001C65A8">
        <w:rPr>
          <w:snapToGrid/>
          <w:sz w:val="24"/>
          <w:szCs w:val="24"/>
        </w:rPr>
        <w:t xml:space="preserve">  </w:t>
      </w:r>
      <w:hyperlink r:id="rId6" w:history="1">
        <w:r w:rsidR="001C65A8" w:rsidRPr="00E34A5A">
          <w:rPr>
            <w:snapToGrid/>
            <w:sz w:val="24"/>
            <w:szCs w:val="24"/>
          </w:rPr>
          <w:t>www.jhatay.ru</w:t>
        </w:r>
      </w:hyperlink>
      <w:r>
        <w:rPr>
          <w:snapToGrid/>
          <w:sz w:val="24"/>
          <w:szCs w:val="24"/>
        </w:rPr>
        <w:t>.</w:t>
      </w:r>
    </w:p>
    <w:p w:rsidR="001C65A8" w:rsidRPr="00A3405F" w:rsidRDefault="009B14C8" w:rsidP="009B14C8">
      <w:pPr>
        <w:pStyle w:val="2"/>
        <w:ind w:firstLine="708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5. </w:t>
      </w:r>
      <w:r w:rsidR="001C65A8" w:rsidRPr="00A3405F">
        <w:rPr>
          <w:snapToGrid/>
          <w:sz w:val="24"/>
          <w:szCs w:val="24"/>
        </w:rPr>
        <w:t>Настоящее Распоряжение вступает в силу с момента его опубликования.</w:t>
      </w:r>
    </w:p>
    <w:p w:rsidR="001C65A8" w:rsidRPr="00297976" w:rsidRDefault="003D5FC0" w:rsidP="009B14C8">
      <w:pPr>
        <w:pStyle w:val="11"/>
        <w:spacing w:line="276" w:lineRule="auto"/>
        <w:ind w:firstLine="708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6</w:t>
      </w:r>
      <w:r w:rsidR="001C65A8" w:rsidRPr="00297976">
        <w:rPr>
          <w:sz w:val="24"/>
          <w:szCs w:val="24"/>
        </w:rPr>
        <w:t xml:space="preserve">. Контроль исполнения данного </w:t>
      </w:r>
      <w:r w:rsidR="009B14C8">
        <w:rPr>
          <w:sz w:val="24"/>
          <w:szCs w:val="24"/>
        </w:rPr>
        <w:t>распоряжения</w:t>
      </w:r>
      <w:r w:rsidR="001C65A8" w:rsidRPr="00297976">
        <w:rPr>
          <w:sz w:val="24"/>
          <w:szCs w:val="24"/>
        </w:rPr>
        <w:t xml:space="preserve"> возложить на заместителя Главы по социальным вопросам и внутренней политике Окружной Администрации ГО «Жатай» Морозову А.А.</w:t>
      </w:r>
    </w:p>
    <w:p w:rsidR="001C65A8" w:rsidRPr="00297976" w:rsidRDefault="001C65A8" w:rsidP="001C65A8">
      <w:pPr>
        <w:pStyle w:val="11"/>
        <w:spacing w:line="276" w:lineRule="auto"/>
        <w:jc w:val="both"/>
        <w:rPr>
          <w:snapToGrid/>
          <w:sz w:val="24"/>
          <w:szCs w:val="24"/>
        </w:rPr>
      </w:pPr>
    </w:p>
    <w:p w:rsidR="003D5FC0" w:rsidRDefault="003D5FC0" w:rsidP="003D5FC0">
      <w:pPr>
        <w:pStyle w:val="11"/>
        <w:spacing w:line="276" w:lineRule="auto"/>
        <w:ind w:left="360" w:firstLine="348"/>
        <w:jc w:val="center"/>
        <w:rPr>
          <w:snapToGrid/>
          <w:sz w:val="24"/>
          <w:szCs w:val="24"/>
        </w:rPr>
      </w:pPr>
    </w:p>
    <w:p w:rsidR="003D5FC0" w:rsidRDefault="003D5FC0" w:rsidP="003D5FC0">
      <w:pPr>
        <w:pStyle w:val="11"/>
        <w:spacing w:line="276" w:lineRule="auto"/>
        <w:ind w:left="360" w:firstLine="348"/>
        <w:jc w:val="center"/>
        <w:rPr>
          <w:snapToGrid/>
          <w:sz w:val="24"/>
          <w:szCs w:val="24"/>
        </w:rPr>
      </w:pPr>
    </w:p>
    <w:p w:rsidR="001C65A8" w:rsidRPr="00297976" w:rsidRDefault="001C65A8" w:rsidP="003D5FC0">
      <w:pPr>
        <w:pStyle w:val="11"/>
        <w:spacing w:line="276" w:lineRule="auto"/>
        <w:ind w:left="360" w:firstLine="348"/>
        <w:jc w:val="center"/>
        <w:rPr>
          <w:snapToGrid/>
          <w:sz w:val="24"/>
          <w:szCs w:val="24"/>
        </w:rPr>
      </w:pPr>
      <w:r w:rsidRPr="00297976">
        <w:rPr>
          <w:snapToGrid/>
          <w:sz w:val="24"/>
          <w:szCs w:val="24"/>
        </w:rPr>
        <w:t>Глава                                                                                        Е.Н. Исаева</w:t>
      </w:r>
    </w:p>
    <w:p w:rsidR="00D464AF" w:rsidRDefault="00D464AF"/>
    <w:sectPr w:rsidR="00D464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E7B4D"/>
    <w:multiLevelType w:val="hybridMultilevel"/>
    <w:tmpl w:val="5C382A1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B1B07"/>
    <w:multiLevelType w:val="multilevel"/>
    <w:tmpl w:val="28ACA0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2)"/>
      <w:lvlJc w:val="left"/>
      <w:pPr>
        <w:ind w:left="720" w:hanging="720"/>
      </w:pPr>
      <w:rPr>
        <w:rFonts w:ascii="Calibri" w:eastAsia="Times New Roman" w:hAnsi="Calibri" w:cs="Times New Roman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55E85C32"/>
    <w:multiLevelType w:val="multilevel"/>
    <w:tmpl w:val="020C07B6"/>
    <w:lvl w:ilvl="0">
      <w:start w:val="3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hAnsi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hAnsi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hAnsi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hint="default"/>
      </w:rPr>
    </w:lvl>
  </w:abstractNum>
  <w:abstractNum w:abstractNumId="3" w15:restartNumberingAfterBreak="0">
    <w:nsid w:val="666F6B93"/>
    <w:multiLevelType w:val="multilevel"/>
    <w:tmpl w:val="F7065B90"/>
    <w:lvl w:ilvl="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1E6"/>
    <w:rsid w:val="001C65A8"/>
    <w:rsid w:val="003D5FC0"/>
    <w:rsid w:val="004B6FDF"/>
    <w:rsid w:val="0072647E"/>
    <w:rsid w:val="009611E6"/>
    <w:rsid w:val="009B14C8"/>
    <w:rsid w:val="00BC2337"/>
    <w:rsid w:val="00C74850"/>
    <w:rsid w:val="00D464AF"/>
    <w:rsid w:val="00EB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C9731"/>
  <w15:chartTrackingRefBased/>
  <w15:docId w15:val="{03468BCB-1D50-4E3D-959F-6C74D0F0B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65A8"/>
    <w:pPr>
      <w:spacing w:after="0" w:line="240" w:lineRule="auto"/>
    </w:pPr>
    <w:rPr>
      <w:rFonts w:ascii="Microsoft Sans Serif" w:eastAsia="Times New Roman" w:hAnsi="Microsoft Sans Serif" w:cs="Microsoft Sans Serif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C65A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Times New Roman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C65A8"/>
    <w:pPr>
      <w:spacing w:after="0" w:line="240" w:lineRule="auto"/>
    </w:pPr>
    <w:rPr>
      <w:rFonts w:ascii="Times New Roman" w:eastAsia="Times New Roman" w:hAnsi="Times New Roman" w:cs="Times New Roman"/>
      <w:sz w:val="28"/>
    </w:rPr>
  </w:style>
  <w:style w:type="character" w:customStyle="1" w:styleId="a4">
    <w:name w:val="Без интервала Знак"/>
    <w:link w:val="a3"/>
    <w:uiPriority w:val="1"/>
    <w:locked/>
    <w:rsid w:val="001C65A8"/>
    <w:rPr>
      <w:rFonts w:ascii="Times New Roman" w:eastAsia="Times New Roman" w:hAnsi="Times New Roman" w:cs="Times New Roman"/>
      <w:sz w:val="28"/>
    </w:rPr>
  </w:style>
  <w:style w:type="paragraph" w:customStyle="1" w:styleId="11">
    <w:name w:val="Обычный1"/>
    <w:rsid w:val="001C65A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C65A8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2">
    <w:name w:val="Обычный2"/>
    <w:rsid w:val="001C65A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D5FC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D5FC0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jhatay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О.Г Федотова</dc:creator>
  <cp:keywords/>
  <dc:description/>
  <cp:lastModifiedBy>О.Г Федотова</cp:lastModifiedBy>
  <cp:revision>5</cp:revision>
  <cp:lastPrinted>2025-11-10T01:22:00Z</cp:lastPrinted>
  <dcterms:created xsi:type="dcterms:W3CDTF">2025-10-14T03:01:00Z</dcterms:created>
  <dcterms:modified xsi:type="dcterms:W3CDTF">2025-11-12T06:25:00Z</dcterms:modified>
</cp:coreProperties>
</file>