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F63" w:rsidRPr="002F7645" w:rsidRDefault="00C45F63" w:rsidP="002F7645">
      <w:pPr>
        <w:pStyle w:val="Style2"/>
        <w:widowControl/>
        <w:spacing w:line="276" w:lineRule="auto"/>
        <w:jc w:val="center"/>
        <w:rPr>
          <w:rStyle w:val="FontStyle14"/>
          <w:sz w:val="24"/>
          <w:szCs w:val="24"/>
          <w:u w:val="single"/>
        </w:rPr>
      </w:pPr>
      <w:r w:rsidRPr="002F7645">
        <w:rPr>
          <w:rStyle w:val="FontStyle14"/>
          <w:sz w:val="24"/>
          <w:szCs w:val="24"/>
          <w:u w:val="single"/>
        </w:rPr>
        <w:t>677902 Республика Саха (Якутия), п. Жатай, ул. Северная 29, факс:(4112)-42-65-</w:t>
      </w:r>
      <w:proofErr w:type="gramStart"/>
      <w:r w:rsidRPr="002F7645">
        <w:rPr>
          <w:rStyle w:val="FontStyle14"/>
          <w:sz w:val="24"/>
          <w:szCs w:val="24"/>
          <w:u w:val="single"/>
        </w:rPr>
        <w:t>08,:</w:t>
      </w:r>
      <w:proofErr w:type="gramEnd"/>
      <w:r w:rsidRPr="002F7645">
        <w:rPr>
          <w:rStyle w:val="FontStyle14"/>
          <w:sz w:val="24"/>
          <w:szCs w:val="24"/>
          <w:u w:val="single"/>
        </w:rPr>
        <w:t xml:space="preserve"> телефон (4112)-42-63-79</w:t>
      </w:r>
    </w:p>
    <w:p w:rsidR="00C45F63" w:rsidRPr="002F7645" w:rsidRDefault="00C45F63" w:rsidP="002F7645">
      <w:pPr>
        <w:pStyle w:val="Style4"/>
        <w:widowControl/>
        <w:tabs>
          <w:tab w:val="left" w:leader="underscore" w:pos="7723"/>
        </w:tabs>
        <w:spacing w:line="276" w:lineRule="auto"/>
        <w:ind w:left="6480"/>
        <w:jc w:val="both"/>
        <w:rPr>
          <w:rStyle w:val="FontStyle17"/>
          <w:sz w:val="24"/>
          <w:szCs w:val="24"/>
        </w:rPr>
      </w:pPr>
    </w:p>
    <w:p w:rsidR="00C45F63" w:rsidRPr="002F7645" w:rsidRDefault="00C45F63" w:rsidP="002F7645">
      <w:pPr>
        <w:pStyle w:val="Style4"/>
        <w:widowControl/>
        <w:tabs>
          <w:tab w:val="left" w:leader="underscore" w:pos="7723"/>
        </w:tabs>
        <w:spacing w:line="276" w:lineRule="auto"/>
        <w:ind w:left="6480"/>
        <w:jc w:val="both"/>
        <w:rPr>
          <w:rStyle w:val="FontStyle17"/>
          <w:sz w:val="24"/>
          <w:szCs w:val="24"/>
        </w:rPr>
      </w:pPr>
    </w:p>
    <w:p w:rsidR="00C45F63" w:rsidRPr="002F7645" w:rsidRDefault="00C45F63" w:rsidP="002F7645">
      <w:pPr>
        <w:pStyle w:val="Style4"/>
        <w:widowControl/>
        <w:tabs>
          <w:tab w:val="left" w:leader="underscore" w:pos="7723"/>
        </w:tabs>
        <w:spacing w:line="276" w:lineRule="auto"/>
        <w:ind w:left="5529"/>
        <w:jc w:val="right"/>
        <w:rPr>
          <w:rStyle w:val="FontStyle17"/>
          <w:sz w:val="24"/>
          <w:szCs w:val="24"/>
        </w:rPr>
      </w:pPr>
      <w:r w:rsidRPr="002F7645">
        <w:rPr>
          <w:rStyle w:val="FontStyle17"/>
          <w:sz w:val="24"/>
          <w:szCs w:val="24"/>
        </w:rPr>
        <w:t xml:space="preserve">                     «</w:t>
      </w:r>
      <w:r w:rsidR="001C1FD0">
        <w:rPr>
          <w:rStyle w:val="FontStyle17"/>
          <w:sz w:val="24"/>
          <w:szCs w:val="24"/>
        </w:rPr>
        <w:t>10</w:t>
      </w:r>
      <w:r w:rsidRPr="002F7645">
        <w:rPr>
          <w:rStyle w:val="FontStyle17"/>
          <w:sz w:val="24"/>
          <w:szCs w:val="24"/>
        </w:rPr>
        <w:t>» ноября 2025 г.</w:t>
      </w:r>
    </w:p>
    <w:p w:rsidR="00C45F63" w:rsidRPr="002F7645" w:rsidRDefault="00C45F63" w:rsidP="002F7645">
      <w:pPr>
        <w:pStyle w:val="Style5"/>
        <w:widowControl/>
        <w:spacing w:line="276" w:lineRule="auto"/>
        <w:jc w:val="center"/>
        <w:rPr>
          <w:rStyle w:val="FontStyle16"/>
          <w:sz w:val="24"/>
          <w:szCs w:val="24"/>
        </w:rPr>
      </w:pPr>
    </w:p>
    <w:p w:rsidR="00C45F63" w:rsidRPr="002F7645" w:rsidRDefault="00C45F63" w:rsidP="002F7645">
      <w:pPr>
        <w:pStyle w:val="Style5"/>
        <w:widowControl/>
        <w:spacing w:line="276" w:lineRule="auto"/>
        <w:jc w:val="center"/>
        <w:rPr>
          <w:rStyle w:val="FontStyle16"/>
          <w:sz w:val="24"/>
          <w:szCs w:val="24"/>
        </w:rPr>
      </w:pPr>
      <w:r w:rsidRPr="002F7645">
        <w:rPr>
          <w:rStyle w:val="FontStyle16"/>
          <w:sz w:val="24"/>
          <w:szCs w:val="24"/>
        </w:rPr>
        <w:t>ПРОТОКОЛ № 1</w:t>
      </w:r>
    </w:p>
    <w:p w:rsidR="00C45F63" w:rsidRPr="002F7645" w:rsidRDefault="00001E7A" w:rsidP="002F7645">
      <w:pPr>
        <w:pStyle w:val="Style6"/>
        <w:widowControl/>
        <w:spacing w:line="276" w:lineRule="auto"/>
        <w:ind w:firstLine="284"/>
        <w:jc w:val="center"/>
      </w:pPr>
      <w:r w:rsidRPr="001C65A8">
        <w:t>заседания конкурсной комиссии по поддержке субъектов малого и среднего предпринимательства, самозанятых граждан, оказывающих услуги в Городском округе «Жата</w:t>
      </w:r>
      <w:r>
        <w:t>й», из средств местного бюджета</w:t>
      </w:r>
      <w:r>
        <w:t>.</w:t>
      </w:r>
      <w:bookmarkStart w:id="0" w:name="_GoBack"/>
      <w:bookmarkEnd w:id="0"/>
    </w:p>
    <w:p w:rsidR="00C45F63" w:rsidRPr="002F7645" w:rsidRDefault="00C45F63" w:rsidP="002F7645">
      <w:pPr>
        <w:pStyle w:val="Style6"/>
        <w:widowControl/>
        <w:spacing w:line="276" w:lineRule="auto"/>
        <w:ind w:firstLine="284"/>
        <w:jc w:val="center"/>
        <w:rPr>
          <w:rStyle w:val="FontStyle17"/>
          <w:sz w:val="24"/>
          <w:szCs w:val="24"/>
        </w:rPr>
      </w:pPr>
    </w:p>
    <w:p w:rsidR="00C45F63" w:rsidRPr="002F7645" w:rsidRDefault="00C45F63" w:rsidP="002F7645">
      <w:pPr>
        <w:pStyle w:val="Style6"/>
        <w:widowControl/>
        <w:spacing w:line="276" w:lineRule="auto"/>
        <w:rPr>
          <w:rStyle w:val="FontStyle17"/>
          <w:sz w:val="24"/>
          <w:szCs w:val="24"/>
        </w:rPr>
      </w:pPr>
      <w:r w:rsidRPr="002F7645">
        <w:rPr>
          <w:rStyle w:val="FontStyle17"/>
          <w:sz w:val="24"/>
          <w:szCs w:val="24"/>
        </w:rPr>
        <w:t>Присутствовали:</w:t>
      </w:r>
    </w:p>
    <w:p w:rsidR="00C45F63" w:rsidRPr="002F7645" w:rsidRDefault="00C45F63" w:rsidP="002F7645">
      <w:pPr>
        <w:pStyle w:val="1"/>
        <w:numPr>
          <w:ilvl w:val="0"/>
          <w:numId w:val="2"/>
        </w:numPr>
        <w:spacing w:line="276" w:lineRule="auto"/>
        <w:ind w:left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Председатель Конкурсной комиссии по поддержке субъектов малого и среднего предпринимательства, самозанятых граждан ГО «Жатай» (далее комиссия) - Морозова Алёна Анатольевна, заместитель Главы Окружной Администрации ГО «Жатай»;</w:t>
      </w:r>
    </w:p>
    <w:p w:rsidR="00C45F63" w:rsidRPr="002F7645" w:rsidRDefault="00C45F63" w:rsidP="002F7645">
      <w:pPr>
        <w:pStyle w:val="1"/>
        <w:numPr>
          <w:ilvl w:val="0"/>
          <w:numId w:val="2"/>
        </w:numPr>
        <w:spacing w:line="276" w:lineRule="auto"/>
        <w:ind w:left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Заместитель председателя - Коношенко Елена Михайловна, начальник финансово-экономического управления Окружной Администрации Городского округа «Жатай»;</w:t>
      </w:r>
    </w:p>
    <w:p w:rsidR="00C45F63" w:rsidRPr="002F7645" w:rsidRDefault="00C45F63" w:rsidP="002F7645">
      <w:pPr>
        <w:pStyle w:val="1"/>
        <w:numPr>
          <w:ilvl w:val="0"/>
          <w:numId w:val="2"/>
        </w:numPr>
        <w:spacing w:line="276" w:lineRule="auto"/>
        <w:ind w:left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Секретарь комиссии – Касьянова Полина Викторовна, ведущий специалист финансово-экономического отдела Окружной Администрации ГО «Жатай»;</w:t>
      </w:r>
    </w:p>
    <w:p w:rsidR="00C45F63" w:rsidRPr="002F7645" w:rsidRDefault="00C45F63" w:rsidP="002F7645">
      <w:pPr>
        <w:pStyle w:val="1"/>
        <w:numPr>
          <w:ilvl w:val="0"/>
          <w:numId w:val="2"/>
        </w:numPr>
        <w:spacing w:line="276" w:lineRule="auto"/>
        <w:ind w:left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Член комиссии – Толстикова Дина Васильевна, начальник финансово – экономического отдела Окружной Администрации ГО «Жатай»;</w:t>
      </w:r>
    </w:p>
    <w:p w:rsidR="00C45F63" w:rsidRPr="002F7645" w:rsidRDefault="00C45F63" w:rsidP="002F7645">
      <w:pPr>
        <w:pStyle w:val="1"/>
        <w:numPr>
          <w:ilvl w:val="0"/>
          <w:numId w:val="2"/>
        </w:numPr>
        <w:spacing w:line="276" w:lineRule="auto"/>
        <w:ind w:left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Член комиссии – Чвала Галина Иннокентьевна, член общественного совета при Главе ГО «Жатай»;</w:t>
      </w:r>
    </w:p>
    <w:p w:rsidR="00C45F63" w:rsidRPr="002F7645" w:rsidRDefault="00C45F63" w:rsidP="002F7645">
      <w:pPr>
        <w:pStyle w:val="Style12"/>
        <w:widowControl/>
        <w:spacing w:line="276" w:lineRule="auto"/>
        <w:jc w:val="both"/>
        <w:rPr>
          <w:rStyle w:val="FontStyle18"/>
          <w:sz w:val="24"/>
          <w:szCs w:val="24"/>
        </w:rPr>
      </w:pPr>
    </w:p>
    <w:p w:rsidR="00C45F63" w:rsidRPr="002F7645" w:rsidRDefault="00C45F63" w:rsidP="002F7645">
      <w:pPr>
        <w:pStyle w:val="Style12"/>
        <w:widowControl/>
        <w:spacing w:line="276" w:lineRule="auto"/>
        <w:jc w:val="both"/>
        <w:rPr>
          <w:rStyle w:val="FontStyle18"/>
          <w:sz w:val="24"/>
          <w:szCs w:val="24"/>
        </w:rPr>
      </w:pPr>
      <w:r w:rsidRPr="002F7645">
        <w:rPr>
          <w:rStyle w:val="FontStyle18"/>
          <w:sz w:val="24"/>
          <w:szCs w:val="24"/>
        </w:rPr>
        <w:t>ПОВЕСТКА ДНЯ:</w:t>
      </w:r>
    </w:p>
    <w:p w:rsidR="00C43F2C" w:rsidRPr="002F7645" w:rsidRDefault="00C45F63" w:rsidP="002F7645">
      <w:pPr>
        <w:pStyle w:val="Style10"/>
        <w:widowControl/>
        <w:numPr>
          <w:ilvl w:val="0"/>
          <w:numId w:val="1"/>
        </w:numPr>
        <w:spacing w:line="276" w:lineRule="auto"/>
        <w:ind w:left="0" w:firstLine="720"/>
        <w:rPr>
          <w:rStyle w:val="FontStyle17"/>
          <w:bCs/>
          <w:sz w:val="24"/>
          <w:szCs w:val="24"/>
        </w:rPr>
      </w:pPr>
      <w:r w:rsidRPr="002F7645">
        <w:rPr>
          <w:rStyle w:val="FontStyle17"/>
          <w:sz w:val="24"/>
          <w:szCs w:val="24"/>
        </w:rPr>
        <w:t xml:space="preserve">Рассмотрение </w:t>
      </w:r>
      <w:r w:rsidR="00C43F2C" w:rsidRPr="002F7645">
        <w:rPr>
          <w:rStyle w:val="FontStyle17"/>
          <w:sz w:val="24"/>
          <w:szCs w:val="24"/>
        </w:rPr>
        <w:t xml:space="preserve">заявок и определение победителей из числа СМСП, самозанятых граждан, претендующих </w:t>
      </w:r>
      <w:r w:rsidR="00C43F2C" w:rsidRPr="002F7645">
        <w:t>на получение субсидий на частичное финансовое обеспечение затрат понесенных в текущем году или частичное возмещение затрат, понесенных в течении двух лет предшествующих году проведения отбора, согласно</w:t>
      </w:r>
      <w:r w:rsidRPr="002F7645">
        <w:rPr>
          <w:rStyle w:val="FontStyle17"/>
          <w:sz w:val="24"/>
          <w:szCs w:val="24"/>
        </w:rPr>
        <w:t xml:space="preserve"> </w:t>
      </w:r>
      <w:r w:rsidR="00C43F2C" w:rsidRPr="002F7645">
        <w:t>Поряд</w:t>
      </w:r>
      <w:r w:rsidRPr="002F7645">
        <w:t>к</w:t>
      </w:r>
      <w:r w:rsidR="00C43F2C" w:rsidRPr="002F7645">
        <w:t>а</w:t>
      </w:r>
      <w:r w:rsidRPr="002F7645">
        <w:t xml:space="preserve"> предоставления субсидий субъектам малого и среднего предпринимательства, самозанятым гражданам, оказывающим услуги в Городском округе «Жатай», из средств местного бюджета» </w:t>
      </w:r>
    </w:p>
    <w:p w:rsidR="002F7645" w:rsidRDefault="002F7645" w:rsidP="002F7645">
      <w:pPr>
        <w:pStyle w:val="Style10"/>
        <w:widowControl/>
        <w:spacing w:line="276" w:lineRule="auto"/>
        <w:rPr>
          <w:rStyle w:val="FontStyle17"/>
          <w:b/>
          <w:sz w:val="24"/>
          <w:szCs w:val="24"/>
        </w:rPr>
      </w:pPr>
    </w:p>
    <w:p w:rsidR="00C43F2C" w:rsidRPr="002F7645" w:rsidRDefault="00C43F2C" w:rsidP="002F7645">
      <w:pPr>
        <w:pStyle w:val="Style10"/>
        <w:widowControl/>
        <w:spacing w:line="276" w:lineRule="auto"/>
        <w:rPr>
          <w:rStyle w:val="FontStyle17"/>
          <w:b/>
          <w:sz w:val="24"/>
          <w:szCs w:val="24"/>
        </w:rPr>
      </w:pPr>
      <w:r w:rsidRPr="002F7645">
        <w:rPr>
          <w:rStyle w:val="FontStyle17"/>
          <w:b/>
          <w:sz w:val="24"/>
          <w:szCs w:val="24"/>
        </w:rPr>
        <w:t>ВЫСТУПИЛА: Касьянова П.В.</w:t>
      </w:r>
    </w:p>
    <w:p w:rsidR="00C45F63" w:rsidRPr="002F7645" w:rsidRDefault="00C43F2C" w:rsidP="002F7645">
      <w:pPr>
        <w:spacing w:line="276" w:lineRule="auto"/>
        <w:ind w:firstLine="708"/>
        <w:jc w:val="both"/>
        <w:rPr>
          <w:rStyle w:val="FontStyle18"/>
          <w:b w:val="0"/>
          <w:bCs w:val="0"/>
          <w:sz w:val="24"/>
          <w:szCs w:val="24"/>
        </w:rPr>
      </w:pPr>
      <w:r w:rsidRPr="002F7645">
        <w:rPr>
          <w:rStyle w:val="FontStyle18"/>
          <w:b w:val="0"/>
          <w:sz w:val="24"/>
          <w:szCs w:val="24"/>
        </w:rPr>
        <w:t xml:space="preserve">За период проведения </w:t>
      </w:r>
      <w:r w:rsidR="00A74A27" w:rsidRPr="002F7645">
        <w:rPr>
          <w:rFonts w:ascii="Times New Roman" w:hAnsi="Times New Roman" w:cs="Times New Roman"/>
          <w:bCs/>
          <w:spacing w:val="-1"/>
        </w:rPr>
        <w:t xml:space="preserve">отбора на </w:t>
      </w:r>
      <w:r w:rsidR="00A74A27" w:rsidRPr="002F7645">
        <w:rPr>
          <w:rFonts w:ascii="Times New Roman" w:hAnsi="Times New Roman" w:cs="Times New Roman"/>
        </w:rPr>
        <w:t>предоставление субсидий субъектам малого и среднего предпринимательства, самозанятым гражданам, оказывающим услуги в Городском округе «Жатай», из средств местного бюджета</w:t>
      </w:r>
      <w:r w:rsidR="00C45F63" w:rsidRPr="002F7645">
        <w:rPr>
          <w:rStyle w:val="FontStyle18"/>
          <w:b w:val="0"/>
          <w:sz w:val="24"/>
          <w:szCs w:val="24"/>
        </w:rPr>
        <w:t xml:space="preserve"> </w:t>
      </w:r>
      <w:r w:rsidRPr="002F7645">
        <w:rPr>
          <w:rStyle w:val="FontStyle18"/>
          <w:b w:val="0"/>
          <w:sz w:val="24"/>
          <w:szCs w:val="24"/>
        </w:rPr>
        <w:t xml:space="preserve">с 29.10.2025 г по 08.11.2025 </w:t>
      </w:r>
      <w:r w:rsidR="00C45F63" w:rsidRPr="002F7645">
        <w:rPr>
          <w:rStyle w:val="FontStyle18"/>
          <w:b w:val="0"/>
          <w:sz w:val="24"/>
          <w:szCs w:val="24"/>
        </w:rPr>
        <w:t xml:space="preserve">в </w:t>
      </w:r>
      <w:r w:rsidR="00C45F63" w:rsidRPr="002F7645">
        <w:rPr>
          <w:rFonts w:ascii="Times New Roman" w:hAnsi="Times New Roman" w:cs="Times New Roman"/>
        </w:rPr>
        <w:t xml:space="preserve">Конкурсную комиссию </w:t>
      </w:r>
      <w:r w:rsidRPr="002F7645">
        <w:rPr>
          <w:rFonts w:ascii="Times New Roman" w:hAnsi="Times New Roman" w:cs="Times New Roman"/>
        </w:rPr>
        <w:t xml:space="preserve">по проведению конкурсного отбора получателей субсидии для предоставления поддержки субъектам малого и среднего предпринимательства, самозанятым гражданам, оказывающим услуги в Городском округе «Жатай», из средств местного бюджета </w:t>
      </w:r>
      <w:r w:rsidR="00C45F63" w:rsidRPr="002F7645">
        <w:rPr>
          <w:rFonts w:ascii="Times New Roman" w:hAnsi="Times New Roman" w:cs="Times New Roman"/>
        </w:rPr>
        <w:t xml:space="preserve">(далее – </w:t>
      </w:r>
      <w:r w:rsidR="00C45F63" w:rsidRPr="002F7645">
        <w:rPr>
          <w:rStyle w:val="FontStyle18"/>
          <w:b w:val="0"/>
          <w:sz w:val="24"/>
          <w:szCs w:val="24"/>
        </w:rPr>
        <w:t xml:space="preserve">Комиссия) </w:t>
      </w:r>
      <w:r w:rsidR="00A74A27" w:rsidRPr="002F7645">
        <w:rPr>
          <w:rStyle w:val="FontStyle18"/>
          <w:b w:val="0"/>
          <w:sz w:val="24"/>
          <w:szCs w:val="24"/>
        </w:rPr>
        <w:t xml:space="preserve">поступила </w:t>
      </w:r>
      <w:r w:rsidR="00C45F63" w:rsidRPr="002F7645">
        <w:rPr>
          <w:rStyle w:val="FontStyle18"/>
          <w:b w:val="0"/>
          <w:sz w:val="24"/>
          <w:szCs w:val="24"/>
        </w:rPr>
        <w:t xml:space="preserve">одна заявка – от </w:t>
      </w:r>
      <w:r w:rsidR="00A74A27" w:rsidRPr="002F7645">
        <w:rPr>
          <w:rStyle w:val="FontStyle18"/>
          <w:b w:val="0"/>
          <w:sz w:val="24"/>
          <w:szCs w:val="24"/>
        </w:rPr>
        <w:t>ООО «Жатайский завод металлоконструкций»</w:t>
      </w:r>
      <w:r w:rsidR="00C45F63" w:rsidRPr="002F7645">
        <w:rPr>
          <w:rStyle w:val="FontStyle18"/>
          <w:b w:val="0"/>
          <w:sz w:val="24"/>
          <w:szCs w:val="24"/>
        </w:rPr>
        <w:t>. (далее – Заявитель).</w:t>
      </w:r>
    </w:p>
    <w:p w:rsidR="00C45F63" w:rsidRPr="002F7645" w:rsidRDefault="00C45F63" w:rsidP="002F7645">
      <w:pPr>
        <w:pStyle w:val="Style9"/>
        <w:widowControl/>
        <w:spacing w:line="276" w:lineRule="auto"/>
        <w:ind w:firstLine="720"/>
        <w:jc w:val="both"/>
        <w:rPr>
          <w:rStyle w:val="FontStyle18"/>
          <w:b w:val="0"/>
          <w:sz w:val="24"/>
          <w:szCs w:val="24"/>
        </w:rPr>
      </w:pPr>
      <w:r w:rsidRPr="002F7645">
        <w:rPr>
          <w:rStyle w:val="FontStyle18"/>
          <w:b w:val="0"/>
          <w:sz w:val="24"/>
          <w:szCs w:val="24"/>
        </w:rPr>
        <w:t xml:space="preserve">Документы предоставлены в строгом соответствии с утверждённым </w:t>
      </w:r>
      <w:r w:rsidR="00A74A27" w:rsidRPr="002F7645">
        <w:t>Порядком предоставления субсидий субъектам малого и среднего предпринимательства, самозанятым гражданам, оказывающим услуги в Городском округе «Жатай», из средств местного бюджета</w:t>
      </w:r>
      <w:r w:rsidR="00A74A27" w:rsidRPr="002F7645">
        <w:rPr>
          <w:rStyle w:val="3"/>
          <w:b/>
          <w:sz w:val="24"/>
          <w:szCs w:val="24"/>
        </w:rPr>
        <w:t xml:space="preserve"> </w:t>
      </w:r>
      <w:r w:rsidRPr="002F7645">
        <w:rPr>
          <w:rStyle w:val="FontStyle18"/>
          <w:b w:val="0"/>
          <w:sz w:val="24"/>
          <w:szCs w:val="24"/>
        </w:rPr>
        <w:t xml:space="preserve">(далее - Порядок) и утверждённым Постановлением Главы ГО «Жатай» </w:t>
      </w:r>
      <w:r w:rsidRPr="002F7645">
        <w:rPr>
          <w:rStyle w:val="FontStyle18"/>
          <w:b w:val="0"/>
          <w:sz w:val="24"/>
          <w:szCs w:val="24"/>
        </w:rPr>
        <w:lastRenderedPageBreak/>
        <w:t xml:space="preserve">от </w:t>
      </w:r>
      <w:r w:rsidR="00A74A27" w:rsidRPr="002F7645">
        <w:rPr>
          <w:rStyle w:val="FontStyle18"/>
          <w:b w:val="0"/>
          <w:sz w:val="24"/>
          <w:szCs w:val="24"/>
        </w:rPr>
        <w:t>28 октября 2025</w:t>
      </w:r>
      <w:r w:rsidRPr="002F7645">
        <w:rPr>
          <w:rStyle w:val="FontStyle18"/>
          <w:b w:val="0"/>
          <w:sz w:val="24"/>
          <w:szCs w:val="24"/>
        </w:rPr>
        <w:t xml:space="preserve"> г. № </w:t>
      </w:r>
      <w:r w:rsidR="00A74A27" w:rsidRPr="002F7645">
        <w:rPr>
          <w:rStyle w:val="FontStyle18"/>
          <w:b w:val="0"/>
          <w:sz w:val="24"/>
          <w:szCs w:val="24"/>
        </w:rPr>
        <w:t>80</w:t>
      </w:r>
      <w:r w:rsidRPr="002F7645">
        <w:rPr>
          <w:rStyle w:val="FontStyle18"/>
          <w:b w:val="0"/>
          <w:sz w:val="24"/>
          <w:szCs w:val="24"/>
        </w:rPr>
        <w:t>-Г</w:t>
      </w:r>
      <w:r w:rsidR="003F01F3">
        <w:rPr>
          <w:rStyle w:val="FontStyle18"/>
          <w:b w:val="0"/>
          <w:sz w:val="24"/>
          <w:szCs w:val="24"/>
        </w:rPr>
        <w:t xml:space="preserve"> и соответствуют критериям </w:t>
      </w:r>
      <w:r w:rsidR="003F01F3" w:rsidRPr="000A3552">
        <w:rPr>
          <w:szCs w:val="22"/>
        </w:rPr>
        <w:t>основного вида экономической деятельности в соответствии с Общероссийским классификатором видов экономической деятельности</w:t>
      </w:r>
      <w:r w:rsidR="003F01F3">
        <w:rPr>
          <w:szCs w:val="22"/>
        </w:rPr>
        <w:t>,</w:t>
      </w:r>
      <w:r w:rsidR="003F01F3" w:rsidRPr="003F01F3">
        <w:rPr>
          <w:szCs w:val="22"/>
        </w:rPr>
        <w:t xml:space="preserve"> </w:t>
      </w:r>
      <w:r w:rsidR="003F01F3" w:rsidRPr="000A3552">
        <w:rPr>
          <w:szCs w:val="22"/>
        </w:rPr>
        <w:t xml:space="preserve">в соответствии с перечнем услуг </w:t>
      </w:r>
      <w:r w:rsidR="003F01F3" w:rsidRPr="000A3552">
        <w:t>указанным в пункте 1.3 Порядка</w:t>
      </w:r>
      <w:r w:rsidR="003F01F3" w:rsidRPr="003F01F3">
        <w:t xml:space="preserve"> </w:t>
      </w:r>
      <w:r w:rsidR="003F01F3" w:rsidRPr="002F7645">
        <w:t>предоставления субсидий субъектам малого и среднего предпринимательства, самозанятым гражданам, оказывающим услуги в Городском округе «Жатай», из средств местного бюджета»</w:t>
      </w:r>
      <w:r w:rsidRPr="002F7645">
        <w:rPr>
          <w:rStyle w:val="FontStyle18"/>
          <w:b w:val="0"/>
          <w:sz w:val="24"/>
          <w:szCs w:val="24"/>
        </w:rPr>
        <w:t>.</w:t>
      </w:r>
      <w:r w:rsidR="003F01F3">
        <w:rPr>
          <w:rStyle w:val="FontStyle18"/>
          <w:b w:val="0"/>
          <w:sz w:val="24"/>
          <w:szCs w:val="24"/>
        </w:rPr>
        <w:t xml:space="preserve"> ОКВЭД ООО «Жатайский завод металлоконструкций» - </w:t>
      </w:r>
      <w:r w:rsidR="003F01F3">
        <w:t>ОК 029-2014 (КДЕС Ред. 2)</w:t>
      </w:r>
    </w:p>
    <w:p w:rsidR="00E12ABB" w:rsidRPr="002F7645" w:rsidRDefault="00C45F63" w:rsidP="002F7645">
      <w:pPr>
        <w:pStyle w:val="Style9"/>
        <w:widowControl/>
        <w:spacing w:line="276" w:lineRule="auto"/>
        <w:ind w:firstLine="720"/>
        <w:jc w:val="both"/>
        <w:rPr>
          <w:bCs/>
        </w:rPr>
      </w:pPr>
      <w:r w:rsidRPr="002F7645">
        <w:rPr>
          <w:rStyle w:val="FontStyle18"/>
          <w:b w:val="0"/>
          <w:sz w:val="24"/>
          <w:szCs w:val="24"/>
        </w:rPr>
        <w:t xml:space="preserve">Заявителем представлено затрат на сумму </w:t>
      </w:r>
      <w:r w:rsidR="00A74A27" w:rsidRPr="002F7645">
        <w:rPr>
          <w:rStyle w:val="FontStyle18"/>
          <w:b w:val="0"/>
          <w:sz w:val="24"/>
          <w:szCs w:val="24"/>
        </w:rPr>
        <w:t>2 250 000</w:t>
      </w:r>
      <w:r w:rsidRPr="002F7645">
        <w:rPr>
          <w:rStyle w:val="FontStyle18"/>
          <w:b w:val="0"/>
          <w:sz w:val="24"/>
          <w:szCs w:val="24"/>
        </w:rPr>
        <w:t xml:space="preserve"> рублей. В соответствии с Порядком, сумма возмещения затрат (сумма </w:t>
      </w:r>
      <w:r w:rsidR="00E12ABB" w:rsidRPr="002F7645">
        <w:rPr>
          <w:rStyle w:val="FontStyle18"/>
          <w:b w:val="0"/>
          <w:sz w:val="24"/>
          <w:szCs w:val="24"/>
        </w:rPr>
        <w:t xml:space="preserve">субсидии) рассчитывается по формуле </w:t>
      </w:r>
    </w:p>
    <w:p w:rsidR="00E12ABB" w:rsidRPr="002F7645" w:rsidRDefault="00E12ABB" w:rsidP="002F7645">
      <w:pPr>
        <w:spacing w:line="276" w:lineRule="auto"/>
        <w:jc w:val="center"/>
        <w:rPr>
          <w:rFonts w:ascii="Times New Roman" w:hAnsi="Times New Roman" w:cs="Times New Roman"/>
        </w:rPr>
      </w:pPr>
      <w:r w:rsidRPr="002F7645">
        <w:rPr>
          <w:rFonts w:ascii="Times New Roman" w:hAnsi="Times New Roman" w:cs="Times New Roman"/>
        </w:rPr>
        <w:t>S=V*80%, где</w:t>
      </w:r>
    </w:p>
    <w:p w:rsidR="00E12ABB" w:rsidRPr="002F7645" w:rsidRDefault="00E12ABB" w:rsidP="002F7645">
      <w:pPr>
        <w:spacing w:line="276" w:lineRule="auto"/>
        <w:jc w:val="both"/>
        <w:rPr>
          <w:rFonts w:ascii="Times New Roman" w:hAnsi="Times New Roman" w:cs="Times New Roman"/>
        </w:rPr>
      </w:pPr>
      <w:r w:rsidRPr="002F7645">
        <w:rPr>
          <w:rFonts w:ascii="Times New Roman" w:hAnsi="Times New Roman" w:cs="Times New Roman"/>
        </w:rPr>
        <w:t>S - размер субсидии подлежащий перечислению получателю субсидии, рублей;</w:t>
      </w:r>
    </w:p>
    <w:p w:rsidR="00E12ABB" w:rsidRPr="002F7645" w:rsidRDefault="00E12ABB" w:rsidP="002F7645">
      <w:pPr>
        <w:spacing w:line="276" w:lineRule="auto"/>
        <w:jc w:val="both"/>
        <w:rPr>
          <w:rFonts w:ascii="Times New Roman" w:hAnsi="Times New Roman" w:cs="Times New Roman"/>
        </w:rPr>
      </w:pPr>
      <w:r w:rsidRPr="002F7645">
        <w:rPr>
          <w:rFonts w:ascii="Times New Roman" w:hAnsi="Times New Roman" w:cs="Times New Roman"/>
        </w:rPr>
        <w:t>V - планируемые затраты, согласно сметной стоимости работ, рублей.</w:t>
      </w:r>
    </w:p>
    <w:p w:rsidR="00CA553A" w:rsidRPr="002F7645" w:rsidRDefault="00E12ABB" w:rsidP="002F7645">
      <w:pPr>
        <w:spacing w:line="276" w:lineRule="auto"/>
        <w:rPr>
          <w:rFonts w:ascii="Times New Roman" w:hAnsi="Times New Roman" w:cs="Times New Roman"/>
        </w:rPr>
      </w:pPr>
      <w:r w:rsidRPr="002F7645">
        <w:rPr>
          <w:rFonts w:ascii="Times New Roman" w:hAnsi="Times New Roman" w:cs="Times New Roman"/>
        </w:rPr>
        <w:t xml:space="preserve">                                                   </w:t>
      </w:r>
      <w:r w:rsidRPr="002F7645">
        <w:rPr>
          <w:rFonts w:ascii="Times New Roman" w:hAnsi="Times New Roman" w:cs="Times New Roman"/>
          <w:lang w:val="en-US"/>
        </w:rPr>
        <w:t>S</w:t>
      </w:r>
      <w:r w:rsidRPr="002F7645">
        <w:rPr>
          <w:rFonts w:ascii="Times New Roman" w:hAnsi="Times New Roman" w:cs="Times New Roman"/>
        </w:rPr>
        <w:t>= 2</w:t>
      </w:r>
      <w:r w:rsidRPr="002F7645">
        <w:rPr>
          <w:rFonts w:ascii="Times New Roman" w:hAnsi="Times New Roman" w:cs="Times New Roman"/>
          <w:lang w:val="en-US"/>
        </w:rPr>
        <w:t> </w:t>
      </w:r>
      <w:r w:rsidRPr="002F7645">
        <w:rPr>
          <w:rFonts w:ascii="Times New Roman" w:hAnsi="Times New Roman" w:cs="Times New Roman"/>
        </w:rPr>
        <w:t>250</w:t>
      </w:r>
      <w:r w:rsidRPr="002F7645">
        <w:rPr>
          <w:rFonts w:ascii="Times New Roman" w:hAnsi="Times New Roman" w:cs="Times New Roman"/>
          <w:lang w:val="en-US"/>
        </w:rPr>
        <w:t> </w:t>
      </w:r>
      <w:r w:rsidRPr="002F7645">
        <w:rPr>
          <w:rFonts w:ascii="Times New Roman" w:hAnsi="Times New Roman" w:cs="Times New Roman"/>
        </w:rPr>
        <w:t xml:space="preserve">000 рублей *80%=1 800 000 рублей, </w:t>
      </w:r>
    </w:p>
    <w:p w:rsidR="00E12ABB" w:rsidRPr="002F7645" w:rsidRDefault="00E12ABB" w:rsidP="002F7645">
      <w:pPr>
        <w:spacing w:line="276" w:lineRule="auto"/>
        <w:jc w:val="both"/>
        <w:rPr>
          <w:rFonts w:ascii="Times New Roman" w:hAnsi="Times New Roman" w:cs="Times New Roman"/>
        </w:rPr>
      </w:pPr>
      <w:r w:rsidRPr="002F7645">
        <w:rPr>
          <w:rFonts w:ascii="Times New Roman" w:hAnsi="Times New Roman" w:cs="Times New Roman"/>
        </w:rPr>
        <w:t>в соответствии</w:t>
      </w:r>
      <w:r w:rsidR="00CA553A" w:rsidRPr="002F7645">
        <w:rPr>
          <w:rFonts w:ascii="Times New Roman" w:hAnsi="Times New Roman" w:cs="Times New Roman"/>
        </w:rPr>
        <w:t xml:space="preserve"> </w:t>
      </w:r>
      <w:r w:rsidRPr="002F7645">
        <w:rPr>
          <w:rFonts w:ascii="Times New Roman" w:hAnsi="Times New Roman" w:cs="Times New Roman"/>
        </w:rPr>
        <w:t>с Порядком максимальный размер субсидии не может превышать 5</w:t>
      </w:r>
      <w:r w:rsidR="00CA553A" w:rsidRPr="002F7645">
        <w:rPr>
          <w:rFonts w:ascii="Times New Roman" w:hAnsi="Times New Roman" w:cs="Times New Roman"/>
        </w:rPr>
        <w:t xml:space="preserve">00 </w:t>
      </w:r>
      <w:r w:rsidRPr="002F7645">
        <w:rPr>
          <w:rFonts w:ascii="Times New Roman" w:hAnsi="Times New Roman" w:cs="Times New Roman"/>
        </w:rPr>
        <w:t>000,00 рублей.</w:t>
      </w:r>
    </w:p>
    <w:p w:rsidR="00C45F63" w:rsidRPr="002F7645" w:rsidRDefault="00C45F63" w:rsidP="002F7645">
      <w:pPr>
        <w:pStyle w:val="Style9"/>
        <w:widowControl/>
        <w:spacing w:line="276" w:lineRule="auto"/>
        <w:ind w:firstLine="720"/>
        <w:jc w:val="both"/>
        <w:rPr>
          <w:rStyle w:val="FontStyle18"/>
          <w:b w:val="0"/>
          <w:sz w:val="24"/>
          <w:szCs w:val="24"/>
        </w:rPr>
      </w:pPr>
      <w:r w:rsidRPr="002F7645">
        <w:rPr>
          <w:rStyle w:val="FontStyle18"/>
          <w:b w:val="0"/>
          <w:sz w:val="24"/>
          <w:szCs w:val="24"/>
        </w:rPr>
        <w:t xml:space="preserve">В соответствии  с Приложением № 3 Решения Окружного Совета депутатов ГО «Жатай» № </w:t>
      </w:r>
      <w:r w:rsidR="00CA553A" w:rsidRPr="002F7645">
        <w:rPr>
          <w:rStyle w:val="FontStyle18"/>
          <w:b w:val="0"/>
          <w:sz w:val="24"/>
          <w:szCs w:val="24"/>
        </w:rPr>
        <w:t>4-1</w:t>
      </w:r>
      <w:r w:rsidRPr="002F7645">
        <w:rPr>
          <w:rStyle w:val="FontStyle18"/>
          <w:b w:val="0"/>
          <w:sz w:val="24"/>
          <w:szCs w:val="24"/>
        </w:rPr>
        <w:t xml:space="preserve"> от </w:t>
      </w:r>
      <w:r w:rsidR="00CA553A" w:rsidRPr="002F7645">
        <w:rPr>
          <w:rStyle w:val="FontStyle18"/>
          <w:b w:val="0"/>
          <w:sz w:val="24"/>
          <w:szCs w:val="24"/>
        </w:rPr>
        <w:t xml:space="preserve">25 декабря </w:t>
      </w:r>
      <w:r w:rsidRPr="002F7645">
        <w:rPr>
          <w:rStyle w:val="FontStyle18"/>
          <w:b w:val="0"/>
          <w:sz w:val="24"/>
          <w:szCs w:val="24"/>
        </w:rPr>
        <w:t>202</w:t>
      </w:r>
      <w:r w:rsidR="00CA553A" w:rsidRPr="002F7645">
        <w:rPr>
          <w:rStyle w:val="FontStyle18"/>
          <w:b w:val="0"/>
          <w:sz w:val="24"/>
          <w:szCs w:val="24"/>
        </w:rPr>
        <w:t>4</w:t>
      </w:r>
      <w:r w:rsidRPr="002F7645">
        <w:rPr>
          <w:rStyle w:val="FontStyle18"/>
          <w:b w:val="0"/>
          <w:sz w:val="24"/>
          <w:szCs w:val="24"/>
        </w:rPr>
        <w:t xml:space="preserve"> года «Об утверждении бюджета Городского округа «Жатай»  на 20</w:t>
      </w:r>
      <w:r w:rsidR="00CA553A" w:rsidRPr="002F7645">
        <w:rPr>
          <w:rStyle w:val="FontStyle18"/>
          <w:b w:val="0"/>
          <w:sz w:val="24"/>
          <w:szCs w:val="24"/>
        </w:rPr>
        <w:t>25</w:t>
      </w:r>
      <w:r w:rsidRPr="002F7645">
        <w:rPr>
          <w:rStyle w:val="FontStyle18"/>
          <w:b w:val="0"/>
          <w:sz w:val="24"/>
          <w:szCs w:val="24"/>
        </w:rPr>
        <w:t xml:space="preserve"> год и плановый период 20</w:t>
      </w:r>
      <w:r w:rsidR="00CA553A" w:rsidRPr="002F7645">
        <w:rPr>
          <w:rStyle w:val="FontStyle18"/>
          <w:b w:val="0"/>
          <w:sz w:val="24"/>
          <w:szCs w:val="24"/>
        </w:rPr>
        <w:t>26</w:t>
      </w:r>
      <w:r w:rsidRPr="002F7645">
        <w:rPr>
          <w:rStyle w:val="FontStyle18"/>
          <w:b w:val="0"/>
          <w:sz w:val="24"/>
          <w:szCs w:val="24"/>
        </w:rPr>
        <w:t>-20</w:t>
      </w:r>
      <w:r w:rsidR="00CA553A" w:rsidRPr="002F7645">
        <w:rPr>
          <w:rStyle w:val="FontStyle18"/>
          <w:b w:val="0"/>
          <w:sz w:val="24"/>
          <w:szCs w:val="24"/>
        </w:rPr>
        <w:t>27</w:t>
      </w:r>
      <w:r w:rsidRPr="002F7645">
        <w:rPr>
          <w:rStyle w:val="FontStyle18"/>
          <w:b w:val="0"/>
          <w:sz w:val="24"/>
          <w:szCs w:val="24"/>
        </w:rPr>
        <w:t xml:space="preserve"> годов» и Муниципальной программы «Поддержка и развитие предпринимательства в ГО «Жатай» на 2023-2027 годы», утверждённой Постановлением Главы Городского округа «Жатай» № 44-Г от </w:t>
      </w:r>
      <w:r w:rsidR="00CA553A" w:rsidRPr="002F7645">
        <w:rPr>
          <w:rStyle w:val="FontStyle18"/>
          <w:b w:val="0"/>
          <w:sz w:val="24"/>
          <w:szCs w:val="24"/>
        </w:rPr>
        <w:t xml:space="preserve">02 августа </w:t>
      </w:r>
      <w:r w:rsidRPr="002F7645">
        <w:rPr>
          <w:rStyle w:val="FontStyle18"/>
          <w:b w:val="0"/>
          <w:sz w:val="24"/>
          <w:szCs w:val="24"/>
        </w:rPr>
        <w:t xml:space="preserve">2022 года, в бюджете ГО «Жатай» на предоставление </w:t>
      </w:r>
      <w:r w:rsidR="00CA553A" w:rsidRPr="002F7645">
        <w:t>субсидий субъектам малого и среднего предпринимательства, самозанятым гражданам, оказывающим услуги в Городском округе «Жатай», из средств местного бюджета</w:t>
      </w:r>
      <w:r w:rsidRPr="002F7645">
        <w:rPr>
          <w:rStyle w:val="FontStyle18"/>
          <w:b w:val="0"/>
          <w:sz w:val="24"/>
          <w:szCs w:val="24"/>
        </w:rPr>
        <w:t xml:space="preserve"> утверждена сумма в размере 500 000 рублей. </w:t>
      </w:r>
    </w:p>
    <w:p w:rsidR="002F7645" w:rsidRDefault="002F7645" w:rsidP="002F7645">
      <w:pPr>
        <w:pStyle w:val="Style10"/>
        <w:widowControl/>
        <w:tabs>
          <w:tab w:val="left" w:pos="691"/>
        </w:tabs>
        <w:spacing w:line="276" w:lineRule="auto"/>
        <w:rPr>
          <w:rStyle w:val="FontStyle17"/>
          <w:b/>
          <w:sz w:val="24"/>
          <w:szCs w:val="24"/>
        </w:rPr>
      </w:pPr>
    </w:p>
    <w:p w:rsidR="00C45F63" w:rsidRPr="002F7645" w:rsidRDefault="00CA553A" w:rsidP="002F7645">
      <w:pPr>
        <w:pStyle w:val="Style10"/>
        <w:widowControl/>
        <w:tabs>
          <w:tab w:val="left" w:pos="691"/>
        </w:tabs>
        <w:spacing w:line="276" w:lineRule="auto"/>
        <w:rPr>
          <w:rStyle w:val="FontStyle17"/>
          <w:sz w:val="24"/>
          <w:szCs w:val="24"/>
        </w:rPr>
      </w:pPr>
      <w:r w:rsidRPr="002F7645">
        <w:rPr>
          <w:rStyle w:val="FontStyle17"/>
          <w:b/>
          <w:sz w:val="24"/>
          <w:szCs w:val="24"/>
        </w:rPr>
        <w:t>РЕШЕНИЕ:</w:t>
      </w:r>
    </w:p>
    <w:p w:rsidR="00CA553A" w:rsidRPr="002F7645" w:rsidRDefault="00CA553A" w:rsidP="001C1FD0">
      <w:pPr>
        <w:pStyle w:val="Style10"/>
        <w:widowControl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rStyle w:val="FontStyle18"/>
          <w:b w:val="0"/>
          <w:sz w:val="24"/>
          <w:szCs w:val="24"/>
        </w:rPr>
      </w:pPr>
      <w:r w:rsidRPr="002F7645">
        <w:rPr>
          <w:rStyle w:val="FontStyle17"/>
          <w:sz w:val="24"/>
          <w:szCs w:val="24"/>
        </w:rPr>
        <w:t>Определить</w:t>
      </w:r>
      <w:r w:rsidR="00C45F63" w:rsidRPr="002F7645">
        <w:rPr>
          <w:rStyle w:val="FontStyle17"/>
          <w:sz w:val="24"/>
          <w:szCs w:val="24"/>
        </w:rPr>
        <w:t xml:space="preserve"> победителем конкурса на</w:t>
      </w:r>
      <w:r w:rsidR="00C45F63" w:rsidRPr="002F7645">
        <w:rPr>
          <w:rStyle w:val="FontStyle18"/>
          <w:b w:val="0"/>
          <w:sz w:val="24"/>
          <w:szCs w:val="24"/>
        </w:rPr>
        <w:t xml:space="preserve"> </w:t>
      </w:r>
      <w:r w:rsidRPr="002F7645">
        <w:t xml:space="preserve">предоставление субсидий субъектам малого и среднего предпринимательства, самозанятым гражданам, оказывающим услуги в Городском округе «Жатай», из средств местного бюджета, в 2025 году: </w:t>
      </w:r>
    </w:p>
    <w:p w:rsidR="00C45F63" w:rsidRPr="002F7645" w:rsidRDefault="00CA553A" w:rsidP="002F7645">
      <w:pPr>
        <w:pStyle w:val="Style10"/>
        <w:widowControl/>
        <w:numPr>
          <w:ilvl w:val="1"/>
          <w:numId w:val="3"/>
        </w:numPr>
        <w:tabs>
          <w:tab w:val="left" w:pos="691"/>
        </w:tabs>
        <w:spacing w:line="276" w:lineRule="auto"/>
        <w:ind w:hanging="360"/>
        <w:rPr>
          <w:rStyle w:val="FontStyle18"/>
          <w:b w:val="0"/>
          <w:sz w:val="24"/>
          <w:szCs w:val="24"/>
        </w:rPr>
      </w:pPr>
      <w:r w:rsidRPr="002F7645">
        <w:rPr>
          <w:rStyle w:val="FontStyle18"/>
          <w:b w:val="0"/>
          <w:sz w:val="24"/>
          <w:szCs w:val="24"/>
        </w:rPr>
        <w:t xml:space="preserve"> ООО «Жатайский завод металлоконструкций».</w:t>
      </w:r>
    </w:p>
    <w:p w:rsidR="00C45F63" w:rsidRPr="002F7645" w:rsidRDefault="00C45F63" w:rsidP="002F7645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76" w:lineRule="auto"/>
        <w:rPr>
          <w:rStyle w:val="FontStyle17"/>
          <w:sz w:val="24"/>
          <w:szCs w:val="24"/>
        </w:rPr>
      </w:pPr>
      <w:r w:rsidRPr="002F7645">
        <w:rPr>
          <w:rStyle w:val="FontStyle17"/>
          <w:sz w:val="24"/>
          <w:szCs w:val="24"/>
        </w:rPr>
        <w:t>Размер субсидии определить в следующем размере:</w:t>
      </w:r>
    </w:p>
    <w:p w:rsidR="00C45F63" w:rsidRPr="002F7645" w:rsidRDefault="002F7645" w:rsidP="002F7645">
      <w:pPr>
        <w:pStyle w:val="Style10"/>
        <w:widowControl/>
        <w:numPr>
          <w:ilvl w:val="1"/>
          <w:numId w:val="3"/>
        </w:numPr>
        <w:tabs>
          <w:tab w:val="left" w:pos="691"/>
        </w:tabs>
        <w:spacing w:line="276" w:lineRule="auto"/>
        <w:ind w:hanging="360"/>
        <w:rPr>
          <w:rStyle w:val="FontStyle17"/>
          <w:bCs/>
          <w:sz w:val="24"/>
          <w:szCs w:val="24"/>
        </w:rPr>
      </w:pPr>
      <w:r w:rsidRPr="002F7645">
        <w:rPr>
          <w:rStyle w:val="FontStyle18"/>
          <w:b w:val="0"/>
          <w:sz w:val="24"/>
          <w:szCs w:val="24"/>
        </w:rPr>
        <w:t xml:space="preserve"> ООО «Жатайский завод металлоконструкций» 500 000</w:t>
      </w:r>
      <w:r w:rsidR="00C45F63" w:rsidRPr="002F7645">
        <w:rPr>
          <w:rStyle w:val="FontStyle18"/>
          <w:b w:val="0"/>
          <w:sz w:val="24"/>
          <w:szCs w:val="24"/>
        </w:rPr>
        <w:t xml:space="preserve"> рублей;</w:t>
      </w:r>
    </w:p>
    <w:p w:rsidR="002F7645" w:rsidRDefault="002F7645" w:rsidP="002F7645">
      <w:pPr>
        <w:pStyle w:val="Style10"/>
        <w:widowControl/>
        <w:tabs>
          <w:tab w:val="left" w:pos="691"/>
        </w:tabs>
        <w:spacing w:line="276" w:lineRule="auto"/>
        <w:jc w:val="left"/>
        <w:rPr>
          <w:rStyle w:val="FontStyle17"/>
          <w:b/>
          <w:sz w:val="24"/>
          <w:szCs w:val="24"/>
        </w:rPr>
      </w:pPr>
    </w:p>
    <w:p w:rsidR="00C45F63" w:rsidRDefault="002F7645" w:rsidP="002F7645">
      <w:pPr>
        <w:pStyle w:val="Style10"/>
        <w:widowControl/>
        <w:tabs>
          <w:tab w:val="left" w:pos="691"/>
        </w:tabs>
        <w:spacing w:line="276" w:lineRule="auto"/>
        <w:jc w:val="left"/>
        <w:rPr>
          <w:rStyle w:val="FontStyle17"/>
          <w:sz w:val="24"/>
          <w:szCs w:val="24"/>
        </w:rPr>
      </w:pPr>
      <w:r w:rsidRPr="002F7645">
        <w:rPr>
          <w:rStyle w:val="FontStyle17"/>
          <w:b/>
          <w:sz w:val="24"/>
          <w:szCs w:val="24"/>
        </w:rPr>
        <w:t xml:space="preserve">ГОЛОСОВАНИЕ: </w:t>
      </w:r>
      <w:r w:rsidR="00C45F63" w:rsidRPr="002F7645">
        <w:rPr>
          <w:rStyle w:val="FontStyle17"/>
          <w:sz w:val="24"/>
          <w:szCs w:val="24"/>
        </w:rPr>
        <w:t>Решение принято единогласно.</w:t>
      </w:r>
    </w:p>
    <w:p w:rsidR="002F7645" w:rsidRPr="002F7645" w:rsidRDefault="002F7645" w:rsidP="002F7645">
      <w:pPr>
        <w:pStyle w:val="Style10"/>
        <w:widowControl/>
        <w:tabs>
          <w:tab w:val="left" w:pos="691"/>
        </w:tabs>
        <w:spacing w:line="276" w:lineRule="auto"/>
        <w:jc w:val="left"/>
        <w:rPr>
          <w:rStyle w:val="FontStyle17"/>
          <w:sz w:val="24"/>
          <w:szCs w:val="24"/>
        </w:rPr>
      </w:pPr>
    </w:p>
    <w:p w:rsidR="00C45F63" w:rsidRPr="002F7645" w:rsidRDefault="00C45F63" w:rsidP="002F7645">
      <w:pPr>
        <w:pStyle w:val="1"/>
        <w:numPr>
          <w:ilvl w:val="0"/>
          <w:numId w:val="4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Председатель комиссии           ___________________                Морозова А.А.</w:t>
      </w:r>
    </w:p>
    <w:p w:rsidR="002F7645" w:rsidRPr="002F7645" w:rsidRDefault="002F7645" w:rsidP="002F7645">
      <w:pPr>
        <w:pStyle w:val="1"/>
        <w:numPr>
          <w:ilvl w:val="0"/>
          <w:numId w:val="4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Заместитель председателя        ___________________               Коношенко Е.М.</w:t>
      </w:r>
    </w:p>
    <w:p w:rsidR="002F7645" w:rsidRDefault="00C45F63" w:rsidP="002F7645">
      <w:pPr>
        <w:pStyle w:val="1"/>
        <w:numPr>
          <w:ilvl w:val="0"/>
          <w:numId w:val="4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Секретарь комиссии          _________________________           Касьянова П.В.</w:t>
      </w:r>
    </w:p>
    <w:p w:rsidR="002F7645" w:rsidRDefault="002F7645" w:rsidP="002F7645">
      <w:pPr>
        <w:pStyle w:val="1"/>
        <w:spacing w:line="276" w:lineRule="auto"/>
        <w:jc w:val="both"/>
        <w:rPr>
          <w:sz w:val="24"/>
          <w:szCs w:val="24"/>
        </w:rPr>
      </w:pPr>
    </w:p>
    <w:p w:rsidR="002F7645" w:rsidRPr="002F7645" w:rsidRDefault="002F7645" w:rsidP="002F7645">
      <w:pPr>
        <w:pStyle w:val="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Члены комиссии:</w:t>
      </w:r>
    </w:p>
    <w:p w:rsidR="002F7645" w:rsidRPr="002F7645" w:rsidRDefault="002F7645" w:rsidP="002F7645">
      <w:pPr>
        <w:pStyle w:val="1"/>
        <w:numPr>
          <w:ilvl w:val="0"/>
          <w:numId w:val="4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Толстикова Д</w:t>
      </w:r>
      <w:r w:rsidR="00C45F63" w:rsidRPr="002F7645">
        <w:rPr>
          <w:sz w:val="24"/>
          <w:szCs w:val="24"/>
        </w:rPr>
        <w:t>.</w:t>
      </w:r>
      <w:r w:rsidRPr="002F7645">
        <w:rPr>
          <w:sz w:val="24"/>
          <w:szCs w:val="24"/>
        </w:rPr>
        <w:t>В.</w:t>
      </w:r>
      <w:r w:rsidR="00C45F63" w:rsidRPr="002F7645">
        <w:rPr>
          <w:sz w:val="24"/>
          <w:szCs w:val="24"/>
        </w:rPr>
        <w:t xml:space="preserve"> _______________</w:t>
      </w:r>
    </w:p>
    <w:p w:rsidR="00C45F63" w:rsidRPr="002F7645" w:rsidRDefault="008362AE" w:rsidP="002F7645">
      <w:pPr>
        <w:pStyle w:val="1"/>
        <w:numPr>
          <w:ilvl w:val="0"/>
          <w:numId w:val="4"/>
        </w:numPr>
        <w:spacing w:line="276" w:lineRule="auto"/>
        <w:ind w:left="0" w:firstLine="0"/>
        <w:jc w:val="both"/>
        <w:rPr>
          <w:sz w:val="24"/>
          <w:szCs w:val="24"/>
        </w:rPr>
        <w:sectPr w:rsidR="00C45F63" w:rsidRPr="002F7645" w:rsidSect="00C45F63">
          <w:footerReference w:type="default" r:id="rId7"/>
          <w:pgSz w:w="11905" w:h="16837"/>
          <w:pgMar w:top="1134" w:right="850" w:bottom="1134" w:left="1701" w:header="720" w:footer="720" w:gutter="0"/>
          <w:cols w:space="60"/>
          <w:noEndnote/>
          <w:docGrid w:linePitch="326"/>
        </w:sectPr>
      </w:pPr>
      <w:r>
        <w:rPr>
          <w:sz w:val="24"/>
          <w:szCs w:val="24"/>
        </w:rPr>
        <w:t>Чвала Г.И.__________________</w:t>
      </w:r>
    </w:p>
    <w:p w:rsidR="00C45F63" w:rsidRDefault="00C45F63" w:rsidP="002F764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</w:rPr>
      </w:pPr>
    </w:p>
    <w:p w:rsidR="00C45F63" w:rsidRDefault="00C45F63" w:rsidP="00C45F63">
      <w:pPr>
        <w:shd w:val="clear" w:color="auto" w:fill="FFFFFF"/>
        <w:tabs>
          <w:tab w:val="left" w:pos="426"/>
        </w:tabs>
        <w:jc w:val="right"/>
        <w:rPr>
          <w:rFonts w:ascii="Times New Roman" w:hAnsi="Times New Roman" w:cs="Times New Roman"/>
        </w:rPr>
      </w:pPr>
    </w:p>
    <w:p w:rsidR="00C45F63" w:rsidRPr="00CC78DD" w:rsidRDefault="00C45F63" w:rsidP="002F7645">
      <w:pPr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</w:rPr>
      </w:pPr>
      <w:r w:rsidRPr="00CC78DD">
        <w:rPr>
          <w:rFonts w:ascii="Times New Roman" w:hAnsi="Times New Roman" w:cs="Times New Roman"/>
        </w:rPr>
        <w:t>Критерии оценки заявок</w:t>
      </w:r>
    </w:p>
    <w:p w:rsidR="00C45F63" w:rsidRPr="00CC78DD" w:rsidRDefault="00C45F63" w:rsidP="00C45F63">
      <w:pPr>
        <w:shd w:val="clear" w:color="auto" w:fill="FFFFFF"/>
        <w:tabs>
          <w:tab w:val="left" w:pos="426"/>
        </w:tabs>
        <w:jc w:val="right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2420"/>
        <w:gridCol w:w="2076"/>
        <w:gridCol w:w="1428"/>
        <w:gridCol w:w="1557"/>
        <w:gridCol w:w="1299"/>
      </w:tblGrid>
      <w:tr w:rsidR="00C45F63" w:rsidRPr="00CC78DD" w:rsidTr="001C1FD0">
        <w:tc>
          <w:tcPr>
            <w:tcW w:w="302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Align w:val="center"/>
          </w:tcPr>
          <w:p w:rsidR="00C45F63" w:rsidRPr="00CC78DD" w:rsidRDefault="00C45F63" w:rsidP="000F2499">
            <w:pPr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Наименование критерия оценки заявки на участие в отборе</w:t>
            </w: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Значения критерия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Оценка в баллах</w:t>
            </w:r>
          </w:p>
        </w:tc>
        <w:tc>
          <w:tcPr>
            <w:tcW w:w="833" w:type="pct"/>
            <w:tcBorders>
              <w:left w:val="nil"/>
            </w:tcBorders>
            <w:vAlign w:val="center"/>
          </w:tcPr>
          <w:p w:rsidR="00C45F63" w:rsidRPr="00CC78DD" w:rsidRDefault="00C45F63" w:rsidP="000F24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C78DD">
              <w:rPr>
                <w:rFonts w:ascii="Times New Roman" w:hAnsi="Times New Roman" w:cs="Times New Roman"/>
                <w:bCs/>
              </w:rPr>
              <w:t>Данные участника отбора</w:t>
            </w:r>
          </w:p>
        </w:tc>
        <w:tc>
          <w:tcPr>
            <w:tcW w:w="695" w:type="pct"/>
            <w:tcBorders>
              <w:left w:val="nil"/>
            </w:tcBorders>
          </w:tcPr>
          <w:p w:rsidR="00C45F63" w:rsidRPr="00CC78DD" w:rsidRDefault="00C45F63" w:rsidP="000F2499">
            <w:pPr>
              <w:rPr>
                <w:rFonts w:ascii="Times New Roman" w:hAnsi="Times New Roman" w:cs="Times New Roman"/>
                <w:bCs/>
              </w:rPr>
            </w:pPr>
            <w:r w:rsidRPr="00CC78DD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Pr="00CC78DD">
              <w:rPr>
                <w:rFonts w:ascii="Times New Roman" w:hAnsi="Times New Roman" w:cs="Times New Roman"/>
                <w:bCs/>
              </w:rPr>
              <w:t xml:space="preserve">Оценка      </w:t>
            </w:r>
          </w:p>
          <w:p w:rsidR="00C45F63" w:rsidRPr="00CC78DD" w:rsidRDefault="00C45F63" w:rsidP="000F2499">
            <w:pPr>
              <w:rPr>
                <w:rFonts w:ascii="Times New Roman" w:hAnsi="Times New Roman" w:cs="Times New Roman"/>
                <w:bCs/>
              </w:rPr>
            </w:pPr>
            <w:r w:rsidRPr="00CC78DD">
              <w:rPr>
                <w:rFonts w:ascii="Times New Roman" w:hAnsi="Times New Roman" w:cs="Times New Roman"/>
                <w:bCs/>
              </w:rPr>
              <w:t xml:space="preserve">   членов           </w:t>
            </w:r>
          </w:p>
          <w:p w:rsidR="00C45F63" w:rsidRPr="00CC78DD" w:rsidRDefault="00C45F63" w:rsidP="000F2499">
            <w:pPr>
              <w:rPr>
                <w:rFonts w:ascii="Times New Roman" w:hAnsi="Times New Roman" w:cs="Times New Roman"/>
                <w:bCs/>
              </w:rPr>
            </w:pPr>
            <w:r w:rsidRPr="00CC78DD">
              <w:rPr>
                <w:rFonts w:ascii="Times New Roman" w:hAnsi="Times New Roman" w:cs="Times New Roman"/>
                <w:bCs/>
              </w:rPr>
              <w:t xml:space="preserve"> комиссии</w:t>
            </w:r>
          </w:p>
        </w:tc>
      </w:tr>
      <w:tr w:rsidR="00C45F63" w:rsidRPr="00CC78DD" w:rsidTr="001C1FD0">
        <w:trPr>
          <w:trHeight w:val="735"/>
        </w:trPr>
        <w:tc>
          <w:tcPr>
            <w:tcW w:w="302" w:type="pct"/>
            <w:vMerge w:val="restar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5" w:type="pct"/>
            <w:vMerge w:val="restar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C78DD">
              <w:rPr>
                <w:rFonts w:ascii="Times New Roman" w:hAnsi="Times New Roman" w:cs="Times New Roman"/>
              </w:rPr>
              <w:t>бъем продаж продукции</w:t>
            </w: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от 100 тыс. до 500 тыс. руб. (за год)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3" w:type="pct"/>
          </w:tcPr>
          <w:p w:rsidR="00C45F63" w:rsidRPr="00CC78DD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233 534, 530 тыс. руб.</w:t>
            </w:r>
          </w:p>
        </w:tc>
        <w:tc>
          <w:tcPr>
            <w:tcW w:w="695" w:type="pct"/>
          </w:tcPr>
          <w:p w:rsidR="00C45F63" w:rsidRPr="00CC78DD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5F63" w:rsidRPr="00CC78DD" w:rsidTr="001C1FD0">
        <w:trPr>
          <w:trHeight w:val="195"/>
        </w:trPr>
        <w:tc>
          <w:tcPr>
            <w:tcW w:w="302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от 501 тыс. до 999 тыс. руб. (за год)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3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F63" w:rsidRPr="00CC78DD" w:rsidTr="001C1FD0">
        <w:trPr>
          <w:trHeight w:val="204"/>
        </w:trPr>
        <w:tc>
          <w:tcPr>
            <w:tcW w:w="302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более 1 000 тыс. руб. (за год)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3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F63" w:rsidRPr="00CC78DD" w:rsidTr="001C1FD0">
        <w:trPr>
          <w:trHeight w:val="255"/>
        </w:trPr>
        <w:tc>
          <w:tcPr>
            <w:tcW w:w="302" w:type="pct"/>
            <w:vMerge w:val="restar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5" w:type="pct"/>
            <w:vMerge w:val="restar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C78DD">
              <w:rPr>
                <w:rFonts w:ascii="Times New Roman" w:hAnsi="Times New Roman" w:cs="Times New Roman"/>
              </w:rPr>
              <w:t>редняя заработная плата</w:t>
            </w: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уровень МРОТ в РС(Я)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3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F63" w:rsidRPr="00CC78DD" w:rsidTr="001C1FD0">
        <w:trPr>
          <w:trHeight w:val="419"/>
        </w:trPr>
        <w:tc>
          <w:tcPr>
            <w:tcW w:w="302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выше уровня МРОТ в РС(Я) более 10%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3" w:type="pct"/>
          </w:tcPr>
          <w:p w:rsidR="00BD4E33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C45F63" w:rsidRPr="00CC78DD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84568 рублей</w:t>
            </w:r>
          </w:p>
        </w:tc>
        <w:tc>
          <w:tcPr>
            <w:tcW w:w="695" w:type="pct"/>
          </w:tcPr>
          <w:p w:rsidR="00BD4E33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C45F63" w:rsidRPr="00CC78DD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45F63" w:rsidRPr="00CC78DD" w:rsidTr="001C1FD0">
        <w:trPr>
          <w:trHeight w:val="135"/>
        </w:trPr>
        <w:tc>
          <w:tcPr>
            <w:tcW w:w="302" w:type="pct"/>
            <w:vMerge w:val="restar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95" w:type="pct"/>
            <w:vMerge w:val="restar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CC78DD">
              <w:rPr>
                <w:rFonts w:ascii="Times New Roman" w:hAnsi="Times New Roman" w:cs="Times New Roman"/>
              </w:rPr>
              <w:t>оличество созданных или сохранённых рабочих мест</w:t>
            </w: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не предусмотрено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33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F63" w:rsidRPr="00CC78DD" w:rsidTr="001C1FD0">
        <w:trPr>
          <w:trHeight w:val="437"/>
        </w:trPr>
        <w:tc>
          <w:tcPr>
            <w:tcW w:w="302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от 1 до 3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3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F63" w:rsidRPr="00CC78DD" w:rsidTr="001C1FD0">
        <w:trPr>
          <w:trHeight w:val="270"/>
        </w:trPr>
        <w:tc>
          <w:tcPr>
            <w:tcW w:w="302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от 4 до 6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3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F63" w:rsidRPr="00CC78DD" w:rsidTr="001C1FD0">
        <w:trPr>
          <w:trHeight w:val="135"/>
        </w:trPr>
        <w:tc>
          <w:tcPr>
            <w:tcW w:w="302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от 7 и выше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3" w:type="pct"/>
          </w:tcPr>
          <w:p w:rsidR="00C45F63" w:rsidRPr="00CC78DD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 человек</w:t>
            </w:r>
          </w:p>
        </w:tc>
        <w:tc>
          <w:tcPr>
            <w:tcW w:w="695" w:type="pct"/>
          </w:tcPr>
          <w:p w:rsidR="00C45F63" w:rsidRPr="00CC78DD" w:rsidRDefault="00BD4E3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C45F63" w:rsidRPr="00CC78DD" w:rsidTr="001C1FD0">
        <w:trPr>
          <w:trHeight w:val="210"/>
        </w:trPr>
        <w:tc>
          <w:tcPr>
            <w:tcW w:w="302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5" w:type="pct"/>
            <w:vMerge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64" w:type="pct"/>
            <w:vAlign w:val="center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C78D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33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</w:tcPr>
          <w:p w:rsidR="00C45F63" w:rsidRPr="00CC78DD" w:rsidRDefault="00C45F63" w:rsidP="000F2499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C1FD0" w:rsidRDefault="001C1FD0" w:rsidP="001C1FD0">
      <w:pPr>
        <w:shd w:val="clear" w:color="auto" w:fill="FFFFFF"/>
        <w:tabs>
          <w:tab w:val="left" w:pos="426"/>
        </w:tabs>
        <w:spacing w:line="276" w:lineRule="auto"/>
        <w:ind w:left="-284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D4E33">
        <w:rPr>
          <w:rFonts w:ascii="Times New Roman" w:hAnsi="Times New Roman" w:cs="Times New Roman"/>
        </w:rPr>
        <w:t>Итого по критериям оценки у предприятия ООО «Жатайский завод металлоконструкций»</w:t>
      </w:r>
      <w:r>
        <w:rPr>
          <w:rFonts w:ascii="Times New Roman" w:hAnsi="Times New Roman" w:cs="Times New Roman"/>
        </w:rPr>
        <w:t xml:space="preserve"> </w:t>
      </w:r>
      <w:r w:rsidR="00BD4E33">
        <w:rPr>
          <w:rFonts w:ascii="Times New Roman" w:hAnsi="Times New Roman" w:cs="Times New Roman"/>
        </w:rPr>
        <w:t>набрано 9 баллов.</w:t>
      </w:r>
    </w:p>
    <w:p w:rsidR="001C1FD0" w:rsidRPr="001C1FD0" w:rsidRDefault="001C1FD0" w:rsidP="001C1FD0">
      <w:pPr>
        <w:shd w:val="clear" w:color="auto" w:fill="FFFFFF"/>
        <w:tabs>
          <w:tab w:val="left" w:pos="426"/>
        </w:tabs>
        <w:spacing w:line="276" w:lineRule="auto"/>
        <w:ind w:left="-284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связи с поступлением одной заявки на конкурс и </w:t>
      </w:r>
      <w:r w:rsidRPr="001C1FD0">
        <w:rPr>
          <w:rFonts w:ascii="Times New Roman" w:hAnsi="Times New Roman" w:cs="Times New Roman"/>
        </w:rPr>
        <w:t xml:space="preserve">исходя из отсутствия конкуренции, субсидия предоставляется единственному участнику — </w:t>
      </w:r>
      <w:r>
        <w:rPr>
          <w:rFonts w:ascii="Times New Roman" w:hAnsi="Times New Roman" w:cs="Times New Roman"/>
        </w:rPr>
        <w:t>ООО «Жатайский завод металлоконструкций».</w:t>
      </w:r>
    </w:p>
    <w:p w:rsidR="00BD4E33" w:rsidRDefault="00BD4E33" w:rsidP="00BD4E33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</w:rPr>
      </w:pPr>
    </w:p>
    <w:p w:rsidR="00C45F63" w:rsidRDefault="00C45F63" w:rsidP="00C45F63">
      <w:pPr>
        <w:shd w:val="clear" w:color="auto" w:fill="FFFFFF"/>
        <w:tabs>
          <w:tab w:val="left" w:pos="426"/>
        </w:tabs>
        <w:jc w:val="right"/>
        <w:rPr>
          <w:rFonts w:ascii="Times New Roman" w:hAnsi="Times New Roman" w:cs="Times New Roman"/>
        </w:rPr>
      </w:pPr>
    </w:p>
    <w:p w:rsidR="002F7645" w:rsidRDefault="002F7645" w:rsidP="002F7645">
      <w:pPr>
        <w:pStyle w:val="1"/>
        <w:spacing w:line="276" w:lineRule="auto"/>
        <w:jc w:val="both"/>
        <w:rPr>
          <w:sz w:val="24"/>
          <w:szCs w:val="24"/>
        </w:rPr>
      </w:pPr>
      <w:r>
        <w:rPr>
          <w:snapToGrid/>
          <w:color w:val="000000"/>
          <w:sz w:val="24"/>
          <w:szCs w:val="24"/>
        </w:rPr>
        <w:t xml:space="preserve">1.   </w:t>
      </w:r>
      <w:r w:rsidRPr="002F7645">
        <w:rPr>
          <w:sz w:val="24"/>
          <w:szCs w:val="24"/>
        </w:rPr>
        <w:t>Председатель комиссии           ___________________                Морозова А.А.</w:t>
      </w:r>
    </w:p>
    <w:p w:rsidR="002F7645" w:rsidRPr="002F7645" w:rsidRDefault="002F7645" w:rsidP="002F7645">
      <w:pPr>
        <w:pStyle w:val="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 w:rsidRPr="002F7645">
        <w:rPr>
          <w:sz w:val="24"/>
          <w:szCs w:val="24"/>
        </w:rPr>
        <w:t>Заместитель председателя        ___________________               Коношенко Е.М.</w:t>
      </w:r>
    </w:p>
    <w:p w:rsidR="002F7645" w:rsidRDefault="002F7645" w:rsidP="002F7645">
      <w:pPr>
        <w:pStyle w:val="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Секретарь комиссии          _________________________           Касьянова П.В.</w:t>
      </w:r>
    </w:p>
    <w:p w:rsidR="002F7645" w:rsidRDefault="002F7645" w:rsidP="002F7645">
      <w:pPr>
        <w:pStyle w:val="1"/>
        <w:spacing w:line="276" w:lineRule="auto"/>
        <w:jc w:val="both"/>
        <w:rPr>
          <w:sz w:val="24"/>
          <w:szCs w:val="24"/>
        </w:rPr>
      </w:pPr>
    </w:p>
    <w:p w:rsidR="002F7645" w:rsidRPr="002F7645" w:rsidRDefault="002F7645" w:rsidP="002F7645">
      <w:pPr>
        <w:pStyle w:val="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Члены комиссии:</w:t>
      </w:r>
    </w:p>
    <w:p w:rsidR="002F7645" w:rsidRPr="002F7645" w:rsidRDefault="002F7645" w:rsidP="002F7645">
      <w:pPr>
        <w:pStyle w:val="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2F7645">
        <w:rPr>
          <w:sz w:val="24"/>
          <w:szCs w:val="24"/>
        </w:rPr>
        <w:t>Толстикова Д.В. _______________</w:t>
      </w:r>
    </w:p>
    <w:p w:rsidR="002F7645" w:rsidRDefault="008362AE" w:rsidP="002F7645">
      <w:pPr>
        <w:pStyle w:val="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Чвала Г.И.__________________</w:t>
      </w:r>
    </w:p>
    <w:p w:rsidR="008362AE" w:rsidRDefault="008362AE" w:rsidP="008362AE">
      <w:pPr>
        <w:pStyle w:val="1"/>
        <w:spacing w:line="276" w:lineRule="auto"/>
        <w:jc w:val="both"/>
        <w:rPr>
          <w:sz w:val="24"/>
          <w:szCs w:val="24"/>
        </w:rPr>
      </w:pPr>
    </w:p>
    <w:p w:rsidR="00C45F63" w:rsidRDefault="00C45F63" w:rsidP="008362AE">
      <w:pPr>
        <w:shd w:val="clear" w:color="auto" w:fill="FFFFFF"/>
        <w:tabs>
          <w:tab w:val="left" w:pos="426"/>
        </w:tabs>
        <w:rPr>
          <w:rFonts w:ascii="Times New Roman" w:hAnsi="Times New Roman" w:cs="Times New Roman"/>
        </w:rPr>
      </w:pPr>
    </w:p>
    <w:p w:rsidR="00135600" w:rsidRDefault="00135600"/>
    <w:sectPr w:rsidR="0013560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B0B" w:rsidRDefault="00DF7B0B">
      <w:r>
        <w:separator/>
      </w:r>
    </w:p>
  </w:endnote>
  <w:endnote w:type="continuationSeparator" w:id="0">
    <w:p w:rsidR="00DF7B0B" w:rsidRDefault="00DF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206" w:rsidRDefault="00A118B5">
    <w:pPr>
      <w:pStyle w:val="Style7"/>
      <w:widowControl/>
      <w:jc w:val="right"/>
      <w:rPr>
        <w:rStyle w:val="FontStyle13"/>
      </w:rPr>
    </w:pPr>
    <w:r w:rsidRPr="003112C7">
      <w:rPr>
        <w:rStyle w:val="FontStyle13"/>
      </w:rPr>
      <w:t xml:space="preserve"> </w:t>
    </w:r>
    <w:r w:rsidRPr="003112C7">
      <w:rPr>
        <w:rStyle w:val="FontStyle13"/>
      </w:rPr>
      <w:fldChar w:fldCharType="begin"/>
    </w:r>
    <w:r w:rsidRPr="003112C7">
      <w:rPr>
        <w:rStyle w:val="FontStyle13"/>
      </w:rPr>
      <w:instrText xml:space="preserve"> PAGE </w:instrText>
    </w:r>
    <w:r w:rsidRPr="003112C7">
      <w:rPr>
        <w:rStyle w:val="FontStyle13"/>
      </w:rPr>
      <w:fldChar w:fldCharType="separate"/>
    </w:r>
    <w:r w:rsidR="00001E7A">
      <w:rPr>
        <w:rStyle w:val="FontStyle13"/>
        <w:noProof/>
      </w:rPr>
      <w:t>2</w:t>
    </w:r>
    <w:r w:rsidRPr="003112C7">
      <w:rPr>
        <w:rStyle w:val="FontStyle13"/>
      </w:rPr>
      <w:fldChar w:fldCharType="end"/>
    </w:r>
    <w:r w:rsidRPr="003112C7">
      <w:rPr>
        <w:rStyle w:val="FontStyle13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645" w:rsidRDefault="002F7645">
    <w:pPr>
      <w:pStyle w:val="Style7"/>
      <w:widowControl/>
      <w:jc w:val="right"/>
      <w:rPr>
        <w:rStyle w:val="FontStyle13"/>
      </w:rPr>
    </w:pPr>
    <w:r w:rsidRPr="003112C7">
      <w:rPr>
        <w:rStyle w:val="FontStyle13"/>
      </w:rPr>
      <w:t xml:space="preserve"> </w:t>
    </w:r>
    <w:r w:rsidRPr="003112C7">
      <w:rPr>
        <w:rStyle w:val="FontStyle13"/>
      </w:rPr>
      <w:fldChar w:fldCharType="begin"/>
    </w:r>
    <w:r w:rsidRPr="003112C7">
      <w:rPr>
        <w:rStyle w:val="FontStyle13"/>
      </w:rPr>
      <w:instrText xml:space="preserve"> PAGE </w:instrText>
    </w:r>
    <w:r w:rsidRPr="003112C7">
      <w:rPr>
        <w:rStyle w:val="FontStyle13"/>
      </w:rPr>
      <w:fldChar w:fldCharType="separate"/>
    </w:r>
    <w:r w:rsidR="00001E7A">
      <w:rPr>
        <w:rStyle w:val="FontStyle13"/>
        <w:noProof/>
      </w:rPr>
      <w:t>3</w:t>
    </w:r>
    <w:r w:rsidRPr="003112C7">
      <w:rPr>
        <w:rStyle w:val="FontStyle13"/>
      </w:rPr>
      <w:fldChar w:fldCharType="end"/>
    </w:r>
    <w:r w:rsidRPr="003112C7">
      <w:rPr>
        <w:rStyle w:val="FontStyle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B0B" w:rsidRDefault="00DF7B0B">
      <w:r>
        <w:separator/>
      </w:r>
    </w:p>
  </w:footnote>
  <w:footnote w:type="continuationSeparator" w:id="0">
    <w:p w:rsidR="00DF7B0B" w:rsidRDefault="00DF7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C47CF"/>
    <w:multiLevelType w:val="multilevel"/>
    <w:tmpl w:val="2D1A87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3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28F2051F"/>
    <w:multiLevelType w:val="hybridMultilevel"/>
    <w:tmpl w:val="0C6007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31488"/>
    <w:multiLevelType w:val="hybridMultilevel"/>
    <w:tmpl w:val="D7DEFF1C"/>
    <w:lvl w:ilvl="0" w:tplc="3E0846C0">
      <w:start w:val="1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284"/>
        </w:tabs>
        <w:ind w:left="284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6B15D1D"/>
    <w:multiLevelType w:val="hybridMultilevel"/>
    <w:tmpl w:val="5986C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52D26"/>
    <w:multiLevelType w:val="hybridMultilevel"/>
    <w:tmpl w:val="49385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20C"/>
    <w:rsid w:val="00001E7A"/>
    <w:rsid w:val="00135600"/>
    <w:rsid w:val="001C1FD0"/>
    <w:rsid w:val="002F7645"/>
    <w:rsid w:val="003F01F3"/>
    <w:rsid w:val="008362AE"/>
    <w:rsid w:val="0097420C"/>
    <w:rsid w:val="00A118B5"/>
    <w:rsid w:val="00A74A27"/>
    <w:rsid w:val="00BD4E33"/>
    <w:rsid w:val="00C43F2C"/>
    <w:rsid w:val="00C45F63"/>
    <w:rsid w:val="00CA553A"/>
    <w:rsid w:val="00DF7B0B"/>
    <w:rsid w:val="00E1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9DAE1"/>
  <w15:chartTrackingRefBased/>
  <w15:docId w15:val="{6B5086A8-ADA9-4EA9-8781-B25DDE3A7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F63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C45F6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paragraph" w:customStyle="1" w:styleId="Style4">
    <w:name w:val="Style4"/>
    <w:basedOn w:val="a"/>
    <w:rsid w:val="00C45F6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paragraph" w:customStyle="1" w:styleId="Style5">
    <w:name w:val="Style5"/>
    <w:basedOn w:val="a"/>
    <w:rsid w:val="00C45F6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paragraph" w:customStyle="1" w:styleId="Style6">
    <w:name w:val="Style6"/>
    <w:basedOn w:val="a"/>
    <w:rsid w:val="00C45F63"/>
    <w:pPr>
      <w:widowControl w:val="0"/>
      <w:autoSpaceDE w:val="0"/>
      <w:autoSpaceDN w:val="0"/>
      <w:adjustRightInd w:val="0"/>
      <w:spacing w:line="278" w:lineRule="exact"/>
      <w:ind w:firstLine="283"/>
    </w:pPr>
    <w:rPr>
      <w:rFonts w:ascii="Times New Roman" w:hAnsi="Times New Roman" w:cs="Times New Roman"/>
      <w:color w:val="auto"/>
    </w:rPr>
  </w:style>
  <w:style w:type="paragraph" w:customStyle="1" w:styleId="Style7">
    <w:name w:val="Style7"/>
    <w:basedOn w:val="a"/>
    <w:rsid w:val="00C45F6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paragraph" w:customStyle="1" w:styleId="Style9">
    <w:name w:val="Style9"/>
    <w:basedOn w:val="a"/>
    <w:rsid w:val="00C45F6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paragraph" w:customStyle="1" w:styleId="Style10">
    <w:name w:val="Style10"/>
    <w:basedOn w:val="a"/>
    <w:rsid w:val="00C45F63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 w:cs="Times New Roman"/>
      <w:color w:val="auto"/>
    </w:rPr>
  </w:style>
  <w:style w:type="paragraph" w:customStyle="1" w:styleId="Style12">
    <w:name w:val="Style12"/>
    <w:basedOn w:val="a"/>
    <w:rsid w:val="00C45F6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character" w:customStyle="1" w:styleId="FontStyle14">
    <w:name w:val="Font Style14"/>
    <w:rsid w:val="00C45F63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rsid w:val="00C45F6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rsid w:val="00C45F63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C45F6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rsid w:val="00C45F63"/>
    <w:rPr>
      <w:rFonts w:ascii="Times New Roman" w:hAnsi="Times New Roman" w:cs="Times New Roman"/>
      <w:sz w:val="30"/>
      <w:szCs w:val="30"/>
    </w:rPr>
  </w:style>
  <w:style w:type="paragraph" w:customStyle="1" w:styleId="1">
    <w:name w:val="Обычный1"/>
    <w:rsid w:val="00C45F6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3">
    <w:name w:val="Основной текст (3)"/>
    <w:basedOn w:val="a0"/>
    <w:uiPriority w:val="99"/>
    <w:rsid w:val="00A74A27"/>
    <w:rPr>
      <w:rFonts w:ascii="Times New Roman" w:hAnsi="Times New Roman" w:cs="Times New Roman"/>
      <w:spacing w:val="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8362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62AE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3</cp:revision>
  <cp:lastPrinted>2025-11-10T01:13:00Z</cp:lastPrinted>
  <dcterms:created xsi:type="dcterms:W3CDTF">2025-11-07T04:53:00Z</dcterms:created>
  <dcterms:modified xsi:type="dcterms:W3CDTF">2025-11-10T01:14:00Z</dcterms:modified>
</cp:coreProperties>
</file>