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7" w:type="dxa"/>
        <w:tblInd w:w="142" w:type="dxa"/>
        <w:tblLayout w:type="fixed"/>
        <w:tblCellMar>
          <w:left w:w="0" w:type="dxa"/>
          <w:right w:w="0" w:type="dxa"/>
        </w:tblCellMar>
        <w:tblLook w:val="04A0" w:firstRow="1" w:lastRow="0" w:firstColumn="1" w:lastColumn="0" w:noHBand="0" w:noVBand="1"/>
      </w:tblPr>
      <w:tblGrid>
        <w:gridCol w:w="4297"/>
        <w:gridCol w:w="1333"/>
        <w:gridCol w:w="4297"/>
      </w:tblGrid>
      <w:tr w:rsidR="000006B1" w:rsidRPr="000006B1" w14:paraId="3FF4C721" w14:textId="77777777" w:rsidTr="0022476A">
        <w:trPr>
          <w:cantSplit/>
          <w:trHeight w:val="2039"/>
        </w:trPr>
        <w:tc>
          <w:tcPr>
            <w:tcW w:w="4297" w:type="dxa"/>
            <w:tcBorders>
              <w:top w:val="nil"/>
              <w:left w:val="nil"/>
              <w:bottom w:val="single" w:sz="6" w:space="0" w:color="auto"/>
              <w:right w:val="nil"/>
            </w:tcBorders>
            <w:vAlign w:val="center"/>
          </w:tcPr>
          <w:p w14:paraId="440BC4B7" w14:textId="77777777" w:rsidR="005A6664" w:rsidRPr="000006B1" w:rsidRDefault="005A6664" w:rsidP="000006B1">
            <w:pPr>
              <w:jc w:val="center"/>
              <w:rPr>
                <w:b/>
                <w:color w:val="000000" w:themeColor="text1"/>
                <w:sz w:val="24"/>
                <w:szCs w:val="24"/>
              </w:rPr>
            </w:pPr>
            <w:r w:rsidRPr="000006B1">
              <w:rPr>
                <w:b/>
                <w:color w:val="000000" w:themeColor="text1"/>
                <w:sz w:val="24"/>
                <w:szCs w:val="24"/>
              </w:rPr>
              <w:t>Республика Саха (Якутия)</w:t>
            </w:r>
          </w:p>
          <w:p w14:paraId="12866D5C" w14:textId="77777777" w:rsidR="005A6664" w:rsidRPr="000006B1" w:rsidRDefault="005A6664" w:rsidP="000006B1">
            <w:pPr>
              <w:jc w:val="center"/>
              <w:rPr>
                <w:b/>
                <w:color w:val="000000" w:themeColor="text1"/>
                <w:sz w:val="24"/>
                <w:szCs w:val="24"/>
              </w:rPr>
            </w:pPr>
            <w:r w:rsidRPr="000006B1">
              <w:rPr>
                <w:b/>
                <w:color w:val="000000" w:themeColor="text1"/>
                <w:sz w:val="24"/>
                <w:szCs w:val="24"/>
              </w:rPr>
              <w:t>Окружная Администрация</w:t>
            </w:r>
          </w:p>
          <w:p w14:paraId="4A1E23D6" w14:textId="77777777" w:rsidR="005A6664" w:rsidRPr="000006B1" w:rsidRDefault="005A6664" w:rsidP="000006B1">
            <w:pPr>
              <w:jc w:val="center"/>
              <w:rPr>
                <w:b/>
                <w:color w:val="000000" w:themeColor="text1"/>
                <w:sz w:val="24"/>
                <w:szCs w:val="24"/>
              </w:rPr>
            </w:pPr>
            <w:r w:rsidRPr="000006B1">
              <w:rPr>
                <w:b/>
                <w:color w:val="000000" w:themeColor="text1"/>
                <w:sz w:val="24"/>
                <w:szCs w:val="24"/>
              </w:rPr>
              <w:t>Городского округа</w:t>
            </w:r>
          </w:p>
          <w:p w14:paraId="0151922D" w14:textId="77777777" w:rsidR="005A6664" w:rsidRPr="000006B1" w:rsidRDefault="005A6664" w:rsidP="000006B1">
            <w:pPr>
              <w:jc w:val="center"/>
              <w:rPr>
                <w:b/>
                <w:color w:val="000000" w:themeColor="text1"/>
                <w:sz w:val="24"/>
                <w:szCs w:val="24"/>
              </w:rPr>
            </w:pPr>
            <w:r w:rsidRPr="000006B1">
              <w:rPr>
                <w:b/>
                <w:color w:val="000000" w:themeColor="text1"/>
                <w:sz w:val="24"/>
                <w:szCs w:val="24"/>
              </w:rPr>
              <w:t>«Жатай»</w:t>
            </w:r>
          </w:p>
          <w:p w14:paraId="31617C20" w14:textId="77777777" w:rsidR="005A6664" w:rsidRPr="000006B1" w:rsidRDefault="005A6664" w:rsidP="000006B1">
            <w:pPr>
              <w:jc w:val="center"/>
              <w:rPr>
                <w:b/>
                <w:color w:val="000000" w:themeColor="text1"/>
                <w:sz w:val="24"/>
                <w:szCs w:val="24"/>
              </w:rPr>
            </w:pPr>
          </w:p>
          <w:p w14:paraId="03E39ED0" w14:textId="4E2CB37E" w:rsidR="005A6664" w:rsidRPr="000006B1" w:rsidRDefault="000F3967" w:rsidP="000006B1">
            <w:pPr>
              <w:jc w:val="center"/>
              <w:rPr>
                <w:b/>
                <w:color w:val="000000" w:themeColor="text1"/>
                <w:sz w:val="24"/>
                <w:szCs w:val="24"/>
              </w:rPr>
            </w:pPr>
            <w:r w:rsidRPr="000006B1">
              <w:rPr>
                <w:b/>
                <w:color w:val="000000" w:themeColor="text1"/>
                <w:sz w:val="24"/>
                <w:szCs w:val="24"/>
              </w:rPr>
              <w:t>ПОСТАНОВЛЕНИЕ</w:t>
            </w:r>
          </w:p>
        </w:tc>
        <w:tc>
          <w:tcPr>
            <w:tcW w:w="1333" w:type="dxa"/>
            <w:tcBorders>
              <w:top w:val="nil"/>
              <w:left w:val="nil"/>
              <w:bottom w:val="single" w:sz="6" w:space="0" w:color="auto"/>
              <w:right w:val="nil"/>
            </w:tcBorders>
            <w:vAlign w:val="center"/>
            <w:hideMark/>
          </w:tcPr>
          <w:p w14:paraId="4E503F9B" w14:textId="5A494FA7" w:rsidR="005A6664" w:rsidRPr="000006B1" w:rsidRDefault="005A6664" w:rsidP="000006B1">
            <w:pPr>
              <w:jc w:val="center"/>
              <w:rPr>
                <w:b/>
                <w:color w:val="000000" w:themeColor="text1"/>
                <w:sz w:val="24"/>
                <w:szCs w:val="24"/>
              </w:rPr>
            </w:pPr>
            <w:r w:rsidRPr="000006B1">
              <w:rPr>
                <w:noProof/>
                <w:color w:val="000000" w:themeColor="text1"/>
                <w:sz w:val="24"/>
                <w:szCs w:val="24"/>
              </w:rPr>
              <w:drawing>
                <wp:anchor distT="0" distB="0" distL="114300" distR="114300" simplePos="0" relativeHeight="251660288" behindDoc="0" locked="0" layoutInCell="1" allowOverlap="1" wp14:anchorId="723FB55F" wp14:editId="4235DA88">
                  <wp:simplePos x="0" y="0"/>
                  <wp:positionH relativeFrom="column">
                    <wp:posOffset>-635</wp:posOffset>
                  </wp:positionH>
                  <wp:positionV relativeFrom="paragraph">
                    <wp:posOffset>-818515</wp:posOffset>
                  </wp:positionV>
                  <wp:extent cx="676275" cy="790575"/>
                  <wp:effectExtent l="0" t="0" r="9525" b="952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790575"/>
                          </a:xfrm>
                          <a:prstGeom prst="rect">
                            <a:avLst/>
                          </a:prstGeom>
                          <a:noFill/>
                        </pic:spPr>
                      </pic:pic>
                    </a:graphicData>
                  </a:graphic>
                  <wp14:sizeRelH relativeFrom="page">
                    <wp14:pctWidth>0</wp14:pctWidth>
                  </wp14:sizeRelH>
                  <wp14:sizeRelV relativeFrom="page">
                    <wp14:pctHeight>0</wp14:pctHeight>
                  </wp14:sizeRelV>
                </wp:anchor>
              </w:drawing>
            </w:r>
            <w:r w:rsidRPr="000006B1">
              <w:rPr>
                <w:noProof/>
                <w:color w:val="000000" w:themeColor="text1"/>
                <w:sz w:val="24"/>
                <w:szCs w:val="24"/>
              </w:rPr>
              <mc:AlternateContent>
                <mc:Choice Requires="wps">
                  <w:drawing>
                    <wp:anchor distT="0" distB="0" distL="114300" distR="114300" simplePos="0" relativeHeight="251659264" behindDoc="0" locked="0" layoutInCell="1" allowOverlap="1" wp14:anchorId="111DECA2" wp14:editId="69F950FC">
                      <wp:simplePos x="0" y="0"/>
                      <wp:positionH relativeFrom="column">
                        <wp:posOffset>0</wp:posOffset>
                      </wp:positionH>
                      <wp:positionV relativeFrom="paragraph">
                        <wp:posOffset>0</wp:posOffset>
                      </wp:positionV>
                      <wp:extent cx="635000" cy="635000"/>
                      <wp:effectExtent l="0" t="0" r="12700" b="12700"/>
                      <wp:wrapNone/>
                      <wp:docPr id="4" name="Прямоугольник 4"/>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5A29961" id="Прямоугольник 4" o:spid="_x0000_s1026" style="position:absolute;margin-left:0;margin-top:0;width:50pt;height:5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">
                      <v:stroke joinstyle="round"/>
                      <o:lock v:ext="edit" selection="t"/>
                    </v:rect>
                  </w:pict>
                </mc:Fallback>
              </mc:AlternateContent>
            </w:r>
          </w:p>
        </w:tc>
        <w:tc>
          <w:tcPr>
            <w:tcW w:w="4297" w:type="dxa"/>
            <w:tcBorders>
              <w:top w:val="nil"/>
              <w:left w:val="nil"/>
              <w:bottom w:val="single" w:sz="6" w:space="0" w:color="auto"/>
              <w:right w:val="nil"/>
            </w:tcBorders>
            <w:vAlign w:val="center"/>
          </w:tcPr>
          <w:p w14:paraId="0F58269E" w14:textId="77777777" w:rsidR="005A6664" w:rsidRPr="000006B1" w:rsidRDefault="005A6664" w:rsidP="000006B1">
            <w:pPr>
              <w:jc w:val="center"/>
              <w:rPr>
                <w:b/>
                <w:color w:val="000000" w:themeColor="text1"/>
                <w:sz w:val="24"/>
                <w:szCs w:val="24"/>
              </w:rPr>
            </w:pPr>
            <w:r w:rsidRPr="000006B1">
              <w:rPr>
                <w:b/>
                <w:color w:val="000000" w:themeColor="text1"/>
                <w:sz w:val="24"/>
                <w:szCs w:val="24"/>
              </w:rPr>
              <w:t>Саха θрөспyyбyлyкэтэ</w:t>
            </w:r>
          </w:p>
          <w:p w14:paraId="43CE3E29" w14:textId="77777777" w:rsidR="005A6664" w:rsidRPr="000006B1" w:rsidRDefault="005A6664" w:rsidP="000006B1">
            <w:pPr>
              <w:jc w:val="center"/>
              <w:rPr>
                <w:b/>
                <w:color w:val="000000" w:themeColor="text1"/>
                <w:sz w:val="24"/>
                <w:szCs w:val="24"/>
              </w:rPr>
            </w:pPr>
            <w:r w:rsidRPr="000006B1">
              <w:rPr>
                <w:b/>
                <w:color w:val="000000" w:themeColor="text1"/>
                <w:sz w:val="24"/>
                <w:szCs w:val="24"/>
              </w:rPr>
              <w:t>«Жатай»</w:t>
            </w:r>
          </w:p>
          <w:p w14:paraId="5A337EAA" w14:textId="0E668BD4" w:rsidR="005A6664" w:rsidRPr="000006B1" w:rsidRDefault="005A6664" w:rsidP="000006B1">
            <w:pPr>
              <w:jc w:val="center"/>
              <w:rPr>
                <w:b/>
                <w:color w:val="000000" w:themeColor="text1"/>
                <w:sz w:val="24"/>
                <w:szCs w:val="24"/>
              </w:rPr>
            </w:pPr>
            <w:r w:rsidRPr="000006B1">
              <w:rPr>
                <w:b/>
                <w:color w:val="000000" w:themeColor="text1"/>
                <w:sz w:val="24"/>
                <w:szCs w:val="24"/>
              </w:rPr>
              <w:t>Куораттаађы</w:t>
            </w:r>
            <w:r w:rsidR="00442412" w:rsidRPr="000006B1">
              <w:rPr>
                <w:b/>
                <w:color w:val="000000" w:themeColor="text1"/>
                <w:sz w:val="24"/>
                <w:szCs w:val="24"/>
              </w:rPr>
              <w:t xml:space="preserve"> </w:t>
            </w:r>
            <w:r w:rsidRPr="000006B1">
              <w:rPr>
                <w:b/>
                <w:color w:val="000000" w:themeColor="text1"/>
                <w:sz w:val="24"/>
                <w:szCs w:val="24"/>
              </w:rPr>
              <w:t>уокуругун</w:t>
            </w:r>
          </w:p>
          <w:p w14:paraId="048F1C73" w14:textId="0F0F0728" w:rsidR="005A6664" w:rsidRPr="000006B1" w:rsidRDefault="005A6664" w:rsidP="000006B1">
            <w:pPr>
              <w:jc w:val="center"/>
              <w:rPr>
                <w:b/>
                <w:color w:val="000000" w:themeColor="text1"/>
                <w:sz w:val="24"/>
                <w:szCs w:val="24"/>
              </w:rPr>
            </w:pPr>
            <w:r w:rsidRPr="000006B1">
              <w:rPr>
                <w:b/>
                <w:color w:val="000000" w:themeColor="text1"/>
                <w:sz w:val="24"/>
                <w:szCs w:val="24"/>
              </w:rPr>
              <w:t>Уокуруктаађы</w:t>
            </w:r>
            <w:r w:rsidR="00442412" w:rsidRPr="000006B1">
              <w:rPr>
                <w:b/>
                <w:color w:val="000000" w:themeColor="text1"/>
                <w:sz w:val="24"/>
                <w:szCs w:val="24"/>
              </w:rPr>
              <w:t xml:space="preserve"> </w:t>
            </w:r>
            <w:r w:rsidRPr="000006B1">
              <w:rPr>
                <w:b/>
                <w:color w:val="000000" w:themeColor="text1"/>
                <w:sz w:val="24"/>
                <w:szCs w:val="24"/>
              </w:rPr>
              <w:t>Дьаhалтата</w:t>
            </w:r>
          </w:p>
          <w:p w14:paraId="01430F58" w14:textId="77777777" w:rsidR="005A6664" w:rsidRPr="000006B1" w:rsidRDefault="005A6664" w:rsidP="000006B1">
            <w:pPr>
              <w:jc w:val="center"/>
              <w:rPr>
                <w:b/>
                <w:color w:val="000000" w:themeColor="text1"/>
                <w:sz w:val="24"/>
                <w:szCs w:val="24"/>
              </w:rPr>
            </w:pPr>
          </w:p>
          <w:p w14:paraId="7B672B4B" w14:textId="1B2B96CB" w:rsidR="005A6664" w:rsidRPr="000006B1" w:rsidRDefault="005A6664" w:rsidP="000006B1">
            <w:pPr>
              <w:jc w:val="center"/>
              <w:rPr>
                <w:b/>
                <w:color w:val="000000" w:themeColor="text1"/>
                <w:sz w:val="24"/>
                <w:szCs w:val="24"/>
              </w:rPr>
            </w:pPr>
            <w:r w:rsidRPr="000006B1">
              <w:rPr>
                <w:b/>
                <w:color w:val="000000" w:themeColor="text1"/>
                <w:sz w:val="24"/>
                <w:szCs w:val="24"/>
              </w:rPr>
              <w:t>УУРААХ</w:t>
            </w:r>
            <w:r w:rsidR="0033673F" w:rsidRPr="000006B1">
              <w:rPr>
                <w:b/>
                <w:color w:val="000000" w:themeColor="text1"/>
                <w:sz w:val="24"/>
                <w:szCs w:val="24"/>
              </w:rPr>
              <w:t xml:space="preserve"> </w:t>
            </w:r>
          </w:p>
        </w:tc>
      </w:tr>
    </w:tbl>
    <w:p w14:paraId="473651B1" w14:textId="77777777" w:rsidR="0076416E" w:rsidRPr="000006B1" w:rsidRDefault="0076416E" w:rsidP="000006B1">
      <w:pPr>
        <w:pStyle w:val="a5"/>
        <w:tabs>
          <w:tab w:val="left" w:pos="2166"/>
          <w:tab w:val="left" w:pos="3870"/>
          <w:tab w:val="right" w:pos="9374"/>
        </w:tabs>
        <w:jc w:val="right"/>
        <w:rPr>
          <w:rFonts w:ascii="Bookman Old Style" w:hAnsi="Bookman Old Style"/>
          <w:b/>
          <w:color w:val="000000" w:themeColor="text1"/>
          <w:sz w:val="22"/>
          <w:szCs w:val="22"/>
        </w:rPr>
      </w:pPr>
    </w:p>
    <w:p w14:paraId="178AB33C" w14:textId="568B2C49" w:rsidR="005829B5" w:rsidRPr="000006B1" w:rsidRDefault="009A0616" w:rsidP="000006B1">
      <w:pPr>
        <w:pStyle w:val="a5"/>
        <w:tabs>
          <w:tab w:val="left" w:pos="2166"/>
          <w:tab w:val="left" w:pos="3870"/>
          <w:tab w:val="right" w:pos="9374"/>
        </w:tabs>
        <w:rPr>
          <w:b/>
          <w:color w:val="000000" w:themeColor="text1"/>
          <w:sz w:val="24"/>
          <w:szCs w:val="24"/>
        </w:rPr>
      </w:pPr>
      <w:r w:rsidRPr="000006B1">
        <w:rPr>
          <w:color w:val="000000" w:themeColor="text1"/>
          <w:sz w:val="24"/>
          <w:szCs w:val="24"/>
        </w:rPr>
        <w:t xml:space="preserve">п. </w:t>
      </w:r>
      <w:proofErr w:type="spellStart"/>
      <w:r w:rsidRPr="000006B1">
        <w:rPr>
          <w:color w:val="000000" w:themeColor="text1"/>
          <w:sz w:val="24"/>
          <w:szCs w:val="24"/>
        </w:rPr>
        <w:t>Жатай</w:t>
      </w:r>
      <w:proofErr w:type="spellEnd"/>
      <w:r w:rsidR="005A6664" w:rsidRPr="000006B1">
        <w:rPr>
          <w:color w:val="000000" w:themeColor="text1"/>
          <w:sz w:val="24"/>
          <w:szCs w:val="24"/>
        </w:rPr>
        <w:t xml:space="preserve">                                                          </w:t>
      </w:r>
      <w:r w:rsidRPr="000006B1">
        <w:rPr>
          <w:color w:val="000000" w:themeColor="text1"/>
          <w:sz w:val="24"/>
          <w:szCs w:val="24"/>
        </w:rPr>
        <w:t xml:space="preserve">              </w:t>
      </w:r>
      <w:r w:rsidR="005A6664" w:rsidRPr="000006B1">
        <w:rPr>
          <w:color w:val="000000" w:themeColor="text1"/>
          <w:sz w:val="24"/>
          <w:szCs w:val="24"/>
        </w:rPr>
        <w:t xml:space="preserve">       </w:t>
      </w:r>
      <w:r w:rsidR="008D1230" w:rsidRPr="000006B1">
        <w:rPr>
          <w:color w:val="000000" w:themeColor="text1"/>
          <w:sz w:val="24"/>
          <w:szCs w:val="24"/>
        </w:rPr>
        <w:t xml:space="preserve">   </w:t>
      </w:r>
      <w:r w:rsidR="005829B5" w:rsidRPr="000006B1">
        <w:rPr>
          <w:color w:val="000000" w:themeColor="text1"/>
          <w:sz w:val="24"/>
          <w:szCs w:val="24"/>
        </w:rPr>
        <w:t xml:space="preserve"> </w:t>
      </w:r>
      <w:r w:rsidR="000006B1">
        <w:rPr>
          <w:color w:val="000000" w:themeColor="text1"/>
          <w:sz w:val="24"/>
          <w:szCs w:val="24"/>
        </w:rPr>
        <w:t xml:space="preserve">     </w:t>
      </w:r>
      <w:proofErr w:type="gramStart"/>
      <w:r w:rsidR="00E06310">
        <w:rPr>
          <w:color w:val="000000" w:themeColor="text1"/>
          <w:sz w:val="24"/>
          <w:szCs w:val="24"/>
        </w:rPr>
        <w:t xml:space="preserve">   </w:t>
      </w:r>
      <w:r w:rsidR="000F5DE4" w:rsidRPr="000006B1">
        <w:rPr>
          <w:color w:val="000000" w:themeColor="text1"/>
          <w:sz w:val="24"/>
          <w:szCs w:val="24"/>
        </w:rPr>
        <w:t>«</w:t>
      </w:r>
      <w:proofErr w:type="gramEnd"/>
      <w:r w:rsidR="000F5DE4" w:rsidRPr="000006B1">
        <w:rPr>
          <w:color w:val="000000" w:themeColor="text1"/>
          <w:sz w:val="24"/>
          <w:szCs w:val="24"/>
        </w:rPr>
        <w:t xml:space="preserve"> </w:t>
      </w:r>
      <w:r w:rsidR="0020083D">
        <w:rPr>
          <w:color w:val="000000" w:themeColor="text1"/>
          <w:sz w:val="24"/>
          <w:szCs w:val="24"/>
        </w:rPr>
        <w:t xml:space="preserve">06 </w:t>
      </w:r>
      <w:r w:rsidR="005143FF" w:rsidRPr="000006B1">
        <w:rPr>
          <w:color w:val="000000" w:themeColor="text1"/>
          <w:sz w:val="24"/>
          <w:szCs w:val="24"/>
        </w:rPr>
        <w:t xml:space="preserve">» </w:t>
      </w:r>
      <w:r w:rsidR="00907D99" w:rsidRPr="000006B1">
        <w:rPr>
          <w:color w:val="000000" w:themeColor="text1"/>
          <w:sz w:val="24"/>
          <w:szCs w:val="24"/>
        </w:rPr>
        <w:t>ноября</w:t>
      </w:r>
      <w:r w:rsidR="005143FF" w:rsidRPr="000006B1">
        <w:rPr>
          <w:color w:val="000000" w:themeColor="text1"/>
          <w:sz w:val="24"/>
          <w:szCs w:val="24"/>
        </w:rPr>
        <w:t xml:space="preserve"> 2025 года </w:t>
      </w:r>
      <w:r w:rsidR="005143FF" w:rsidRPr="000006B1">
        <w:rPr>
          <w:color w:val="000000" w:themeColor="text1"/>
          <w:sz w:val="24"/>
          <w:szCs w:val="24"/>
          <w:u w:val="single"/>
        </w:rPr>
        <w:t xml:space="preserve">№ </w:t>
      </w:r>
      <w:r w:rsidR="0020083D">
        <w:rPr>
          <w:color w:val="000000" w:themeColor="text1"/>
          <w:sz w:val="24"/>
          <w:szCs w:val="24"/>
          <w:u w:val="single"/>
        </w:rPr>
        <w:t>82</w:t>
      </w:r>
      <w:r w:rsidR="005143FF" w:rsidRPr="000006B1">
        <w:rPr>
          <w:color w:val="000000" w:themeColor="text1"/>
          <w:sz w:val="24"/>
          <w:szCs w:val="24"/>
          <w:u w:val="single"/>
        </w:rPr>
        <w:t>-Г</w:t>
      </w:r>
      <w:r w:rsidR="005829B5" w:rsidRPr="000006B1">
        <w:rPr>
          <w:b/>
          <w:color w:val="000000" w:themeColor="text1"/>
          <w:sz w:val="24"/>
          <w:szCs w:val="24"/>
        </w:rPr>
        <w:tab/>
      </w:r>
      <w:r w:rsidR="005829B5" w:rsidRPr="000006B1">
        <w:rPr>
          <w:color w:val="000000" w:themeColor="text1"/>
          <w:sz w:val="24"/>
          <w:szCs w:val="24"/>
        </w:rPr>
        <w:tab/>
      </w:r>
      <w:r w:rsidR="005829B5" w:rsidRPr="000006B1">
        <w:rPr>
          <w:color w:val="000000" w:themeColor="text1"/>
          <w:sz w:val="24"/>
          <w:szCs w:val="24"/>
        </w:rPr>
        <w:tab/>
      </w:r>
    </w:p>
    <w:p w14:paraId="3F0AB247" w14:textId="3F2F88F2" w:rsidR="005829B5" w:rsidRPr="000006B1" w:rsidRDefault="005829B5" w:rsidP="000006B1">
      <w:pPr>
        <w:shd w:val="clear" w:color="auto" w:fill="FFFFFF"/>
        <w:rPr>
          <w:b/>
          <w:color w:val="000000" w:themeColor="text1"/>
          <w:sz w:val="24"/>
          <w:szCs w:val="24"/>
        </w:rPr>
      </w:pPr>
      <w:r w:rsidRPr="000006B1">
        <w:rPr>
          <w:b/>
          <w:bCs/>
          <w:color w:val="000000" w:themeColor="text1"/>
          <w:spacing w:val="-1"/>
          <w:sz w:val="24"/>
          <w:szCs w:val="24"/>
        </w:rPr>
        <w:t xml:space="preserve">О внесении изменений </w:t>
      </w:r>
      <w:r w:rsidR="00EC48D9">
        <w:rPr>
          <w:b/>
          <w:bCs/>
          <w:color w:val="000000" w:themeColor="text1"/>
          <w:spacing w:val="-1"/>
          <w:sz w:val="24"/>
          <w:szCs w:val="24"/>
        </w:rPr>
        <w:t xml:space="preserve">и дополнений </w:t>
      </w:r>
      <w:r w:rsidRPr="000006B1">
        <w:rPr>
          <w:b/>
          <w:bCs/>
          <w:color w:val="000000" w:themeColor="text1"/>
          <w:spacing w:val="-1"/>
          <w:sz w:val="24"/>
          <w:szCs w:val="24"/>
        </w:rPr>
        <w:t>в «</w:t>
      </w:r>
      <w:r w:rsidRPr="000006B1">
        <w:rPr>
          <w:b/>
          <w:color w:val="000000" w:themeColor="text1"/>
          <w:sz w:val="24"/>
          <w:szCs w:val="24"/>
        </w:rPr>
        <w:t xml:space="preserve">Порядок предоставления субсидий </w:t>
      </w:r>
    </w:p>
    <w:p w14:paraId="18663173" w14:textId="77777777" w:rsidR="005829B5" w:rsidRPr="000006B1" w:rsidRDefault="005829B5" w:rsidP="000006B1">
      <w:pPr>
        <w:shd w:val="clear" w:color="auto" w:fill="FFFFFF"/>
        <w:rPr>
          <w:b/>
          <w:color w:val="000000" w:themeColor="text1"/>
          <w:sz w:val="24"/>
          <w:szCs w:val="24"/>
        </w:rPr>
      </w:pPr>
      <w:r w:rsidRPr="000006B1">
        <w:rPr>
          <w:b/>
          <w:color w:val="000000" w:themeColor="text1"/>
          <w:sz w:val="24"/>
          <w:szCs w:val="24"/>
        </w:rPr>
        <w:t xml:space="preserve">на поддержку сельскохозяйственного производства </w:t>
      </w:r>
    </w:p>
    <w:p w14:paraId="133274C0" w14:textId="0F2609C8" w:rsidR="005829B5" w:rsidRPr="000006B1" w:rsidRDefault="005829B5" w:rsidP="000006B1">
      <w:pPr>
        <w:shd w:val="clear" w:color="auto" w:fill="FFFFFF"/>
        <w:rPr>
          <w:b/>
          <w:color w:val="000000" w:themeColor="text1"/>
          <w:sz w:val="24"/>
          <w:szCs w:val="24"/>
        </w:rPr>
      </w:pPr>
      <w:r w:rsidRPr="000006B1">
        <w:rPr>
          <w:b/>
          <w:color w:val="000000" w:themeColor="text1"/>
          <w:sz w:val="24"/>
          <w:szCs w:val="24"/>
        </w:rPr>
        <w:t>Городского округа «Жатай»</w:t>
      </w:r>
      <w:r w:rsidR="008F053C" w:rsidRPr="000006B1">
        <w:rPr>
          <w:b/>
          <w:color w:val="000000" w:themeColor="text1"/>
          <w:sz w:val="24"/>
          <w:szCs w:val="24"/>
        </w:rPr>
        <w:t>»</w:t>
      </w:r>
    </w:p>
    <w:p w14:paraId="7F9B07B9" w14:textId="77777777" w:rsidR="009C6ED9" w:rsidRPr="000006B1" w:rsidRDefault="009C6ED9" w:rsidP="000006B1">
      <w:pPr>
        <w:shd w:val="clear" w:color="auto" w:fill="FFFFFF"/>
        <w:ind w:firstLine="567"/>
        <w:jc w:val="both"/>
        <w:rPr>
          <w:color w:val="000000" w:themeColor="text1"/>
          <w:sz w:val="24"/>
          <w:szCs w:val="24"/>
        </w:rPr>
      </w:pPr>
    </w:p>
    <w:p w14:paraId="11B59C54" w14:textId="742CAD46" w:rsidR="005829B5" w:rsidRPr="000006B1" w:rsidRDefault="009C6ED9" w:rsidP="000006B1">
      <w:pPr>
        <w:shd w:val="clear" w:color="auto" w:fill="FFFFFF"/>
        <w:ind w:firstLine="567"/>
        <w:jc w:val="both"/>
        <w:rPr>
          <w:color w:val="000000" w:themeColor="text1"/>
          <w:sz w:val="24"/>
          <w:szCs w:val="24"/>
        </w:rPr>
      </w:pPr>
      <w:r w:rsidRPr="000006B1">
        <w:rPr>
          <w:color w:val="000000" w:themeColor="text1"/>
          <w:sz w:val="24"/>
          <w:szCs w:val="24"/>
        </w:rPr>
        <w:t xml:space="preserve">В соответствии с </w:t>
      </w:r>
      <w:r w:rsidR="000F5DE4" w:rsidRPr="000006B1">
        <w:rPr>
          <w:color w:val="000000" w:themeColor="text1"/>
          <w:sz w:val="24"/>
          <w:szCs w:val="24"/>
        </w:rPr>
        <w:t xml:space="preserve">Законом </w:t>
      </w:r>
      <w:r w:rsidR="00B70E64" w:rsidRPr="000006B1">
        <w:rPr>
          <w:color w:val="000000" w:themeColor="text1"/>
          <w:sz w:val="24"/>
          <w:szCs w:val="24"/>
          <w:shd w:val="clear" w:color="auto" w:fill="FFFFFF"/>
        </w:rPr>
        <w:t xml:space="preserve">Республики Саха (Якутия) от 26 апреля </w:t>
      </w:r>
      <w:r w:rsidR="00907D99" w:rsidRPr="000006B1">
        <w:rPr>
          <w:color w:val="000000" w:themeColor="text1"/>
          <w:sz w:val="24"/>
          <w:szCs w:val="24"/>
          <w:shd w:val="clear" w:color="auto" w:fill="FFFFFF"/>
        </w:rPr>
        <w:t>2016 г. 1619-З N 791-V «</w:t>
      </w:r>
      <w:r w:rsidR="00B70E64" w:rsidRPr="000006B1">
        <w:rPr>
          <w:color w:val="000000" w:themeColor="text1"/>
          <w:sz w:val="24"/>
          <w:szCs w:val="24"/>
          <w:shd w:val="clear" w:color="auto" w:fill="FFFFFF"/>
        </w:rPr>
        <w:t>О развитии сельского хозяй</w:t>
      </w:r>
      <w:r w:rsidR="00907D99" w:rsidRPr="000006B1">
        <w:rPr>
          <w:color w:val="000000" w:themeColor="text1"/>
          <w:sz w:val="24"/>
          <w:szCs w:val="24"/>
          <w:shd w:val="clear" w:color="auto" w:fill="FFFFFF"/>
        </w:rPr>
        <w:t>ства в Республике Саха (Якутия)»</w:t>
      </w:r>
      <w:r w:rsidR="00B70E64" w:rsidRPr="000006B1">
        <w:rPr>
          <w:color w:val="000000" w:themeColor="text1"/>
          <w:sz w:val="24"/>
          <w:szCs w:val="24"/>
          <w:shd w:val="clear" w:color="auto" w:fill="FFFFFF"/>
        </w:rPr>
        <w:t xml:space="preserve"> (с изменениями и дополнениями)</w:t>
      </w:r>
      <w:r w:rsidR="00C46F06" w:rsidRPr="000006B1">
        <w:rPr>
          <w:color w:val="000000" w:themeColor="text1"/>
          <w:sz w:val="24"/>
          <w:szCs w:val="24"/>
          <w:shd w:val="clear" w:color="auto" w:fill="FFFFFF"/>
        </w:rPr>
        <w:t>,</w:t>
      </w:r>
      <w:r w:rsidR="00907D99" w:rsidRPr="000006B1">
        <w:rPr>
          <w:color w:val="000000" w:themeColor="text1"/>
          <w:sz w:val="24"/>
          <w:szCs w:val="24"/>
          <w:shd w:val="clear" w:color="auto" w:fill="FFFFFF"/>
        </w:rPr>
        <w:t xml:space="preserve"> </w:t>
      </w:r>
      <w:r w:rsidR="00F005FA" w:rsidRPr="000006B1">
        <w:rPr>
          <w:color w:val="000000" w:themeColor="text1"/>
          <w:sz w:val="24"/>
          <w:szCs w:val="24"/>
        </w:rPr>
        <w:t>Законом Республики Саха (Якутия) от 15 декабря 2010 г. 881-3 №639-</w:t>
      </w:r>
      <w:r w:rsidR="00F005FA" w:rsidRPr="000006B1">
        <w:rPr>
          <w:color w:val="000000" w:themeColor="text1"/>
          <w:sz w:val="24"/>
          <w:szCs w:val="24"/>
          <w:lang w:val="en-US"/>
        </w:rPr>
        <w:t>IV</w:t>
      </w:r>
      <w:r w:rsidR="00F005FA" w:rsidRPr="000006B1">
        <w:rPr>
          <w:color w:val="000000" w:themeColor="text1"/>
          <w:sz w:val="24"/>
          <w:szCs w:val="24"/>
        </w:rPr>
        <w:t xml:space="preserve"> «О наделении органов местного самоуправления муниципальных районов и городских округов РС(Я) отдельным государственными полномочиями по поддержке сельскохозяйственного производства», во исполнение Постановления Правительства РФ от 25 октября 2023 года № 1782 «</w:t>
      </w:r>
      <w:bookmarkStart w:id="0" w:name="_Hlk159233927"/>
      <w:r w:rsidR="00F005FA" w:rsidRPr="000006B1">
        <w:rPr>
          <w:color w:val="000000" w:themeColor="text1"/>
          <w:sz w:val="24"/>
          <w:szCs w:val="24"/>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 же физическим лицам – производителям товаров, работ, услуг и проведение отборов получателей указанных субсидий, в том числе грантов в форме субсидий»</w:t>
      </w:r>
      <w:bookmarkEnd w:id="0"/>
      <w:r w:rsidRPr="000006B1">
        <w:rPr>
          <w:color w:val="000000" w:themeColor="text1"/>
          <w:sz w:val="24"/>
          <w:szCs w:val="24"/>
        </w:rPr>
        <w:t>:</w:t>
      </w:r>
    </w:p>
    <w:p w14:paraId="600263D5" w14:textId="1DA57712" w:rsidR="00C410FD" w:rsidRPr="000006B1" w:rsidRDefault="006A295B" w:rsidP="000006B1">
      <w:pPr>
        <w:shd w:val="clear" w:color="auto" w:fill="FFFFFF"/>
        <w:ind w:firstLine="567"/>
        <w:jc w:val="both"/>
        <w:rPr>
          <w:color w:val="000000" w:themeColor="text1"/>
          <w:sz w:val="24"/>
          <w:szCs w:val="24"/>
        </w:rPr>
      </w:pPr>
      <w:r w:rsidRPr="000006B1">
        <w:rPr>
          <w:color w:val="000000" w:themeColor="text1"/>
          <w:sz w:val="24"/>
          <w:szCs w:val="24"/>
        </w:rPr>
        <w:t>1.</w:t>
      </w:r>
      <w:r w:rsidR="00C410FD" w:rsidRPr="000006B1">
        <w:rPr>
          <w:color w:val="000000" w:themeColor="text1"/>
          <w:sz w:val="24"/>
          <w:szCs w:val="24"/>
        </w:rPr>
        <w:t xml:space="preserve"> </w:t>
      </w:r>
      <w:r w:rsidRPr="000006B1">
        <w:rPr>
          <w:color w:val="000000" w:themeColor="text1"/>
          <w:sz w:val="24"/>
          <w:szCs w:val="24"/>
        </w:rPr>
        <w:t>Внести следующие изменения</w:t>
      </w:r>
      <w:r w:rsidR="00EC48D9">
        <w:rPr>
          <w:color w:val="000000" w:themeColor="text1"/>
          <w:sz w:val="24"/>
          <w:szCs w:val="24"/>
        </w:rPr>
        <w:t xml:space="preserve"> и дополнений</w:t>
      </w:r>
      <w:r w:rsidRPr="000006B1">
        <w:rPr>
          <w:color w:val="000000" w:themeColor="text1"/>
          <w:sz w:val="24"/>
          <w:szCs w:val="24"/>
        </w:rPr>
        <w:t xml:space="preserve"> в Постановление</w:t>
      </w:r>
      <w:r w:rsidR="00C410FD" w:rsidRPr="000006B1">
        <w:rPr>
          <w:color w:val="000000" w:themeColor="text1"/>
          <w:sz w:val="24"/>
          <w:szCs w:val="24"/>
        </w:rPr>
        <w:t xml:space="preserve"> Главы Окружной Администрации Городского округа «Жатай» №34</w:t>
      </w:r>
      <w:r w:rsidRPr="000006B1">
        <w:rPr>
          <w:color w:val="000000" w:themeColor="text1"/>
          <w:sz w:val="24"/>
          <w:szCs w:val="24"/>
        </w:rPr>
        <w:t>-Г от 11</w:t>
      </w:r>
      <w:r w:rsidR="009C6ED9" w:rsidRPr="000006B1">
        <w:rPr>
          <w:color w:val="000000" w:themeColor="text1"/>
          <w:sz w:val="24"/>
          <w:szCs w:val="24"/>
        </w:rPr>
        <w:t xml:space="preserve"> апреля </w:t>
      </w:r>
      <w:r w:rsidRPr="000006B1">
        <w:rPr>
          <w:color w:val="000000" w:themeColor="text1"/>
          <w:sz w:val="24"/>
          <w:szCs w:val="24"/>
        </w:rPr>
        <w:t xml:space="preserve">2025 года </w:t>
      </w:r>
      <w:r w:rsidR="00AA7C20" w:rsidRPr="000006B1">
        <w:rPr>
          <w:color w:val="000000" w:themeColor="text1"/>
          <w:sz w:val="24"/>
          <w:szCs w:val="24"/>
        </w:rPr>
        <w:t>«</w:t>
      </w:r>
      <w:r w:rsidR="0023533D" w:rsidRPr="000006B1">
        <w:rPr>
          <w:color w:val="000000" w:themeColor="text1"/>
          <w:sz w:val="24"/>
          <w:szCs w:val="24"/>
        </w:rPr>
        <w:t>Об утверждении Поряд</w:t>
      </w:r>
      <w:r w:rsidR="00AA7C20" w:rsidRPr="000006B1">
        <w:rPr>
          <w:color w:val="000000" w:themeColor="text1"/>
          <w:sz w:val="24"/>
          <w:szCs w:val="24"/>
        </w:rPr>
        <w:t>к</w:t>
      </w:r>
      <w:r w:rsidR="0023533D" w:rsidRPr="000006B1">
        <w:rPr>
          <w:color w:val="000000" w:themeColor="text1"/>
          <w:sz w:val="24"/>
          <w:szCs w:val="24"/>
        </w:rPr>
        <w:t>а</w:t>
      </w:r>
      <w:r w:rsidRPr="000006B1">
        <w:rPr>
          <w:color w:val="000000" w:themeColor="text1"/>
          <w:sz w:val="24"/>
          <w:szCs w:val="24"/>
        </w:rPr>
        <w:t xml:space="preserve"> предоставления субсидий на поддержку сельскохозяйственного производства Городского округа «Жатай»</w:t>
      </w:r>
      <w:r w:rsidR="009C6ED9" w:rsidRPr="000006B1">
        <w:rPr>
          <w:color w:val="000000" w:themeColor="text1"/>
          <w:sz w:val="24"/>
          <w:szCs w:val="24"/>
        </w:rPr>
        <w:t>»</w:t>
      </w:r>
      <w:r w:rsidRPr="000006B1">
        <w:rPr>
          <w:color w:val="000000" w:themeColor="text1"/>
          <w:sz w:val="24"/>
          <w:szCs w:val="24"/>
        </w:rPr>
        <w:t xml:space="preserve">: </w:t>
      </w:r>
    </w:p>
    <w:p w14:paraId="3D260B6E" w14:textId="125385DB" w:rsidR="00233CA4" w:rsidRPr="000006B1" w:rsidRDefault="00233CA4" w:rsidP="000006B1">
      <w:pPr>
        <w:ind w:firstLine="567"/>
        <w:jc w:val="both"/>
        <w:rPr>
          <w:color w:val="000000" w:themeColor="text1"/>
          <w:sz w:val="24"/>
          <w:szCs w:val="24"/>
        </w:rPr>
      </w:pPr>
      <w:r w:rsidRPr="000006B1">
        <w:rPr>
          <w:color w:val="000000" w:themeColor="text1"/>
          <w:spacing w:val="-3"/>
          <w:sz w:val="24"/>
          <w:szCs w:val="24"/>
        </w:rPr>
        <w:t xml:space="preserve">1.1. </w:t>
      </w:r>
      <w:r w:rsidR="00F005FA" w:rsidRPr="000006B1">
        <w:rPr>
          <w:color w:val="000000" w:themeColor="text1"/>
          <w:spacing w:val="-3"/>
          <w:sz w:val="24"/>
          <w:szCs w:val="24"/>
        </w:rPr>
        <w:t>П</w:t>
      </w:r>
      <w:r w:rsidR="008815BB" w:rsidRPr="000006B1">
        <w:rPr>
          <w:color w:val="000000" w:themeColor="text1"/>
          <w:spacing w:val="-3"/>
          <w:sz w:val="24"/>
          <w:szCs w:val="24"/>
        </w:rPr>
        <w:t>ункт 1.6.1</w:t>
      </w:r>
      <w:r w:rsidR="00C46F06" w:rsidRPr="000006B1">
        <w:rPr>
          <w:color w:val="000000" w:themeColor="text1"/>
          <w:spacing w:val="-3"/>
          <w:sz w:val="24"/>
          <w:szCs w:val="24"/>
        </w:rPr>
        <w:t>.,</w:t>
      </w:r>
      <w:r w:rsidR="00C46F06" w:rsidRPr="000006B1">
        <w:rPr>
          <w:color w:val="000000" w:themeColor="text1"/>
          <w:sz w:val="24"/>
          <w:szCs w:val="24"/>
        </w:rPr>
        <w:t xml:space="preserve"> подраздела</w:t>
      </w:r>
      <w:r w:rsidR="00C46F06" w:rsidRPr="000006B1">
        <w:rPr>
          <w:color w:val="000000" w:themeColor="text1"/>
          <w:spacing w:val="-3"/>
          <w:sz w:val="24"/>
          <w:szCs w:val="24"/>
        </w:rPr>
        <w:t xml:space="preserve"> </w:t>
      </w:r>
      <w:r w:rsidR="008815BB" w:rsidRPr="000006B1">
        <w:rPr>
          <w:color w:val="000000" w:themeColor="text1"/>
          <w:spacing w:val="-3"/>
          <w:sz w:val="24"/>
          <w:szCs w:val="24"/>
        </w:rPr>
        <w:t>1.6</w:t>
      </w:r>
      <w:r w:rsidR="008815BB" w:rsidRPr="000006B1">
        <w:rPr>
          <w:color w:val="000000" w:themeColor="text1"/>
          <w:sz w:val="24"/>
          <w:szCs w:val="24"/>
        </w:rPr>
        <w:t xml:space="preserve"> изложить</w:t>
      </w:r>
      <w:r w:rsidR="008815BB" w:rsidRPr="000006B1">
        <w:rPr>
          <w:color w:val="000000" w:themeColor="text1"/>
          <w:spacing w:val="-3"/>
          <w:sz w:val="24"/>
          <w:szCs w:val="24"/>
        </w:rPr>
        <w:t xml:space="preserve"> в редакции:</w:t>
      </w:r>
      <w:r w:rsidRPr="000006B1">
        <w:rPr>
          <w:color w:val="000000" w:themeColor="text1"/>
          <w:spacing w:val="-3"/>
          <w:sz w:val="24"/>
          <w:szCs w:val="24"/>
        </w:rPr>
        <w:t xml:space="preserve"> </w:t>
      </w:r>
      <w:r w:rsidR="0038704E" w:rsidRPr="000006B1">
        <w:rPr>
          <w:color w:val="000000" w:themeColor="text1"/>
          <w:spacing w:val="-3"/>
          <w:sz w:val="24"/>
          <w:szCs w:val="24"/>
        </w:rPr>
        <w:t>«</w:t>
      </w:r>
      <w:r w:rsidR="008815BB" w:rsidRPr="000006B1">
        <w:rPr>
          <w:color w:val="000000" w:themeColor="text1"/>
          <w:spacing w:val="-3"/>
          <w:sz w:val="24"/>
          <w:szCs w:val="24"/>
        </w:rPr>
        <w:t xml:space="preserve">1.6.1 </w:t>
      </w:r>
      <w:r w:rsidR="008815BB" w:rsidRPr="000006B1">
        <w:rPr>
          <w:color w:val="000000" w:themeColor="text1"/>
          <w:sz w:val="24"/>
          <w:szCs w:val="24"/>
        </w:rPr>
        <w:t>предоставление субсидии из местного бюджета, источником финансового обеспе</w:t>
      </w:r>
      <w:r w:rsidR="00C46F06" w:rsidRPr="000006B1">
        <w:rPr>
          <w:color w:val="000000" w:themeColor="text1"/>
          <w:sz w:val="24"/>
          <w:szCs w:val="24"/>
        </w:rPr>
        <w:t>чения которых являе</w:t>
      </w:r>
      <w:r w:rsidR="00BE5058" w:rsidRPr="000006B1">
        <w:rPr>
          <w:color w:val="000000" w:themeColor="text1"/>
          <w:sz w:val="24"/>
          <w:szCs w:val="24"/>
        </w:rPr>
        <w:t>тся с</w:t>
      </w:r>
      <w:r w:rsidR="008815BB" w:rsidRPr="000006B1">
        <w:rPr>
          <w:color w:val="000000" w:themeColor="text1"/>
          <w:sz w:val="24"/>
          <w:szCs w:val="24"/>
        </w:rPr>
        <w:t>убвенци</w:t>
      </w:r>
      <w:r w:rsidR="00C46F06" w:rsidRPr="000006B1">
        <w:rPr>
          <w:color w:val="000000" w:themeColor="text1"/>
          <w:sz w:val="24"/>
          <w:szCs w:val="24"/>
        </w:rPr>
        <w:t>я</w:t>
      </w:r>
      <w:r w:rsidR="00F005FA" w:rsidRPr="000006B1">
        <w:rPr>
          <w:color w:val="000000" w:themeColor="text1"/>
          <w:sz w:val="24"/>
          <w:szCs w:val="24"/>
        </w:rPr>
        <w:t xml:space="preserve"> из Государственного бюджета РС(Я)</w:t>
      </w:r>
      <w:r w:rsidR="00BE5058" w:rsidRPr="000006B1">
        <w:rPr>
          <w:color w:val="000000" w:themeColor="text1"/>
          <w:sz w:val="24"/>
          <w:szCs w:val="24"/>
        </w:rPr>
        <w:t xml:space="preserve"> </w:t>
      </w:r>
      <w:r w:rsidR="00BE5058" w:rsidRPr="007E4436">
        <w:rPr>
          <w:color w:val="000000" w:themeColor="text1"/>
          <w:sz w:val="24"/>
          <w:szCs w:val="24"/>
        </w:rPr>
        <w:t>на осуществление переданных государственных полномочий по поддержке сельскохозяйственного производства ГО «Жатай»</w:t>
      </w:r>
      <w:r w:rsidR="00BE5058" w:rsidRPr="000006B1">
        <w:rPr>
          <w:color w:val="000000" w:themeColor="text1"/>
          <w:sz w:val="24"/>
          <w:szCs w:val="24"/>
        </w:rPr>
        <w:t xml:space="preserve"> </w:t>
      </w:r>
      <w:r w:rsidR="00BE5058" w:rsidRPr="007E4436">
        <w:rPr>
          <w:color w:val="000000" w:themeColor="text1"/>
          <w:sz w:val="24"/>
          <w:szCs w:val="24"/>
        </w:rPr>
        <w:t>(далее Субвенция)</w:t>
      </w:r>
      <w:r w:rsidR="008815BB" w:rsidRPr="000006B1">
        <w:rPr>
          <w:color w:val="000000" w:themeColor="text1"/>
          <w:sz w:val="24"/>
          <w:szCs w:val="24"/>
        </w:rPr>
        <w:t>, заявителям, соответствующие требованиям статьи 3 Федерального закона от 29 декабря 2006 года N 264-ФЗ «О развитии сельского хозяйства» и подтверждаемым через государственную информационную систему «Единая система информационно-аналитического обеспечения сельского хозяйства» (далее - ГИС «ЕСИАО СХ»)</w:t>
      </w:r>
      <w:r w:rsidR="0038704E" w:rsidRPr="000006B1">
        <w:rPr>
          <w:color w:val="000000" w:themeColor="text1"/>
          <w:sz w:val="24"/>
          <w:szCs w:val="24"/>
        </w:rPr>
        <w:t>»</w:t>
      </w:r>
      <w:r w:rsidR="008815BB" w:rsidRPr="000006B1">
        <w:rPr>
          <w:color w:val="000000" w:themeColor="text1"/>
          <w:sz w:val="24"/>
          <w:szCs w:val="24"/>
        </w:rPr>
        <w:t>;</w:t>
      </w:r>
    </w:p>
    <w:p w14:paraId="20967837" w14:textId="64DAD38C" w:rsidR="002C2C63" w:rsidRPr="000006B1" w:rsidRDefault="002C2C63" w:rsidP="000006B1">
      <w:pPr>
        <w:ind w:firstLine="567"/>
        <w:jc w:val="both"/>
        <w:rPr>
          <w:color w:val="000000" w:themeColor="text1"/>
          <w:sz w:val="24"/>
          <w:szCs w:val="24"/>
        </w:rPr>
      </w:pPr>
      <w:r w:rsidRPr="000006B1">
        <w:rPr>
          <w:color w:val="000000" w:themeColor="text1"/>
          <w:sz w:val="24"/>
          <w:szCs w:val="24"/>
        </w:rPr>
        <w:t>1</w:t>
      </w:r>
      <w:r w:rsidRPr="000006B1">
        <w:rPr>
          <w:color w:val="000000" w:themeColor="text1"/>
          <w:sz w:val="24"/>
          <w:szCs w:val="22"/>
        </w:rPr>
        <w:t>.</w:t>
      </w:r>
      <w:r w:rsidR="005A4500" w:rsidRPr="000006B1">
        <w:rPr>
          <w:color w:val="000000" w:themeColor="text1"/>
          <w:sz w:val="24"/>
          <w:szCs w:val="22"/>
        </w:rPr>
        <w:t>2</w:t>
      </w:r>
      <w:r w:rsidRPr="000006B1">
        <w:rPr>
          <w:color w:val="000000" w:themeColor="text1"/>
          <w:sz w:val="24"/>
          <w:szCs w:val="22"/>
        </w:rPr>
        <w:t>.</w:t>
      </w:r>
      <w:r w:rsidRPr="000006B1">
        <w:rPr>
          <w:color w:val="000000" w:themeColor="text1"/>
          <w:sz w:val="24"/>
          <w:szCs w:val="24"/>
        </w:rPr>
        <w:t xml:space="preserve"> </w:t>
      </w:r>
      <w:r w:rsidR="00F005FA" w:rsidRPr="000006B1">
        <w:rPr>
          <w:color w:val="000000" w:themeColor="text1"/>
          <w:sz w:val="24"/>
          <w:szCs w:val="24"/>
          <w:shd w:val="clear" w:color="auto" w:fill="FFFFFF"/>
        </w:rPr>
        <w:t>П</w:t>
      </w:r>
      <w:r w:rsidRPr="000006B1">
        <w:rPr>
          <w:color w:val="000000" w:themeColor="text1"/>
          <w:sz w:val="24"/>
          <w:szCs w:val="24"/>
          <w:shd w:val="clear" w:color="auto" w:fill="FFFFFF"/>
        </w:rPr>
        <w:t xml:space="preserve">ункт </w:t>
      </w:r>
      <w:r w:rsidRPr="000006B1">
        <w:rPr>
          <w:color w:val="000000" w:themeColor="text1"/>
          <w:sz w:val="24"/>
          <w:szCs w:val="24"/>
        </w:rPr>
        <w:t>1.6.6., подраздела</w:t>
      </w:r>
      <w:r w:rsidR="00F005FA" w:rsidRPr="000006B1">
        <w:rPr>
          <w:color w:val="000000" w:themeColor="text1"/>
          <w:sz w:val="24"/>
          <w:szCs w:val="24"/>
        </w:rPr>
        <w:t xml:space="preserve"> </w:t>
      </w:r>
      <w:r w:rsidRPr="000006B1">
        <w:rPr>
          <w:color w:val="000000" w:themeColor="text1"/>
          <w:sz w:val="24"/>
          <w:szCs w:val="24"/>
        </w:rPr>
        <w:t xml:space="preserve">1.6. </w:t>
      </w:r>
      <w:r w:rsidRPr="000006B1">
        <w:rPr>
          <w:color w:val="000000" w:themeColor="text1"/>
          <w:spacing w:val="-3"/>
          <w:sz w:val="24"/>
          <w:szCs w:val="24"/>
        </w:rPr>
        <w:t>изложить в редакции:</w:t>
      </w:r>
      <w:r w:rsidRPr="000006B1">
        <w:rPr>
          <w:color w:val="000000" w:themeColor="text1"/>
          <w:sz w:val="24"/>
          <w:szCs w:val="24"/>
        </w:rPr>
        <w:t xml:space="preserve"> «1.6.6. </w:t>
      </w:r>
      <w:r w:rsidRPr="000006B1">
        <w:rPr>
          <w:color w:val="000000" w:themeColor="text1"/>
          <w:sz w:val="24"/>
          <w:szCs w:val="22"/>
        </w:rPr>
        <w:t xml:space="preserve">включение требования </w:t>
      </w:r>
      <w:r w:rsidR="006815C8" w:rsidRPr="006815C8">
        <w:rPr>
          <w:color w:val="000000"/>
          <w:sz w:val="24"/>
          <w:szCs w:val="22"/>
        </w:rPr>
        <w:t xml:space="preserve">в соглашение </w:t>
      </w:r>
      <w:r w:rsidRPr="000006B1">
        <w:rPr>
          <w:color w:val="000000" w:themeColor="text1"/>
          <w:sz w:val="24"/>
          <w:szCs w:val="22"/>
        </w:rPr>
        <w:t>о том, что</w:t>
      </w:r>
      <w:r w:rsidRPr="000006B1">
        <w:rPr>
          <w:color w:val="000000" w:themeColor="text1"/>
          <w:sz w:val="24"/>
          <w:szCs w:val="24"/>
        </w:rPr>
        <w:t xml:space="preserve"> в случае уменьшения главному распорядителю</w:t>
      </w:r>
      <w:r w:rsidR="006815C8">
        <w:rPr>
          <w:color w:val="000000" w:themeColor="text1"/>
          <w:sz w:val="24"/>
          <w:szCs w:val="24"/>
        </w:rPr>
        <w:t>,</w:t>
      </w:r>
      <w:r w:rsidRPr="000006B1">
        <w:rPr>
          <w:color w:val="000000" w:themeColor="text1"/>
          <w:sz w:val="24"/>
          <w:szCs w:val="24"/>
        </w:rPr>
        <w:t xml:space="preserve"> как получателю бюджетных средств субвенции из Государственного бюджета Республики Саха (Якутия) ранее доведенных лимитов бюджетных обязательств (далее ЛБО), приводящего к невозможности предоставления субсидии в размере, определенном в соглашении с получателем субсидии, согласие на пересмотр условий и размера субсидии, указанных в соглашении на новые (корректирующие) путем заключения дополнительного соглашения с получателем субсидии на новые условия и размер предоставляемой субсидии. При недостижении согласия получателя субсидии по новым условиям и размерам, соглашение расторгается</w:t>
      </w:r>
      <w:r w:rsidR="00A262CE" w:rsidRPr="000006B1">
        <w:rPr>
          <w:color w:val="000000" w:themeColor="text1"/>
          <w:sz w:val="24"/>
          <w:szCs w:val="24"/>
        </w:rPr>
        <w:t>.</w:t>
      </w:r>
      <w:r w:rsidRPr="000006B1">
        <w:rPr>
          <w:color w:val="000000" w:themeColor="text1"/>
          <w:sz w:val="24"/>
          <w:szCs w:val="24"/>
        </w:rPr>
        <w:t>»</w:t>
      </w:r>
      <w:r w:rsidR="00A262CE" w:rsidRPr="000006B1">
        <w:rPr>
          <w:color w:val="000000" w:themeColor="text1"/>
          <w:sz w:val="24"/>
          <w:szCs w:val="24"/>
        </w:rPr>
        <w:t>;</w:t>
      </w:r>
    </w:p>
    <w:p w14:paraId="461EB26E" w14:textId="3728581E" w:rsidR="002C2C63" w:rsidRPr="000006B1" w:rsidRDefault="002C2C63" w:rsidP="00066DD4">
      <w:pPr>
        <w:ind w:firstLine="567"/>
        <w:jc w:val="both"/>
        <w:rPr>
          <w:color w:val="000000" w:themeColor="text1"/>
          <w:sz w:val="24"/>
          <w:szCs w:val="24"/>
        </w:rPr>
      </w:pPr>
      <w:r w:rsidRPr="000006B1">
        <w:rPr>
          <w:color w:val="000000" w:themeColor="text1"/>
          <w:sz w:val="24"/>
          <w:szCs w:val="24"/>
        </w:rPr>
        <w:tab/>
        <w:t>1.</w:t>
      </w:r>
      <w:r w:rsidR="005A4500" w:rsidRPr="000006B1">
        <w:rPr>
          <w:color w:val="000000" w:themeColor="text1"/>
          <w:sz w:val="24"/>
          <w:szCs w:val="24"/>
        </w:rPr>
        <w:t>3</w:t>
      </w:r>
      <w:r w:rsidRPr="000006B1">
        <w:rPr>
          <w:color w:val="000000" w:themeColor="text1"/>
          <w:sz w:val="24"/>
          <w:szCs w:val="24"/>
        </w:rPr>
        <w:t xml:space="preserve">. </w:t>
      </w:r>
      <w:r w:rsidR="00F005FA" w:rsidRPr="000006B1">
        <w:rPr>
          <w:color w:val="000000" w:themeColor="text1"/>
          <w:sz w:val="24"/>
          <w:szCs w:val="24"/>
        </w:rPr>
        <w:t>П</w:t>
      </w:r>
      <w:r w:rsidRPr="000006B1">
        <w:rPr>
          <w:color w:val="000000" w:themeColor="text1"/>
          <w:spacing w:val="-3"/>
          <w:sz w:val="24"/>
          <w:szCs w:val="24"/>
        </w:rPr>
        <w:t>ункт 1.7</w:t>
      </w:r>
      <w:proofErr w:type="gramStart"/>
      <w:r w:rsidRPr="000006B1">
        <w:rPr>
          <w:color w:val="000000" w:themeColor="text1"/>
          <w:spacing w:val="-3"/>
          <w:sz w:val="24"/>
          <w:szCs w:val="24"/>
        </w:rPr>
        <w:t>. раздела</w:t>
      </w:r>
      <w:proofErr w:type="gramEnd"/>
      <w:r w:rsidRPr="000006B1">
        <w:rPr>
          <w:color w:val="000000" w:themeColor="text1"/>
          <w:spacing w:val="-3"/>
          <w:sz w:val="24"/>
          <w:szCs w:val="24"/>
        </w:rPr>
        <w:t xml:space="preserve"> 1</w:t>
      </w:r>
      <w:r w:rsidRPr="000006B1">
        <w:rPr>
          <w:color w:val="000000" w:themeColor="text1"/>
          <w:sz w:val="24"/>
          <w:szCs w:val="24"/>
        </w:rPr>
        <w:t xml:space="preserve"> </w:t>
      </w:r>
      <w:r w:rsidRPr="000006B1">
        <w:rPr>
          <w:color w:val="000000" w:themeColor="text1"/>
          <w:spacing w:val="-3"/>
          <w:sz w:val="24"/>
          <w:szCs w:val="24"/>
        </w:rPr>
        <w:t>изложить в редакции:</w:t>
      </w:r>
      <w:r w:rsidRPr="000006B1">
        <w:rPr>
          <w:color w:val="000000" w:themeColor="text1"/>
          <w:sz w:val="24"/>
          <w:szCs w:val="24"/>
        </w:rPr>
        <w:t xml:space="preserve"> </w:t>
      </w:r>
      <w:r w:rsidR="005A4500" w:rsidRPr="000006B1">
        <w:rPr>
          <w:color w:val="000000" w:themeColor="text1"/>
          <w:sz w:val="24"/>
          <w:szCs w:val="24"/>
        </w:rPr>
        <w:t xml:space="preserve"> </w:t>
      </w:r>
      <w:r w:rsidRPr="000006B1">
        <w:rPr>
          <w:color w:val="000000" w:themeColor="text1"/>
          <w:sz w:val="24"/>
          <w:szCs w:val="24"/>
        </w:rPr>
        <w:t>«1.7.    Сроки (периодичность) перечисления субсидии:</w:t>
      </w:r>
    </w:p>
    <w:p w14:paraId="22AFF8E9" w14:textId="0DBD78CD" w:rsidR="002C2C63" w:rsidRPr="007E4436" w:rsidRDefault="002C2C63" w:rsidP="000006B1">
      <w:pPr>
        <w:adjustRightInd/>
        <w:contextualSpacing/>
        <w:jc w:val="both"/>
        <w:rPr>
          <w:color w:val="000000" w:themeColor="text1"/>
          <w:sz w:val="24"/>
          <w:szCs w:val="24"/>
        </w:rPr>
      </w:pPr>
      <w:r w:rsidRPr="007E4436">
        <w:rPr>
          <w:color w:val="000000" w:themeColor="text1"/>
          <w:sz w:val="24"/>
          <w:szCs w:val="24"/>
        </w:rPr>
        <w:t xml:space="preserve">1.7.1.Субсидия перечисляется получателям субсидии в соответствии с кассовым планом, утвержденным  Приказом Министерства сельского хозяйства РС(Я) «Об утверждении объемов бюджетных ассигнований на наделение органов местного самоуправления </w:t>
      </w:r>
      <w:r w:rsidRPr="007E4436">
        <w:rPr>
          <w:color w:val="000000" w:themeColor="text1"/>
          <w:sz w:val="24"/>
          <w:szCs w:val="24"/>
        </w:rPr>
        <w:lastRenderedPageBreak/>
        <w:t>муниципальных районов и городских округов Республики Саха (Якутия) отдельными государственными полномочиями по поддержке сельскохозяйственного производства» на соответствующий финансовый год, с учетом изменений в течение года, уточненных Приказами Министерства сельского хозяйства</w:t>
      </w:r>
      <w:r w:rsidR="00F005FA" w:rsidRPr="000006B1">
        <w:rPr>
          <w:color w:val="000000" w:themeColor="text1"/>
          <w:sz w:val="24"/>
          <w:szCs w:val="24"/>
        </w:rPr>
        <w:t xml:space="preserve"> РС(Я);</w:t>
      </w:r>
    </w:p>
    <w:p w14:paraId="53ECB90B" w14:textId="2B8140AA" w:rsidR="002C2C63" w:rsidRPr="007E4436" w:rsidRDefault="002C2C63" w:rsidP="000006B1">
      <w:pPr>
        <w:adjustRightInd/>
        <w:contextualSpacing/>
        <w:jc w:val="both"/>
        <w:rPr>
          <w:color w:val="000000" w:themeColor="text1"/>
          <w:sz w:val="24"/>
          <w:szCs w:val="24"/>
        </w:rPr>
      </w:pPr>
      <w:r w:rsidRPr="007E4436">
        <w:rPr>
          <w:color w:val="000000" w:themeColor="text1"/>
          <w:sz w:val="24"/>
          <w:szCs w:val="24"/>
        </w:rPr>
        <w:t>1.7.2. Субсидия перечисляется с лицевого счета Администрации</w:t>
      </w:r>
      <w:r w:rsidRPr="007E4436">
        <w:rPr>
          <w:rFonts w:eastAsia="Symbol"/>
          <w:color w:val="000000" w:themeColor="text1"/>
          <w:sz w:val="24"/>
          <w:szCs w:val="24"/>
        </w:rPr>
        <w:t xml:space="preserve"> открытого в Управлении Федерального казначейства по Республике Саха (Якутия)</w:t>
      </w:r>
      <w:r w:rsidRPr="007E4436">
        <w:rPr>
          <w:color w:val="000000" w:themeColor="text1"/>
          <w:sz w:val="24"/>
          <w:szCs w:val="24"/>
        </w:rPr>
        <w:t xml:space="preserve"> на расчетные или корреспондентские счета, открытые получателям субсидий в учреждениях Центрального банка Российской Федерации или кредитных организациях (за исключением субсидий, подлежащих в соответствии с бюджетным законодательством Российской Федерации казначейскому сопрово</w:t>
      </w:r>
      <w:r w:rsidR="00F005FA" w:rsidRPr="000006B1">
        <w:rPr>
          <w:color w:val="000000" w:themeColor="text1"/>
          <w:sz w:val="24"/>
          <w:szCs w:val="24"/>
        </w:rPr>
        <w:t>ждению), указанных в соглашении;</w:t>
      </w:r>
      <w:r w:rsidRPr="007E4436">
        <w:rPr>
          <w:color w:val="000000" w:themeColor="text1"/>
          <w:sz w:val="24"/>
          <w:szCs w:val="24"/>
        </w:rPr>
        <w:t xml:space="preserve">    </w:t>
      </w:r>
    </w:p>
    <w:p w14:paraId="3B83AFE4" w14:textId="3D79F52E" w:rsidR="002C2C63" w:rsidRPr="007E4436" w:rsidRDefault="002C2C63" w:rsidP="000006B1">
      <w:pPr>
        <w:widowControl/>
        <w:autoSpaceDE/>
        <w:autoSpaceDN/>
        <w:adjustRightInd/>
        <w:jc w:val="both"/>
        <w:rPr>
          <w:color w:val="000000" w:themeColor="text1"/>
          <w:sz w:val="24"/>
          <w:szCs w:val="24"/>
        </w:rPr>
      </w:pPr>
      <w:r w:rsidRPr="007E4436">
        <w:rPr>
          <w:color w:val="000000" w:themeColor="text1"/>
          <w:sz w:val="24"/>
          <w:szCs w:val="24"/>
        </w:rPr>
        <w:t>1.7.3. Субсидия перечисляется не позднее 10 -го рабочего дня, следующего за днем принятия главным распорядителем бюджетных средств по результатам рассмотрения и проверки документов решения о предоставлении субсидии с момента заключения между сторонами Соглашения при наличии средств субвенции на осуществление переданных государственных полномочий по поддержке сельскохозяйственного производства ГО «Жатай» на лицевом счете Администрации</w:t>
      </w:r>
      <w:r w:rsidR="00F005FA" w:rsidRPr="000006B1">
        <w:rPr>
          <w:color w:val="000000" w:themeColor="text1"/>
          <w:sz w:val="24"/>
          <w:szCs w:val="24"/>
        </w:rPr>
        <w:t>;</w:t>
      </w:r>
    </w:p>
    <w:p w14:paraId="45FF8FF3" w14:textId="64891FE3" w:rsidR="002C2C63" w:rsidRPr="000006B1" w:rsidRDefault="002C2C63" w:rsidP="000006B1">
      <w:pPr>
        <w:adjustRightInd/>
        <w:jc w:val="both"/>
        <w:outlineLvl w:val="1"/>
        <w:rPr>
          <w:color w:val="000000" w:themeColor="text1"/>
          <w:sz w:val="24"/>
          <w:szCs w:val="24"/>
        </w:rPr>
      </w:pPr>
      <w:r w:rsidRPr="007E4436">
        <w:rPr>
          <w:color w:val="000000" w:themeColor="text1"/>
          <w:sz w:val="24"/>
          <w:szCs w:val="24"/>
        </w:rPr>
        <w:t xml:space="preserve">1.7.4. При поступлении средств Субвенции субсидия перечисляется получателям не позднее 10 - </w:t>
      </w:r>
      <w:proofErr w:type="spellStart"/>
      <w:r w:rsidRPr="007E4436">
        <w:rPr>
          <w:color w:val="000000" w:themeColor="text1"/>
          <w:sz w:val="24"/>
          <w:szCs w:val="24"/>
        </w:rPr>
        <w:t>го</w:t>
      </w:r>
      <w:proofErr w:type="spellEnd"/>
      <w:r w:rsidRPr="007E4436">
        <w:rPr>
          <w:color w:val="000000" w:themeColor="text1"/>
          <w:sz w:val="24"/>
          <w:szCs w:val="24"/>
        </w:rPr>
        <w:t xml:space="preserve"> рабочего дня, следующего за днем поступления средств субвенции из государственного бюджета Республики Саха (Якутия) бюджету ГО «Жатай», в соответствии с пунктом 1.7.2</w:t>
      </w:r>
      <w:r w:rsidR="00F005FA" w:rsidRPr="000006B1">
        <w:rPr>
          <w:color w:val="000000" w:themeColor="text1"/>
          <w:sz w:val="24"/>
          <w:szCs w:val="24"/>
        </w:rPr>
        <w:t>.</w:t>
      </w:r>
      <w:r w:rsidRPr="000006B1">
        <w:rPr>
          <w:color w:val="000000" w:themeColor="text1"/>
          <w:sz w:val="24"/>
          <w:szCs w:val="24"/>
        </w:rPr>
        <w:t>»</w:t>
      </w:r>
      <w:r w:rsidR="00F005FA" w:rsidRPr="000006B1">
        <w:rPr>
          <w:color w:val="000000" w:themeColor="text1"/>
          <w:sz w:val="24"/>
          <w:szCs w:val="24"/>
        </w:rPr>
        <w:t>;</w:t>
      </w:r>
    </w:p>
    <w:p w14:paraId="17961A10" w14:textId="44634813" w:rsidR="004B4A6D" w:rsidRPr="000006B1" w:rsidRDefault="005A4500" w:rsidP="000006B1">
      <w:pPr>
        <w:ind w:firstLine="709"/>
        <w:rPr>
          <w:rFonts w:eastAsia="Symbol"/>
          <w:color w:val="000000" w:themeColor="text1"/>
          <w:sz w:val="24"/>
          <w:szCs w:val="24"/>
        </w:rPr>
      </w:pPr>
      <w:r w:rsidRPr="000006B1">
        <w:rPr>
          <w:color w:val="000000" w:themeColor="text1"/>
          <w:spacing w:val="-3"/>
          <w:sz w:val="24"/>
          <w:szCs w:val="24"/>
        </w:rPr>
        <w:t xml:space="preserve">1.4. </w:t>
      </w:r>
      <w:r w:rsidR="00F005FA" w:rsidRPr="000006B1">
        <w:rPr>
          <w:color w:val="000000" w:themeColor="text1"/>
          <w:spacing w:val="-3"/>
          <w:sz w:val="24"/>
          <w:szCs w:val="24"/>
        </w:rPr>
        <w:t>П</w:t>
      </w:r>
      <w:r w:rsidR="004B4A6D" w:rsidRPr="000006B1">
        <w:rPr>
          <w:color w:val="000000" w:themeColor="text1"/>
          <w:spacing w:val="-3"/>
          <w:sz w:val="24"/>
          <w:szCs w:val="24"/>
        </w:rPr>
        <w:t xml:space="preserve">ункт 1.5, </w:t>
      </w:r>
      <w:r w:rsidR="004B4A6D" w:rsidRPr="000006B1">
        <w:rPr>
          <w:color w:val="000000" w:themeColor="text1"/>
          <w:sz w:val="24"/>
          <w:szCs w:val="24"/>
        </w:rPr>
        <w:t>раздела</w:t>
      </w:r>
      <w:r w:rsidR="004B4A6D" w:rsidRPr="000006B1">
        <w:rPr>
          <w:color w:val="000000" w:themeColor="text1"/>
          <w:spacing w:val="-3"/>
          <w:sz w:val="24"/>
          <w:szCs w:val="24"/>
        </w:rPr>
        <w:t xml:space="preserve"> </w:t>
      </w:r>
      <w:r w:rsidR="00F005FA" w:rsidRPr="000006B1">
        <w:rPr>
          <w:color w:val="000000" w:themeColor="text1"/>
          <w:spacing w:val="-3"/>
          <w:sz w:val="24"/>
          <w:szCs w:val="24"/>
          <w:lang w:val="en-US"/>
        </w:rPr>
        <w:t>I</w:t>
      </w:r>
      <w:r w:rsidR="004B4A6D" w:rsidRPr="000006B1">
        <w:rPr>
          <w:color w:val="000000" w:themeColor="text1"/>
          <w:sz w:val="24"/>
          <w:szCs w:val="24"/>
        </w:rPr>
        <w:t xml:space="preserve"> изложить</w:t>
      </w:r>
      <w:r w:rsidR="004B4A6D" w:rsidRPr="000006B1">
        <w:rPr>
          <w:color w:val="000000" w:themeColor="text1"/>
          <w:spacing w:val="-3"/>
          <w:sz w:val="24"/>
          <w:szCs w:val="24"/>
        </w:rPr>
        <w:t xml:space="preserve"> в редакции:</w:t>
      </w:r>
      <w:r w:rsidR="004B4A6D" w:rsidRPr="000006B1">
        <w:rPr>
          <w:rFonts w:eastAsia="Symbol"/>
          <w:color w:val="000000" w:themeColor="text1"/>
          <w:sz w:val="24"/>
          <w:szCs w:val="24"/>
        </w:rPr>
        <w:t xml:space="preserve"> «1.5. </w:t>
      </w:r>
      <w:r w:rsidR="00BE5058" w:rsidRPr="000006B1">
        <w:rPr>
          <w:color w:val="000000" w:themeColor="text1"/>
          <w:sz w:val="24"/>
          <w:szCs w:val="24"/>
        </w:rPr>
        <w:t>Субсидия предоставляется</w:t>
      </w:r>
      <w:r w:rsidR="004B4A6D" w:rsidRPr="000006B1">
        <w:rPr>
          <w:rFonts w:eastAsia="Symbol"/>
          <w:color w:val="000000" w:themeColor="text1"/>
          <w:sz w:val="24"/>
          <w:szCs w:val="24"/>
        </w:rPr>
        <w:t>:</w:t>
      </w:r>
    </w:p>
    <w:p w14:paraId="6DFFF3BC" w14:textId="77777777" w:rsidR="004B4A6D" w:rsidRPr="004B4A6D" w:rsidRDefault="004B4A6D" w:rsidP="000006B1">
      <w:pPr>
        <w:widowControl/>
        <w:tabs>
          <w:tab w:val="left" w:pos="1418"/>
        </w:tabs>
        <w:autoSpaceDE/>
        <w:autoSpaceDN/>
        <w:adjustRightInd/>
        <w:jc w:val="both"/>
        <w:rPr>
          <w:color w:val="000000" w:themeColor="text1"/>
          <w:sz w:val="24"/>
          <w:szCs w:val="24"/>
        </w:rPr>
      </w:pPr>
      <w:r w:rsidRPr="004B4A6D">
        <w:rPr>
          <w:rFonts w:eastAsia="Symbol"/>
          <w:color w:val="000000" w:themeColor="text1"/>
          <w:sz w:val="24"/>
          <w:szCs w:val="24"/>
        </w:rPr>
        <w:t xml:space="preserve">1.5.1. </w:t>
      </w:r>
      <w:r w:rsidRPr="004B4A6D">
        <w:rPr>
          <w:rFonts w:ascii="Times New Roman CYR" w:hAnsi="Times New Roman CYR" w:cs="Times New Roman CYR"/>
          <w:color w:val="000000" w:themeColor="text1"/>
          <w:sz w:val="24"/>
          <w:szCs w:val="24"/>
        </w:rPr>
        <w:t>на возмещение части затрат, понесенных получателями субсидии в предшествующем финансовом году</w:t>
      </w:r>
      <w:r w:rsidRPr="004B4A6D">
        <w:rPr>
          <w:rFonts w:eastAsia="Symbol"/>
          <w:color w:val="000000" w:themeColor="text1"/>
          <w:sz w:val="24"/>
          <w:szCs w:val="24"/>
        </w:rPr>
        <w:t xml:space="preserve"> сельскохозяйственным товаропроизводителям (за исключением граждан, ведущих личное подсобное хозяйство, подсобных хозяйств юридических лиц, казенных предприятий, учреждений) на содержание лошадей (за исключением племенных)</w:t>
      </w:r>
      <w:r w:rsidRPr="004B4A6D">
        <w:rPr>
          <w:rFonts w:ascii="Times New Roman CYR" w:hAnsi="Times New Roman CYR" w:cs="Times New Roman CYR"/>
          <w:color w:val="000000" w:themeColor="text1"/>
          <w:sz w:val="24"/>
          <w:szCs w:val="24"/>
        </w:rPr>
        <w:t xml:space="preserve"> по ставке на одну голову кобылы,</w:t>
      </w:r>
      <w:r w:rsidRPr="004B4A6D">
        <w:rPr>
          <w:rFonts w:eastAsia="Symbol"/>
          <w:color w:val="000000" w:themeColor="text1"/>
          <w:sz w:val="24"/>
          <w:szCs w:val="24"/>
        </w:rPr>
        <w:t xml:space="preserve"> при наличии у получателя субсидии маточного поголовья лошадей по данным системы учета животных (компонент «</w:t>
      </w:r>
      <w:proofErr w:type="spellStart"/>
      <w:r w:rsidRPr="004B4A6D">
        <w:rPr>
          <w:rFonts w:eastAsia="Symbol"/>
          <w:color w:val="000000" w:themeColor="text1"/>
          <w:sz w:val="24"/>
          <w:szCs w:val="24"/>
        </w:rPr>
        <w:t>Хорриот</w:t>
      </w:r>
      <w:proofErr w:type="spellEnd"/>
      <w:r w:rsidRPr="004B4A6D">
        <w:rPr>
          <w:rFonts w:eastAsia="Symbol"/>
          <w:color w:val="000000" w:themeColor="text1"/>
          <w:sz w:val="24"/>
          <w:szCs w:val="24"/>
        </w:rPr>
        <w:t>»</w:t>
      </w:r>
      <w:r w:rsidRPr="004B4A6D">
        <w:rPr>
          <w:rFonts w:ascii="Arial" w:hAnsi="Arial" w:cs="Arial"/>
          <w:color w:val="000000" w:themeColor="text1"/>
          <w:sz w:val="21"/>
          <w:szCs w:val="21"/>
          <w:shd w:val="clear" w:color="auto" w:fill="FFFFFF"/>
        </w:rPr>
        <w:t xml:space="preserve"> </w:t>
      </w:r>
      <w:r w:rsidRPr="004B4A6D">
        <w:rPr>
          <w:color w:val="000000" w:themeColor="text1"/>
          <w:sz w:val="24"/>
          <w:szCs w:val="24"/>
          <w:shd w:val="clear" w:color="auto" w:fill="FFFFFF"/>
        </w:rPr>
        <w:t>Федеральной государственной информационной системы в области ветеринарии</w:t>
      </w:r>
      <w:r w:rsidRPr="004B4A6D">
        <w:rPr>
          <w:rFonts w:eastAsia="Symbol"/>
          <w:color w:val="000000" w:themeColor="text1"/>
          <w:sz w:val="24"/>
          <w:szCs w:val="24"/>
        </w:rPr>
        <w:t xml:space="preserve">) в соответствии с </w:t>
      </w:r>
      <w:hyperlink r:id="rId8" w:history="1">
        <w:r w:rsidRPr="000006B1">
          <w:rPr>
            <w:rFonts w:eastAsia="Symbol"/>
            <w:color w:val="000000" w:themeColor="text1"/>
            <w:sz w:val="24"/>
            <w:szCs w:val="24"/>
          </w:rPr>
          <w:t>Законом</w:t>
        </w:r>
      </w:hyperlink>
      <w:r w:rsidRPr="004B4A6D">
        <w:rPr>
          <w:rFonts w:eastAsia="Symbol"/>
          <w:color w:val="000000" w:themeColor="text1"/>
          <w:sz w:val="24"/>
          <w:szCs w:val="24"/>
        </w:rPr>
        <w:t xml:space="preserve"> Российской Федерации от 14 мая 1993 г. N 4979-1 «О ветеринарии» </w:t>
      </w:r>
      <w:r w:rsidRPr="004B4A6D">
        <w:rPr>
          <w:color w:val="000000" w:themeColor="text1"/>
          <w:sz w:val="24"/>
          <w:szCs w:val="24"/>
        </w:rPr>
        <w:t>по состоянию на 01 января года текущего финансового года.</w:t>
      </w:r>
    </w:p>
    <w:p w14:paraId="0F3666C4" w14:textId="77777777" w:rsidR="004B4A6D" w:rsidRPr="004B4A6D" w:rsidRDefault="004B4A6D" w:rsidP="000006B1">
      <w:pPr>
        <w:widowControl/>
        <w:tabs>
          <w:tab w:val="left" w:pos="1418"/>
        </w:tabs>
        <w:autoSpaceDE/>
        <w:autoSpaceDN/>
        <w:adjustRightInd/>
        <w:jc w:val="both"/>
        <w:rPr>
          <w:color w:val="000000" w:themeColor="text1"/>
          <w:sz w:val="24"/>
          <w:szCs w:val="24"/>
        </w:rPr>
      </w:pPr>
      <w:r w:rsidRPr="004B4A6D">
        <w:rPr>
          <w:rFonts w:eastAsia="Symbol"/>
          <w:color w:val="000000" w:themeColor="text1"/>
          <w:sz w:val="24"/>
          <w:szCs w:val="24"/>
        </w:rPr>
        <w:t xml:space="preserve"> 1.5.2. </w:t>
      </w:r>
      <w:r w:rsidRPr="004B4A6D">
        <w:rPr>
          <w:rFonts w:ascii="Times New Roman CYR" w:hAnsi="Times New Roman CYR" w:cs="Times New Roman CYR"/>
          <w:color w:val="000000" w:themeColor="text1"/>
          <w:sz w:val="24"/>
          <w:szCs w:val="24"/>
        </w:rPr>
        <w:t>на возмещение части затрат, понесенных получателями субсидии в предшествующем финансовом году</w:t>
      </w:r>
      <w:r w:rsidRPr="004B4A6D">
        <w:rPr>
          <w:rFonts w:eastAsia="Symbol"/>
          <w:color w:val="000000" w:themeColor="text1"/>
          <w:sz w:val="24"/>
          <w:szCs w:val="24"/>
        </w:rPr>
        <w:t xml:space="preserve"> сельскохозяйственным товаропроизводителям, граждан, ведущих личное подсобное хозяйство, подсобных хозяйств юридических лиц, казенных предприятий, учреждений на содержание </w:t>
      </w:r>
      <w:r w:rsidRPr="004B4A6D">
        <w:rPr>
          <w:rFonts w:ascii="Times New Roman CYR" w:hAnsi="Times New Roman CYR" w:cs="Times New Roman CYR"/>
          <w:color w:val="000000" w:themeColor="text1"/>
          <w:sz w:val="24"/>
          <w:szCs w:val="24"/>
        </w:rPr>
        <w:t>крупного рогатого скота по ставке на одну голову коровы,</w:t>
      </w:r>
      <w:r w:rsidRPr="004B4A6D">
        <w:rPr>
          <w:rFonts w:eastAsia="Symbol"/>
          <w:color w:val="000000" w:themeColor="text1"/>
          <w:sz w:val="24"/>
          <w:szCs w:val="24"/>
        </w:rPr>
        <w:t xml:space="preserve"> при наличии у получателя субсидии маточного поголовья крупного рогатого скота» по данным системы учета животных по данным системы учета животных (компонент «</w:t>
      </w:r>
      <w:proofErr w:type="spellStart"/>
      <w:r w:rsidRPr="004B4A6D">
        <w:rPr>
          <w:rFonts w:eastAsia="Symbol"/>
          <w:color w:val="000000" w:themeColor="text1"/>
          <w:sz w:val="24"/>
          <w:szCs w:val="24"/>
        </w:rPr>
        <w:t>Хорриот</w:t>
      </w:r>
      <w:proofErr w:type="spellEnd"/>
      <w:r w:rsidRPr="004B4A6D">
        <w:rPr>
          <w:rFonts w:eastAsia="Symbol"/>
          <w:color w:val="000000" w:themeColor="text1"/>
          <w:sz w:val="24"/>
          <w:szCs w:val="24"/>
        </w:rPr>
        <w:t>»</w:t>
      </w:r>
      <w:r w:rsidRPr="004B4A6D">
        <w:rPr>
          <w:rFonts w:ascii="Arial" w:hAnsi="Arial" w:cs="Arial"/>
          <w:color w:val="000000" w:themeColor="text1"/>
          <w:sz w:val="21"/>
          <w:szCs w:val="21"/>
          <w:shd w:val="clear" w:color="auto" w:fill="FFFFFF"/>
        </w:rPr>
        <w:t xml:space="preserve"> </w:t>
      </w:r>
      <w:r w:rsidRPr="004B4A6D">
        <w:rPr>
          <w:color w:val="000000" w:themeColor="text1"/>
          <w:sz w:val="24"/>
          <w:szCs w:val="24"/>
          <w:shd w:val="clear" w:color="auto" w:fill="FFFFFF"/>
        </w:rPr>
        <w:t>Федеральной государственной информационной системы в области ветеринарии</w:t>
      </w:r>
      <w:r w:rsidRPr="004B4A6D">
        <w:rPr>
          <w:rFonts w:eastAsia="Symbol"/>
          <w:color w:val="000000" w:themeColor="text1"/>
          <w:sz w:val="24"/>
          <w:szCs w:val="24"/>
        </w:rPr>
        <w:t xml:space="preserve">) в соответствии с Законом Российской Федерации от 14 мая 1993 г. N 4979-1 «О ветеринарии» </w:t>
      </w:r>
      <w:r w:rsidRPr="004B4A6D">
        <w:rPr>
          <w:color w:val="000000" w:themeColor="text1"/>
          <w:sz w:val="24"/>
          <w:szCs w:val="24"/>
        </w:rPr>
        <w:t>по состоянию на 01 января года текущего финансового года.</w:t>
      </w:r>
    </w:p>
    <w:p w14:paraId="35111D3C" w14:textId="06E06B14" w:rsidR="004B4A6D" w:rsidRPr="004B4A6D" w:rsidRDefault="004B4A6D" w:rsidP="000006B1">
      <w:pPr>
        <w:widowControl/>
        <w:tabs>
          <w:tab w:val="left" w:pos="1418"/>
        </w:tabs>
        <w:autoSpaceDE/>
        <w:autoSpaceDN/>
        <w:adjustRightInd/>
        <w:jc w:val="both"/>
        <w:rPr>
          <w:color w:val="000000" w:themeColor="text1"/>
          <w:sz w:val="24"/>
          <w:szCs w:val="24"/>
        </w:rPr>
      </w:pPr>
      <w:r w:rsidRPr="004B4A6D">
        <w:rPr>
          <w:rFonts w:eastAsia="Symbol"/>
          <w:color w:val="000000" w:themeColor="text1"/>
          <w:sz w:val="24"/>
          <w:szCs w:val="24"/>
        </w:rPr>
        <w:t xml:space="preserve"> 1.5.3. </w:t>
      </w:r>
      <w:r w:rsidRPr="004B4A6D">
        <w:rPr>
          <w:rFonts w:ascii="Times New Roman CYR" w:hAnsi="Times New Roman CYR" w:cs="Times New Roman CYR"/>
          <w:color w:val="000000" w:themeColor="text1"/>
          <w:sz w:val="24"/>
          <w:szCs w:val="24"/>
        </w:rPr>
        <w:t>на возмещение части затрат, понесенных получателями субсидии в предшествующем финансовом году</w:t>
      </w:r>
      <w:r w:rsidRPr="004B4A6D">
        <w:rPr>
          <w:rFonts w:eastAsia="Symbol"/>
          <w:color w:val="000000" w:themeColor="text1"/>
          <w:sz w:val="24"/>
          <w:szCs w:val="24"/>
        </w:rPr>
        <w:t xml:space="preserve"> сельскохозяйственным товаропроизводителям (за исключением граждан, ведущих личное подсобное хозяйство, подсобных хозяйств юридических лиц, казенных предприятий, учреждений) на проведение </w:t>
      </w:r>
      <w:r w:rsidRPr="004B4A6D">
        <w:rPr>
          <w:color w:val="000000" w:themeColor="text1"/>
          <w:sz w:val="24"/>
          <w:szCs w:val="24"/>
          <w:shd w:val="clear" w:color="auto" w:fill="FFFFFF"/>
        </w:rPr>
        <w:t>агротехнологических работ в картофелеводстве </w:t>
      </w:r>
      <w:r w:rsidRPr="004B4A6D">
        <w:rPr>
          <w:rFonts w:eastAsia="Cambria"/>
          <w:color w:val="000000" w:themeColor="text1"/>
          <w:sz w:val="24"/>
          <w:szCs w:val="24"/>
        </w:rPr>
        <w:t xml:space="preserve">и </w:t>
      </w:r>
      <w:r w:rsidRPr="004B4A6D">
        <w:rPr>
          <w:color w:val="000000" w:themeColor="text1"/>
          <w:sz w:val="24"/>
          <w:szCs w:val="24"/>
          <w:shd w:val="clear" w:color="auto" w:fill="FFFFFF"/>
        </w:rPr>
        <w:t>овощеводстве</w:t>
      </w:r>
      <w:r w:rsidRPr="004B4A6D">
        <w:rPr>
          <w:rFonts w:eastAsia="Cambria"/>
          <w:color w:val="000000" w:themeColor="text1"/>
          <w:sz w:val="24"/>
          <w:szCs w:val="24"/>
        </w:rPr>
        <w:t xml:space="preserve"> по ставке на один гектар посевной площади, занятой соответствующей сельскохозяйственной культурой при наличие сельскохозяйственных угодий </w:t>
      </w:r>
      <w:r w:rsidRPr="004B4A6D">
        <w:rPr>
          <w:color w:val="000000" w:themeColor="text1"/>
          <w:sz w:val="24"/>
          <w:szCs w:val="24"/>
        </w:rPr>
        <w:t xml:space="preserve">по состоянию на 01 января года текущего финансового года, </w:t>
      </w:r>
      <w:r w:rsidRPr="004B4A6D">
        <w:rPr>
          <w:rFonts w:eastAsia="Cambria"/>
          <w:color w:val="000000" w:themeColor="text1"/>
          <w:sz w:val="24"/>
          <w:szCs w:val="24"/>
        </w:rPr>
        <w:t>в собственности и/или на праве пользования на условиях аренды для посева сельскохозяйственных культур;</w:t>
      </w:r>
      <w:r w:rsidR="00BE5058" w:rsidRPr="000006B1">
        <w:rPr>
          <w:rFonts w:eastAsia="Cambria"/>
          <w:color w:val="000000" w:themeColor="text1"/>
          <w:sz w:val="24"/>
          <w:szCs w:val="24"/>
        </w:rPr>
        <w:t>»</w:t>
      </w:r>
      <w:r w:rsidR="00F005FA" w:rsidRPr="000006B1">
        <w:rPr>
          <w:rFonts w:eastAsia="Cambria"/>
          <w:color w:val="000000" w:themeColor="text1"/>
          <w:sz w:val="24"/>
          <w:szCs w:val="24"/>
        </w:rPr>
        <w:t>;</w:t>
      </w:r>
    </w:p>
    <w:p w14:paraId="11FB22C1" w14:textId="2B9A0886" w:rsidR="00233CA4" w:rsidRPr="000006B1" w:rsidRDefault="00233CA4" w:rsidP="000006B1">
      <w:pPr>
        <w:ind w:firstLine="426"/>
        <w:jc w:val="both"/>
        <w:rPr>
          <w:color w:val="000000" w:themeColor="text1"/>
          <w:sz w:val="24"/>
          <w:szCs w:val="24"/>
        </w:rPr>
      </w:pPr>
      <w:r w:rsidRPr="000006B1">
        <w:rPr>
          <w:color w:val="000000" w:themeColor="text1"/>
          <w:sz w:val="24"/>
          <w:szCs w:val="24"/>
        </w:rPr>
        <w:t>1.</w:t>
      </w:r>
      <w:r w:rsidR="00BE5058" w:rsidRPr="000006B1">
        <w:rPr>
          <w:color w:val="000000" w:themeColor="text1"/>
          <w:sz w:val="24"/>
          <w:szCs w:val="24"/>
        </w:rPr>
        <w:t>5</w:t>
      </w:r>
      <w:r w:rsidRPr="000006B1">
        <w:rPr>
          <w:color w:val="000000" w:themeColor="text1"/>
          <w:sz w:val="24"/>
          <w:szCs w:val="24"/>
        </w:rPr>
        <w:t>.</w:t>
      </w:r>
      <w:r w:rsidR="00907D99" w:rsidRPr="000006B1">
        <w:rPr>
          <w:color w:val="000000" w:themeColor="text1"/>
          <w:spacing w:val="-3"/>
          <w:sz w:val="24"/>
          <w:szCs w:val="24"/>
        </w:rPr>
        <w:t xml:space="preserve">  Подпункт 2.1.3.3</w:t>
      </w:r>
      <w:r w:rsidR="00F005FA" w:rsidRPr="000006B1">
        <w:rPr>
          <w:color w:val="000000" w:themeColor="text1"/>
          <w:spacing w:val="-3"/>
          <w:sz w:val="24"/>
          <w:szCs w:val="24"/>
        </w:rPr>
        <w:t>,</w:t>
      </w:r>
      <w:r w:rsidR="00C46F06" w:rsidRPr="000006B1">
        <w:rPr>
          <w:color w:val="000000" w:themeColor="text1"/>
          <w:sz w:val="24"/>
          <w:szCs w:val="24"/>
        </w:rPr>
        <w:t xml:space="preserve"> </w:t>
      </w:r>
      <w:r w:rsidR="00A579AA" w:rsidRPr="000006B1">
        <w:rPr>
          <w:color w:val="000000" w:themeColor="text1"/>
          <w:sz w:val="24"/>
          <w:szCs w:val="24"/>
        </w:rPr>
        <w:t xml:space="preserve">пункта </w:t>
      </w:r>
      <w:proofErr w:type="gramStart"/>
      <w:r w:rsidR="00A579AA" w:rsidRPr="000006B1">
        <w:rPr>
          <w:color w:val="000000" w:themeColor="text1"/>
          <w:sz w:val="24"/>
          <w:szCs w:val="24"/>
        </w:rPr>
        <w:t>2.1.3.</w:t>
      </w:r>
      <w:r w:rsidR="00F005FA" w:rsidRPr="000006B1">
        <w:rPr>
          <w:color w:val="000000" w:themeColor="text1"/>
          <w:sz w:val="24"/>
          <w:szCs w:val="24"/>
        </w:rPr>
        <w:t>,</w:t>
      </w:r>
      <w:proofErr w:type="gramEnd"/>
      <w:r w:rsidR="00A579AA" w:rsidRPr="000006B1">
        <w:rPr>
          <w:color w:val="000000" w:themeColor="text1"/>
          <w:sz w:val="24"/>
          <w:szCs w:val="24"/>
        </w:rPr>
        <w:t xml:space="preserve"> </w:t>
      </w:r>
      <w:r w:rsidR="00C46F06" w:rsidRPr="000006B1">
        <w:rPr>
          <w:color w:val="000000" w:themeColor="text1"/>
          <w:sz w:val="24"/>
          <w:szCs w:val="24"/>
        </w:rPr>
        <w:t>подраздела</w:t>
      </w:r>
      <w:r w:rsidR="00C46F06" w:rsidRPr="000006B1">
        <w:rPr>
          <w:color w:val="000000" w:themeColor="text1"/>
          <w:spacing w:val="-3"/>
          <w:sz w:val="24"/>
          <w:szCs w:val="24"/>
        </w:rPr>
        <w:t xml:space="preserve"> </w:t>
      </w:r>
      <w:r w:rsidR="00907D99" w:rsidRPr="000006B1">
        <w:rPr>
          <w:color w:val="000000" w:themeColor="text1"/>
          <w:spacing w:val="-3"/>
          <w:sz w:val="24"/>
          <w:szCs w:val="24"/>
        </w:rPr>
        <w:t>2.1.</w:t>
      </w:r>
      <w:r w:rsidR="00907D99" w:rsidRPr="000006B1">
        <w:rPr>
          <w:color w:val="000000" w:themeColor="text1"/>
          <w:sz w:val="24"/>
          <w:szCs w:val="24"/>
        </w:rPr>
        <w:t xml:space="preserve"> изложить</w:t>
      </w:r>
      <w:r w:rsidR="00907D99" w:rsidRPr="000006B1">
        <w:rPr>
          <w:color w:val="000000" w:themeColor="text1"/>
          <w:spacing w:val="-3"/>
          <w:sz w:val="24"/>
          <w:szCs w:val="24"/>
        </w:rPr>
        <w:t xml:space="preserve"> в редакции:  </w:t>
      </w:r>
      <w:r w:rsidR="0038704E" w:rsidRPr="000006B1">
        <w:rPr>
          <w:color w:val="000000" w:themeColor="text1"/>
          <w:spacing w:val="-3"/>
          <w:sz w:val="24"/>
          <w:szCs w:val="24"/>
        </w:rPr>
        <w:t>«</w:t>
      </w:r>
      <w:r w:rsidR="00907D99" w:rsidRPr="000006B1">
        <w:rPr>
          <w:color w:val="000000" w:themeColor="text1"/>
          <w:spacing w:val="-3"/>
          <w:sz w:val="24"/>
          <w:szCs w:val="24"/>
        </w:rPr>
        <w:t xml:space="preserve">2.1.3.3 </w:t>
      </w:r>
      <w:r w:rsidR="00907D99" w:rsidRPr="000006B1">
        <w:rPr>
          <w:color w:val="000000" w:themeColor="text1"/>
          <w:sz w:val="24"/>
          <w:szCs w:val="24"/>
        </w:rPr>
        <w:t>предоставление субсидии из местного бюджета, источником финан</w:t>
      </w:r>
      <w:r w:rsidR="00C46F06" w:rsidRPr="000006B1">
        <w:rPr>
          <w:color w:val="000000" w:themeColor="text1"/>
          <w:sz w:val="24"/>
          <w:szCs w:val="24"/>
        </w:rPr>
        <w:t>сового обеспечения которых являе</w:t>
      </w:r>
      <w:r w:rsidR="00907D99" w:rsidRPr="000006B1">
        <w:rPr>
          <w:color w:val="000000" w:themeColor="text1"/>
          <w:sz w:val="24"/>
          <w:szCs w:val="24"/>
        </w:rPr>
        <w:t>тся Субвенци</w:t>
      </w:r>
      <w:r w:rsidR="00C46F06" w:rsidRPr="000006B1">
        <w:rPr>
          <w:color w:val="000000" w:themeColor="text1"/>
          <w:sz w:val="24"/>
          <w:szCs w:val="24"/>
        </w:rPr>
        <w:t>я</w:t>
      </w:r>
      <w:r w:rsidR="00907D99" w:rsidRPr="000006B1">
        <w:rPr>
          <w:color w:val="000000" w:themeColor="text1"/>
          <w:sz w:val="24"/>
          <w:szCs w:val="24"/>
        </w:rPr>
        <w:t>, заявителям, соответствующие требованиям статьи 3</w:t>
      </w:r>
      <w:r w:rsidR="00CE369C" w:rsidRPr="000006B1">
        <w:rPr>
          <w:color w:val="000000" w:themeColor="text1"/>
          <w:sz w:val="24"/>
          <w:szCs w:val="24"/>
        </w:rPr>
        <w:t xml:space="preserve"> пункта 1</w:t>
      </w:r>
      <w:r w:rsidR="00907D99" w:rsidRPr="000006B1">
        <w:rPr>
          <w:color w:val="000000" w:themeColor="text1"/>
          <w:sz w:val="24"/>
          <w:szCs w:val="24"/>
        </w:rPr>
        <w:t xml:space="preserve"> Федерального закона от 29 декабря 2006 года N 264-ФЗ «О развитии сельского хозяйства» и подтверждаемым через государственную информационную систему «Единая система информационно-аналитического обеспечения сельского хозяйства» (далее - ГИС «ЕСИАО СХ»)</w:t>
      </w:r>
      <w:r w:rsidR="0038704E" w:rsidRPr="000006B1">
        <w:rPr>
          <w:color w:val="000000" w:themeColor="text1"/>
          <w:sz w:val="24"/>
          <w:szCs w:val="24"/>
        </w:rPr>
        <w:t>»</w:t>
      </w:r>
      <w:r w:rsidR="00907D99" w:rsidRPr="000006B1">
        <w:rPr>
          <w:color w:val="000000" w:themeColor="text1"/>
          <w:sz w:val="24"/>
          <w:szCs w:val="24"/>
        </w:rPr>
        <w:t>;</w:t>
      </w:r>
    </w:p>
    <w:p w14:paraId="5CE3BAFB" w14:textId="1880E966" w:rsidR="00A579AA" w:rsidRPr="000006B1" w:rsidRDefault="00A579AA" w:rsidP="000006B1">
      <w:pPr>
        <w:shd w:val="clear" w:color="auto" w:fill="FFFFFF"/>
        <w:ind w:firstLine="426"/>
        <w:jc w:val="both"/>
        <w:rPr>
          <w:color w:val="000000" w:themeColor="text1"/>
          <w:sz w:val="24"/>
          <w:szCs w:val="24"/>
        </w:rPr>
      </w:pPr>
      <w:r w:rsidRPr="000006B1">
        <w:rPr>
          <w:color w:val="000000" w:themeColor="text1"/>
          <w:sz w:val="24"/>
          <w:szCs w:val="24"/>
        </w:rPr>
        <w:lastRenderedPageBreak/>
        <w:t xml:space="preserve">1.6. </w:t>
      </w:r>
      <w:r w:rsidR="00F005FA" w:rsidRPr="000006B1">
        <w:rPr>
          <w:color w:val="000000" w:themeColor="text1"/>
          <w:sz w:val="24"/>
          <w:szCs w:val="24"/>
        </w:rPr>
        <w:t>В</w:t>
      </w:r>
      <w:r w:rsidRPr="000006B1">
        <w:rPr>
          <w:color w:val="000000" w:themeColor="text1"/>
          <w:sz w:val="24"/>
          <w:szCs w:val="24"/>
        </w:rPr>
        <w:t xml:space="preserve"> пункте 2.2.2</w:t>
      </w:r>
      <w:r w:rsidR="00231C2F" w:rsidRPr="000006B1">
        <w:rPr>
          <w:color w:val="000000" w:themeColor="text1"/>
          <w:sz w:val="24"/>
          <w:szCs w:val="24"/>
        </w:rPr>
        <w:t>, подраздела</w:t>
      </w:r>
      <w:r w:rsidRPr="000006B1">
        <w:rPr>
          <w:color w:val="000000" w:themeColor="text1"/>
          <w:sz w:val="24"/>
          <w:szCs w:val="24"/>
        </w:rPr>
        <w:t xml:space="preserve"> 2.2</w:t>
      </w:r>
      <w:proofErr w:type="gramStart"/>
      <w:r w:rsidRPr="000006B1">
        <w:rPr>
          <w:color w:val="000000" w:themeColor="text1"/>
          <w:sz w:val="24"/>
          <w:szCs w:val="24"/>
        </w:rPr>
        <w:t>. исключить</w:t>
      </w:r>
      <w:proofErr w:type="gramEnd"/>
      <w:r w:rsidRPr="000006B1">
        <w:rPr>
          <w:color w:val="000000" w:themeColor="text1"/>
          <w:sz w:val="24"/>
          <w:szCs w:val="24"/>
        </w:rPr>
        <w:t xml:space="preserve"> слова: «включенным в единый реестр субъектов деятельности в сельском хозяйстве со статьей 3 Федерального закона от 29.12.2006 г. № 264-ФЗ «О развитии сельского хозяйства»»</w:t>
      </w:r>
      <w:r w:rsidR="00F005FA" w:rsidRPr="000006B1">
        <w:rPr>
          <w:color w:val="000000" w:themeColor="text1"/>
          <w:sz w:val="24"/>
          <w:szCs w:val="24"/>
        </w:rPr>
        <w:t>;</w:t>
      </w:r>
      <w:r w:rsidRPr="000006B1">
        <w:rPr>
          <w:color w:val="000000" w:themeColor="text1"/>
          <w:sz w:val="24"/>
          <w:szCs w:val="24"/>
        </w:rPr>
        <w:tab/>
      </w:r>
    </w:p>
    <w:p w14:paraId="6CD8C1AA" w14:textId="1D341F4B" w:rsidR="00907D99" w:rsidRDefault="00233CA4" w:rsidP="000006B1">
      <w:pPr>
        <w:ind w:firstLine="426"/>
        <w:jc w:val="both"/>
        <w:rPr>
          <w:color w:val="000000" w:themeColor="text1"/>
          <w:sz w:val="24"/>
          <w:szCs w:val="24"/>
        </w:rPr>
      </w:pPr>
      <w:r w:rsidRPr="000006B1">
        <w:rPr>
          <w:color w:val="000000" w:themeColor="text1"/>
          <w:sz w:val="24"/>
          <w:szCs w:val="24"/>
        </w:rPr>
        <w:t>1.</w:t>
      </w:r>
      <w:r w:rsidR="000006B1" w:rsidRPr="000006B1">
        <w:rPr>
          <w:color w:val="000000" w:themeColor="text1"/>
          <w:sz w:val="24"/>
          <w:szCs w:val="24"/>
        </w:rPr>
        <w:t>7</w:t>
      </w:r>
      <w:r w:rsidRPr="000006B1">
        <w:rPr>
          <w:color w:val="000000" w:themeColor="text1"/>
          <w:sz w:val="24"/>
          <w:szCs w:val="24"/>
        </w:rPr>
        <w:t>.</w:t>
      </w:r>
      <w:r w:rsidR="00C46F06" w:rsidRPr="000006B1">
        <w:rPr>
          <w:color w:val="000000" w:themeColor="text1"/>
          <w:spacing w:val="-3"/>
          <w:sz w:val="24"/>
          <w:szCs w:val="24"/>
        </w:rPr>
        <w:t xml:space="preserve"> П</w:t>
      </w:r>
      <w:r w:rsidRPr="000006B1">
        <w:rPr>
          <w:color w:val="000000" w:themeColor="text1"/>
          <w:spacing w:val="-3"/>
          <w:sz w:val="24"/>
          <w:szCs w:val="24"/>
        </w:rPr>
        <w:t>ункт 2.2.3.1</w:t>
      </w:r>
      <w:r w:rsidR="005D00A1" w:rsidRPr="000006B1">
        <w:rPr>
          <w:color w:val="000000" w:themeColor="text1"/>
          <w:spacing w:val="-3"/>
          <w:sz w:val="24"/>
          <w:szCs w:val="24"/>
        </w:rPr>
        <w:t xml:space="preserve">., </w:t>
      </w:r>
      <w:r w:rsidR="00A579AA" w:rsidRPr="000006B1">
        <w:rPr>
          <w:color w:val="000000" w:themeColor="text1"/>
          <w:sz w:val="24"/>
          <w:szCs w:val="24"/>
        </w:rPr>
        <w:t>пункта 2.2.3.</w:t>
      </w:r>
      <w:r w:rsidR="000006B1" w:rsidRPr="000006B1">
        <w:rPr>
          <w:color w:val="000000" w:themeColor="text1"/>
          <w:sz w:val="24"/>
          <w:szCs w:val="24"/>
        </w:rPr>
        <w:t>,</w:t>
      </w:r>
      <w:r w:rsidR="00A579AA" w:rsidRPr="000006B1">
        <w:rPr>
          <w:color w:val="000000" w:themeColor="text1"/>
          <w:sz w:val="24"/>
          <w:szCs w:val="24"/>
        </w:rPr>
        <w:t xml:space="preserve"> </w:t>
      </w:r>
      <w:r w:rsidR="00C46F06" w:rsidRPr="000006B1">
        <w:rPr>
          <w:color w:val="000000" w:themeColor="text1"/>
          <w:sz w:val="24"/>
          <w:szCs w:val="24"/>
        </w:rPr>
        <w:t>подраздела</w:t>
      </w:r>
      <w:r w:rsidR="00C46F06" w:rsidRPr="000006B1">
        <w:rPr>
          <w:color w:val="000000" w:themeColor="text1"/>
          <w:spacing w:val="-3"/>
          <w:sz w:val="24"/>
          <w:szCs w:val="24"/>
        </w:rPr>
        <w:t xml:space="preserve"> </w:t>
      </w:r>
      <w:r w:rsidRPr="000006B1">
        <w:rPr>
          <w:color w:val="000000" w:themeColor="text1"/>
          <w:spacing w:val="-3"/>
          <w:sz w:val="24"/>
          <w:szCs w:val="24"/>
        </w:rPr>
        <w:t>2.2.</w:t>
      </w:r>
      <w:r w:rsidRPr="000006B1">
        <w:rPr>
          <w:color w:val="000000" w:themeColor="text1"/>
          <w:sz w:val="24"/>
          <w:szCs w:val="24"/>
        </w:rPr>
        <w:t xml:space="preserve"> изложить</w:t>
      </w:r>
      <w:r w:rsidRPr="000006B1">
        <w:rPr>
          <w:color w:val="000000" w:themeColor="text1"/>
          <w:spacing w:val="-3"/>
          <w:sz w:val="24"/>
          <w:szCs w:val="24"/>
        </w:rPr>
        <w:t xml:space="preserve"> в редакции:  </w:t>
      </w:r>
      <w:r w:rsidR="0038704E" w:rsidRPr="000006B1">
        <w:rPr>
          <w:color w:val="000000" w:themeColor="text1"/>
          <w:spacing w:val="-3"/>
          <w:sz w:val="24"/>
          <w:szCs w:val="24"/>
        </w:rPr>
        <w:t>«</w:t>
      </w:r>
      <w:r w:rsidRPr="000006B1">
        <w:rPr>
          <w:color w:val="000000" w:themeColor="text1"/>
          <w:spacing w:val="-3"/>
          <w:sz w:val="24"/>
          <w:szCs w:val="24"/>
        </w:rPr>
        <w:t xml:space="preserve">2.2.3.1 </w:t>
      </w:r>
      <w:r w:rsidRPr="000006B1">
        <w:rPr>
          <w:color w:val="000000" w:themeColor="text1"/>
          <w:sz w:val="24"/>
          <w:szCs w:val="24"/>
        </w:rPr>
        <w:t xml:space="preserve">предоставление субсидии из местного бюджета, источником финансового обеспечения которых </w:t>
      </w:r>
      <w:r w:rsidR="00C46F06" w:rsidRPr="000006B1">
        <w:rPr>
          <w:color w:val="000000" w:themeColor="text1"/>
          <w:sz w:val="24"/>
          <w:szCs w:val="24"/>
        </w:rPr>
        <w:t>является Субвенция</w:t>
      </w:r>
      <w:r w:rsidRPr="000006B1">
        <w:rPr>
          <w:color w:val="000000" w:themeColor="text1"/>
          <w:sz w:val="24"/>
          <w:szCs w:val="24"/>
        </w:rPr>
        <w:t>, заявителям, соответствующие требованиям статьи 3</w:t>
      </w:r>
      <w:r w:rsidR="00CE369C" w:rsidRPr="000006B1">
        <w:rPr>
          <w:color w:val="000000" w:themeColor="text1"/>
          <w:sz w:val="24"/>
          <w:szCs w:val="24"/>
        </w:rPr>
        <w:t xml:space="preserve"> пунктам 2 и 3</w:t>
      </w:r>
      <w:r w:rsidRPr="000006B1">
        <w:rPr>
          <w:color w:val="000000" w:themeColor="text1"/>
          <w:sz w:val="24"/>
          <w:szCs w:val="24"/>
        </w:rPr>
        <w:t xml:space="preserve"> Федерального закона от 29 декабря 2006 года N 264-ФЗ «О развитии сельского хозяйства» и подтверждаемым через государственную информационную систему «Единая система информационно-аналитического обеспечения сельского хозяйства» (далее - ГИС «ЕСИАО СХ»)</w:t>
      </w:r>
      <w:r w:rsidR="0038704E" w:rsidRPr="000006B1">
        <w:rPr>
          <w:color w:val="000000" w:themeColor="text1"/>
          <w:sz w:val="24"/>
          <w:szCs w:val="24"/>
        </w:rPr>
        <w:t>»</w:t>
      </w:r>
      <w:r w:rsidRPr="000006B1">
        <w:rPr>
          <w:color w:val="000000" w:themeColor="text1"/>
          <w:sz w:val="24"/>
          <w:szCs w:val="24"/>
        </w:rPr>
        <w:t>;</w:t>
      </w:r>
    </w:p>
    <w:p w14:paraId="77FF0391" w14:textId="3690D699" w:rsidR="00EF4CA6" w:rsidRPr="000006B1" w:rsidRDefault="00EF4CA6" w:rsidP="000006B1">
      <w:pPr>
        <w:ind w:firstLine="426"/>
        <w:jc w:val="both"/>
        <w:rPr>
          <w:color w:val="000000" w:themeColor="text1"/>
          <w:sz w:val="24"/>
          <w:szCs w:val="24"/>
        </w:rPr>
      </w:pPr>
      <w:r>
        <w:rPr>
          <w:color w:val="000000" w:themeColor="text1"/>
          <w:sz w:val="24"/>
          <w:szCs w:val="24"/>
        </w:rPr>
        <w:t xml:space="preserve">  </w:t>
      </w:r>
      <w:r w:rsidRPr="000006B1">
        <w:rPr>
          <w:color w:val="000000" w:themeColor="text1"/>
          <w:sz w:val="24"/>
          <w:szCs w:val="24"/>
        </w:rPr>
        <w:t>1.</w:t>
      </w:r>
      <w:r>
        <w:rPr>
          <w:color w:val="000000" w:themeColor="text1"/>
          <w:sz w:val="24"/>
          <w:szCs w:val="24"/>
        </w:rPr>
        <w:t>8</w:t>
      </w:r>
      <w:r w:rsidRPr="000006B1">
        <w:rPr>
          <w:color w:val="000000" w:themeColor="text1"/>
          <w:sz w:val="24"/>
          <w:szCs w:val="24"/>
        </w:rPr>
        <w:t>.</w:t>
      </w:r>
      <w:r w:rsidRPr="000006B1">
        <w:rPr>
          <w:color w:val="000000" w:themeColor="text1"/>
          <w:spacing w:val="-3"/>
          <w:sz w:val="24"/>
          <w:szCs w:val="24"/>
        </w:rPr>
        <w:t xml:space="preserve"> </w:t>
      </w:r>
      <w:r>
        <w:rPr>
          <w:color w:val="000000" w:themeColor="text1"/>
          <w:spacing w:val="-3"/>
          <w:sz w:val="24"/>
          <w:szCs w:val="24"/>
        </w:rPr>
        <w:t xml:space="preserve">В </w:t>
      </w:r>
      <w:r w:rsidRPr="000006B1">
        <w:rPr>
          <w:color w:val="000000" w:themeColor="text1"/>
          <w:spacing w:val="-3"/>
          <w:sz w:val="24"/>
          <w:szCs w:val="24"/>
        </w:rPr>
        <w:t>П</w:t>
      </w:r>
      <w:r>
        <w:rPr>
          <w:color w:val="000000" w:themeColor="text1"/>
          <w:spacing w:val="-3"/>
          <w:sz w:val="24"/>
          <w:szCs w:val="24"/>
        </w:rPr>
        <w:t xml:space="preserve">ункте </w:t>
      </w:r>
      <w:r w:rsidR="00231C2F">
        <w:rPr>
          <w:color w:val="000000" w:themeColor="text1"/>
          <w:spacing w:val="-3"/>
          <w:sz w:val="24"/>
          <w:szCs w:val="24"/>
        </w:rPr>
        <w:t>2.2.3.4</w:t>
      </w:r>
      <w:proofErr w:type="gramStart"/>
      <w:r w:rsidR="00231C2F" w:rsidRPr="000006B1">
        <w:rPr>
          <w:color w:val="000000" w:themeColor="text1"/>
          <w:spacing w:val="-3"/>
          <w:sz w:val="24"/>
          <w:szCs w:val="24"/>
        </w:rPr>
        <w:t>.</w:t>
      </w:r>
      <w:r w:rsidRPr="000006B1">
        <w:rPr>
          <w:color w:val="000000" w:themeColor="text1"/>
          <w:spacing w:val="-3"/>
          <w:sz w:val="24"/>
          <w:szCs w:val="24"/>
        </w:rPr>
        <w:t xml:space="preserve"> </w:t>
      </w:r>
      <w:r w:rsidRPr="000006B1">
        <w:rPr>
          <w:color w:val="000000" w:themeColor="text1"/>
          <w:sz w:val="24"/>
          <w:szCs w:val="24"/>
        </w:rPr>
        <w:t>пункта</w:t>
      </w:r>
      <w:proofErr w:type="gramEnd"/>
      <w:r w:rsidRPr="000006B1">
        <w:rPr>
          <w:color w:val="000000" w:themeColor="text1"/>
          <w:sz w:val="24"/>
          <w:szCs w:val="24"/>
        </w:rPr>
        <w:t xml:space="preserve"> 2.2.3., подраздела</w:t>
      </w:r>
      <w:r w:rsidRPr="000006B1">
        <w:rPr>
          <w:color w:val="000000" w:themeColor="text1"/>
          <w:spacing w:val="-3"/>
          <w:sz w:val="24"/>
          <w:szCs w:val="24"/>
        </w:rPr>
        <w:t xml:space="preserve"> 2.2.</w:t>
      </w:r>
      <w:r w:rsidRPr="000006B1">
        <w:rPr>
          <w:color w:val="000000" w:themeColor="text1"/>
          <w:sz w:val="24"/>
          <w:szCs w:val="24"/>
        </w:rPr>
        <w:t xml:space="preserve"> </w:t>
      </w:r>
      <w:r>
        <w:rPr>
          <w:color w:val="000000" w:themeColor="text1"/>
          <w:sz w:val="24"/>
          <w:szCs w:val="24"/>
        </w:rPr>
        <w:t>слова</w:t>
      </w:r>
      <w:r w:rsidRPr="00EF4CA6">
        <w:rPr>
          <w:color w:val="000000"/>
          <w:sz w:val="24"/>
          <w:szCs w:val="24"/>
        </w:rPr>
        <w:t xml:space="preserve"> субвенции</w:t>
      </w:r>
      <w:r>
        <w:rPr>
          <w:color w:val="000000"/>
          <w:sz w:val="24"/>
          <w:szCs w:val="24"/>
        </w:rPr>
        <w:t xml:space="preserve"> заменить на субсидии</w:t>
      </w:r>
      <w:r w:rsidRPr="00EF4CA6">
        <w:rPr>
          <w:color w:val="000000"/>
          <w:sz w:val="24"/>
          <w:szCs w:val="24"/>
        </w:rPr>
        <w:t>;</w:t>
      </w:r>
    </w:p>
    <w:p w14:paraId="6E35E187" w14:textId="6971A461" w:rsidR="00C86D33" w:rsidRPr="000006B1" w:rsidRDefault="000006B1" w:rsidP="000006B1">
      <w:pPr>
        <w:ind w:firstLine="567"/>
        <w:jc w:val="both"/>
        <w:rPr>
          <w:color w:val="000000" w:themeColor="text1"/>
          <w:sz w:val="24"/>
          <w:szCs w:val="24"/>
        </w:rPr>
      </w:pPr>
      <w:r w:rsidRPr="000006B1">
        <w:rPr>
          <w:color w:val="000000" w:themeColor="text1"/>
          <w:sz w:val="24"/>
          <w:szCs w:val="24"/>
        </w:rPr>
        <w:t>1.</w:t>
      </w:r>
      <w:r w:rsidR="00EF4CA6">
        <w:rPr>
          <w:color w:val="000000" w:themeColor="text1"/>
          <w:sz w:val="24"/>
          <w:szCs w:val="24"/>
        </w:rPr>
        <w:t>9</w:t>
      </w:r>
      <w:r w:rsidR="00404EED" w:rsidRPr="000006B1">
        <w:rPr>
          <w:color w:val="000000" w:themeColor="text1"/>
          <w:sz w:val="24"/>
          <w:szCs w:val="24"/>
        </w:rPr>
        <w:t>.</w:t>
      </w:r>
      <w:r w:rsidR="005D00A1" w:rsidRPr="000006B1">
        <w:rPr>
          <w:color w:val="000000" w:themeColor="text1"/>
          <w:sz w:val="24"/>
          <w:szCs w:val="24"/>
        </w:rPr>
        <w:t xml:space="preserve"> </w:t>
      </w:r>
      <w:r w:rsidRPr="000006B1">
        <w:rPr>
          <w:color w:val="000000" w:themeColor="text1"/>
          <w:sz w:val="24"/>
          <w:szCs w:val="24"/>
        </w:rPr>
        <w:t>П</w:t>
      </w:r>
      <w:r w:rsidR="00404EED" w:rsidRPr="000006B1">
        <w:rPr>
          <w:color w:val="000000" w:themeColor="text1"/>
          <w:sz w:val="24"/>
          <w:szCs w:val="24"/>
        </w:rPr>
        <w:t xml:space="preserve">ункт </w:t>
      </w:r>
      <w:proofErr w:type="gramStart"/>
      <w:r w:rsidR="00404EED" w:rsidRPr="000006B1">
        <w:rPr>
          <w:color w:val="000000" w:themeColor="text1"/>
          <w:sz w:val="24"/>
          <w:szCs w:val="24"/>
        </w:rPr>
        <w:t>2.1.1.</w:t>
      </w:r>
      <w:r w:rsidR="005D00A1" w:rsidRPr="000006B1">
        <w:rPr>
          <w:color w:val="000000" w:themeColor="text1"/>
          <w:sz w:val="24"/>
          <w:szCs w:val="24"/>
        </w:rPr>
        <w:t>,</w:t>
      </w:r>
      <w:proofErr w:type="gramEnd"/>
      <w:r w:rsidR="00404EED" w:rsidRPr="000006B1">
        <w:rPr>
          <w:color w:val="000000" w:themeColor="text1"/>
          <w:sz w:val="24"/>
          <w:szCs w:val="24"/>
        </w:rPr>
        <w:t xml:space="preserve"> </w:t>
      </w:r>
      <w:r w:rsidR="00C46F06" w:rsidRPr="000006B1">
        <w:rPr>
          <w:color w:val="000000" w:themeColor="text1"/>
          <w:sz w:val="24"/>
          <w:szCs w:val="24"/>
        </w:rPr>
        <w:t>подраздела</w:t>
      </w:r>
      <w:r w:rsidR="00404EED" w:rsidRPr="000006B1">
        <w:rPr>
          <w:color w:val="000000" w:themeColor="text1"/>
          <w:sz w:val="24"/>
          <w:szCs w:val="24"/>
        </w:rPr>
        <w:t xml:space="preserve"> 2.1.</w:t>
      </w:r>
      <w:r w:rsidRPr="000006B1">
        <w:rPr>
          <w:color w:val="000000" w:themeColor="text1"/>
          <w:sz w:val="24"/>
          <w:szCs w:val="24"/>
        </w:rPr>
        <w:t>,</w:t>
      </w:r>
      <w:r w:rsidR="00404EED" w:rsidRPr="000006B1">
        <w:rPr>
          <w:color w:val="000000" w:themeColor="text1"/>
          <w:sz w:val="24"/>
          <w:szCs w:val="24"/>
        </w:rPr>
        <w:t xml:space="preserve"> изложить</w:t>
      </w:r>
      <w:r w:rsidR="00404EED" w:rsidRPr="000006B1">
        <w:rPr>
          <w:color w:val="000000" w:themeColor="text1"/>
          <w:spacing w:val="-3"/>
          <w:sz w:val="24"/>
          <w:szCs w:val="24"/>
        </w:rPr>
        <w:t xml:space="preserve"> в редакции:  </w:t>
      </w:r>
      <w:r w:rsidR="0038704E" w:rsidRPr="000006B1">
        <w:rPr>
          <w:color w:val="000000" w:themeColor="text1"/>
          <w:spacing w:val="-3"/>
          <w:sz w:val="24"/>
          <w:szCs w:val="24"/>
        </w:rPr>
        <w:t>«</w:t>
      </w:r>
      <w:r w:rsidR="00404EED" w:rsidRPr="000006B1">
        <w:rPr>
          <w:color w:val="000000" w:themeColor="text1"/>
          <w:spacing w:val="-3"/>
          <w:sz w:val="24"/>
          <w:szCs w:val="24"/>
        </w:rPr>
        <w:t xml:space="preserve">2.1.1. </w:t>
      </w:r>
      <w:r w:rsidR="005D00A1" w:rsidRPr="000006B1">
        <w:rPr>
          <w:color w:val="000000" w:themeColor="text1"/>
          <w:sz w:val="24"/>
          <w:szCs w:val="24"/>
        </w:rPr>
        <w:t xml:space="preserve">Цель предоставления субсидии - </w:t>
      </w:r>
      <w:r w:rsidR="00404EED" w:rsidRPr="000006B1">
        <w:rPr>
          <w:color w:val="000000" w:themeColor="text1"/>
          <w:sz w:val="24"/>
          <w:szCs w:val="24"/>
        </w:rPr>
        <w:t>на возмещение части затрат, понесенных получателями субсидии в предшествующем финансовом году, на содержание крупного рогатого скота</w:t>
      </w:r>
      <w:r w:rsidR="0038704E" w:rsidRPr="000006B1">
        <w:rPr>
          <w:color w:val="000000" w:themeColor="text1"/>
          <w:sz w:val="24"/>
          <w:szCs w:val="24"/>
        </w:rPr>
        <w:t>»</w:t>
      </w:r>
      <w:r w:rsidR="00C86D33" w:rsidRPr="000006B1">
        <w:rPr>
          <w:color w:val="000000" w:themeColor="text1"/>
          <w:sz w:val="24"/>
          <w:szCs w:val="24"/>
        </w:rPr>
        <w:t>;</w:t>
      </w:r>
    </w:p>
    <w:p w14:paraId="737B0D55" w14:textId="117B4682" w:rsidR="00C86D33" w:rsidRPr="000006B1" w:rsidRDefault="000006B1" w:rsidP="000006B1">
      <w:pPr>
        <w:ind w:firstLine="567"/>
        <w:jc w:val="both"/>
        <w:rPr>
          <w:color w:val="000000" w:themeColor="text1"/>
          <w:sz w:val="24"/>
          <w:szCs w:val="24"/>
        </w:rPr>
      </w:pPr>
      <w:r w:rsidRPr="000006B1">
        <w:rPr>
          <w:color w:val="000000" w:themeColor="text1"/>
          <w:sz w:val="24"/>
          <w:szCs w:val="24"/>
        </w:rPr>
        <w:t>1</w:t>
      </w:r>
      <w:r w:rsidR="00C46F06" w:rsidRPr="000006B1">
        <w:rPr>
          <w:color w:val="000000" w:themeColor="text1"/>
          <w:sz w:val="24"/>
          <w:szCs w:val="24"/>
        </w:rPr>
        <w:t>.</w:t>
      </w:r>
      <w:r w:rsidR="00EF4CA6">
        <w:rPr>
          <w:color w:val="000000" w:themeColor="text1"/>
          <w:sz w:val="24"/>
          <w:szCs w:val="24"/>
        </w:rPr>
        <w:t>10</w:t>
      </w:r>
      <w:r w:rsidR="00C46F06" w:rsidRPr="000006B1">
        <w:rPr>
          <w:color w:val="000000" w:themeColor="text1"/>
          <w:sz w:val="24"/>
          <w:szCs w:val="24"/>
        </w:rPr>
        <w:t xml:space="preserve">. </w:t>
      </w:r>
      <w:r w:rsidRPr="000006B1">
        <w:rPr>
          <w:color w:val="000000" w:themeColor="text1"/>
          <w:sz w:val="24"/>
          <w:szCs w:val="24"/>
        </w:rPr>
        <w:t>П</w:t>
      </w:r>
      <w:r w:rsidR="00C86D33" w:rsidRPr="000006B1">
        <w:rPr>
          <w:color w:val="000000" w:themeColor="text1"/>
          <w:sz w:val="24"/>
          <w:szCs w:val="24"/>
        </w:rPr>
        <w:t>ункт 2.1.2</w:t>
      </w:r>
      <w:r w:rsidR="005D00A1" w:rsidRPr="000006B1">
        <w:rPr>
          <w:color w:val="000000" w:themeColor="text1"/>
          <w:sz w:val="24"/>
          <w:szCs w:val="24"/>
        </w:rPr>
        <w:t>.,</w:t>
      </w:r>
      <w:r w:rsidR="00C86D33" w:rsidRPr="000006B1">
        <w:rPr>
          <w:color w:val="000000" w:themeColor="text1"/>
          <w:sz w:val="24"/>
          <w:szCs w:val="24"/>
        </w:rPr>
        <w:t xml:space="preserve"> </w:t>
      </w:r>
      <w:r w:rsidR="00C46F06" w:rsidRPr="000006B1">
        <w:rPr>
          <w:color w:val="000000" w:themeColor="text1"/>
          <w:sz w:val="24"/>
          <w:szCs w:val="24"/>
        </w:rPr>
        <w:t>подраздела</w:t>
      </w:r>
      <w:r w:rsidR="00C86D33" w:rsidRPr="000006B1">
        <w:rPr>
          <w:color w:val="000000" w:themeColor="text1"/>
          <w:sz w:val="24"/>
          <w:szCs w:val="24"/>
        </w:rPr>
        <w:t xml:space="preserve"> 2.1. изложить</w:t>
      </w:r>
      <w:r w:rsidR="00C86D33" w:rsidRPr="000006B1">
        <w:rPr>
          <w:color w:val="000000" w:themeColor="text1"/>
          <w:spacing w:val="-3"/>
          <w:sz w:val="24"/>
          <w:szCs w:val="24"/>
        </w:rPr>
        <w:t xml:space="preserve"> в редакции: </w:t>
      </w:r>
      <w:r w:rsidR="0038704E" w:rsidRPr="000006B1">
        <w:rPr>
          <w:color w:val="000000" w:themeColor="text1"/>
          <w:spacing w:val="-3"/>
          <w:sz w:val="24"/>
          <w:szCs w:val="24"/>
        </w:rPr>
        <w:t>«</w:t>
      </w:r>
      <w:r w:rsidR="00C86D33" w:rsidRPr="000006B1">
        <w:rPr>
          <w:color w:val="000000" w:themeColor="text1"/>
          <w:spacing w:val="-3"/>
          <w:sz w:val="24"/>
          <w:szCs w:val="24"/>
        </w:rPr>
        <w:t xml:space="preserve">2.1.2 </w:t>
      </w:r>
      <w:r w:rsidR="00C86D33" w:rsidRPr="000006B1">
        <w:rPr>
          <w:color w:val="000000" w:themeColor="text1"/>
          <w:sz w:val="24"/>
          <w:szCs w:val="24"/>
        </w:rPr>
        <w:t xml:space="preserve">Субсидии предоставляются гражданам, ведущим личное подсобное хозяйство, за исключением граждан, ведущих личное подсобное хозяйство, состоящих в договорных отношениях обслуживания поголовья личного подсобного хозяйства у сельскохозяйственных потребительских кооперативов, обеспечивающих их содержание в одном и/или нескольких скотопомещений, находящимся в собственности и/или пользовании на правах аренды сельскохозяйственного потребительского кооператива, действующим в соответствии с Федеральным законом от 7 июля 2003 года </w:t>
      </w:r>
      <w:r w:rsidR="005D00A1" w:rsidRPr="000006B1">
        <w:rPr>
          <w:color w:val="000000" w:themeColor="text1"/>
          <w:sz w:val="24"/>
          <w:szCs w:val="24"/>
        </w:rPr>
        <w:t>№</w:t>
      </w:r>
      <w:r w:rsidR="00C86D33" w:rsidRPr="000006B1">
        <w:rPr>
          <w:color w:val="000000" w:themeColor="text1"/>
          <w:sz w:val="24"/>
          <w:szCs w:val="24"/>
        </w:rPr>
        <w:t>112-ФЗ «О личном подсобном хозяйстве»</w:t>
      </w:r>
      <w:r w:rsidR="0038704E" w:rsidRPr="000006B1">
        <w:rPr>
          <w:color w:val="000000" w:themeColor="text1"/>
          <w:sz w:val="24"/>
          <w:szCs w:val="24"/>
        </w:rPr>
        <w:t>»</w:t>
      </w:r>
      <w:r w:rsidR="00C86D33" w:rsidRPr="000006B1">
        <w:rPr>
          <w:color w:val="000000" w:themeColor="text1"/>
          <w:sz w:val="24"/>
          <w:szCs w:val="24"/>
        </w:rPr>
        <w:t>;</w:t>
      </w:r>
    </w:p>
    <w:p w14:paraId="2BB6E4BB" w14:textId="35E1D782" w:rsidR="006719AB" w:rsidRPr="000006B1" w:rsidRDefault="006719AB" w:rsidP="000006B1">
      <w:pPr>
        <w:adjustRightInd/>
        <w:ind w:firstLine="715"/>
        <w:jc w:val="both"/>
        <w:outlineLvl w:val="1"/>
        <w:rPr>
          <w:color w:val="000000" w:themeColor="text1"/>
          <w:sz w:val="24"/>
          <w:szCs w:val="22"/>
        </w:rPr>
      </w:pPr>
      <w:r w:rsidRPr="000006B1">
        <w:rPr>
          <w:color w:val="000000" w:themeColor="text1"/>
          <w:sz w:val="24"/>
          <w:szCs w:val="24"/>
          <w:shd w:val="clear" w:color="auto" w:fill="FFFFFF"/>
        </w:rPr>
        <w:t>1</w:t>
      </w:r>
      <w:r w:rsidR="004C0E49" w:rsidRPr="000006B1">
        <w:rPr>
          <w:color w:val="000000" w:themeColor="text1"/>
          <w:sz w:val="24"/>
          <w:szCs w:val="24"/>
          <w:shd w:val="clear" w:color="auto" w:fill="FFFFFF"/>
        </w:rPr>
        <w:t>.</w:t>
      </w:r>
      <w:r w:rsidR="00EF4CA6">
        <w:rPr>
          <w:color w:val="000000" w:themeColor="text1"/>
          <w:sz w:val="24"/>
          <w:szCs w:val="24"/>
          <w:shd w:val="clear" w:color="auto" w:fill="FFFFFF"/>
        </w:rPr>
        <w:t>11</w:t>
      </w:r>
      <w:r w:rsidR="004C0E49" w:rsidRPr="000006B1">
        <w:rPr>
          <w:color w:val="000000" w:themeColor="text1"/>
          <w:sz w:val="24"/>
          <w:szCs w:val="24"/>
          <w:shd w:val="clear" w:color="auto" w:fill="FFFFFF"/>
        </w:rPr>
        <w:t xml:space="preserve">. </w:t>
      </w:r>
      <w:r w:rsidR="000006B1" w:rsidRPr="000006B1">
        <w:rPr>
          <w:color w:val="000000" w:themeColor="text1"/>
          <w:sz w:val="24"/>
          <w:szCs w:val="24"/>
          <w:shd w:val="clear" w:color="auto" w:fill="FFFFFF"/>
        </w:rPr>
        <w:t>П</w:t>
      </w:r>
      <w:r w:rsidRPr="000006B1">
        <w:rPr>
          <w:color w:val="000000" w:themeColor="text1"/>
          <w:sz w:val="24"/>
          <w:szCs w:val="24"/>
          <w:shd w:val="clear" w:color="auto" w:fill="FFFFFF"/>
        </w:rPr>
        <w:t xml:space="preserve">ункт </w:t>
      </w:r>
      <w:proofErr w:type="gramStart"/>
      <w:r w:rsidRPr="000006B1">
        <w:rPr>
          <w:color w:val="000000" w:themeColor="text1"/>
          <w:sz w:val="24"/>
          <w:szCs w:val="24"/>
        </w:rPr>
        <w:t>2.1.5.</w:t>
      </w:r>
      <w:r w:rsidR="000006B1" w:rsidRPr="000006B1">
        <w:rPr>
          <w:color w:val="000000" w:themeColor="text1"/>
          <w:sz w:val="24"/>
          <w:szCs w:val="24"/>
        </w:rPr>
        <w:t>,</w:t>
      </w:r>
      <w:proofErr w:type="gramEnd"/>
      <w:r w:rsidRPr="000006B1">
        <w:rPr>
          <w:color w:val="000000" w:themeColor="text1"/>
          <w:sz w:val="24"/>
          <w:szCs w:val="24"/>
        </w:rPr>
        <w:t xml:space="preserve"> </w:t>
      </w:r>
      <w:r w:rsidR="004C0E49" w:rsidRPr="000006B1">
        <w:rPr>
          <w:color w:val="000000" w:themeColor="text1"/>
          <w:sz w:val="24"/>
          <w:szCs w:val="24"/>
        </w:rPr>
        <w:t>подраздела</w:t>
      </w:r>
      <w:r w:rsidR="00E16C76" w:rsidRPr="000006B1">
        <w:rPr>
          <w:color w:val="000000" w:themeColor="text1"/>
          <w:sz w:val="24"/>
          <w:szCs w:val="24"/>
        </w:rPr>
        <w:t xml:space="preserve"> </w:t>
      </w:r>
      <w:r w:rsidRPr="000006B1">
        <w:rPr>
          <w:color w:val="000000" w:themeColor="text1"/>
          <w:sz w:val="24"/>
          <w:szCs w:val="24"/>
        </w:rPr>
        <w:t xml:space="preserve"> 2.1. </w:t>
      </w:r>
      <w:r w:rsidRPr="000006B1">
        <w:rPr>
          <w:color w:val="000000" w:themeColor="text1"/>
          <w:spacing w:val="-3"/>
          <w:sz w:val="24"/>
          <w:szCs w:val="24"/>
        </w:rPr>
        <w:t>изложить в редакции</w:t>
      </w:r>
      <w:r w:rsidRPr="000006B1">
        <w:rPr>
          <w:color w:val="000000" w:themeColor="text1"/>
          <w:sz w:val="24"/>
          <w:szCs w:val="24"/>
        </w:rPr>
        <w:t xml:space="preserve"> «2.1.5. </w:t>
      </w:r>
      <w:r w:rsidRPr="000006B1">
        <w:rPr>
          <w:color w:val="000000" w:themeColor="text1"/>
          <w:sz w:val="24"/>
          <w:szCs w:val="22"/>
        </w:rPr>
        <w:t xml:space="preserve">Размер субсидии на возмещение части затрат </w:t>
      </w:r>
      <w:r w:rsidRPr="000006B1">
        <w:rPr>
          <w:i/>
          <w:color w:val="000000" w:themeColor="text1"/>
          <w:sz w:val="24"/>
          <w:szCs w:val="22"/>
        </w:rPr>
        <w:t>на содержание крупного рогатого скота</w:t>
      </w:r>
      <w:r w:rsidRPr="000006B1">
        <w:rPr>
          <w:color w:val="000000" w:themeColor="text1"/>
          <w:sz w:val="24"/>
          <w:szCs w:val="22"/>
        </w:rPr>
        <w:t>, причитающейся i-MY получателю субсидии, определяется по формуле:</w:t>
      </w:r>
    </w:p>
    <w:p w14:paraId="7C0DE700" w14:textId="77777777" w:rsidR="006719AB" w:rsidRPr="000006B1" w:rsidRDefault="006719AB" w:rsidP="000006B1">
      <w:pPr>
        <w:widowControl/>
        <w:autoSpaceDE/>
        <w:autoSpaceDN/>
        <w:adjustRightInd/>
        <w:ind w:left="787" w:right="3725" w:firstLine="3317"/>
        <w:jc w:val="both"/>
        <w:rPr>
          <w:color w:val="000000" w:themeColor="text1"/>
          <w:sz w:val="24"/>
          <w:szCs w:val="22"/>
        </w:rPr>
      </w:pPr>
      <w:r w:rsidRPr="000006B1">
        <w:rPr>
          <w:color w:val="000000" w:themeColor="text1"/>
          <w:sz w:val="24"/>
          <w:szCs w:val="22"/>
        </w:rPr>
        <w:t xml:space="preserve">W = </w:t>
      </w:r>
      <w:proofErr w:type="spellStart"/>
      <w:r w:rsidRPr="000006B1">
        <w:rPr>
          <w:color w:val="000000" w:themeColor="text1"/>
          <w:sz w:val="24"/>
          <w:szCs w:val="22"/>
        </w:rPr>
        <w:t>Vi</w:t>
      </w:r>
      <w:proofErr w:type="spellEnd"/>
      <w:r w:rsidRPr="000006B1">
        <w:rPr>
          <w:color w:val="000000" w:themeColor="text1"/>
          <w:sz w:val="24"/>
          <w:szCs w:val="22"/>
        </w:rPr>
        <w:t xml:space="preserve"> * </w:t>
      </w:r>
      <w:proofErr w:type="gramStart"/>
      <w:r w:rsidRPr="000006B1">
        <w:rPr>
          <w:color w:val="000000" w:themeColor="text1"/>
          <w:sz w:val="24"/>
          <w:szCs w:val="22"/>
        </w:rPr>
        <w:t>РС ,</w:t>
      </w:r>
      <w:proofErr w:type="gramEnd"/>
      <w:r w:rsidRPr="000006B1">
        <w:rPr>
          <w:color w:val="000000" w:themeColor="text1"/>
          <w:sz w:val="24"/>
          <w:szCs w:val="22"/>
        </w:rPr>
        <w:t xml:space="preserve"> где:</w:t>
      </w:r>
    </w:p>
    <w:p w14:paraId="5DBF189B" w14:textId="3FB6F589" w:rsidR="006719AB" w:rsidRPr="000006B1" w:rsidRDefault="000006B1" w:rsidP="000006B1">
      <w:pPr>
        <w:widowControl/>
        <w:autoSpaceDE/>
        <w:autoSpaceDN/>
        <w:adjustRightInd/>
        <w:ind w:right="14"/>
        <w:jc w:val="both"/>
        <w:rPr>
          <w:color w:val="000000" w:themeColor="text1"/>
          <w:sz w:val="24"/>
          <w:szCs w:val="22"/>
        </w:rPr>
      </w:pPr>
      <w:r w:rsidRPr="000006B1">
        <w:rPr>
          <w:color w:val="000000" w:themeColor="text1"/>
          <w:sz w:val="24"/>
          <w:szCs w:val="22"/>
        </w:rPr>
        <w:t xml:space="preserve">  </w:t>
      </w:r>
      <w:r w:rsidR="006719AB" w:rsidRPr="000006B1">
        <w:rPr>
          <w:color w:val="000000" w:themeColor="text1"/>
          <w:sz w:val="24"/>
          <w:szCs w:val="22"/>
        </w:rPr>
        <w:t>W- размер субсидии, предоставляемой получателю субсидии в текущем финансовом году, рублей;</w:t>
      </w:r>
    </w:p>
    <w:p w14:paraId="071FD511" w14:textId="0D541C2B" w:rsidR="006719AB" w:rsidRPr="000006B1" w:rsidRDefault="000006B1" w:rsidP="000006B1">
      <w:pPr>
        <w:widowControl/>
        <w:autoSpaceDE/>
        <w:autoSpaceDN/>
        <w:adjustRightInd/>
        <w:ind w:left="14" w:right="14"/>
        <w:jc w:val="both"/>
        <w:rPr>
          <w:color w:val="000000" w:themeColor="text1"/>
          <w:sz w:val="24"/>
          <w:szCs w:val="22"/>
        </w:rPr>
      </w:pPr>
      <w:r w:rsidRPr="000006B1">
        <w:rPr>
          <w:color w:val="000000" w:themeColor="text1"/>
          <w:sz w:val="24"/>
          <w:szCs w:val="22"/>
        </w:rPr>
        <w:t xml:space="preserve"> </w:t>
      </w:r>
      <w:r w:rsidR="006719AB" w:rsidRPr="000006B1">
        <w:rPr>
          <w:color w:val="000000" w:themeColor="text1"/>
          <w:sz w:val="24"/>
          <w:szCs w:val="22"/>
          <w:lang w:val="en-US"/>
        </w:rPr>
        <w:t>Vi</w:t>
      </w:r>
      <w:r w:rsidR="006719AB" w:rsidRPr="000006B1">
        <w:rPr>
          <w:color w:val="000000" w:themeColor="text1"/>
          <w:sz w:val="24"/>
          <w:szCs w:val="22"/>
        </w:rPr>
        <w:t xml:space="preserve"> - количество маточного поголовья лошадей в ГО «Жатай» по данным системы учета животных</w:t>
      </w:r>
      <w:r w:rsidR="006719AB" w:rsidRPr="000006B1">
        <w:rPr>
          <w:rFonts w:eastAsia="Symbol"/>
          <w:color w:val="000000" w:themeColor="text1"/>
          <w:sz w:val="24"/>
          <w:szCs w:val="24"/>
        </w:rPr>
        <w:t xml:space="preserve"> </w:t>
      </w:r>
      <w:r w:rsidR="006719AB" w:rsidRPr="000006B1">
        <w:rPr>
          <w:color w:val="000000" w:themeColor="text1"/>
          <w:sz w:val="24"/>
          <w:szCs w:val="22"/>
        </w:rPr>
        <w:t>в соответствии с Законом Российской Федерации от 14 мая 1993 года № 4979-1 «О ветеринарии» у получателя субсидии</w:t>
      </w:r>
      <w:r w:rsidR="006719AB" w:rsidRPr="000006B1">
        <w:rPr>
          <w:color w:val="000000" w:themeColor="text1"/>
          <w:sz w:val="24"/>
          <w:szCs w:val="24"/>
        </w:rPr>
        <w:t>, ведущим личное подсобное хозяйство,</w:t>
      </w:r>
      <w:r w:rsidR="006719AB" w:rsidRPr="000006B1">
        <w:rPr>
          <w:color w:val="000000" w:themeColor="text1"/>
          <w:sz w:val="24"/>
          <w:szCs w:val="22"/>
        </w:rPr>
        <w:t xml:space="preserve"> </w:t>
      </w:r>
      <w:r w:rsidR="006719AB" w:rsidRPr="000006B1">
        <w:rPr>
          <w:color w:val="000000" w:themeColor="text1"/>
          <w:sz w:val="24"/>
          <w:szCs w:val="24"/>
        </w:rPr>
        <w:t>по состоянию на 1-е января текущего финансового года;</w:t>
      </w:r>
    </w:p>
    <w:p w14:paraId="6B3DB016" w14:textId="77777777" w:rsidR="006719AB" w:rsidRPr="000006B1" w:rsidRDefault="006719AB" w:rsidP="000006B1">
      <w:pPr>
        <w:widowControl/>
        <w:autoSpaceDE/>
        <w:autoSpaceDN/>
        <w:adjustRightInd/>
        <w:ind w:right="14"/>
        <w:jc w:val="both"/>
        <w:rPr>
          <w:color w:val="000000" w:themeColor="text1"/>
          <w:sz w:val="24"/>
          <w:szCs w:val="22"/>
        </w:rPr>
      </w:pPr>
      <w:r w:rsidRPr="000006B1">
        <w:rPr>
          <w:color w:val="000000" w:themeColor="text1"/>
          <w:sz w:val="24"/>
          <w:szCs w:val="22"/>
        </w:rPr>
        <w:t xml:space="preserve">            РС - расчетная ставка субсидии на 1 голову корову, рублей.</w:t>
      </w:r>
    </w:p>
    <w:p w14:paraId="65153078" w14:textId="3F6ACDE9" w:rsidR="006719AB" w:rsidRPr="000006B1" w:rsidRDefault="006719AB" w:rsidP="000006B1">
      <w:pPr>
        <w:widowControl/>
        <w:autoSpaceDE/>
        <w:autoSpaceDN/>
        <w:adjustRightInd/>
        <w:ind w:left="701" w:right="14" w:firstLine="715"/>
        <w:rPr>
          <w:color w:val="000000" w:themeColor="text1"/>
          <w:sz w:val="24"/>
          <w:szCs w:val="22"/>
        </w:rPr>
      </w:pPr>
      <w:r w:rsidRPr="000006B1">
        <w:rPr>
          <w:color w:val="000000" w:themeColor="text1"/>
          <w:sz w:val="24"/>
          <w:szCs w:val="22"/>
        </w:rPr>
        <w:t xml:space="preserve">                                                        ЛБО</w:t>
      </w:r>
    </w:p>
    <w:p w14:paraId="5F14F60D" w14:textId="67E21E23" w:rsidR="006719AB" w:rsidRPr="000006B1" w:rsidRDefault="006719AB" w:rsidP="000006B1">
      <w:pPr>
        <w:widowControl/>
        <w:autoSpaceDE/>
        <w:autoSpaceDN/>
        <w:adjustRightInd/>
        <w:ind w:left="14" w:right="14" w:firstLine="715"/>
        <w:jc w:val="center"/>
        <w:rPr>
          <w:noProof/>
          <w:color w:val="000000" w:themeColor="text1"/>
          <w:sz w:val="24"/>
          <w:szCs w:val="22"/>
        </w:rPr>
      </w:pPr>
      <w:r w:rsidRPr="000006B1">
        <w:rPr>
          <w:noProof/>
          <w:color w:val="000000" w:themeColor="text1"/>
          <w:sz w:val="24"/>
          <w:szCs w:val="22"/>
        </w:rPr>
        <w:drawing>
          <wp:inline distT="0" distB="0" distL="0" distR="0" wp14:anchorId="1075F003" wp14:editId="17854F86">
            <wp:extent cx="792806" cy="256106"/>
            <wp:effectExtent l="0" t="0" r="0" b="0"/>
            <wp:docPr id="1"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9"/>
                    <a:stretch>
                      <a:fillRect/>
                    </a:stretch>
                  </pic:blipFill>
                  <pic:spPr>
                    <a:xfrm>
                      <a:off x="0" y="0"/>
                      <a:ext cx="792806" cy="256106"/>
                    </a:xfrm>
                    <a:prstGeom prst="rect">
                      <a:avLst/>
                    </a:prstGeom>
                  </pic:spPr>
                </pic:pic>
              </a:graphicData>
            </a:graphic>
          </wp:inline>
        </w:drawing>
      </w:r>
      <w:r w:rsidRPr="000006B1">
        <w:rPr>
          <w:noProof/>
          <w:color w:val="000000" w:themeColor="text1"/>
          <w:sz w:val="24"/>
          <w:szCs w:val="22"/>
        </w:rPr>
        <w:t xml:space="preserve">        </w:t>
      </w:r>
      <w:r w:rsidR="00FF4E6F" w:rsidRPr="000006B1">
        <w:rPr>
          <w:noProof/>
          <w:color w:val="000000" w:themeColor="text1"/>
          <w:sz w:val="24"/>
          <w:szCs w:val="22"/>
        </w:rPr>
        <w:t>,</w:t>
      </w:r>
      <w:r w:rsidRPr="000006B1">
        <w:rPr>
          <w:noProof/>
          <w:color w:val="000000" w:themeColor="text1"/>
          <w:sz w:val="24"/>
          <w:szCs w:val="22"/>
        </w:rPr>
        <w:t xml:space="preserve"> </w:t>
      </w:r>
      <w:r w:rsidRPr="000006B1">
        <w:rPr>
          <w:color w:val="000000" w:themeColor="text1"/>
          <w:sz w:val="24"/>
          <w:szCs w:val="22"/>
        </w:rPr>
        <w:t>где:</w:t>
      </w:r>
    </w:p>
    <w:p w14:paraId="68F65292" w14:textId="77777777" w:rsidR="000006B1" w:rsidRPr="000006B1" w:rsidRDefault="006719AB" w:rsidP="000006B1">
      <w:pPr>
        <w:widowControl/>
        <w:autoSpaceDE/>
        <w:autoSpaceDN/>
        <w:adjustRightInd/>
        <w:ind w:right="14"/>
        <w:jc w:val="both"/>
        <w:rPr>
          <w:color w:val="000000" w:themeColor="text1"/>
          <w:sz w:val="24"/>
          <w:szCs w:val="22"/>
        </w:rPr>
      </w:pPr>
      <w:r w:rsidRPr="000006B1">
        <w:rPr>
          <w:color w:val="000000" w:themeColor="text1"/>
          <w:sz w:val="24"/>
          <w:szCs w:val="22"/>
        </w:rPr>
        <w:t xml:space="preserve">ЛБО - лимиты бюджетных обязательств, направленных в установленном порядке Окружной Администрации </w:t>
      </w:r>
      <w:r w:rsidR="00D00665" w:rsidRPr="000006B1">
        <w:rPr>
          <w:color w:val="000000" w:themeColor="text1"/>
          <w:sz w:val="24"/>
          <w:szCs w:val="22"/>
        </w:rPr>
        <w:t>г</w:t>
      </w:r>
      <w:r w:rsidRPr="000006B1">
        <w:rPr>
          <w:color w:val="000000" w:themeColor="text1"/>
          <w:sz w:val="24"/>
          <w:szCs w:val="22"/>
        </w:rPr>
        <w:t>ородского округа «Жатай», как получателю средств бюджета городского округа «Жатай» на цели предоставления субсидий, указанные в подпункте 2.</w:t>
      </w:r>
      <w:r w:rsidR="00D00665" w:rsidRPr="000006B1">
        <w:rPr>
          <w:color w:val="000000" w:themeColor="text1"/>
          <w:sz w:val="24"/>
          <w:szCs w:val="22"/>
        </w:rPr>
        <w:t>1.1</w:t>
      </w:r>
      <w:proofErr w:type="gramStart"/>
      <w:r w:rsidR="00D00665" w:rsidRPr="000006B1">
        <w:rPr>
          <w:color w:val="000000" w:themeColor="text1"/>
          <w:sz w:val="24"/>
          <w:szCs w:val="22"/>
        </w:rPr>
        <w:t>.</w:t>
      </w:r>
      <w:r w:rsidRPr="000006B1">
        <w:rPr>
          <w:color w:val="000000" w:themeColor="text1"/>
          <w:sz w:val="24"/>
          <w:szCs w:val="22"/>
        </w:rPr>
        <w:t xml:space="preserve"> </w:t>
      </w:r>
      <w:hyperlink r:id="rId10" w:anchor="/document/411554999/entry/4012" w:history="1">
        <w:r w:rsidRPr="000006B1">
          <w:rPr>
            <w:color w:val="000000" w:themeColor="text1"/>
            <w:sz w:val="24"/>
            <w:szCs w:val="22"/>
          </w:rPr>
          <w:t>пункт</w:t>
        </w:r>
        <w:r w:rsidR="00D00665" w:rsidRPr="000006B1">
          <w:rPr>
            <w:color w:val="000000" w:themeColor="text1"/>
            <w:sz w:val="24"/>
            <w:szCs w:val="22"/>
          </w:rPr>
          <w:t>а</w:t>
        </w:r>
        <w:proofErr w:type="gramEnd"/>
        <w:r w:rsidRPr="000006B1">
          <w:rPr>
            <w:color w:val="000000" w:themeColor="text1"/>
            <w:sz w:val="24"/>
            <w:szCs w:val="22"/>
            <w:u w:val="single"/>
          </w:rPr>
          <w:t xml:space="preserve"> </w:t>
        </w:r>
      </w:hyperlink>
      <w:r w:rsidRPr="000006B1">
        <w:rPr>
          <w:color w:val="000000" w:themeColor="text1"/>
          <w:sz w:val="24"/>
          <w:szCs w:val="22"/>
        </w:rPr>
        <w:t>2.</w:t>
      </w:r>
      <w:r w:rsidR="00D00665" w:rsidRPr="000006B1">
        <w:rPr>
          <w:color w:val="000000" w:themeColor="text1"/>
          <w:sz w:val="24"/>
          <w:szCs w:val="22"/>
        </w:rPr>
        <w:t>1</w:t>
      </w:r>
      <w:r w:rsidRPr="000006B1">
        <w:rPr>
          <w:color w:val="000000" w:themeColor="text1"/>
          <w:sz w:val="24"/>
          <w:szCs w:val="22"/>
        </w:rPr>
        <w:t xml:space="preserve">  настоящего порядка.</w:t>
      </w:r>
      <w:r w:rsidR="00FF4E6F" w:rsidRPr="000006B1">
        <w:rPr>
          <w:color w:val="000000" w:themeColor="text1"/>
          <w:sz w:val="24"/>
          <w:szCs w:val="22"/>
        </w:rPr>
        <w:t xml:space="preserve"> </w:t>
      </w:r>
    </w:p>
    <w:p w14:paraId="11F57428" w14:textId="4CCAA805" w:rsidR="006719AB" w:rsidRPr="000006B1" w:rsidRDefault="006719AB" w:rsidP="000006B1">
      <w:pPr>
        <w:widowControl/>
        <w:autoSpaceDE/>
        <w:autoSpaceDN/>
        <w:adjustRightInd/>
        <w:ind w:right="14"/>
        <w:jc w:val="both"/>
        <w:rPr>
          <w:color w:val="000000" w:themeColor="text1"/>
          <w:sz w:val="24"/>
          <w:szCs w:val="22"/>
        </w:rPr>
      </w:pPr>
      <w:r w:rsidRPr="000006B1">
        <w:rPr>
          <w:color w:val="000000" w:themeColor="text1"/>
          <w:sz w:val="24"/>
          <w:szCs w:val="22"/>
        </w:rPr>
        <w:t>При этом, расчетная ставка субсидии на 1 голову коровы не может составлять более 45 000 рублей.</w:t>
      </w:r>
      <w:r w:rsidR="00FF4E6F" w:rsidRPr="000006B1">
        <w:rPr>
          <w:color w:val="000000" w:themeColor="text1"/>
          <w:sz w:val="24"/>
          <w:szCs w:val="22"/>
        </w:rPr>
        <w:t>»</w:t>
      </w:r>
      <w:r w:rsidR="006A5391" w:rsidRPr="000006B1">
        <w:rPr>
          <w:color w:val="000000" w:themeColor="text1"/>
          <w:sz w:val="24"/>
          <w:szCs w:val="22"/>
        </w:rPr>
        <w:t>;</w:t>
      </w:r>
    </w:p>
    <w:p w14:paraId="310FE92E" w14:textId="1587509E" w:rsidR="00F571EF" w:rsidRDefault="00EB1C46" w:rsidP="000006B1">
      <w:pPr>
        <w:ind w:left="11" w:right="11"/>
        <w:jc w:val="both"/>
        <w:rPr>
          <w:color w:val="000000" w:themeColor="text1"/>
          <w:sz w:val="24"/>
          <w:szCs w:val="24"/>
          <w:shd w:val="clear" w:color="auto" w:fill="FFFFFF"/>
        </w:rPr>
      </w:pPr>
      <w:r w:rsidRPr="000006B1">
        <w:rPr>
          <w:color w:val="000000" w:themeColor="text1"/>
          <w:sz w:val="24"/>
          <w:szCs w:val="24"/>
          <w:shd w:val="clear" w:color="auto" w:fill="FFFFFF"/>
        </w:rPr>
        <w:tab/>
      </w:r>
      <w:r w:rsidR="00D43B2C" w:rsidRPr="000006B1">
        <w:rPr>
          <w:color w:val="000000" w:themeColor="text1"/>
          <w:sz w:val="24"/>
          <w:szCs w:val="24"/>
          <w:shd w:val="clear" w:color="auto" w:fill="FFFFFF"/>
        </w:rPr>
        <w:t>1.</w:t>
      </w:r>
      <w:r w:rsidR="000006B1" w:rsidRPr="000006B1">
        <w:rPr>
          <w:color w:val="000000" w:themeColor="text1"/>
          <w:sz w:val="24"/>
          <w:szCs w:val="24"/>
          <w:shd w:val="clear" w:color="auto" w:fill="FFFFFF"/>
        </w:rPr>
        <w:t>1</w:t>
      </w:r>
      <w:r w:rsidR="00EF4CA6">
        <w:rPr>
          <w:color w:val="000000" w:themeColor="text1"/>
          <w:sz w:val="24"/>
          <w:szCs w:val="24"/>
          <w:shd w:val="clear" w:color="auto" w:fill="FFFFFF"/>
        </w:rPr>
        <w:t>2</w:t>
      </w:r>
      <w:r w:rsidR="00D43B2C" w:rsidRPr="000006B1">
        <w:rPr>
          <w:color w:val="000000" w:themeColor="text1"/>
          <w:sz w:val="24"/>
          <w:szCs w:val="24"/>
          <w:shd w:val="clear" w:color="auto" w:fill="FFFFFF"/>
        </w:rPr>
        <w:t>.</w:t>
      </w:r>
      <w:r w:rsidR="00FF4E6F" w:rsidRPr="000006B1">
        <w:rPr>
          <w:color w:val="000000" w:themeColor="text1"/>
          <w:sz w:val="24"/>
          <w:szCs w:val="24"/>
          <w:shd w:val="clear" w:color="auto" w:fill="FFFFFF"/>
        </w:rPr>
        <w:t xml:space="preserve"> </w:t>
      </w:r>
      <w:r w:rsidR="000006B1" w:rsidRPr="000006B1">
        <w:rPr>
          <w:color w:val="000000" w:themeColor="text1"/>
          <w:sz w:val="24"/>
          <w:szCs w:val="24"/>
          <w:shd w:val="clear" w:color="auto" w:fill="FFFFFF"/>
        </w:rPr>
        <w:t>П</w:t>
      </w:r>
      <w:r w:rsidR="004C0E49" w:rsidRPr="000006B1">
        <w:rPr>
          <w:color w:val="000000" w:themeColor="text1"/>
          <w:sz w:val="24"/>
          <w:szCs w:val="24"/>
          <w:shd w:val="clear" w:color="auto" w:fill="FFFFFF"/>
        </w:rPr>
        <w:t xml:space="preserve">одраздел </w:t>
      </w:r>
      <w:r w:rsidR="00FF4E6F" w:rsidRPr="000006B1">
        <w:rPr>
          <w:color w:val="000000" w:themeColor="text1"/>
          <w:sz w:val="24"/>
          <w:szCs w:val="24"/>
          <w:shd w:val="clear" w:color="auto" w:fill="FFFFFF"/>
        </w:rPr>
        <w:t xml:space="preserve">2.1 дополнить </w:t>
      </w:r>
      <w:r w:rsidR="004C0E49" w:rsidRPr="000006B1">
        <w:rPr>
          <w:color w:val="000000" w:themeColor="text1"/>
          <w:sz w:val="24"/>
          <w:szCs w:val="24"/>
          <w:shd w:val="clear" w:color="auto" w:fill="FFFFFF"/>
        </w:rPr>
        <w:t>пункт</w:t>
      </w:r>
      <w:r w:rsidR="00F571EF">
        <w:rPr>
          <w:color w:val="000000" w:themeColor="text1"/>
          <w:sz w:val="24"/>
          <w:szCs w:val="24"/>
          <w:shd w:val="clear" w:color="auto" w:fill="FFFFFF"/>
        </w:rPr>
        <w:t xml:space="preserve">ами 2.1.7 и </w:t>
      </w:r>
      <w:proofErr w:type="gramStart"/>
      <w:r w:rsidR="00F571EF">
        <w:rPr>
          <w:color w:val="000000" w:themeColor="text1"/>
          <w:sz w:val="24"/>
          <w:szCs w:val="24"/>
          <w:shd w:val="clear" w:color="auto" w:fill="FFFFFF"/>
        </w:rPr>
        <w:t>2.1.8 :</w:t>
      </w:r>
      <w:proofErr w:type="gramEnd"/>
    </w:p>
    <w:p w14:paraId="032C821D" w14:textId="77777777" w:rsidR="00F571EF" w:rsidRDefault="004C0E49" w:rsidP="000006B1">
      <w:pPr>
        <w:ind w:left="11" w:right="11"/>
        <w:jc w:val="both"/>
        <w:rPr>
          <w:color w:val="000000" w:themeColor="text1"/>
          <w:sz w:val="24"/>
          <w:szCs w:val="22"/>
        </w:rPr>
      </w:pPr>
      <w:r w:rsidRPr="000006B1">
        <w:rPr>
          <w:color w:val="000000" w:themeColor="text1"/>
          <w:sz w:val="24"/>
          <w:szCs w:val="24"/>
          <w:shd w:val="clear" w:color="auto" w:fill="FFFFFF"/>
        </w:rPr>
        <w:t xml:space="preserve"> </w:t>
      </w:r>
      <w:r w:rsidR="00FF4E6F" w:rsidRPr="000006B1">
        <w:rPr>
          <w:color w:val="000000" w:themeColor="text1"/>
          <w:sz w:val="24"/>
          <w:szCs w:val="24"/>
          <w:shd w:val="clear" w:color="auto" w:fill="FFFFFF"/>
        </w:rPr>
        <w:t>«</w:t>
      </w:r>
      <w:r w:rsidR="00D43B2C" w:rsidRPr="000006B1">
        <w:rPr>
          <w:color w:val="000000" w:themeColor="text1"/>
          <w:sz w:val="24"/>
          <w:szCs w:val="24"/>
          <w:shd w:val="clear" w:color="auto" w:fill="FFFFFF"/>
        </w:rPr>
        <w:t xml:space="preserve"> </w:t>
      </w:r>
      <w:r w:rsidR="00FF4E6F" w:rsidRPr="000006B1">
        <w:rPr>
          <w:color w:val="000000" w:themeColor="text1"/>
          <w:sz w:val="24"/>
          <w:szCs w:val="22"/>
        </w:rPr>
        <w:t>2.1.7</w:t>
      </w:r>
      <w:r w:rsidR="00E16C76" w:rsidRPr="000006B1">
        <w:rPr>
          <w:color w:val="000000" w:themeColor="text1"/>
          <w:sz w:val="24"/>
          <w:szCs w:val="22"/>
        </w:rPr>
        <w:t xml:space="preserve"> </w:t>
      </w:r>
      <w:r w:rsidR="00FF4E6F" w:rsidRPr="000006B1">
        <w:rPr>
          <w:color w:val="000000" w:themeColor="text1"/>
          <w:sz w:val="24"/>
          <w:szCs w:val="22"/>
        </w:rPr>
        <w:t xml:space="preserve"> Направления расходов за предыдущий год, источником финансового обеспечения которых является субсидия: оплата труда с отчислениями, материальные затраты, работы и услуги, связанные с содержанием крупного рогатого скота (расходы на заготовку и (или) приобретение кормов, белково-витаминно-минеральных концентратов, расходы по доставке (перевозке) кормов, приобретение сельскохозяйственной техники и (или) оборудования и запасных частей к ним, расходы на содержание и ремонт скотопомещений, ветеринарные услуги, расходы по договорам гражданско-правового характера с физическими лицами </w:t>
      </w:r>
      <w:r w:rsidR="006F4E0A" w:rsidRPr="000006B1">
        <w:rPr>
          <w:color w:val="000000" w:themeColor="text1"/>
          <w:sz w:val="24"/>
          <w:szCs w:val="22"/>
        </w:rPr>
        <w:t xml:space="preserve"> (в том числе уплата налога на доходы физических лиц и единого социального платежа)</w:t>
      </w:r>
      <w:r w:rsidR="00FF4E6F" w:rsidRPr="000006B1">
        <w:rPr>
          <w:color w:val="000000" w:themeColor="text1"/>
          <w:sz w:val="24"/>
          <w:szCs w:val="22"/>
        </w:rPr>
        <w:t xml:space="preserve">, услуги по ремонту изгороди сельскохозяйственных угодий), страхование рисков утраты (гибели) </w:t>
      </w:r>
      <w:r w:rsidR="00FF4E6F" w:rsidRPr="000006B1">
        <w:rPr>
          <w:color w:val="000000" w:themeColor="text1"/>
          <w:sz w:val="24"/>
          <w:szCs w:val="22"/>
        </w:rPr>
        <w:lastRenderedPageBreak/>
        <w:t>крупного рогатого скота.</w:t>
      </w:r>
    </w:p>
    <w:p w14:paraId="7675C81E" w14:textId="4468DFE5" w:rsidR="00FF4E6F" w:rsidRPr="00F571EF" w:rsidRDefault="00F571EF" w:rsidP="00F571EF">
      <w:pPr>
        <w:widowControl/>
        <w:autoSpaceDE/>
        <w:autoSpaceDN/>
        <w:adjustRightInd/>
        <w:spacing w:after="5" w:line="248" w:lineRule="auto"/>
        <w:ind w:left="14" w:right="14" w:firstLine="715"/>
        <w:jc w:val="both"/>
        <w:rPr>
          <w:color w:val="000000"/>
          <w:sz w:val="24"/>
          <w:szCs w:val="22"/>
        </w:rPr>
      </w:pPr>
      <w:r w:rsidRPr="00F571EF">
        <w:rPr>
          <w:color w:val="000000"/>
          <w:sz w:val="24"/>
          <w:szCs w:val="22"/>
        </w:rPr>
        <w:t xml:space="preserve">2.1.8. Результатом предоставления субсидии является обеспечение сохранности </w:t>
      </w:r>
      <w:r w:rsidRPr="00F571EF">
        <w:rPr>
          <w:color w:val="000000"/>
          <w:sz w:val="24"/>
          <w:szCs w:val="24"/>
        </w:rPr>
        <w:t xml:space="preserve">и (или) прирост маточного поголовья КРС (коров) </w:t>
      </w:r>
      <w:r w:rsidRPr="00F571EF">
        <w:rPr>
          <w:color w:val="000000"/>
          <w:sz w:val="24"/>
          <w:szCs w:val="22"/>
        </w:rPr>
        <w:t>по итогам года, в котором были предоставлены субсидии (голов). Значение и дата достижения результата предоставления субсидии устанавливаются в соглашении.</w:t>
      </w:r>
      <w:r w:rsidR="00FF4E6F" w:rsidRPr="00F571EF">
        <w:rPr>
          <w:color w:val="000000" w:themeColor="text1"/>
          <w:sz w:val="24"/>
          <w:szCs w:val="22"/>
        </w:rPr>
        <w:t>»</w:t>
      </w:r>
      <w:r w:rsidR="006A5391" w:rsidRPr="00F571EF">
        <w:rPr>
          <w:color w:val="000000" w:themeColor="text1"/>
          <w:sz w:val="24"/>
          <w:szCs w:val="22"/>
        </w:rPr>
        <w:t>;</w:t>
      </w:r>
    </w:p>
    <w:p w14:paraId="6EF365AF" w14:textId="4C2CFCD1" w:rsidR="006A5391" w:rsidRPr="000006B1" w:rsidRDefault="006A5391" w:rsidP="000006B1">
      <w:pPr>
        <w:ind w:firstLine="571"/>
        <w:jc w:val="both"/>
        <w:rPr>
          <w:color w:val="000000" w:themeColor="text1"/>
          <w:sz w:val="24"/>
          <w:szCs w:val="24"/>
        </w:rPr>
      </w:pPr>
      <w:r w:rsidRPr="000006B1">
        <w:rPr>
          <w:color w:val="000000" w:themeColor="text1"/>
          <w:sz w:val="24"/>
          <w:szCs w:val="24"/>
        </w:rPr>
        <w:t>1.</w:t>
      </w:r>
      <w:r w:rsidR="000006B1" w:rsidRPr="000006B1">
        <w:rPr>
          <w:color w:val="000000" w:themeColor="text1"/>
          <w:sz w:val="24"/>
          <w:szCs w:val="24"/>
        </w:rPr>
        <w:t>1</w:t>
      </w:r>
      <w:r w:rsidR="00EF4CA6">
        <w:rPr>
          <w:color w:val="000000" w:themeColor="text1"/>
          <w:sz w:val="24"/>
          <w:szCs w:val="24"/>
        </w:rPr>
        <w:t>3</w:t>
      </w:r>
      <w:r w:rsidRPr="000006B1">
        <w:rPr>
          <w:color w:val="000000" w:themeColor="text1"/>
          <w:sz w:val="24"/>
          <w:szCs w:val="24"/>
        </w:rPr>
        <w:t xml:space="preserve">. </w:t>
      </w:r>
      <w:r w:rsidR="000006B1" w:rsidRPr="000006B1">
        <w:rPr>
          <w:color w:val="000000" w:themeColor="text1"/>
          <w:sz w:val="24"/>
          <w:szCs w:val="24"/>
        </w:rPr>
        <w:t>П</w:t>
      </w:r>
      <w:r w:rsidRPr="000006B1">
        <w:rPr>
          <w:color w:val="000000" w:themeColor="text1"/>
          <w:sz w:val="24"/>
          <w:szCs w:val="24"/>
        </w:rPr>
        <w:t xml:space="preserve">ункт </w:t>
      </w:r>
      <w:proofErr w:type="gramStart"/>
      <w:r w:rsidRPr="000006B1">
        <w:rPr>
          <w:color w:val="000000" w:themeColor="text1"/>
          <w:sz w:val="24"/>
          <w:szCs w:val="24"/>
        </w:rPr>
        <w:t>2.2.1.,</w:t>
      </w:r>
      <w:proofErr w:type="gramEnd"/>
      <w:r w:rsidRPr="000006B1">
        <w:rPr>
          <w:color w:val="000000" w:themeColor="text1"/>
          <w:sz w:val="24"/>
          <w:szCs w:val="24"/>
        </w:rPr>
        <w:t xml:space="preserve"> п</w:t>
      </w:r>
      <w:bookmarkStart w:id="1" w:name="_GoBack"/>
      <w:bookmarkEnd w:id="1"/>
      <w:r w:rsidRPr="000006B1">
        <w:rPr>
          <w:color w:val="000000" w:themeColor="text1"/>
          <w:sz w:val="24"/>
          <w:szCs w:val="24"/>
        </w:rPr>
        <w:t>одраздела 2.2. изложить</w:t>
      </w:r>
      <w:r w:rsidRPr="000006B1">
        <w:rPr>
          <w:color w:val="000000" w:themeColor="text1"/>
          <w:spacing w:val="-3"/>
          <w:sz w:val="24"/>
          <w:szCs w:val="24"/>
        </w:rPr>
        <w:t xml:space="preserve"> в редакции:</w:t>
      </w:r>
      <w:r w:rsidRPr="000006B1">
        <w:rPr>
          <w:color w:val="000000" w:themeColor="text1"/>
          <w:sz w:val="24"/>
          <w:szCs w:val="24"/>
        </w:rPr>
        <w:t xml:space="preserve"> «2.2.1. Цель предоставления субсидии - </w:t>
      </w:r>
      <w:r w:rsidRPr="000006B1">
        <w:rPr>
          <w:rFonts w:ascii="Times New Roman CYR" w:hAnsi="Times New Roman CYR" w:cs="Times New Roman CYR"/>
          <w:color w:val="000000" w:themeColor="text1"/>
          <w:sz w:val="24"/>
          <w:szCs w:val="24"/>
        </w:rPr>
        <w:t>на возмещение части затрат, понесенных получателями субсидии в предшествующем финансовом году</w:t>
      </w:r>
      <w:r w:rsidRPr="000006B1">
        <w:rPr>
          <w:color w:val="000000" w:themeColor="text1"/>
          <w:sz w:val="24"/>
          <w:szCs w:val="24"/>
        </w:rPr>
        <w:t>:</w:t>
      </w:r>
    </w:p>
    <w:p w14:paraId="0A90E130" w14:textId="77777777" w:rsidR="006A5391" w:rsidRPr="006A5391" w:rsidRDefault="006A5391" w:rsidP="000006B1">
      <w:pPr>
        <w:widowControl/>
        <w:autoSpaceDE/>
        <w:autoSpaceDN/>
        <w:adjustRightInd/>
        <w:jc w:val="both"/>
        <w:rPr>
          <w:color w:val="000000" w:themeColor="text1"/>
          <w:sz w:val="24"/>
          <w:szCs w:val="24"/>
        </w:rPr>
      </w:pPr>
      <w:r w:rsidRPr="006A5391">
        <w:rPr>
          <w:color w:val="000000" w:themeColor="text1"/>
          <w:sz w:val="24"/>
          <w:szCs w:val="24"/>
        </w:rPr>
        <w:t xml:space="preserve">2.2.1.1 </w:t>
      </w:r>
      <w:r w:rsidRPr="006A5391">
        <w:rPr>
          <w:color w:val="000000" w:themeColor="text1"/>
          <w:sz w:val="24"/>
          <w:szCs w:val="24"/>
          <w:shd w:val="clear" w:color="auto" w:fill="FFFFFF"/>
        </w:rPr>
        <w:t>на проведение агротехнологических работ в картофелеводстве</w:t>
      </w:r>
      <w:r w:rsidRPr="006A5391">
        <w:rPr>
          <w:rFonts w:eastAsia="Symbol"/>
          <w:color w:val="000000" w:themeColor="text1"/>
          <w:sz w:val="24"/>
          <w:szCs w:val="24"/>
        </w:rPr>
        <w:t xml:space="preserve"> </w:t>
      </w:r>
      <w:r w:rsidRPr="006A5391">
        <w:rPr>
          <w:color w:val="000000" w:themeColor="text1"/>
          <w:sz w:val="24"/>
          <w:szCs w:val="24"/>
        </w:rPr>
        <w:t>по ставке на 1 га посевных площадей картофеля;</w:t>
      </w:r>
    </w:p>
    <w:p w14:paraId="731BB697" w14:textId="77777777" w:rsidR="006A5391" w:rsidRPr="006A5391" w:rsidRDefault="006A5391" w:rsidP="000006B1">
      <w:pPr>
        <w:widowControl/>
        <w:autoSpaceDE/>
        <w:autoSpaceDN/>
        <w:adjustRightInd/>
        <w:jc w:val="both"/>
        <w:rPr>
          <w:color w:val="000000" w:themeColor="text1"/>
          <w:sz w:val="24"/>
          <w:szCs w:val="24"/>
        </w:rPr>
      </w:pPr>
      <w:r w:rsidRPr="006A5391">
        <w:rPr>
          <w:color w:val="000000" w:themeColor="text1"/>
          <w:sz w:val="24"/>
          <w:szCs w:val="24"/>
        </w:rPr>
        <w:t>2.2.1.2</w:t>
      </w:r>
      <w:proofErr w:type="gramStart"/>
      <w:r w:rsidRPr="006A5391">
        <w:rPr>
          <w:color w:val="000000" w:themeColor="text1"/>
          <w:sz w:val="24"/>
          <w:szCs w:val="24"/>
        </w:rPr>
        <w:t xml:space="preserve">. </w:t>
      </w:r>
      <w:r w:rsidRPr="006A5391">
        <w:rPr>
          <w:color w:val="000000" w:themeColor="text1"/>
          <w:sz w:val="24"/>
          <w:szCs w:val="24"/>
          <w:shd w:val="clear" w:color="auto" w:fill="FFFFFF"/>
        </w:rPr>
        <w:t>на</w:t>
      </w:r>
      <w:proofErr w:type="gramEnd"/>
      <w:r w:rsidRPr="006A5391">
        <w:rPr>
          <w:color w:val="000000" w:themeColor="text1"/>
          <w:sz w:val="24"/>
          <w:szCs w:val="24"/>
          <w:shd w:val="clear" w:color="auto" w:fill="FFFFFF"/>
        </w:rPr>
        <w:t xml:space="preserve"> проведение агротехнологических работ в овощеводстве </w:t>
      </w:r>
      <w:r w:rsidRPr="006A5391">
        <w:rPr>
          <w:color w:val="000000" w:themeColor="text1"/>
          <w:sz w:val="24"/>
          <w:szCs w:val="24"/>
        </w:rPr>
        <w:t>по ставке на 1 га посевных площадей овощей открытого грунта;</w:t>
      </w:r>
    </w:p>
    <w:p w14:paraId="0938BBFD" w14:textId="77777777" w:rsidR="006A5391" w:rsidRPr="006A5391" w:rsidRDefault="006A5391" w:rsidP="000006B1">
      <w:pPr>
        <w:widowControl/>
        <w:autoSpaceDE/>
        <w:autoSpaceDN/>
        <w:adjustRightInd/>
        <w:jc w:val="both"/>
        <w:rPr>
          <w:color w:val="000000" w:themeColor="text1"/>
          <w:sz w:val="24"/>
          <w:szCs w:val="24"/>
        </w:rPr>
      </w:pPr>
      <w:r w:rsidRPr="006A5391">
        <w:rPr>
          <w:color w:val="000000" w:themeColor="text1"/>
          <w:sz w:val="24"/>
          <w:szCs w:val="24"/>
        </w:rPr>
        <w:t>2.2.1.3</w:t>
      </w:r>
      <w:proofErr w:type="gramStart"/>
      <w:r w:rsidRPr="006A5391">
        <w:rPr>
          <w:color w:val="000000" w:themeColor="text1"/>
          <w:sz w:val="24"/>
          <w:szCs w:val="24"/>
        </w:rPr>
        <w:t>. на</w:t>
      </w:r>
      <w:proofErr w:type="gramEnd"/>
      <w:r w:rsidRPr="006A5391">
        <w:rPr>
          <w:color w:val="000000" w:themeColor="text1"/>
          <w:sz w:val="24"/>
          <w:szCs w:val="24"/>
        </w:rPr>
        <w:t xml:space="preserve"> содержание поголовья крупного рогатого скота, по ставке на 1 голову коровы;</w:t>
      </w:r>
    </w:p>
    <w:p w14:paraId="23A2CFF4" w14:textId="4982DB00" w:rsidR="0086364F" w:rsidRPr="0086364F" w:rsidRDefault="006A5391" w:rsidP="0086364F">
      <w:pPr>
        <w:ind w:left="11" w:right="11"/>
        <w:jc w:val="both"/>
        <w:rPr>
          <w:color w:val="000000" w:themeColor="text1"/>
          <w:sz w:val="24"/>
          <w:szCs w:val="24"/>
        </w:rPr>
      </w:pPr>
      <w:r w:rsidRPr="000006B1">
        <w:rPr>
          <w:color w:val="000000" w:themeColor="text1"/>
          <w:sz w:val="24"/>
          <w:szCs w:val="24"/>
        </w:rPr>
        <w:t>2.2.1.4</w:t>
      </w:r>
      <w:proofErr w:type="gramStart"/>
      <w:r w:rsidRPr="000006B1">
        <w:rPr>
          <w:color w:val="000000" w:themeColor="text1"/>
          <w:sz w:val="24"/>
          <w:szCs w:val="24"/>
        </w:rPr>
        <w:t>. на</w:t>
      </w:r>
      <w:proofErr w:type="gramEnd"/>
      <w:r w:rsidRPr="000006B1">
        <w:rPr>
          <w:color w:val="000000" w:themeColor="text1"/>
          <w:sz w:val="24"/>
          <w:szCs w:val="24"/>
        </w:rPr>
        <w:t xml:space="preserve"> содержание поголовья лошадей, по ставке на 1 голову кобылы.»;</w:t>
      </w:r>
    </w:p>
    <w:p w14:paraId="4A4C6C99" w14:textId="30630C2A" w:rsidR="00C92492" w:rsidRPr="000006B1" w:rsidRDefault="00E41A4A" w:rsidP="000006B1">
      <w:pPr>
        <w:shd w:val="clear" w:color="auto" w:fill="FFFFFF"/>
        <w:tabs>
          <w:tab w:val="left" w:pos="567"/>
        </w:tabs>
        <w:ind w:right="34"/>
        <w:jc w:val="both"/>
        <w:rPr>
          <w:color w:val="000000" w:themeColor="text1"/>
          <w:sz w:val="24"/>
          <w:szCs w:val="24"/>
        </w:rPr>
      </w:pPr>
      <w:r w:rsidRPr="000006B1">
        <w:rPr>
          <w:color w:val="000000" w:themeColor="text1"/>
          <w:sz w:val="24"/>
          <w:szCs w:val="24"/>
          <w:shd w:val="clear" w:color="auto" w:fill="FFFFFF"/>
        </w:rPr>
        <w:tab/>
      </w:r>
      <w:r w:rsidR="00FF4E6F" w:rsidRPr="0086364F">
        <w:rPr>
          <w:sz w:val="24"/>
          <w:szCs w:val="24"/>
          <w:shd w:val="clear" w:color="auto" w:fill="FFFFFF"/>
        </w:rPr>
        <w:t>1.</w:t>
      </w:r>
      <w:r w:rsidR="000006B1" w:rsidRPr="0086364F">
        <w:rPr>
          <w:sz w:val="24"/>
          <w:szCs w:val="24"/>
          <w:shd w:val="clear" w:color="auto" w:fill="FFFFFF"/>
        </w:rPr>
        <w:t>1</w:t>
      </w:r>
      <w:r w:rsidR="00EF4CA6" w:rsidRPr="0086364F">
        <w:rPr>
          <w:sz w:val="24"/>
          <w:szCs w:val="24"/>
          <w:shd w:val="clear" w:color="auto" w:fill="FFFFFF"/>
        </w:rPr>
        <w:t>4</w:t>
      </w:r>
      <w:r w:rsidR="00FF4E6F" w:rsidRPr="0086364F">
        <w:rPr>
          <w:sz w:val="24"/>
          <w:szCs w:val="24"/>
          <w:shd w:val="clear" w:color="auto" w:fill="FFFFFF"/>
        </w:rPr>
        <w:t xml:space="preserve">. </w:t>
      </w:r>
      <w:r w:rsidR="000006B1" w:rsidRPr="000006B1">
        <w:rPr>
          <w:color w:val="000000" w:themeColor="text1"/>
          <w:sz w:val="24"/>
          <w:szCs w:val="24"/>
          <w:shd w:val="clear" w:color="auto" w:fill="FFFFFF"/>
        </w:rPr>
        <w:t>П</w:t>
      </w:r>
      <w:r w:rsidR="00D43B2C" w:rsidRPr="000006B1">
        <w:rPr>
          <w:color w:val="000000" w:themeColor="text1"/>
          <w:sz w:val="24"/>
          <w:szCs w:val="24"/>
          <w:shd w:val="clear" w:color="auto" w:fill="FFFFFF"/>
        </w:rPr>
        <w:t xml:space="preserve">одпункт </w:t>
      </w:r>
      <w:r w:rsidR="00D43B2C" w:rsidRPr="000006B1">
        <w:rPr>
          <w:color w:val="000000" w:themeColor="text1"/>
          <w:sz w:val="24"/>
          <w:szCs w:val="24"/>
        </w:rPr>
        <w:t>2</w:t>
      </w:r>
      <w:r w:rsidR="00EB1C46" w:rsidRPr="000006B1">
        <w:rPr>
          <w:color w:val="000000" w:themeColor="text1"/>
          <w:sz w:val="24"/>
          <w:szCs w:val="24"/>
        </w:rPr>
        <w:t>.2.5.1</w:t>
      </w:r>
      <w:r w:rsidR="0086364F">
        <w:rPr>
          <w:color w:val="000000" w:themeColor="text1"/>
          <w:sz w:val="24"/>
          <w:szCs w:val="24"/>
        </w:rPr>
        <w:t>,</w:t>
      </w:r>
      <w:r w:rsidR="00E16C76" w:rsidRPr="000006B1">
        <w:rPr>
          <w:color w:val="000000" w:themeColor="text1"/>
          <w:sz w:val="24"/>
          <w:szCs w:val="24"/>
        </w:rPr>
        <w:t xml:space="preserve"> пункта 2.2.5</w:t>
      </w:r>
      <w:r w:rsidR="000006B1" w:rsidRPr="000006B1">
        <w:rPr>
          <w:color w:val="000000" w:themeColor="text1"/>
          <w:sz w:val="24"/>
          <w:szCs w:val="24"/>
        </w:rPr>
        <w:t>,</w:t>
      </w:r>
      <w:r w:rsidR="00E16C76" w:rsidRPr="000006B1">
        <w:rPr>
          <w:color w:val="000000" w:themeColor="text1"/>
          <w:sz w:val="24"/>
          <w:szCs w:val="24"/>
        </w:rPr>
        <w:t xml:space="preserve"> </w:t>
      </w:r>
      <w:r w:rsidR="004C0E49" w:rsidRPr="000006B1">
        <w:rPr>
          <w:color w:val="000000" w:themeColor="text1"/>
          <w:sz w:val="24"/>
          <w:szCs w:val="24"/>
        </w:rPr>
        <w:t>под</w:t>
      </w:r>
      <w:r w:rsidR="00E16C76" w:rsidRPr="000006B1">
        <w:rPr>
          <w:color w:val="000000" w:themeColor="text1"/>
          <w:sz w:val="24"/>
          <w:szCs w:val="24"/>
        </w:rPr>
        <w:t xml:space="preserve">раздела 2.2. </w:t>
      </w:r>
      <w:r w:rsidR="00D43B2C" w:rsidRPr="000006B1">
        <w:rPr>
          <w:color w:val="000000" w:themeColor="text1"/>
          <w:sz w:val="24"/>
          <w:szCs w:val="24"/>
        </w:rPr>
        <w:t xml:space="preserve"> </w:t>
      </w:r>
      <w:proofErr w:type="gramStart"/>
      <w:r w:rsidR="00D43B2C" w:rsidRPr="000006B1">
        <w:rPr>
          <w:color w:val="000000" w:themeColor="text1"/>
          <w:spacing w:val="-3"/>
          <w:sz w:val="24"/>
          <w:szCs w:val="24"/>
        </w:rPr>
        <w:t>изложить</w:t>
      </w:r>
      <w:proofErr w:type="gramEnd"/>
      <w:r w:rsidR="00D43B2C" w:rsidRPr="000006B1">
        <w:rPr>
          <w:color w:val="000000" w:themeColor="text1"/>
          <w:spacing w:val="-3"/>
          <w:sz w:val="24"/>
          <w:szCs w:val="24"/>
        </w:rPr>
        <w:t xml:space="preserve"> в редакции</w:t>
      </w:r>
      <w:r w:rsidR="00EB1C46" w:rsidRPr="000006B1">
        <w:rPr>
          <w:color w:val="000000" w:themeColor="text1"/>
          <w:sz w:val="24"/>
          <w:szCs w:val="24"/>
        </w:rPr>
        <w:t xml:space="preserve"> «</w:t>
      </w:r>
      <w:r w:rsidR="00C92492" w:rsidRPr="000006B1">
        <w:rPr>
          <w:color w:val="000000" w:themeColor="text1"/>
          <w:sz w:val="24"/>
          <w:szCs w:val="24"/>
        </w:rPr>
        <w:t xml:space="preserve"> 2.2.5.1. Размер субсидии на возмещение части затрат </w:t>
      </w:r>
      <w:r w:rsidR="00C92492" w:rsidRPr="000006B1">
        <w:rPr>
          <w:i/>
          <w:color w:val="000000" w:themeColor="text1"/>
          <w:sz w:val="24"/>
          <w:szCs w:val="24"/>
        </w:rPr>
        <w:t>на проведение агротехнологических работ в области картофелеводства</w:t>
      </w:r>
      <w:r w:rsidR="00C92492" w:rsidRPr="000006B1">
        <w:rPr>
          <w:color w:val="000000" w:themeColor="text1"/>
          <w:sz w:val="24"/>
          <w:szCs w:val="24"/>
        </w:rPr>
        <w:t>, причитающейся i-MY получателю субсидии, определяется по формуле:</w:t>
      </w:r>
    </w:p>
    <w:p w14:paraId="1A664ECD" w14:textId="77777777" w:rsidR="00C92492" w:rsidRPr="00C92492" w:rsidRDefault="00C92492" w:rsidP="000006B1">
      <w:pPr>
        <w:widowControl/>
        <w:autoSpaceDE/>
        <w:autoSpaceDN/>
        <w:adjustRightInd/>
        <w:ind w:left="783" w:right="3726"/>
        <w:jc w:val="center"/>
        <w:rPr>
          <w:color w:val="000000" w:themeColor="text1"/>
          <w:sz w:val="24"/>
          <w:szCs w:val="22"/>
        </w:rPr>
      </w:pPr>
      <w:r w:rsidRPr="00C92492">
        <w:rPr>
          <w:color w:val="000000" w:themeColor="text1"/>
          <w:sz w:val="24"/>
          <w:szCs w:val="22"/>
        </w:rPr>
        <w:t xml:space="preserve">                                                     W = </w:t>
      </w:r>
      <w:proofErr w:type="spellStart"/>
      <w:r w:rsidRPr="00C92492">
        <w:rPr>
          <w:color w:val="000000" w:themeColor="text1"/>
          <w:sz w:val="24"/>
          <w:szCs w:val="22"/>
        </w:rPr>
        <w:t>Vi</w:t>
      </w:r>
      <w:proofErr w:type="spellEnd"/>
      <w:r w:rsidRPr="00C92492">
        <w:rPr>
          <w:color w:val="000000" w:themeColor="text1"/>
          <w:sz w:val="24"/>
          <w:szCs w:val="22"/>
        </w:rPr>
        <w:t xml:space="preserve"> * </w:t>
      </w:r>
      <w:proofErr w:type="gramStart"/>
      <w:r w:rsidRPr="00C92492">
        <w:rPr>
          <w:color w:val="000000" w:themeColor="text1"/>
          <w:sz w:val="24"/>
          <w:szCs w:val="22"/>
        </w:rPr>
        <w:t>РС ,</w:t>
      </w:r>
      <w:proofErr w:type="gramEnd"/>
      <w:r w:rsidRPr="00C92492">
        <w:rPr>
          <w:color w:val="000000" w:themeColor="text1"/>
          <w:sz w:val="24"/>
          <w:szCs w:val="22"/>
        </w:rPr>
        <w:t xml:space="preserve"> где:</w:t>
      </w:r>
    </w:p>
    <w:p w14:paraId="61E9C219" w14:textId="77777777" w:rsidR="00C92492" w:rsidRPr="00C92492" w:rsidRDefault="00C92492" w:rsidP="000006B1">
      <w:pPr>
        <w:widowControl/>
        <w:autoSpaceDE/>
        <w:autoSpaceDN/>
        <w:adjustRightInd/>
        <w:ind w:left="783" w:right="3726"/>
        <w:jc w:val="center"/>
        <w:rPr>
          <w:color w:val="000000" w:themeColor="text1"/>
          <w:sz w:val="24"/>
          <w:szCs w:val="22"/>
        </w:rPr>
      </w:pPr>
    </w:p>
    <w:p w14:paraId="5FC818B0" w14:textId="77777777" w:rsidR="00C92492" w:rsidRPr="00C92492" w:rsidRDefault="00C92492" w:rsidP="000006B1">
      <w:pPr>
        <w:widowControl/>
        <w:autoSpaceDE/>
        <w:autoSpaceDN/>
        <w:adjustRightInd/>
        <w:ind w:left="77" w:right="14"/>
        <w:jc w:val="both"/>
        <w:rPr>
          <w:color w:val="000000" w:themeColor="text1"/>
          <w:sz w:val="24"/>
          <w:szCs w:val="22"/>
        </w:rPr>
      </w:pPr>
      <w:r w:rsidRPr="00C92492">
        <w:rPr>
          <w:color w:val="000000" w:themeColor="text1"/>
          <w:sz w:val="24"/>
          <w:szCs w:val="22"/>
        </w:rPr>
        <w:t>W- размер субсидии, предоставляемой получателю субсидии в текущем финансовом году, рублей;</w:t>
      </w:r>
    </w:p>
    <w:p w14:paraId="1A680F73" w14:textId="77777777" w:rsidR="00C92492" w:rsidRPr="00C92492" w:rsidRDefault="00C92492" w:rsidP="000006B1">
      <w:pPr>
        <w:widowControl/>
        <w:autoSpaceDE/>
        <w:autoSpaceDN/>
        <w:adjustRightInd/>
        <w:ind w:left="77" w:right="14"/>
        <w:jc w:val="both"/>
        <w:rPr>
          <w:color w:val="000000" w:themeColor="text1"/>
          <w:sz w:val="24"/>
          <w:szCs w:val="22"/>
        </w:rPr>
      </w:pPr>
      <w:proofErr w:type="spellStart"/>
      <w:r w:rsidRPr="00C92492">
        <w:rPr>
          <w:color w:val="000000" w:themeColor="text1"/>
          <w:sz w:val="24"/>
          <w:szCs w:val="22"/>
        </w:rPr>
        <w:t>Vi</w:t>
      </w:r>
      <w:proofErr w:type="spellEnd"/>
      <w:r w:rsidRPr="00C92492">
        <w:rPr>
          <w:color w:val="000000" w:themeColor="text1"/>
          <w:sz w:val="24"/>
          <w:szCs w:val="22"/>
        </w:rPr>
        <w:t xml:space="preserve"> - посевная площадь картофеля у получателя субсидии по состоянию на 01 января текущего финансового года;</w:t>
      </w:r>
    </w:p>
    <w:p w14:paraId="25257DC1" w14:textId="32F9978B" w:rsidR="00C92492" w:rsidRPr="00C92492" w:rsidRDefault="00C92492" w:rsidP="000006B1">
      <w:pPr>
        <w:widowControl/>
        <w:autoSpaceDE/>
        <w:autoSpaceDN/>
        <w:adjustRightInd/>
        <w:ind w:right="14"/>
        <w:jc w:val="both"/>
        <w:rPr>
          <w:color w:val="000000" w:themeColor="text1"/>
          <w:sz w:val="24"/>
          <w:szCs w:val="22"/>
        </w:rPr>
      </w:pPr>
      <w:r w:rsidRPr="00C92492">
        <w:rPr>
          <w:color w:val="000000" w:themeColor="text1"/>
          <w:sz w:val="24"/>
          <w:szCs w:val="22"/>
        </w:rPr>
        <w:t xml:space="preserve">РС - расчетная ставка субсидии на 1 гектар посевной площади картофеля, </w:t>
      </w:r>
      <w:r w:rsidR="00CE2756" w:rsidRPr="00C92492">
        <w:rPr>
          <w:color w:val="000000" w:themeColor="text1"/>
          <w:sz w:val="24"/>
          <w:szCs w:val="22"/>
        </w:rPr>
        <w:t>рублей:</w:t>
      </w:r>
    </w:p>
    <w:p w14:paraId="2A5619D3" w14:textId="4B45FF70" w:rsidR="00C92492" w:rsidRPr="00C92492" w:rsidRDefault="00C92492" w:rsidP="000006B1">
      <w:pPr>
        <w:widowControl/>
        <w:autoSpaceDE/>
        <w:autoSpaceDN/>
        <w:adjustRightInd/>
        <w:ind w:left="3540" w:right="14" w:firstLine="708"/>
        <w:rPr>
          <w:color w:val="000000" w:themeColor="text1"/>
          <w:sz w:val="24"/>
          <w:szCs w:val="22"/>
        </w:rPr>
      </w:pPr>
      <w:r w:rsidRPr="000006B1">
        <w:rPr>
          <w:color w:val="000000" w:themeColor="text1"/>
          <w:sz w:val="24"/>
          <w:szCs w:val="22"/>
        </w:rPr>
        <w:t xml:space="preserve">        </w:t>
      </w:r>
      <w:r w:rsidRPr="00C92492">
        <w:rPr>
          <w:color w:val="000000" w:themeColor="text1"/>
          <w:sz w:val="24"/>
          <w:szCs w:val="22"/>
        </w:rPr>
        <w:t>ЛБО</w:t>
      </w:r>
    </w:p>
    <w:p w14:paraId="7F966D2F" w14:textId="25A31D20" w:rsidR="00C92492" w:rsidRPr="00C92492" w:rsidRDefault="00C92492" w:rsidP="000006B1">
      <w:pPr>
        <w:widowControl/>
        <w:autoSpaceDE/>
        <w:autoSpaceDN/>
        <w:adjustRightInd/>
        <w:ind w:left="783" w:right="3726"/>
        <w:jc w:val="center"/>
        <w:rPr>
          <w:color w:val="000000" w:themeColor="text1"/>
          <w:sz w:val="24"/>
          <w:szCs w:val="22"/>
        </w:rPr>
      </w:pPr>
      <w:r w:rsidRPr="000006B1">
        <w:rPr>
          <w:color w:val="000000" w:themeColor="text1"/>
          <w:sz w:val="24"/>
          <w:szCs w:val="22"/>
        </w:rPr>
        <w:t xml:space="preserve">                                                     </w:t>
      </w:r>
      <w:r w:rsidRPr="00C92492">
        <w:rPr>
          <w:noProof/>
          <w:color w:val="000000" w:themeColor="text1"/>
          <w:sz w:val="24"/>
          <w:szCs w:val="22"/>
        </w:rPr>
        <w:drawing>
          <wp:inline distT="0" distB="0" distL="0" distR="0" wp14:anchorId="3AE4B7C7" wp14:editId="736B288E">
            <wp:extent cx="792806" cy="256106"/>
            <wp:effectExtent l="0" t="0" r="0" b="0"/>
            <wp:docPr id="3"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9"/>
                    <a:stretch>
                      <a:fillRect/>
                    </a:stretch>
                  </pic:blipFill>
                  <pic:spPr>
                    <a:xfrm>
                      <a:off x="0" y="0"/>
                      <a:ext cx="792806" cy="256106"/>
                    </a:xfrm>
                    <a:prstGeom prst="rect">
                      <a:avLst/>
                    </a:prstGeom>
                  </pic:spPr>
                </pic:pic>
              </a:graphicData>
            </a:graphic>
          </wp:inline>
        </w:drawing>
      </w:r>
      <w:r w:rsidRPr="000006B1">
        <w:rPr>
          <w:color w:val="000000" w:themeColor="text1"/>
          <w:sz w:val="24"/>
          <w:szCs w:val="22"/>
        </w:rPr>
        <w:t xml:space="preserve">  </w:t>
      </w:r>
      <w:proofErr w:type="gramStart"/>
      <w:r w:rsidRPr="000006B1">
        <w:rPr>
          <w:color w:val="000000" w:themeColor="text1"/>
          <w:sz w:val="24"/>
          <w:szCs w:val="22"/>
        </w:rPr>
        <w:t>,</w:t>
      </w:r>
      <w:r w:rsidRPr="00C92492">
        <w:rPr>
          <w:color w:val="000000" w:themeColor="text1"/>
          <w:sz w:val="24"/>
          <w:szCs w:val="22"/>
        </w:rPr>
        <w:t xml:space="preserve"> </w:t>
      </w:r>
      <w:r w:rsidRPr="000006B1">
        <w:rPr>
          <w:color w:val="000000" w:themeColor="text1"/>
          <w:sz w:val="24"/>
          <w:szCs w:val="22"/>
        </w:rPr>
        <w:t xml:space="preserve"> </w:t>
      </w:r>
      <w:r w:rsidRPr="00C92492">
        <w:rPr>
          <w:color w:val="000000" w:themeColor="text1"/>
          <w:sz w:val="24"/>
          <w:szCs w:val="22"/>
        </w:rPr>
        <w:t>где</w:t>
      </w:r>
      <w:proofErr w:type="gramEnd"/>
      <w:r w:rsidRPr="00C92492">
        <w:rPr>
          <w:color w:val="000000" w:themeColor="text1"/>
          <w:sz w:val="24"/>
          <w:szCs w:val="22"/>
        </w:rPr>
        <w:t>:</w:t>
      </w:r>
    </w:p>
    <w:p w14:paraId="48E791D8" w14:textId="21445FDA" w:rsidR="00C92492" w:rsidRPr="00C92492" w:rsidRDefault="00C92492" w:rsidP="000006B1">
      <w:pPr>
        <w:widowControl/>
        <w:autoSpaceDE/>
        <w:autoSpaceDN/>
        <w:adjustRightInd/>
        <w:ind w:left="14" w:right="14"/>
        <w:jc w:val="both"/>
        <w:rPr>
          <w:color w:val="000000" w:themeColor="text1"/>
          <w:sz w:val="24"/>
          <w:szCs w:val="22"/>
        </w:rPr>
      </w:pPr>
      <w:r w:rsidRPr="00C92492">
        <w:rPr>
          <w:color w:val="000000" w:themeColor="text1"/>
          <w:sz w:val="24"/>
          <w:szCs w:val="22"/>
        </w:rPr>
        <w:t>ЛБО - лимиты бюджетных обязательств, направленных в установленном порядке Окружной Администрации Городского округа «Жатай», как получателю средств бюджета городского округа «Жатай» на цели предоставления субсидий, указанные в подпункте 2.2.1.1</w:t>
      </w:r>
      <w:r w:rsidR="00CE2756" w:rsidRPr="00C92492">
        <w:rPr>
          <w:color w:val="000000" w:themeColor="text1"/>
          <w:sz w:val="24"/>
          <w:szCs w:val="22"/>
        </w:rPr>
        <w:t>, пункта</w:t>
      </w:r>
      <w:r w:rsidR="00CE2756">
        <w:rPr>
          <w:color w:val="000000" w:themeColor="text1"/>
          <w:sz w:val="24"/>
          <w:szCs w:val="22"/>
        </w:rPr>
        <w:t xml:space="preserve"> </w:t>
      </w:r>
      <w:r w:rsidR="00CE2756" w:rsidRPr="00C92492">
        <w:rPr>
          <w:color w:val="000000" w:themeColor="text1"/>
          <w:sz w:val="24"/>
          <w:szCs w:val="22"/>
        </w:rPr>
        <w:t>2.2.1 настоящего</w:t>
      </w:r>
      <w:r w:rsidRPr="00C92492">
        <w:rPr>
          <w:color w:val="000000" w:themeColor="text1"/>
          <w:sz w:val="24"/>
          <w:szCs w:val="22"/>
        </w:rPr>
        <w:t xml:space="preserve"> порядка.</w:t>
      </w:r>
    </w:p>
    <w:p w14:paraId="1138AD5E" w14:textId="34071681" w:rsidR="00EB1C46" w:rsidRPr="000006B1" w:rsidRDefault="00C92492" w:rsidP="000006B1">
      <w:pPr>
        <w:widowControl/>
        <w:autoSpaceDE/>
        <w:autoSpaceDN/>
        <w:adjustRightInd/>
        <w:ind w:left="14" w:right="14"/>
        <w:jc w:val="both"/>
        <w:rPr>
          <w:color w:val="000000" w:themeColor="text1"/>
          <w:sz w:val="24"/>
          <w:szCs w:val="22"/>
        </w:rPr>
      </w:pPr>
      <w:r w:rsidRPr="00C92492">
        <w:rPr>
          <w:color w:val="000000" w:themeColor="text1"/>
          <w:sz w:val="24"/>
          <w:szCs w:val="22"/>
        </w:rPr>
        <w:t>При этом, расчетная ставка субсидии на 1 гектар посевной площади карто</w:t>
      </w:r>
      <w:r w:rsidR="007D3DDB">
        <w:rPr>
          <w:color w:val="000000" w:themeColor="text1"/>
          <w:sz w:val="24"/>
          <w:szCs w:val="22"/>
        </w:rPr>
        <w:t>феля не может составлять более 3</w:t>
      </w:r>
      <w:r w:rsidRPr="00C92492">
        <w:rPr>
          <w:color w:val="000000" w:themeColor="text1"/>
          <w:sz w:val="24"/>
          <w:szCs w:val="22"/>
        </w:rPr>
        <w:t>5 000 рублей.</w:t>
      </w:r>
      <w:r w:rsidR="00EB1C46" w:rsidRPr="000006B1">
        <w:rPr>
          <w:color w:val="000000" w:themeColor="text1"/>
          <w:sz w:val="24"/>
          <w:szCs w:val="24"/>
        </w:rPr>
        <w:t>»</w:t>
      </w:r>
    </w:p>
    <w:p w14:paraId="7A142ED5" w14:textId="1AD2EF64" w:rsidR="00433C4C" w:rsidRPr="000006B1" w:rsidRDefault="000006B1" w:rsidP="000006B1">
      <w:pPr>
        <w:shd w:val="clear" w:color="auto" w:fill="FFFFFF"/>
        <w:tabs>
          <w:tab w:val="left" w:pos="567"/>
        </w:tabs>
        <w:ind w:right="34"/>
        <w:jc w:val="both"/>
        <w:rPr>
          <w:color w:val="000000" w:themeColor="text1"/>
          <w:sz w:val="24"/>
          <w:szCs w:val="24"/>
        </w:rPr>
      </w:pPr>
      <w:r w:rsidRPr="000006B1">
        <w:rPr>
          <w:color w:val="000000" w:themeColor="text1"/>
          <w:sz w:val="24"/>
          <w:szCs w:val="24"/>
          <w:shd w:val="clear" w:color="auto" w:fill="FFFFFF"/>
        </w:rPr>
        <w:tab/>
        <w:t>1.1</w:t>
      </w:r>
      <w:r w:rsidR="00EF4CA6">
        <w:rPr>
          <w:color w:val="000000" w:themeColor="text1"/>
          <w:sz w:val="24"/>
          <w:szCs w:val="24"/>
          <w:shd w:val="clear" w:color="auto" w:fill="FFFFFF"/>
        </w:rPr>
        <w:t>5</w:t>
      </w:r>
      <w:r w:rsidR="00EB1C46" w:rsidRPr="000006B1">
        <w:rPr>
          <w:color w:val="000000" w:themeColor="text1"/>
          <w:sz w:val="24"/>
          <w:szCs w:val="24"/>
          <w:shd w:val="clear" w:color="auto" w:fill="FFFFFF"/>
        </w:rPr>
        <w:t xml:space="preserve">. </w:t>
      </w:r>
      <w:r w:rsidRPr="000006B1">
        <w:rPr>
          <w:color w:val="000000" w:themeColor="text1"/>
          <w:sz w:val="24"/>
          <w:szCs w:val="24"/>
          <w:shd w:val="clear" w:color="auto" w:fill="FFFFFF"/>
        </w:rPr>
        <w:t>П</w:t>
      </w:r>
      <w:r w:rsidR="00EB1C46" w:rsidRPr="000006B1">
        <w:rPr>
          <w:color w:val="000000" w:themeColor="text1"/>
          <w:sz w:val="24"/>
          <w:szCs w:val="24"/>
          <w:shd w:val="clear" w:color="auto" w:fill="FFFFFF"/>
        </w:rPr>
        <w:t xml:space="preserve">одпункт </w:t>
      </w:r>
      <w:r w:rsidR="00CE2756" w:rsidRPr="000006B1">
        <w:rPr>
          <w:color w:val="000000" w:themeColor="text1"/>
          <w:sz w:val="24"/>
          <w:szCs w:val="24"/>
        </w:rPr>
        <w:t>2.2.5.2,</w:t>
      </w:r>
      <w:r w:rsidR="00EB1C46" w:rsidRPr="000006B1">
        <w:rPr>
          <w:color w:val="000000" w:themeColor="text1"/>
          <w:sz w:val="24"/>
          <w:szCs w:val="24"/>
        </w:rPr>
        <w:t xml:space="preserve"> </w:t>
      </w:r>
      <w:r w:rsidR="00E16C76" w:rsidRPr="000006B1">
        <w:rPr>
          <w:color w:val="000000" w:themeColor="text1"/>
          <w:sz w:val="24"/>
          <w:szCs w:val="24"/>
        </w:rPr>
        <w:t>пункта 2.2.5</w:t>
      </w:r>
      <w:r w:rsidRPr="000006B1">
        <w:rPr>
          <w:color w:val="000000" w:themeColor="text1"/>
          <w:sz w:val="24"/>
          <w:szCs w:val="24"/>
        </w:rPr>
        <w:t>,</w:t>
      </w:r>
      <w:r w:rsidR="00E16C76" w:rsidRPr="000006B1">
        <w:rPr>
          <w:color w:val="000000" w:themeColor="text1"/>
          <w:sz w:val="24"/>
          <w:szCs w:val="24"/>
        </w:rPr>
        <w:t xml:space="preserve"> </w:t>
      </w:r>
      <w:r w:rsidR="004C0E49" w:rsidRPr="000006B1">
        <w:rPr>
          <w:color w:val="000000" w:themeColor="text1"/>
          <w:sz w:val="24"/>
          <w:szCs w:val="24"/>
        </w:rPr>
        <w:t>под</w:t>
      </w:r>
      <w:r w:rsidR="00E16C76" w:rsidRPr="000006B1">
        <w:rPr>
          <w:color w:val="000000" w:themeColor="text1"/>
          <w:sz w:val="24"/>
          <w:szCs w:val="24"/>
        </w:rPr>
        <w:t>раздела 2.2</w:t>
      </w:r>
      <w:r w:rsidR="00CE2756" w:rsidRPr="000006B1">
        <w:rPr>
          <w:color w:val="000000" w:themeColor="text1"/>
          <w:sz w:val="24"/>
          <w:szCs w:val="24"/>
        </w:rPr>
        <w:t>, изложить</w:t>
      </w:r>
      <w:r w:rsidR="002A521E" w:rsidRPr="000006B1">
        <w:rPr>
          <w:color w:val="000000" w:themeColor="text1"/>
          <w:spacing w:val="-3"/>
          <w:sz w:val="24"/>
          <w:szCs w:val="24"/>
        </w:rPr>
        <w:t xml:space="preserve"> в редакции</w:t>
      </w:r>
      <w:r w:rsidR="002A521E" w:rsidRPr="000006B1">
        <w:rPr>
          <w:color w:val="000000" w:themeColor="text1"/>
          <w:sz w:val="24"/>
          <w:szCs w:val="24"/>
        </w:rPr>
        <w:t xml:space="preserve"> </w:t>
      </w:r>
      <w:r w:rsidR="00EB1C46" w:rsidRPr="000006B1">
        <w:rPr>
          <w:color w:val="000000" w:themeColor="text1"/>
          <w:sz w:val="24"/>
          <w:szCs w:val="24"/>
        </w:rPr>
        <w:t>«</w:t>
      </w:r>
      <w:r w:rsidR="00433C4C" w:rsidRPr="000006B1">
        <w:rPr>
          <w:color w:val="000000" w:themeColor="text1"/>
          <w:sz w:val="24"/>
          <w:szCs w:val="24"/>
        </w:rPr>
        <w:t>2.2.5.2.</w:t>
      </w:r>
      <w:r w:rsidR="00433C4C" w:rsidRPr="000006B1">
        <w:rPr>
          <w:color w:val="000000" w:themeColor="text1"/>
          <w:sz w:val="24"/>
          <w:szCs w:val="22"/>
        </w:rPr>
        <w:t xml:space="preserve"> </w:t>
      </w:r>
      <w:r w:rsidR="00433C4C" w:rsidRPr="000006B1">
        <w:rPr>
          <w:color w:val="000000" w:themeColor="text1"/>
          <w:sz w:val="24"/>
          <w:szCs w:val="24"/>
        </w:rPr>
        <w:t xml:space="preserve">Размер субсидии на возмещение части затрат </w:t>
      </w:r>
      <w:r w:rsidR="00433C4C" w:rsidRPr="000006B1">
        <w:rPr>
          <w:i/>
          <w:color w:val="000000" w:themeColor="text1"/>
          <w:sz w:val="24"/>
          <w:szCs w:val="24"/>
        </w:rPr>
        <w:t>на проведение агротехнологических работ в области овощеводства</w:t>
      </w:r>
      <w:r w:rsidR="00433C4C" w:rsidRPr="000006B1">
        <w:rPr>
          <w:color w:val="000000" w:themeColor="text1"/>
          <w:sz w:val="24"/>
          <w:szCs w:val="24"/>
        </w:rPr>
        <w:t xml:space="preserve">, причитающейся i-MY получателю субсидии, определяется по формуле: </w:t>
      </w:r>
    </w:p>
    <w:p w14:paraId="36E565B9" w14:textId="77777777" w:rsidR="00433C4C" w:rsidRPr="00433C4C" w:rsidRDefault="00433C4C" w:rsidP="000006B1">
      <w:pPr>
        <w:widowControl/>
        <w:autoSpaceDE/>
        <w:autoSpaceDN/>
        <w:adjustRightInd/>
        <w:ind w:left="14" w:right="14" w:firstLine="715"/>
        <w:jc w:val="center"/>
        <w:rPr>
          <w:color w:val="000000" w:themeColor="text1"/>
          <w:sz w:val="24"/>
          <w:szCs w:val="22"/>
        </w:rPr>
      </w:pPr>
      <w:r w:rsidRPr="00433C4C">
        <w:rPr>
          <w:color w:val="000000" w:themeColor="text1"/>
          <w:sz w:val="24"/>
          <w:szCs w:val="22"/>
        </w:rPr>
        <w:t xml:space="preserve">W = </w:t>
      </w:r>
      <w:proofErr w:type="spellStart"/>
      <w:r w:rsidRPr="00433C4C">
        <w:rPr>
          <w:color w:val="000000" w:themeColor="text1"/>
          <w:sz w:val="24"/>
          <w:szCs w:val="22"/>
        </w:rPr>
        <w:t>Vi</w:t>
      </w:r>
      <w:proofErr w:type="spellEnd"/>
      <w:r w:rsidRPr="00433C4C">
        <w:rPr>
          <w:color w:val="000000" w:themeColor="text1"/>
          <w:sz w:val="24"/>
          <w:szCs w:val="22"/>
        </w:rPr>
        <w:t xml:space="preserve"> * РС, где:</w:t>
      </w:r>
    </w:p>
    <w:p w14:paraId="4C9F30CF" w14:textId="77777777" w:rsidR="00433C4C" w:rsidRPr="00433C4C" w:rsidRDefault="00433C4C" w:rsidP="000006B1">
      <w:pPr>
        <w:widowControl/>
        <w:autoSpaceDE/>
        <w:autoSpaceDN/>
        <w:adjustRightInd/>
        <w:ind w:left="14" w:right="14"/>
        <w:jc w:val="both"/>
        <w:rPr>
          <w:color w:val="000000" w:themeColor="text1"/>
          <w:sz w:val="24"/>
          <w:szCs w:val="22"/>
        </w:rPr>
      </w:pPr>
      <w:r w:rsidRPr="00433C4C">
        <w:rPr>
          <w:color w:val="000000" w:themeColor="text1"/>
          <w:sz w:val="24"/>
          <w:szCs w:val="22"/>
        </w:rPr>
        <w:t>W- размер субсидии, предоставляемой получателю субсидии в текущем финансовом году, рублей;</w:t>
      </w:r>
    </w:p>
    <w:p w14:paraId="12206452" w14:textId="77777777" w:rsidR="00433C4C" w:rsidRPr="00433C4C" w:rsidRDefault="00433C4C" w:rsidP="000006B1">
      <w:pPr>
        <w:widowControl/>
        <w:autoSpaceDE/>
        <w:autoSpaceDN/>
        <w:adjustRightInd/>
        <w:ind w:left="14" w:right="14"/>
        <w:jc w:val="both"/>
        <w:rPr>
          <w:color w:val="000000" w:themeColor="text1"/>
          <w:sz w:val="24"/>
          <w:szCs w:val="22"/>
        </w:rPr>
      </w:pPr>
      <w:proofErr w:type="spellStart"/>
      <w:r w:rsidRPr="00433C4C">
        <w:rPr>
          <w:color w:val="000000" w:themeColor="text1"/>
          <w:sz w:val="24"/>
          <w:szCs w:val="22"/>
        </w:rPr>
        <w:t>Vi</w:t>
      </w:r>
      <w:proofErr w:type="spellEnd"/>
      <w:r w:rsidRPr="00433C4C">
        <w:rPr>
          <w:color w:val="000000" w:themeColor="text1"/>
          <w:sz w:val="24"/>
          <w:szCs w:val="22"/>
        </w:rPr>
        <w:t xml:space="preserve"> - посевная площадь овощей открытого грунта у получателя субсидии по состоянию на 01 января текущего финансового года, в гектарах;</w:t>
      </w:r>
    </w:p>
    <w:p w14:paraId="7FB55F93" w14:textId="77777777" w:rsidR="00433C4C" w:rsidRPr="00433C4C" w:rsidRDefault="00433C4C" w:rsidP="000006B1">
      <w:pPr>
        <w:widowControl/>
        <w:autoSpaceDE/>
        <w:autoSpaceDN/>
        <w:adjustRightInd/>
        <w:ind w:left="14" w:right="14"/>
        <w:jc w:val="both"/>
        <w:rPr>
          <w:color w:val="000000" w:themeColor="text1"/>
          <w:sz w:val="24"/>
          <w:szCs w:val="22"/>
        </w:rPr>
      </w:pPr>
      <w:r w:rsidRPr="00433C4C">
        <w:rPr>
          <w:color w:val="000000" w:themeColor="text1"/>
          <w:sz w:val="24"/>
          <w:szCs w:val="22"/>
        </w:rPr>
        <w:t>РС - расчетная ставка субсидии на 1 гектар посевной площади овощей открытого грунта, в рублях:</w:t>
      </w:r>
    </w:p>
    <w:p w14:paraId="6C2076AC" w14:textId="4DF55EC2" w:rsidR="00433C4C" w:rsidRPr="00433C4C" w:rsidRDefault="00433C4C" w:rsidP="000006B1">
      <w:pPr>
        <w:widowControl/>
        <w:autoSpaceDE/>
        <w:autoSpaceDN/>
        <w:adjustRightInd/>
        <w:ind w:left="4241" w:right="14" w:firstLine="715"/>
        <w:rPr>
          <w:color w:val="000000" w:themeColor="text1"/>
          <w:sz w:val="24"/>
          <w:szCs w:val="22"/>
        </w:rPr>
      </w:pPr>
      <w:r w:rsidRPr="000006B1">
        <w:rPr>
          <w:color w:val="000000" w:themeColor="text1"/>
          <w:sz w:val="24"/>
          <w:szCs w:val="22"/>
        </w:rPr>
        <w:t xml:space="preserve">  </w:t>
      </w:r>
      <w:r w:rsidRPr="00433C4C">
        <w:rPr>
          <w:color w:val="000000" w:themeColor="text1"/>
          <w:sz w:val="24"/>
          <w:szCs w:val="22"/>
        </w:rPr>
        <w:t>ЛБО</w:t>
      </w:r>
    </w:p>
    <w:p w14:paraId="34759075" w14:textId="2912B6A3" w:rsidR="00433C4C" w:rsidRPr="00433C4C" w:rsidRDefault="00433C4C" w:rsidP="000006B1">
      <w:pPr>
        <w:widowControl/>
        <w:autoSpaceDE/>
        <w:autoSpaceDN/>
        <w:adjustRightInd/>
        <w:ind w:left="14" w:right="14" w:firstLine="715"/>
        <w:jc w:val="center"/>
        <w:rPr>
          <w:noProof/>
          <w:color w:val="000000" w:themeColor="text1"/>
          <w:sz w:val="24"/>
          <w:szCs w:val="22"/>
        </w:rPr>
      </w:pPr>
      <w:r w:rsidRPr="00433C4C">
        <w:rPr>
          <w:noProof/>
          <w:color w:val="000000" w:themeColor="text1"/>
          <w:sz w:val="24"/>
          <w:szCs w:val="22"/>
        </w:rPr>
        <w:drawing>
          <wp:inline distT="0" distB="0" distL="0" distR="0" wp14:anchorId="3D4BBCF6" wp14:editId="1D9CF293">
            <wp:extent cx="792806" cy="256106"/>
            <wp:effectExtent l="0" t="0" r="0" b="0"/>
            <wp:docPr id="5"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9"/>
                    <a:stretch>
                      <a:fillRect/>
                    </a:stretch>
                  </pic:blipFill>
                  <pic:spPr>
                    <a:xfrm>
                      <a:off x="0" y="0"/>
                      <a:ext cx="792806" cy="256106"/>
                    </a:xfrm>
                    <a:prstGeom prst="rect">
                      <a:avLst/>
                    </a:prstGeom>
                  </pic:spPr>
                </pic:pic>
              </a:graphicData>
            </a:graphic>
          </wp:inline>
        </w:drawing>
      </w:r>
      <w:r w:rsidRPr="000006B1">
        <w:rPr>
          <w:noProof/>
          <w:color w:val="000000" w:themeColor="text1"/>
          <w:sz w:val="24"/>
          <w:szCs w:val="22"/>
        </w:rPr>
        <w:t>, где</w:t>
      </w:r>
    </w:p>
    <w:p w14:paraId="61D7FC74" w14:textId="49DA4912" w:rsidR="00433C4C" w:rsidRPr="00433C4C" w:rsidRDefault="00433C4C" w:rsidP="000006B1">
      <w:pPr>
        <w:widowControl/>
        <w:autoSpaceDE/>
        <w:autoSpaceDN/>
        <w:adjustRightInd/>
        <w:ind w:left="14" w:right="14"/>
        <w:jc w:val="both"/>
        <w:rPr>
          <w:color w:val="000000" w:themeColor="text1"/>
          <w:sz w:val="24"/>
          <w:szCs w:val="22"/>
        </w:rPr>
      </w:pPr>
      <w:r w:rsidRPr="00433C4C">
        <w:rPr>
          <w:color w:val="000000" w:themeColor="text1"/>
          <w:sz w:val="24"/>
          <w:szCs w:val="22"/>
        </w:rPr>
        <w:t>ЛБО - лимиты бюджетных обязательств, направленных в установленном порядке Окружной Администрации Городского округа «Жатай», как получателю средств бюджета городского округа «Жатай» на цели предоставления субсидий</w:t>
      </w:r>
      <w:r w:rsidR="002961C5">
        <w:rPr>
          <w:color w:val="000000" w:themeColor="text1"/>
          <w:sz w:val="24"/>
          <w:szCs w:val="22"/>
        </w:rPr>
        <w:t>, указанные в подпункте 2.2.1.2,</w:t>
      </w:r>
      <w:r w:rsidRPr="00433C4C">
        <w:rPr>
          <w:color w:val="000000" w:themeColor="text1"/>
          <w:sz w:val="24"/>
          <w:szCs w:val="22"/>
        </w:rPr>
        <w:t xml:space="preserve"> </w:t>
      </w:r>
      <w:hyperlink r:id="rId11" w:anchor="/document/411554999/entry/4012" w:history="1">
        <w:r w:rsidRPr="000006B1">
          <w:rPr>
            <w:color w:val="000000" w:themeColor="text1"/>
            <w:sz w:val="24"/>
            <w:szCs w:val="22"/>
          </w:rPr>
          <w:t>пункта</w:t>
        </w:r>
        <w:r w:rsidRPr="000006B1">
          <w:rPr>
            <w:color w:val="000000" w:themeColor="text1"/>
            <w:sz w:val="24"/>
            <w:szCs w:val="22"/>
            <w:u w:val="single"/>
          </w:rPr>
          <w:t xml:space="preserve"> </w:t>
        </w:r>
      </w:hyperlink>
      <w:proofErr w:type="gramStart"/>
      <w:r w:rsidRPr="00433C4C">
        <w:rPr>
          <w:color w:val="000000" w:themeColor="text1"/>
          <w:sz w:val="24"/>
          <w:szCs w:val="22"/>
        </w:rPr>
        <w:t>2.2.1  настоящего</w:t>
      </w:r>
      <w:proofErr w:type="gramEnd"/>
      <w:r w:rsidRPr="00433C4C">
        <w:rPr>
          <w:color w:val="000000" w:themeColor="text1"/>
          <w:sz w:val="24"/>
          <w:szCs w:val="22"/>
        </w:rPr>
        <w:t xml:space="preserve"> порядка.</w:t>
      </w:r>
    </w:p>
    <w:p w14:paraId="4F9C93A1" w14:textId="497802D7" w:rsidR="00FF2665" w:rsidRPr="000006B1" w:rsidRDefault="00433C4C" w:rsidP="000006B1">
      <w:pPr>
        <w:widowControl/>
        <w:autoSpaceDE/>
        <w:autoSpaceDN/>
        <w:adjustRightInd/>
        <w:ind w:left="14" w:right="14"/>
        <w:jc w:val="both"/>
        <w:rPr>
          <w:color w:val="000000" w:themeColor="text1"/>
          <w:sz w:val="24"/>
          <w:szCs w:val="24"/>
        </w:rPr>
      </w:pPr>
      <w:r w:rsidRPr="00433C4C">
        <w:rPr>
          <w:color w:val="000000" w:themeColor="text1"/>
          <w:sz w:val="24"/>
          <w:szCs w:val="22"/>
        </w:rPr>
        <w:t>При этом, расчетная ставка субсидии на 1 гектар посевной площади картофеля не может составлять более 45 000 рублей.</w:t>
      </w:r>
      <w:r w:rsidR="00EB1C46" w:rsidRPr="000006B1">
        <w:rPr>
          <w:color w:val="000000" w:themeColor="text1"/>
          <w:sz w:val="24"/>
          <w:szCs w:val="24"/>
        </w:rPr>
        <w:t>»</w:t>
      </w:r>
    </w:p>
    <w:p w14:paraId="6582B598" w14:textId="53014484" w:rsidR="00E16C76" w:rsidRPr="000006B1" w:rsidRDefault="00E16C76" w:rsidP="000006B1">
      <w:pPr>
        <w:ind w:left="14" w:right="14" w:firstLine="694"/>
        <w:jc w:val="both"/>
        <w:rPr>
          <w:color w:val="000000" w:themeColor="text1"/>
          <w:sz w:val="24"/>
          <w:szCs w:val="24"/>
        </w:rPr>
      </w:pPr>
      <w:r w:rsidRPr="000006B1">
        <w:rPr>
          <w:color w:val="000000" w:themeColor="text1"/>
          <w:sz w:val="24"/>
          <w:szCs w:val="24"/>
        </w:rPr>
        <w:t>1.</w:t>
      </w:r>
      <w:r w:rsidR="000006B1" w:rsidRPr="000006B1">
        <w:rPr>
          <w:color w:val="000000" w:themeColor="text1"/>
          <w:sz w:val="24"/>
          <w:szCs w:val="24"/>
        </w:rPr>
        <w:t>1</w:t>
      </w:r>
      <w:r w:rsidR="00EF4CA6">
        <w:rPr>
          <w:color w:val="000000" w:themeColor="text1"/>
          <w:sz w:val="24"/>
          <w:szCs w:val="24"/>
        </w:rPr>
        <w:t>6</w:t>
      </w:r>
      <w:r w:rsidRPr="000006B1">
        <w:rPr>
          <w:color w:val="000000" w:themeColor="text1"/>
          <w:sz w:val="24"/>
          <w:szCs w:val="24"/>
        </w:rPr>
        <w:t xml:space="preserve">. </w:t>
      </w:r>
      <w:r w:rsidR="000006B1" w:rsidRPr="000006B1">
        <w:rPr>
          <w:color w:val="000000" w:themeColor="text1"/>
          <w:sz w:val="24"/>
          <w:szCs w:val="24"/>
        </w:rPr>
        <w:t>П</w:t>
      </w:r>
      <w:r w:rsidRPr="000006B1">
        <w:rPr>
          <w:color w:val="000000" w:themeColor="text1"/>
          <w:sz w:val="24"/>
          <w:szCs w:val="24"/>
        </w:rPr>
        <w:t xml:space="preserve">одпункт </w:t>
      </w:r>
      <w:r w:rsidR="00CE2756" w:rsidRPr="000006B1">
        <w:rPr>
          <w:color w:val="000000" w:themeColor="text1"/>
          <w:sz w:val="24"/>
          <w:szCs w:val="24"/>
        </w:rPr>
        <w:t>2.2.5.3,</w:t>
      </w:r>
      <w:r w:rsidRPr="000006B1">
        <w:rPr>
          <w:color w:val="000000" w:themeColor="text1"/>
          <w:sz w:val="24"/>
          <w:szCs w:val="24"/>
        </w:rPr>
        <w:t xml:space="preserve"> пункта </w:t>
      </w:r>
      <w:r w:rsidR="00CE2756" w:rsidRPr="000006B1">
        <w:rPr>
          <w:color w:val="000000" w:themeColor="text1"/>
          <w:sz w:val="24"/>
          <w:szCs w:val="24"/>
        </w:rPr>
        <w:t>2.2.5,</w:t>
      </w:r>
      <w:r w:rsidR="000006B1" w:rsidRPr="000006B1">
        <w:rPr>
          <w:color w:val="000000" w:themeColor="text1"/>
          <w:sz w:val="24"/>
          <w:szCs w:val="24"/>
        </w:rPr>
        <w:t xml:space="preserve"> подраздела</w:t>
      </w:r>
      <w:r w:rsidRPr="000006B1">
        <w:rPr>
          <w:color w:val="000000" w:themeColor="text1"/>
          <w:sz w:val="24"/>
          <w:szCs w:val="24"/>
        </w:rPr>
        <w:t xml:space="preserve"> 2.2</w:t>
      </w:r>
      <w:proofErr w:type="gramStart"/>
      <w:r w:rsidRPr="000006B1">
        <w:rPr>
          <w:color w:val="000000" w:themeColor="text1"/>
          <w:sz w:val="24"/>
          <w:szCs w:val="24"/>
        </w:rPr>
        <w:t>. изложить</w:t>
      </w:r>
      <w:proofErr w:type="gramEnd"/>
      <w:r w:rsidRPr="000006B1">
        <w:rPr>
          <w:color w:val="000000" w:themeColor="text1"/>
          <w:sz w:val="24"/>
          <w:szCs w:val="24"/>
        </w:rPr>
        <w:t xml:space="preserve"> в редакции «2.2.5.3.</w:t>
      </w:r>
      <w:r w:rsidRPr="000006B1">
        <w:rPr>
          <w:color w:val="000000" w:themeColor="text1"/>
          <w:sz w:val="24"/>
          <w:szCs w:val="22"/>
        </w:rPr>
        <w:t xml:space="preserve"> </w:t>
      </w:r>
      <w:r w:rsidRPr="000006B1">
        <w:rPr>
          <w:color w:val="000000" w:themeColor="text1"/>
          <w:sz w:val="24"/>
          <w:szCs w:val="22"/>
        </w:rPr>
        <w:lastRenderedPageBreak/>
        <w:t xml:space="preserve">Размер субсидии на возмещение части затрат на </w:t>
      </w:r>
      <w:r w:rsidRPr="000006B1">
        <w:rPr>
          <w:i/>
          <w:color w:val="000000" w:themeColor="text1"/>
          <w:sz w:val="24"/>
          <w:szCs w:val="22"/>
        </w:rPr>
        <w:t>содержание крупного рогатого скота</w:t>
      </w:r>
      <w:r w:rsidRPr="000006B1">
        <w:rPr>
          <w:color w:val="000000" w:themeColor="text1"/>
          <w:sz w:val="24"/>
          <w:szCs w:val="22"/>
        </w:rPr>
        <w:t>, причитающейся i-MY получателю субсидии, определяется по формуле</w:t>
      </w:r>
      <w:r w:rsidRPr="000006B1">
        <w:rPr>
          <w:color w:val="000000" w:themeColor="text1"/>
          <w:sz w:val="24"/>
          <w:szCs w:val="24"/>
        </w:rPr>
        <w:t>:</w:t>
      </w:r>
    </w:p>
    <w:p w14:paraId="00A8D9CC" w14:textId="77777777" w:rsidR="00E16C76" w:rsidRPr="00E16C76" w:rsidRDefault="00E16C76" w:rsidP="000006B1">
      <w:pPr>
        <w:widowControl/>
        <w:autoSpaceDE/>
        <w:autoSpaceDN/>
        <w:adjustRightInd/>
        <w:ind w:right="3725" w:firstLine="715"/>
        <w:jc w:val="both"/>
        <w:rPr>
          <w:color w:val="000000" w:themeColor="text1"/>
          <w:sz w:val="24"/>
          <w:szCs w:val="22"/>
        </w:rPr>
      </w:pPr>
      <w:r w:rsidRPr="00E16C76">
        <w:rPr>
          <w:color w:val="000000" w:themeColor="text1"/>
          <w:sz w:val="24"/>
          <w:szCs w:val="22"/>
        </w:rPr>
        <w:t xml:space="preserve">                                                   W = М * РС, где:</w:t>
      </w:r>
    </w:p>
    <w:p w14:paraId="778AD910" w14:textId="77777777" w:rsidR="00E16C76" w:rsidRPr="00E16C76" w:rsidRDefault="00E16C76" w:rsidP="000006B1">
      <w:pPr>
        <w:widowControl/>
        <w:autoSpaceDE/>
        <w:autoSpaceDN/>
        <w:adjustRightInd/>
        <w:ind w:right="14"/>
        <w:jc w:val="both"/>
        <w:rPr>
          <w:color w:val="000000" w:themeColor="text1"/>
          <w:sz w:val="24"/>
          <w:szCs w:val="22"/>
        </w:rPr>
      </w:pPr>
      <w:r w:rsidRPr="00E16C76">
        <w:rPr>
          <w:color w:val="000000" w:themeColor="text1"/>
          <w:sz w:val="24"/>
          <w:szCs w:val="22"/>
        </w:rPr>
        <w:t xml:space="preserve">W- размер субсидии, предоставляемой получателю субсидии в текущем финансовом </w:t>
      </w:r>
      <w:proofErr w:type="gramStart"/>
      <w:r w:rsidRPr="00E16C76">
        <w:rPr>
          <w:color w:val="000000" w:themeColor="text1"/>
          <w:sz w:val="24"/>
          <w:szCs w:val="22"/>
        </w:rPr>
        <w:t>году,  в</w:t>
      </w:r>
      <w:proofErr w:type="gramEnd"/>
      <w:r w:rsidRPr="00E16C76">
        <w:rPr>
          <w:color w:val="000000" w:themeColor="text1"/>
          <w:sz w:val="24"/>
          <w:szCs w:val="22"/>
        </w:rPr>
        <w:t xml:space="preserve"> рублях.</w:t>
      </w:r>
    </w:p>
    <w:p w14:paraId="24B62CDB" w14:textId="77777777" w:rsidR="00E16C76" w:rsidRPr="00E16C76" w:rsidRDefault="00E16C76" w:rsidP="000006B1">
      <w:pPr>
        <w:widowControl/>
        <w:autoSpaceDE/>
        <w:autoSpaceDN/>
        <w:adjustRightInd/>
        <w:ind w:left="14" w:right="14"/>
        <w:jc w:val="both"/>
        <w:rPr>
          <w:color w:val="000000" w:themeColor="text1"/>
          <w:sz w:val="24"/>
          <w:szCs w:val="22"/>
        </w:rPr>
      </w:pPr>
      <w:r w:rsidRPr="00E16C76">
        <w:rPr>
          <w:color w:val="000000" w:themeColor="text1"/>
          <w:sz w:val="24"/>
          <w:szCs w:val="22"/>
        </w:rPr>
        <w:t>М - количество маточного поголовья крупного рогатого скота в ГО «Жатай» по данным системы учета животных</w:t>
      </w:r>
      <w:r w:rsidRPr="00E16C76">
        <w:rPr>
          <w:rFonts w:eastAsia="Symbol"/>
          <w:color w:val="000000" w:themeColor="text1"/>
          <w:sz w:val="24"/>
          <w:szCs w:val="24"/>
        </w:rPr>
        <w:t xml:space="preserve"> </w:t>
      </w:r>
      <w:r w:rsidRPr="00E16C76">
        <w:rPr>
          <w:color w:val="000000" w:themeColor="text1"/>
          <w:sz w:val="24"/>
          <w:szCs w:val="22"/>
        </w:rPr>
        <w:t xml:space="preserve">в соответствии с Законом Российской Федерации от 14 мая 1993 года № 4979-1 «О ветеринарии» у получателя субсидии </w:t>
      </w:r>
      <w:r w:rsidRPr="00E16C76">
        <w:rPr>
          <w:color w:val="000000" w:themeColor="text1"/>
          <w:sz w:val="24"/>
          <w:szCs w:val="24"/>
        </w:rPr>
        <w:t>по состоянию на 1-е января текущего финансового года;</w:t>
      </w:r>
    </w:p>
    <w:p w14:paraId="7BE392B7" w14:textId="77777777" w:rsidR="00E16C76" w:rsidRPr="00E16C76" w:rsidRDefault="00E16C76" w:rsidP="000006B1">
      <w:pPr>
        <w:widowControl/>
        <w:autoSpaceDE/>
        <w:autoSpaceDN/>
        <w:adjustRightInd/>
        <w:ind w:right="14"/>
        <w:jc w:val="both"/>
        <w:rPr>
          <w:color w:val="000000" w:themeColor="text1"/>
          <w:sz w:val="24"/>
          <w:szCs w:val="22"/>
        </w:rPr>
      </w:pPr>
      <w:r w:rsidRPr="00E16C76">
        <w:rPr>
          <w:color w:val="000000" w:themeColor="text1"/>
          <w:sz w:val="24"/>
          <w:szCs w:val="22"/>
        </w:rPr>
        <w:t>РС - расчетная ставка субсидии на 1 голову корову, рублей:</w:t>
      </w:r>
    </w:p>
    <w:p w14:paraId="6480696B" w14:textId="399D7717" w:rsidR="00E16C76" w:rsidRPr="00E16C76" w:rsidRDefault="00E16C76" w:rsidP="000006B1">
      <w:pPr>
        <w:widowControl/>
        <w:autoSpaceDE/>
        <w:autoSpaceDN/>
        <w:adjustRightInd/>
        <w:ind w:left="4241" w:right="14" w:firstLine="715"/>
        <w:rPr>
          <w:color w:val="000000" w:themeColor="text1"/>
          <w:sz w:val="24"/>
          <w:szCs w:val="22"/>
        </w:rPr>
      </w:pPr>
      <w:r w:rsidRPr="000006B1">
        <w:rPr>
          <w:color w:val="000000" w:themeColor="text1"/>
          <w:sz w:val="24"/>
          <w:szCs w:val="22"/>
        </w:rPr>
        <w:t xml:space="preserve"> </w:t>
      </w:r>
      <w:r w:rsidRPr="00E16C76">
        <w:rPr>
          <w:color w:val="000000" w:themeColor="text1"/>
          <w:sz w:val="24"/>
          <w:szCs w:val="22"/>
        </w:rPr>
        <w:t>ЛБО</w:t>
      </w:r>
    </w:p>
    <w:p w14:paraId="4F38785F" w14:textId="6558316D" w:rsidR="00E16C76" w:rsidRPr="00E16C76" w:rsidRDefault="00E16C76" w:rsidP="000006B1">
      <w:pPr>
        <w:widowControl/>
        <w:autoSpaceDE/>
        <w:autoSpaceDN/>
        <w:adjustRightInd/>
        <w:ind w:left="14" w:right="14" w:firstLine="715"/>
        <w:jc w:val="center"/>
        <w:rPr>
          <w:noProof/>
          <w:color w:val="000000" w:themeColor="text1"/>
          <w:sz w:val="24"/>
          <w:szCs w:val="22"/>
        </w:rPr>
      </w:pPr>
      <w:r w:rsidRPr="00E16C76">
        <w:rPr>
          <w:noProof/>
          <w:color w:val="000000" w:themeColor="text1"/>
          <w:sz w:val="24"/>
          <w:szCs w:val="22"/>
        </w:rPr>
        <w:drawing>
          <wp:inline distT="0" distB="0" distL="0" distR="0" wp14:anchorId="57F1C550" wp14:editId="712B79CF">
            <wp:extent cx="792806" cy="256106"/>
            <wp:effectExtent l="0" t="0" r="0" b="0"/>
            <wp:docPr id="6"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9"/>
                    <a:stretch>
                      <a:fillRect/>
                    </a:stretch>
                  </pic:blipFill>
                  <pic:spPr>
                    <a:xfrm>
                      <a:off x="0" y="0"/>
                      <a:ext cx="792806" cy="256106"/>
                    </a:xfrm>
                    <a:prstGeom prst="rect">
                      <a:avLst/>
                    </a:prstGeom>
                  </pic:spPr>
                </pic:pic>
              </a:graphicData>
            </a:graphic>
          </wp:inline>
        </w:drawing>
      </w:r>
      <w:r w:rsidRPr="000006B1">
        <w:rPr>
          <w:noProof/>
          <w:color w:val="000000" w:themeColor="text1"/>
          <w:sz w:val="24"/>
          <w:szCs w:val="22"/>
        </w:rPr>
        <w:t>, где</w:t>
      </w:r>
    </w:p>
    <w:p w14:paraId="446EA4E9" w14:textId="73600B66" w:rsidR="00E16C76" w:rsidRPr="00E16C76" w:rsidRDefault="00E16C76" w:rsidP="000006B1">
      <w:pPr>
        <w:widowControl/>
        <w:autoSpaceDE/>
        <w:autoSpaceDN/>
        <w:adjustRightInd/>
        <w:ind w:left="14" w:right="14"/>
        <w:jc w:val="both"/>
        <w:rPr>
          <w:color w:val="000000" w:themeColor="text1"/>
          <w:sz w:val="24"/>
          <w:szCs w:val="22"/>
        </w:rPr>
      </w:pPr>
      <w:r w:rsidRPr="00E16C76">
        <w:rPr>
          <w:color w:val="000000" w:themeColor="text1"/>
          <w:sz w:val="24"/>
          <w:szCs w:val="22"/>
        </w:rPr>
        <w:t>ЛБО - лимиты бюджетных обязательств, направленных в установленном порядке Окружной Администрации Городского округа «Жатай», как получателю средств бюджета городского округа «Жатай» на цели предоставления субсидий, указанные в подпункте 2.2.1.3</w:t>
      </w:r>
      <w:r w:rsidR="00CE2756" w:rsidRPr="00E16C76">
        <w:rPr>
          <w:color w:val="000000" w:themeColor="text1"/>
          <w:sz w:val="24"/>
          <w:szCs w:val="22"/>
        </w:rPr>
        <w:t>, пункта</w:t>
      </w:r>
      <w:r w:rsidR="00CE2756">
        <w:rPr>
          <w:color w:val="000000" w:themeColor="text1"/>
          <w:sz w:val="24"/>
          <w:szCs w:val="22"/>
        </w:rPr>
        <w:t xml:space="preserve"> </w:t>
      </w:r>
      <w:r w:rsidR="00CE2756" w:rsidRPr="00E16C76">
        <w:rPr>
          <w:color w:val="000000" w:themeColor="text1"/>
          <w:sz w:val="24"/>
          <w:szCs w:val="22"/>
        </w:rPr>
        <w:t>2.2.1 настоящего</w:t>
      </w:r>
      <w:r w:rsidRPr="00E16C76">
        <w:rPr>
          <w:color w:val="000000" w:themeColor="text1"/>
          <w:sz w:val="24"/>
          <w:szCs w:val="22"/>
        </w:rPr>
        <w:t xml:space="preserve"> порядка.</w:t>
      </w:r>
    </w:p>
    <w:p w14:paraId="26F04274" w14:textId="77777777" w:rsidR="00FB60FF" w:rsidRDefault="00E16C76" w:rsidP="000006B1">
      <w:pPr>
        <w:widowControl/>
        <w:autoSpaceDE/>
        <w:autoSpaceDN/>
        <w:adjustRightInd/>
        <w:ind w:left="14" w:right="14"/>
        <w:jc w:val="both"/>
        <w:rPr>
          <w:color w:val="000000" w:themeColor="text1"/>
          <w:sz w:val="24"/>
          <w:szCs w:val="22"/>
        </w:rPr>
      </w:pPr>
      <w:r w:rsidRPr="00E16C76">
        <w:rPr>
          <w:color w:val="000000" w:themeColor="text1"/>
          <w:sz w:val="24"/>
          <w:szCs w:val="22"/>
        </w:rPr>
        <w:t>При этом, расчетная ставка субсидии на 1 голову ко</w:t>
      </w:r>
      <w:r w:rsidR="004C0E49" w:rsidRPr="000006B1">
        <w:rPr>
          <w:color w:val="000000" w:themeColor="text1"/>
          <w:sz w:val="24"/>
          <w:szCs w:val="22"/>
        </w:rPr>
        <w:t xml:space="preserve">ровы не может составлять </w:t>
      </w:r>
      <w:r w:rsidR="00CE2756" w:rsidRPr="000006B1">
        <w:rPr>
          <w:color w:val="000000" w:themeColor="text1"/>
          <w:sz w:val="24"/>
          <w:szCs w:val="22"/>
        </w:rPr>
        <w:t>более 45</w:t>
      </w:r>
      <w:r w:rsidR="002C2C63" w:rsidRPr="000006B1">
        <w:rPr>
          <w:color w:val="000000" w:themeColor="text1"/>
          <w:sz w:val="24"/>
          <w:szCs w:val="22"/>
        </w:rPr>
        <w:t xml:space="preserve"> 000 рублей.</w:t>
      </w:r>
    </w:p>
    <w:p w14:paraId="233F1D73" w14:textId="41E97433" w:rsidR="00FB60FF" w:rsidRPr="00FB60FF" w:rsidRDefault="00FB60FF" w:rsidP="00FB60FF">
      <w:pPr>
        <w:widowControl/>
        <w:shd w:val="clear" w:color="auto" w:fill="FFFFFF"/>
        <w:tabs>
          <w:tab w:val="left" w:pos="567"/>
        </w:tabs>
        <w:autoSpaceDE/>
        <w:autoSpaceDN/>
        <w:adjustRightInd/>
        <w:ind w:right="34"/>
        <w:jc w:val="both"/>
        <w:rPr>
          <w:sz w:val="24"/>
          <w:szCs w:val="24"/>
        </w:rPr>
      </w:pPr>
      <w:r w:rsidRPr="00FB60FF">
        <w:rPr>
          <w:color w:val="000000"/>
          <w:sz w:val="24"/>
          <w:szCs w:val="22"/>
        </w:rPr>
        <w:t xml:space="preserve"> </w:t>
      </w:r>
      <w:r w:rsidR="008A2F27">
        <w:rPr>
          <w:color w:val="000000"/>
          <w:sz w:val="24"/>
          <w:szCs w:val="22"/>
        </w:rPr>
        <w:tab/>
      </w:r>
      <w:r w:rsidRPr="00FB60FF">
        <w:rPr>
          <w:color w:val="000000"/>
          <w:sz w:val="24"/>
          <w:szCs w:val="22"/>
        </w:rPr>
        <w:t xml:space="preserve"> </w:t>
      </w:r>
      <w:r w:rsidRPr="000006B1">
        <w:rPr>
          <w:color w:val="000000" w:themeColor="text1"/>
          <w:sz w:val="24"/>
          <w:szCs w:val="24"/>
        </w:rPr>
        <w:t>1.1</w:t>
      </w:r>
      <w:r>
        <w:rPr>
          <w:color w:val="000000" w:themeColor="text1"/>
          <w:sz w:val="24"/>
          <w:szCs w:val="24"/>
        </w:rPr>
        <w:t>7</w:t>
      </w:r>
      <w:r w:rsidRPr="000006B1">
        <w:rPr>
          <w:color w:val="000000" w:themeColor="text1"/>
          <w:sz w:val="24"/>
          <w:szCs w:val="24"/>
        </w:rPr>
        <w:t xml:space="preserve">. Подпункт </w:t>
      </w:r>
      <w:r>
        <w:rPr>
          <w:color w:val="000000" w:themeColor="text1"/>
          <w:sz w:val="24"/>
          <w:szCs w:val="24"/>
        </w:rPr>
        <w:t>2.2.5.</w:t>
      </w:r>
      <w:r w:rsidRPr="00FB60FF">
        <w:rPr>
          <w:color w:val="000000" w:themeColor="text1"/>
          <w:sz w:val="24"/>
          <w:szCs w:val="24"/>
        </w:rPr>
        <w:t>4</w:t>
      </w:r>
      <w:r w:rsidRPr="000006B1">
        <w:rPr>
          <w:color w:val="000000" w:themeColor="text1"/>
          <w:sz w:val="24"/>
          <w:szCs w:val="24"/>
        </w:rPr>
        <w:t>, пункта 2.2.5, подраздела 2.2</w:t>
      </w:r>
      <w:proofErr w:type="gramStart"/>
      <w:r w:rsidRPr="000006B1">
        <w:rPr>
          <w:color w:val="000000" w:themeColor="text1"/>
          <w:sz w:val="24"/>
          <w:szCs w:val="24"/>
        </w:rPr>
        <w:t>. изложить</w:t>
      </w:r>
      <w:proofErr w:type="gramEnd"/>
      <w:r w:rsidRPr="000006B1">
        <w:rPr>
          <w:color w:val="000000" w:themeColor="text1"/>
          <w:sz w:val="24"/>
          <w:szCs w:val="24"/>
        </w:rPr>
        <w:t xml:space="preserve"> в редакции «2</w:t>
      </w:r>
      <w:r w:rsidRPr="00FB60FF">
        <w:rPr>
          <w:sz w:val="24"/>
          <w:szCs w:val="22"/>
        </w:rPr>
        <w:t xml:space="preserve">.2.5.4. Размер субсидии на возмещение части затрат </w:t>
      </w:r>
      <w:r w:rsidRPr="00FB60FF">
        <w:rPr>
          <w:i/>
          <w:sz w:val="24"/>
          <w:szCs w:val="22"/>
        </w:rPr>
        <w:t>на содержание поголовья лошадей</w:t>
      </w:r>
      <w:r w:rsidRPr="00FB60FF">
        <w:rPr>
          <w:sz w:val="24"/>
          <w:szCs w:val="22"/>
        </w:rPr>
        <w:t xml:space="preserve"> (за исключением племенных), причитающейся i-MY получателю субсидии, определяется по формуле:</w:t>
      </w:r>
      <w:r w:rsidRPr="00FB60FF">
        <w:rPr>
          <w:sz w:val="24"/>
          <w:szCs w:val="24"/>
        </w:rPr>
        <w:t xml:space="preserve"> </w:t>
      </w:r>
    </w:p>
    <w:p w14:paraId="5119083F" w14:textId="77777777" w:rsidR="00FB60FF" w:rsidRPr="00FB60FF" w:rsidRDefault="00FB60FF" w:rsidP="00FB60FF">
      <w:pPr>
        <w:widowControl/>
        <w:autoSpaceDE/>
        <w:autoSpaceDN/>
        <w:adjustRightInd/>
        <w:ind w:left="14" w:right="14" w:firstLine="715"/>
        <w:jc w:val="center"/>
        <w:rPr>
          <w:color w:val="000000"/>
          <w:sz w:val="24"/>
          <w:szCs w:val="22"/>
        </w:rPr>
      </w:pPr>
      <w:r w:rsidRPr="00FB60FF">
        <w:rPr>
          <w:color w:val="000000"/>
          <w:sz w:val="24"/>
          <w:szCs w:val="22"/>
        </w:rPr>
        <w:t>W = М * РС, где:</w:t>
      </w:r>
    </w:p>
    <w:p w14:paraId="61FD8D88" w14:textId="77777777" w:rsidR="00FB60FF" w:rsidRPr="00FB60FF" w:rsidRDefault="00FB60FF" w:rsidP="00FB60FF">
      <w:pPr>
        <w:widowControl/>
        <w:autoSpaceDE/>
        <w:autoSpaceDN/>
        <w:adjustRightInd/>
        <w:ind w:left="14" w:right="14" w:firstLine="715"/>
        <w:jc w:val="both"/>
        <w:rPr>
          <w:color w:val="000000"/>
          <w:sz w:val="24"/>
          <w:szCs w:val="22"/>
        </w:rPr>
      </w:pPr>
      <w:r w:rsidRPr="00FB60FF">
        <w:rPr>
          <w:color w:val="000000"/>
          <w:sz w:val="24"/>
          <w:szCs w:val="22"/>
        </w:rPr>
        <w:t>W- размер субсидии, предоставляемой получателю субсидии в текущем финансовом году, в рублях.</w:t>
      </w:r>
    </w:p>
    <w:p w14:paraId="572B8B52" w14:textId="364CC2D8" w:rsidR="00FB60FF" w:rsidRPr="00FB60FF" w:rsidRDefault="00FB60FF" w:rsidP="00FB60FF">
      <w:pPr>
        <w:widowControl/>
        <w:autoSpaceDE/>
        <w:autoSpaceDN/>
        <w:adjustRightInd/>
        <w:ind w:left="14" w:right="14" w:firstLine="715"/>
        <w:jc w:val="both"/>
        <w:rPr>
          <w:color w:val="000000"/>
          <w:sz w:val="24"/>
          <w:szCs w:val="22"/>
        </w:rPr>
      </w:pPr>
      <w:r w:rsidRPr="00FB60FF">
        <w:rPr>
          <w:color w:val="000000"/>
          <w:sz w:val="24"/>
          <w:szCs w:val="22"/>
        </w:rPr>
        <w:t>М - количество маточного поголовья лошадей в ГО «Жатай» по данным системы учета животных</w:t>
      </w:r>
      <w:r w:rsidRPr="00FB60FF">
        <w:rPr>
          <w:rFonts w:eastAsia="Symbol"/>
          <w:color w:val="000000"/>
          <w:sz w:val="24"/>
          <w:szCs w:val="24"/>
        </w:rPr>
        <w:t xml:space="preserve"> </w:t>
      </w:r>
      <w:r w:rsidRPr="00FB60FF">
        <w:rPr>
          <w:color w:val="000000"/>
          <w:sz w:val="24"/>
          <w:szCs w:val="22"/>
        </w:rPr>
        <w:t xml:space="preserve">в соответствии с Законом Российской Федерации от 14 мая 1993 года № 4979-1 «О ветеринарии» у получателя субсидии </w:t>
      </w:r>
      <w:r w:rsidRPr="00FB60FF">
        <w:rPr>
          <w:color w:val="000000"/>
          <w:sz w:val="24"/>
          <w:szCs w:val="24"/>
        </w:rPr>
        <w:t>по состоянию на 1-е января текущего финансового года;</w:t>
      </w:r>
    </w:p>
    <w:p w14:paraId="3C8CBEBA" w14:textId="77777777" w:rsidR="00FB60FF" w:rsidRPr="00FB60FF" w:rsidRDefault="00FB60FF" w:rsidP="00FB60FF">
      <w:pPr>
        <w:widowControl/>
        <w:autoSpaceDE/>
        <w:autoSpaceDN/>
        <w:adjustRightInd/>
        <w:ind w:left="14" w:right="14" w:firstLine="715"/>
        <w:jc w:val="both"/>
        <w:rPr>
          <w:color w:val="000000"/>
          <w:sz w:val="24"/>
          <w:szCs w:val="22"/>
        </w:rPr>
      </w:pPr>
      <w:r w:rsidRPr="00FB60FF">
        <w:rPr>
          <w:color w:val="000000"/>
          <w:sz w:val="24"/>
          <w:szCs w:val="22"/>
        </w:rPr>
        <w:t xml:space="preserve"> РС - расчетная ставка субсидии на 1 голову кобылы, в рублях.</w:t>
      </w:r>
    </w:p>
    <w:p w14:paraId="7E7DBBA9" w14:textId="77777777" w:rsidR="00FB60FF" w:rsidRPr="00FB60FF" w:rsidRDefault="00FB60FF" w:rsidP="00FB60FF">
      <w:pPr>
        <w:widowControl/>
        <w:autoSpaceDE/>
        <w:autoSpaceDN/>
        <w:adjustRightInd/>
        <w:ind w:left="4248" w:right="14" w:firstLine="708"/>
        <w:rPr>
          <w:color w:val="000000"/>
          <w:sz w:val="24"/>
          <w:szCs w:val="22"/>
        </w:rPr>
      </w:pPr>
      <w:r w:rsidRPr="00FB60FF">
        <w:rPr>
          <w:color w:val="000000"/>
          <w:sz w:val="24"/>
          <w:szCs w:val="22"/>
        </w:rPr>
        <w:t>ЛБО</w:t>
      </w:r>
    </w:p>
    <w:p w14:paraId="4F76ACC8" w14:textId="3C8818B6" w:rsidR="00FB60FF" w:rsidRPr="00FB60FF" w:rsidRDefault="00FB60FF" w:rsidP="00FB60FF">
      <w:pPr>
        <w:widowControl/>
        <w:autoSpaceDE/>
        <w:autoSpaceDN/>
        <w:adjustRightInd/>
        <w:ind w:left="14" w:right="14" w:firstLine="715"/>
        <w:jc w:val="center"/>
        <w:rPr>
          <w:noProof/>
          <w:color w:val="000000"/>
          <w:sz w:val="24"/>
          <w:szCs w:val="22"/>
        </w:rPr>
      </w:pPr>
      <w:r w:rsidRPr="00FB60FF">
        <w:rPr>
          <w:noProof/>
          <w:color w:val="000000"/>
          <w:sz w:val="24"/>
          <w:szCs w:val="22"/>
        </w:rPr>
        <w:drawing>
          <wp:inline distT="0" distB="0" distL="0" distR="0" wp14:anchorId="6EBC33E3" wp14:editId="451F81C7">
            <wp:extent cx="792806" cy="256106"/>
            <wp:effectExtent l="0" t="0" r="0" b="0"/>
            <wp:docPr id="7"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9"/>
                    <a:stretch>
                      <a:fillRect/>
                    </a:stretch>
                  </pic:blipFill>
                  <pic:spPr>
                    <a:xfrm>
                      <a:off x="0" y="0"/>
                      <a:ext cx="792806" cy="256106"/>
                    </a:xfrm>
                    <a:prstGeom prst="rect">
                      <a:avLst/>
                    </a:prstGeom>
                  </pic:spPr>
                </pic:pic>
              </a:graphicData>
            </a:graphic>
          </wp:inline>
        </w:drawing>
      </w:r>
      <w:r>
        <w:rPr>
          <w:noProof/>
          <w:color w:val="000000"/>
          <w:sz w:val="24"/>
          <w:szCs w:val="22"/>
        </w:rPr>
        <w:t>, где</w:t>
      </w:r>
    </w:p>
    <w:p w14:paraId="16CF5684" w14:textId="77777777" w:rsidR="00FB60FF" w:rsidRPr="00FB60FF" w:rsidRDefault="00FB60FF" w:rsidP="00FB60FF">
      <w:pPr>
        <w:widowControl/>
        <w:autoSpaceDE/>
        <w:autoSpaceDN/>
        <w:adjustRightInd/>
        <w:ind w:left="14" w:right="14"/>
        <w:jc w:val="both"/>
        <w:rPr>
          <w:color w:val="000000"/>
          <w:sz w:val="24"/>
          <w:szCs w:val="22"/>
        </w:rPr>
      </w:pPr>
      <w:r w:rsidRPr="00FB60FF">
        <w:rPr>
          <w:color w:val="000000"/>
          <w:sz w:val="24"/>
          <w:szCs w:val="22"/>
        </w:rPr>
        <w:t>ЛБО - лимиты бюджетных обязательств, направленных в установленном порядке Окружной Администрации Городского округа «Жатай», как получателю средств бюджета городского округа «Жатай» на цели предоставления субсидий, указанные в подпункте 2.2.1.4</w:t>
      </w:r>
      <w:proofErr w:type="gramStart"/>
      <w:r w:rsidRPr="00FB60FF">
        <w:rPr>
          <w:color w:val="000000"/>
          <w:sz w:val="24"/>
          <w:szCs w:val="22"/>
        </w:rPr>
        <w:t xml:space="preserve">. </w:t>
      </w:r>
      <w:hyperlink r:id="rId12" w:anchor="/document/411554999/entry/4012" w:history="1">
        <w:r w:rsidRPr="000B48A7">
          <w:rPr>
            <w:sz w:val="24"/>
            <w:szCs w:val="22"/>
          </w:rPr>
          <w:t>пункта</w:t>
        </w:r>
        <w:proofErr w:type="gramEnd"/>
        <w:r w:rsidRPr="000B48A7">
          <w:rPr>
            <w:color w:val="0000FF"/>
            <w:sz w:val="24"/>
            <w:szCs w:val="22"/>
            <w:u w:val="single"/>
          </w:rPr>
          <w:t xml:space="preserve"> </w:t>
        </w:r>
      </w:hyperlink>
      <w:r w:rsidRPr="00FB60FF">
        <w:rPr>
          <w:color w:val="000000"/>
          <w:sz w:val="24"/>
          <w:szCs w:val="22"/>
        </w:rPr>
        <w:t>2.2.1  настоящего порядка.</w:t>
      </w:r>
    </w:p>
    <w:p w14:paraId="63B954A9" w14:textId="5F876F31" w:rsidR="00E16C76" w:rsidRDefault="00FB60FF" w:rsidP="000006B1">
      <w:pPr>
        <w:widowControl/>
        <w:autoSpaceDE/>
        <w:autoSpaceDN/>
        <w:adjustRightInd/>
        <w:ind w:left="14" w:right="14"/>
        <w:jc w:val="both"/>
        <w:rPr>
          <w:color w:val="000000" w:themeColor="text1"/>
          <w:sz w:val="24"/>
          <w:szCs w:val="22"/>
        </w:rPr>
      </w:pPr>
      <w:r w:rsidRPr="00FB60FF">
        <w:rPr>
          <w:color w:val="000000"/>
          <w:sz w:val="24"/>
          <w:szCs w:val="22"/>
        </w:rPr>
        <w:t>При этом, расчетная ставка субсидии на 1 голову кобылы не может составлять более 5 000 рублей.</w:t>
      </w:r>
      <w:r w:rsidR="002C2C63" w:rsidRPr="000B48A7">
        <w:rPr>
          <w:color w:val="000000" w:themeColor="text1"/>
          <w:sz w:val="24"/>
          <w:szCs w:val="22"/>
        </w:rPr>
        <w:t>»</w:t>
      </w:r>
      <w:r w:rsidR="0020083D" w:rsidRPr="000B48A7">
        <w:rPr>
          <w:color w:val="000000" w:themeColor="text1"/>
          <w:sz w:val="24"/>
          <w:szCs w:val="22"/>
        </w:rPr>
        <w:t>.</w:t>
      </w:r>
    </w:p>
    <w:p w14:paraId="7C2A2E92" w14:textId="4143AB27" w:rsidR="00CE2756" w:rsidRDefault="00CE2756" w:rsidP="00CE2756">
      <w:pPr>
        <w:widowControl/>
        <w:autoSpaceDE/>
        <w:autoSpaceDN/>
        <w:adjustRightInd/>
        <w:ind w:left="14" w:right="14" w:firstLine="714"/>
        <w:jc w:val="both"/>
        <w:rPr>
          <w:color w:val="000000" w:themeColor="text1"/>
          <w:sz w:val="24"/>
          <w:szCs w:val="24"/>
          <w:shd w:val="clear" w:color="auto" w:fill="FFFFFF"/>
        </w:rPr>
      </w:pPr>
      <w:r>
        <w:rPr>
          <w:color w:val="000000" w:themeColor="text1"/>
          <w:sz w:val="24"/>
          <w:szCs w:val="24"/>
          <w:shd w:val="clear" w:color="auto" w:fill="FFFFFF"/>
        </w:rPr>
        <w:t>1.1</w:t>
      </w:r>
      <w:r w:rsidR="00FB60FF" w:rsidRPr="008A2F27">
        <w:rPr>
          <w:color w:val="000000" w:themeColor="text1"/>
          <w:sz w:val="24"/>
          <w:szCs w:val="24"/>
          <w:shd w:val="clear" w:color="auto" w:fill="FFFFFF"/>
        </w:rPr>
        <w:t>8</w:t>
      </w:r>
      <w:r>
        <w:rPr>
          <w:color w:val="000000" w:themeColor="text1"/>
          <w:sz w:val="24"/>
          <w:szCs w:val="24"/>
          <w:shd w:val="clear" w:color="auto" w:fill="FFFFFF"/>
        </w:rPr>
        <w:t xml:space="preserve">. </w:t>
      </w:r>
      <w:r w:rsidRPr="000006B1">
        <w:rPr>
          <w:color w:val="000000" w:themeColor="text1"/>
          <w:sz w:val="24"/>
          <w:szCs w:val="24"/>
          <w:shd w:val="clear" w:color="auto" w:fill="FFFFFF"/>
        </w:rPr>
        <w:t>Подраздел 2.</w:t>
      </w:r>
      <w:r>
        <w:rPr>
          <w:color w:val="000000" w:themeColor="text1"/>
          <w:sz w:val="24"/>
          <w:szCs w:val="24"/>
          <w:shd w:val="clear" w:color="auto" w:fill="FFFFFF"/>
        </w:rPr>
        <w:t>2</w:t>
      </w:r>
      <w:r w:rsidRPr="000006B1">
        <w:rPr>
          <w:color w:val="000000" w:themeColor="text1"/>
          <w:sz w:val="24"/>
          <w:szCs w:val="24"/>
          <w:shd w:val="clear" w:color="auto" w:fill="FFFFFF"/>
        </w:rPr>
        <w:t xml:space="preserve"> дополнить </w:t>
      </w:r>
      <w:r>
        <w:rPr>
          <w:color w:val="000000" w:themeColor="text1"/>
          <w:sz w:val="24"/>
          <w:szCs w:val="24"/>
          <w:shd w:val="clear" w:color="auto" w:fill="FFFFFF"/>
        </w:rPr>
        <w:t>следующими пунктами:</w:t>
      </w:r>
    </w:p>
    <w:p w14:paraId="45255BF5" w14:textId="79498122" w:rsidR="00CE2756" w:rsidRPr="00CE2756" w:rsidRDefault="00CE2756" w:rsidP="00CE2756">
      <w:pPr>
        <w:widowControl/>
        <w:autoSpaceDE/>
        <w:autoSpaceDN/>
        <w:adjustRightInd/>
        <w:ind w:left="14" w:right="14" w:firstLine="694"/>
        <w:jc w:val="both"/>
        <w:rPr>
          <w:color w:val="000000"/>
          <w:sz w:val="24"/>
          <w:szCs w:val="22"/>
        </w:rPr>
      </w:pPr>
      <w:r w:rsidRPr="000006B1">
        <w:rPr>
          <w:color w:val="000000" w:themeColor="text1"/>
          <w:sz w:val="24"/>
          <w:szCs w:val="24"/>
          <w:shd w:val="clear" w:color="auto" w:fill="FFFFFF"/>
        </w:rPr>
        <w:t xml:space="preserve"> </w:t>
      </w:r>
      <w:r>
        <w:rPr>
          <w:color w:val="000000" w:themeColor="text1"/>
          <w:sz w:val="24"/>
          <w:szCs w:val="24"/>
          <w:shd w:val="clear" w:color="auto" w:fill="FFFFFF"/>
        </w:rPr>
        <w:t>«</w:t>
      </w:r>
      <w:r w:rsidRPr="00CE2756">
        <w:rPr>
          <w:color w:val="000000"/>
          <w:sz w:val="24"/>
          <w:szCs w:val="22"/>
        </w:rPr>
        <w:t>2.2.6. Направления затрат</w:t>
      </w:r>
      <w:r w:rsidRPr="00CE2756">
        <w:rPr>
          <w:color w:val="000000"/>
          <w:sz w:val="24"/>
          <w:szCs w:val="24"/>
        </w:rPr>
        <w:t xml:space="preserve"> </w:t>
      </w:r>
      <w:r w:rsidRPr="00CE2756">
        <w:rPr>
          <w:color w:val="000000"/>
          <w:sz w:val="24"/>
          <w:szCs w:val="24"/>
          <w:shd w:val="clear" w:color="auto" w:fill="FFFFFF"/>
        </w:rPr>
        <w:t xml:space="preserve">на проведение </w:t>
      </w:r>
      <w:r w:rsidRPr="00CE2756">
        <w:rPr>
          <w:i/>
          <w:color w:val="000000"/>
          <w:sz w:val="24"/>
          <w:szCs w:val="24"/>
          <w:shd w:val="clear" w:color="auto" w:fill="FFFFFF"/>
        </w:rPr>
        <w:t>агротехнологических работ в картофелеводстве</w:t>
      </w:r>
      <w:r w:rsidRPr="00CE2756">
        <w:rPr>
          <w:color w:val="000000"/>
          <w:sz w:val="24"/>
          <w:szCs w:val="22"/>
        </w:rPr>
        <w:t xml:space="preserve"> за предыдущий финансовый год, на возмещение которых предоставляется субсидия: оплата труда с отчислениями, материальные затраты, работы и услуги, связанные с производством, посевом картофеля и подготовкой чистых паров (расходы на приобретение посадочного материала, средств защиты растений, минеральных удобрений, микробиологических препаратов, укрывного материала, включая транспортные расходы по их доставке до получателя, расходы на приобретение нефтепродуктов всех видов, приобретение сельскохозяйственной техники и (или) оборудования и запасных частей к ним, приобретение капельных лент и труб, капельниц, приобретение </w:t>
      </w:r>
      <w:proofErr w:type="spellStart"/>
      <w:r w:rsidRPr="00CE2756">
        <w:rPr>
          <w:color w:val="000000"/>
          <w:sz w:val="24"/>
          <w:szCs w:val="22"/>
        </w:rPr>
        <w:t>мешкотары</w:t>
      </w:r>
      <w:proofErr w:type="spellEnd"/>
      <w:r w:rsidRPr="00CE2756">
        <w:rPr>
          <w:color w:val="000000"/>
          <w:sz w:val="24"/>
          <w:szCs w:val="22"/>
        </w:rPr>
        <w:t xml:space="preserve">, расходы по договорам гражданско-правового характера с физическими лицами (в том числе уплата налога на доходы физических лиц и единого социального платежа)), услуги по подготовке (обработке) почвы, услуги по борьбе с вредителями и болезнями, услуги по охране посевов, услуги по уборке урожая, услуги тракториста, агронома, услуги по перевозке урожая до </w:t>
      </w:r>
      <w:r w:rsidRPr="00CE2756">
        <w:rPr>
          <w:color w:val="000000"/>
          <w:sz w:val="24"/>
          <w:szCs w:val="22"/>
        </w:rPr>
        <w:lastRenderedPageBreak/>
        <w:t>склада получателя, услуги по переборке и сортировки картофеля), страхование рисков утраты (гибели) или частичной утраты сельскохозяйственной продукции.</w:t>
      </w:r>
    </w:p>
    <w:p w14:paraId="4545B0B4" w14:textId="4ED1747D" w:rsidR="00CE2756" w:rsidRPr="00CE2756" w:rsidRDefault="00CE2756" w:rsidP="00CE2756">
      <w:pPr>
        <w:widowControl/>
        <w:autoSpaceDE/>
        <w:autoSpaceDN/>
        <w:adjustRightInd/>
        <w:ind w:left="14" w:right="14" w:firstLine="714"/>
        <w:jc w:val="both"/>
        <w:rPr>
          <w:color w:val="000000"/>
          <w:sz w:val="24"/>
          <w:szCs w:val="22"/>
        </w:rPr>
      </w:pPr>
      <w:r w:rsidRPr="00CE2756">
        <w:rPr>
          <w:color w:val="000000"/>
          <w:sz w:val="24"/>
          <w:szCs w:val="22"/>
        </w:rPr>
        <w:t>2.2.7. Направления затрат</w:t>
      </w:r>
      <w:r w:rsidRPr="00CE2756">
        <w:rPr>
          <w:color w:val="000000"/>
          <w:sz w:val="24"/>
          <w:szCs w:val="24"/>
        </w:rPr>
        <w:t xml:space="preserve"> </w:t>
      </w:r>
      <w:r w:rsidRPr="00CE2756">
        <w:rPr>
          <w:color w:val="000000"/>
          <w:sz w:val="24"/>
          <w:szCs w:val="24"/>
          <w:shd w:val="clear" w:color="auto" w:fill="FFFFFF"/>
        </w:rPr>
        <w:t xml:space="preserve">на проведение </w:t>
      </w:r>
      <w:r w:rsidRPr="00CE2756">
        <w:rPr>
          <w:i/>
          <w:color w:val="000000"/>
          <w:sz w:val="24"/>
          <w:szCs w:val="24"/>
          <w:shd w:val="clear" w:color="auto" w:fill="FFFFFF"/>
        </w:rPr>
        <w:t>агротехнологических работ в</w:t>
      </w:r>
      <w:r w:rsidRPr="00CE2756">
        <w:rPr>
          <w:i/>
          <w:color w:val="22272F"/>
          <w:sz w:val="24"/>
          <w:szCs w:val="24"/>
          <w:shd w:val="clear" w:color="auto" w:fill="FFFFFF"/>
        </w:rPr>
        <w:t xml:space="preserve"> овощеводстве</w:t>
      </w:r>
      <w:r w:rsidRPr="00CE2756">
        <w:rPr>
          <w:i/>
          <w:color w:val="000000"/>
          <w:sz w:val="24"/>
          <w:szCs w:val="22"/>
        </w:rPr>
        <w:t xml:space="preserve"> (открытого грунта</w:t>
      </w:r>
      <w:r w:rsidRPr="00CE2756">
        <w:rPr>
          <w:color w:val="000000"/>
          <w:sz w:val="24"/>
          <w:szCs w:val="22"/>
        </w:rPr>
        <w:t>) за предыдущий финансовый год, на возмещение которых предоставляется субсидия:</w:t>
      </w:r>
      <w:r w:rsidRPr="00CE2756">
        <w:rPr>
          <w:color w:val="22272F"/>
          <w:sz w:val="24"/>
          <w:szCs w:val="24"/>
          <w:shd w:val="clear" w:color="auto" w:fill="FFFFFF"/>
        </w:rPr>
        <w:t xml:space="preserve"> </w:t>
      </w:r>
      <w:r w:rsidRPr="00CE2756">
        <w:rPr>
          <w:color w:val="000000"/>
          <w:sz w:val="24"/>
          <w:szCs w:val="22"/>
        </w:rPr>
        <w:t xml:space="preserve">оплата труда с отчислениями, материальные затраты, работы и услуги, связанные с производством, посадкой овощей открытого грунта и подготовкой чистых паров (расходы на приобретение посадочного материала, средств защиты растений, минеральных удобрений, микробиологических препаратов, укрывного материала, включая транспортные расходы по их доставке до получателя, расходы на приобретение нефтепродуктов всех видов, приобретение сельскохозяйственной техники и (или) оборудования и запасных частей к ним, приобретение капельных лент и труб, капельниц, приобретение </w:t>
      </w:r>
      <w:proofErr w:type="spellStart"/>
      <w:r w:rsidRPr="00CE2756">
        <w:rPr>
          <w:color w:val="000000"/>
          <w:sz w:val="24"/>
          <w:szCs w:val="22"/>
        </w:rPr>
        <w:t>мешкотары</w:t>
      </w:r>
      <w:proofErr w:type="spellEnd"/>
      <w:r w:rsidRPr="00CE2756">
        <w:rPr>
          <w:color w:val="000000"/>
          <w:sz w:val="24"/>
          <w:szCs w:val="22"/>
        </w:rPr>
        <w:t>, расходы по договорам гражданско-правового характера с физическими лицами (в том числе уплата налога на доходы физических лиц и единого социального платежа) ), услуги по подготовке (обработке) почвы, услуги по борьбе с вредителями и болезнями, услуги по охране посевов, услуги по уборке урожая, услуги тракториста, агронома, услуги по перевозке урожая до склада получателя, услуги по переборке и сортировки овощей открытого грунта), страхование рисков утраты (гибели) или частичной утраты сельскохозяйственной продукции.</w:t>
      </w:r>
    </w:p>
    <w:p w14:paraId="1D98B60B" w14:textId="77777777" w:rsidR="00CE2756" w:rsidRPr="00CE2756" w:rsidRDefault="00CE2756" w:rsidP="00CE2756">
      <w:pPr>
        <w:widowControl/>
        <w:autoSpaceDE/>
        <w:autoSpaceDN/>
        <w:adjustRightInd/>
        <w:ind w:left="14" w:right="14" w:firstLine="714"/>
        <w:jc w:val="both"/>
        <w:rPr>
          <w:color w:val="000000"/>
          <w:sz w:val="24"/>
          <w:szCs w:val="22"/>
        </w:rPr>
      </w:pPr>
      <w:r w:rsidRPr="00CE2756">
        <w:rPr>
          <w:color w:val="000000"/>
          <w:sz w:val="24"/>
          <w:szCs w:val="22"/>
        </w:rPr>
        <w:t>2.2.8. Направления затрат</w:t>
      </w:r>
      <w:r w:rsidRPr="00CE2756">
        <w:rPr>
          <w:color w:val="000000"/>
          <w:sz w:val="24"/>
          <w:szCs w:val="24"/>
        </w:rPr>
        <w:t xml:space="preserve"> на </w:t>
      </w:r>
      <w:r w:rsidRPr="00CE2756">
        <w:rPr>
          <w:i/>
          <w:color w:val="000000"/>
          <w:sz w:val="24"/>
          <w:szCs w:val="24"/>
        </w:rPr>
        <w:t>содержание поголовья КРС</w:t>
      </w:r>
      <w:r w:rsidRPr="00CE2756">
        <w:rPr>
          <w:color w:val="000000"/>
          <w:sz w:val="24"/>
          <w:szCs w:val="22"/>
        </w:rPr>
        <w:t xml:space="preserve"> за предыдущий финансовый год, на возмещение которых предоставляется субсидия: оплата труда с отчислениями, материальные затраты, работы и услуги, связанные с содержанием крупного рогатого скота (расходы на заготовку и (или) приобретение кормов, белково-витаминно-минеральных концентратов, расходы по доставке (перевозке) кормов, приобретение сельскохозяйственной техники и (или) оборудования и запасных частей к ним, расходы на содержание и ремонт </w:t>
      </w:r>
      <w:proofErr w:type="spellStart"/>
      <w:r w:rsidRPr="00CE2756">
        <w:rPr>
          <w:color w:val="000000"/>
          <w:sz w:val="24"/>
          <w:szCs w:val="22"/>
        </w:rPr>
        <w:t>скотопомещений</w:t>
      </w:r>
      <w:proofErr w:type="spellEnd"/>
      <w:r w:rsidRPr="00CE2756">
        <w:rPr>
          <w:color w:val="000000"/>
          <w:sz w:val="24"/>
          <w:szCs w:val="22"/>
        </w:rPr>
        <w:t>, ветеринарные услуги, расходы по договорам гражданско-правового характера с физическими лицами (в том числе уплата налога на доходы физических лиц и единого социального платежа) ), услуги по ремонту изгороди сельскохозяйственных угодий), страхование рисков утраты (гибели) крупного рогатого скота.</w:t>
      </w:r>
    </w:p>
    <w:p w14:paraId="7810DCF2" w14:textId="3DE6E656" w:rsidR="00CE2756" w:rsidRPr="00E16C76" w:rsidRDefault="00CE2756" w:rsidP="00CE2756">
      <w:pPr>
        <w:widowControl/>
        <w:autoSpaceDE/>
        <w:autoSpaceDN/>
        <w:adjustRightInd/>
        <w:ind w:firstLine="714"/>
        <w:jc w:val="both"/>
        <w:rPr>
          <w:color w:val="000000" w:themeColor="text1"/>
          <w:sz w:val="24"/>
          <w:szCs w:val="22"/>
        </w:rPr>
      </w:pPr>
      <w:r w:rsidRPr="00CE2756">
        <w:rPr>
          <w:color w:val="000000"/>
          <w:sz w:val="24"/>
          <w:szCs w:val="22"/>
        </w:rPr>
        <w:t>2.2.9. Направления затрат</w:t>
      </w:r>
      <w:r w:rsidRPr="00CE2756">
        <w:rPr>
          <w:color w:val="000000"/>
          <w:sz w:val="24"/>
          <w:szCs w:val="24"/>
        </w:rPr>
        <w:t xml:space="preserve"> на </w:t>
      </w:r>
      <w:r w:rsidRPr="00CE2756">
        <w:rPr>
          <w:i/>
          <w:color w:val="000000"/>
          <w:sz w:val="24"/>
          <w:szCs w:val="24"/>
        </w:rPr>
        <w:t xml:space="preserve">содержание поголовья лошадей </w:t>
      </w:r>
      <w:r w:rsidRPr="00CE2756">
        <w:rPr>
          <w:color w:val="000000"/>
          <w:sz w:val="24"/>
          <w:szCs w:val="22"/>
        </w:rPr>
        <w:t xml:space="preserve">за предыдущий финансовый год, на возмещение которых предоставляется субсидия: оплата труда с отчислениями, материальные затраты, работы и услуги, связанные с содержанием кобыл (расходы на заготовку и (или) приобретение кормов, расходы по доставке кормов, приобретение сельскохозяйственной техники и (или) оборудования и запасных частей к ним, приобретение строительных материалов для ремонта и модернизации </w:t>
      </w:r>
      <w:proofErr w:type="spellStart"/>
      <w:r w:rsidRPr="00CE2756">
        <w:rPr>
          <w:color w:val="000000"/>
          <w:sz w:val="24"/>
          <w:szCs w:val="22"/>
        </w:rPr>
        <w:t>конебаз</w:t>
      </w:r>
      <w:proofErr w:type="spellEnd"/>
      <w:r w:rsidRPr="00CE2756">
        <w:rPr>
          <w:color w:val="000000"/>
          <w:sz w:val="24"/>
          <w:szCs w:val="22"/>
        </w:rPr>
        <w:t xml:space="preserve"> (конюшен, </w:t>
      </w:r>
      <w:proofErr w:type="spellStart"/>
      <w:r w:rsidRPr="00CE2756">
        <w:rPr>
          <w:color w:val="000000"/>
          <w:sz w:val="24"/>
          <w:szCs w:val="22"/>
        </w:rPr>
        <w:t>калды</w:t>
      </w:r>
      <w:proofErr w:type="spellEnd"/>
      <w:r w:rsidRPr="00CE2756">
        <w:rPr>
          <w:color w:val="000000"/>
          <w:sz w:val="24"/>
          <w:szCs w:val="22"/>
        </w:rPr>
        <w:t xml:space="preserve">), ветеринарные услуги, расходы по договорам гражданско-правового характера с физическими лицами (в том числе уплата налога на доходы физических лиц и единого социального платежа)), услуги (работы) по ремонту </w:t>
      </w:r>
      <w:proofErr w:type="spellStart"/>
      <w:r w:rsidRPr="00CE2756">
        <w:rPr>
          <w:color w:val="000000"/>
          <w:sz w:val="24"/>
          <w:szCs w:val="22"/>
        </w:rPr>
        <w:t>конебаз</w:t>
      </w:r>
      <w:proofErr w:type="spellEnd"/>
      <w:r w:rsidRPr="00CE2756">
        <w:rPr>
          <w:color w:val="000000"/>
          <w:sz w:val="24"/>
          <w:szCs w:val="22"/>
        </w:rPr>
        <w:t xml:space="preserve"> (конюшен, </w:t>
      </w:r>
      <w:proofErr w:type="spellStart"/>
      <w:r w:rsidRPr="00CE2756">
        <w:rPr>
          <w:color w:val="000000"/>
          <w:sz w:val="24"/>
          <w:szCs w:val="22"/>
        </w:rPr>
        <w:t>калды</w:t>
      </w:r>
      <w:proofErr w:type="spellEnd"/>
      <w:r w:rsidRPr="00CE2756">
        <w:rPr>
          <w:color w:val="000000"/>
          <w:sz w:val="24"/>
          <w:szCs w:val="22"/>
        </w:rPr>
        <w:t>), строительство и ремонт изгородей), страхова</w:t>
      </w:r>
      <w:r w:rsidR="003C576F">
        <w:rPr>
          <w:color w:val="000000"/>
          <w:sz w:val="24"/>
          <w:szCs w:val="22"/>
        </w:rPr>
        <w:t>ние рисков утраты (гибели) кобы</w:t>
      </w:r>
      <w:r w:rsidR="00F6677F">
        <w:rPr>
          <w:color w:val="000000"/>
          <w:sz w:val="24"/>
          <w:szCs w:val="22"/>
        </w:rPr>
        <w:t>л</w:t>
      </w:r>
      <w:r w:rsidR="003C576F">
        <w:rPr>
          <w:color w:val="000000"/>
          <w:sz w:val="24"/>
          <w:szCs w:val="22"/>
        </w:rPr>
        <w:t xml:space="preserve"> </w:t>
      </w:r>
      <w:r w:rsidR="003C576F" w:rsidRPr="003C576F">
        <w:rPr>
          <w:color w:val="000000"/>
          <w:sz w:val="24"/>
          <w:szCs w:val="22"/>
        </w:rPr>
        <w:t>или частичной утраты сельскохозяйственной продукции</w:t>
      </w:r>
      <w:r w:rsidRPr="00CE2756">
        <w:rPr>
          <w:color w:val="000000"/>
          <w:sz w:val="24"/>
          <w:szCs w:val="22"/>
        </w:rPr>
        <w:t>.</w:t>
      </w:r>
      <w:r>
        <w:rPr>
          <w:color w:val="000000"/>
          <w:sz w:val="24"/>
          <w:szCs w:val="22"/>
        </w:rPr>
        <w:t>».</w:t>
      </w:r>
    </w:p>
    <w:p w14:paraId="2BD59392" w14:textId="6AC2E01C" w:rsidR="0086364F" w:rsidRDefault="0086364F" w:rsidP="0086364F">
      <w:pPr>
        <w:spacing w:line="276" w:lineRule="auto"/>
        <w:ind w:left="14" w:right="14" w:firstLine="542"/>
        <w:rPr>
          <w:color w:val="000000"/>
          <w:sz w:val="24"/>
          <w:szCs w:val="24"/>
        </w:rPr>
      </w:pPr>
      <w:r>
        <w:rPr>
          <w:color w:val="000000" w:themeColor="text1"/>
          <w:sz w:val="24"/>
          <w:szCs w:val="24"/>
          <w:shd w:val="clear" w:color="auto" w:fill="FFFFFF"/>
        </w:rPr>
        <w:t>1.1</w:t>
      </w:r>
      <w:r w:rsidRPr="008A2F27">
        <w:rPr>
          <w:color w:val="000000" w:themeColor="text1"/>
          <w:sz w:val="24"/>
          <w:szCs w:val="24"/>
          <w:shd w:val="clear" w:color="auto" w:fill="FFFFFF"/>
        </w:rPr>
        <w:t>8</w:t>
      </w:r>
      <w:r w:rsidR="004F4E2B">
        <w:rPr>
          <w:color w:val="000000" w:themeColor="text1"/>
          <w:sz w:val="24"/>
          <w:szCs w:val="24"/>
          <w:shd w:val="clear" w:color="auto" w:fill="FFFFFF"/>
        </w:rPr>
        <w:t>.</w:t>
      </w:r>
      <w:r w:rsidR="004F4E2B" w:rsidRPr="0086364F">
        <w:rPr>
          <w:color w:val="000000"/>
          <w:spacing w:val="-10"/>
          <w:sz w:val="24"/>
          <w:szCs w:val="24"/>
        </w:rPr>
        <w:t xml:space="preserve"> </w:t>
      </w:r>
      <w:r w:rsidR="004F4E2B">
        <w:rPr>
          <w:color w:val="000000"/>
          <w:spacing w:val="-10"/>
          <w:sz w:val="24"/>
          <w:szCs w:val="24"/>
        </w:rPr>
        <w:t>Подпункт</w:t>
      </w:r>
      <w:r>
        <w:rPr>
          <w:color w:val="000000"/>
          <w:spacing w:val="-10"/>
          <w:sz w:val="24"/>
          <w:szCs w:val="24"/>
        </w:rPr>
        <w:t xml:space="preserve"> </w:t>
      </w:r>
      <w:r w:rsidR="004F4E2B" w:rsidRPr="0086364F">
        <w:rPr>
          <w:color w:val="000000"/>
          <w:spacing w:val="-10"/>
          <w:sz w:val="24"/>
          <w:szCs w:val="24"/>
        </w:rPr>
        <w:t>2.2.3.7,</w:t>
      </w:r>
      <w:r>
        <w:rPr>
          <w:color w:val="000000"/>
          <w:spacing w:val="-10"/>
          <w:sz w:val="24"/>
          <w:szCs w:val="24"/>
        </w:rPr>
        <w:t xml:space="preserve"> пункта 2.2.3, раздела 2.2 изложить в редакции</w:t>
      </w:r>
      <w:r w:rsidRPr="0086364F">
        <w:rPr>
          <w:color w:val="000000"/>
          <w:sz w:val="24"/>
          <w:szCs w:val="24"/>
        </w:rPr>
        <w:t>:</w:t>
      </w:r>
    </w:p>
    <w:p w14:paraId="10323AAD" w14:textId="6FB78476" w:rsidR="0086364F" w:rsidRPr="0086364F" w:rsidRDefault="0086364F" w:rsidP="0086364F">
      <w:pPr>
        <w:spacing w:line="276" w:lineRule="auto"/>
        <w:ind w:left="14" w:right="14" w:firstLine="542"/>
        <w:rPr>
          <w:color w:val="000000"/>
          <w:sz w:val="24"/>
          <w:szCs w:val="24"/>
        </w:rPr>
      </w:pPr>
      <w:r>
        <w:rPr>
          <w:color w:val="000000"/>
          <w:sz w:val="24"/>
          <w:szCs w:val="24"/>
        </w:rPr>
        <w:t>«</w:t>
      </w:r>
      <w:r w:rsidRPr="0086364F">
        <w:rPr>
          <w:color w:val="000000"/>
          <w:spacing w:val="-10"/>
          <w:sz w:val="24"/>
          <w:szCs w:val="24"/>
        </w:rPr>
        <w:t xml:space="preserve">2.2.3.7. </w:t>
      </w:r>
      <w:r>
        <w:rPr>
          <w:color w:val="000000"/>
          <w:spacing w:val="-10"/>
          <w:sz w:val="24"/>
          <w:szCs w:val="24"/>
        </w:rPr>
        <w:t xml:space="preserve"> О</w:t>
      </w:r>
      <w:r w:rsidRPr="0086364F">
        <w:rPr>
          <w:color w:val="000000"/>
          <w:sz w:val="24"/>
          <w:szCs w:val="24"/>
        </w:rPr>
        <w:t>бязательное условие:</w:t>
      </w:r>
    </w:p>
    <w:p w14:paraId="7201BF22" w14:textId="134C72D8" w:rsidR="0086364F" w:rsidRPr="0086364F" w:rsidRDefault="0086364F" w:rsidP="0086364F">
      <w:pPr>
        <w:widowControl/>
        <w:shd w:val="clear" w:color="auto" w:fill="FFFFFF"/>
        <w:tabs>
          <w:tab w:val="left" w:pos="0"/>
          <w:tab w:val="left" w:pos="567"/>
        </w:tabs>
        <w:autoSpaceDE/>
        <w:autoSpaceDN/>
        <w:adjustRightInd/>
        <w:spacing w:after="5" w:line="276" w:lineRule="auto"/>
        <w:ind w:left="19"/>
        <w:jc w:val="both"/>
        <w:rPr>
          <w:color w:val="000000"/>
          <w:sz w:val="24"/>
          <w:szCs w:val="24"/>
        </w:rPr>
      </w:pPr>
      <w:r>
        <w:rPr>
          <w:color w:val="000000"/>
          <w:sz w:val="24"/>
          <w:szCs w:val="24"/>
        </w:rPr>
        <w:t>2.2.3.7.1</w:t>
      </w:r>
      <w:r w:rsidR="004F4E2B">
        <w:rPr>
          <w:color w:val="000000"/>
          <w:sz w:val="24"/>
          <w:szCs w:val="24"/>
        </w:rPr>
        <w:t>. производство</w:t>
      </w:r>
      <w:r w:rsidRPr="0086364F">
        <w:rPr>
          <w:color w:val="000000"/>
          <w:sz w:val="24"/>
          <w:szCs w:val="24"/>
        </w:rPr>
        <w:t xml:space="preserve"> продовольственного картофеля по итогам текущего года с обеспечением роста производства картофеля не менее чем на 0,3 процентов к предыдущему году;</w:t>
      </w:r>
    </w:p>
    <w:p w14:paraId="480E8136" w14:textId="07944951" w:rsidR="0086364F" w:rsidRPr="0086364F" w:rsidRDefault="0086364F" w:rsidP="0086364F">
      <w:pPr>
        <w:widowControl/>
        <w:shd w:val="clear" w:color="auto" w:fill="FFFFFF"/>
        <w:tabs>
          <w:tab w:val="left" w:pos="0"/>
          <w:tab w:val="left" w:pos="567"/>
        </w:tabs>
        <w:autoSpaceDE/>
        <w:autoSpaceDN/>
        <w:adjustRightInd/>
        <w:spacing w:after="5" w:line="276" w:lineRule="auto"/>
        <w:ind w:right="14"/>
        <w:jc w:val="both"/>
        <w:rPr>
          <w:color w:val="000000"/>
          <w:sz w:val="24"/>
          <w:szCs w:val="24"/>
        </w:rPr>
      </w:pPr>
      <w:r>
        <w:rPr>
          <w:color w:val="000000"/>
          <w:sz w:val="24"/>
          <w:szCs w:val="24"/>
        </w:rPr>
        <w:tab/>
      </w:r>
      <w:r w:rsidRPr="0086364F">
        <w:rPr>
          <w:color w:val="000000"/>
          <w:sz w:val="24"/>
          <w:szCs w:val="24"/>
        </w:rPr>
        <w:t>Результатом предоставления субсидии является достижение плановых показателей по валовому сбору (производство) картофеля, по итогам года, в котором были предоставлены субсидии. Значение и дата достижения результата предоставления субсидии устанавливаются в соглашении.</w:t>
      </w:r>
    </w:p>
    <w:p w14:paraId="6F7FCE9A" w14:textId="318BE8F1" w:rsidR="0086364F" w:rsidRPr="0086364F" w:rsidRDefault="0086364F" w:rsidP="0086364F">
      <w:pPr>
        <w:widowControl/>
        <w:shd w:val="clear" w:color="auto" w:fill="FFFFFF"/>
        <w:tabs>
          <w:tab w:val="left" w:pos="0"/>
          <w:tab w:val="left" w:pos="567"/>
        </w:tabs>
        <w:autoSpaceDE/>
        <w:autoSpaceDN/>
        <w:adjustRightInd/>
        <w:spacing w:after="5" w:line="276" w:lineRule="auto"/>
        <w:ind w:right="14"/>
        <w:jc w:val="both"/>
        <w:rPr>
          <w:color w:val="000000"/>
          <w:sz w:val="24"/>
          <w:szCs w:val="24"/>
        </w:rPr>
      </w:pPr>
      <w:r w:rsidRPr="0086364F">
        <w:rPr>
          <w:color w:val="000000"/>
          <w:sz w:val="24"/>
          <w:szCs w:val="24"/>
        </w:rPr>
        <w:t>2.2.3.7.2</w:t>
      </w:r>
      <w:proofErr w:type="gramStart"/>
      <w:r w:rsidRPr="0086364F">
        <w:rPr>
          <w:color w:val="000000"/>
          <w:sz w:val="24"/>
          <w:szCs w:val="24"/>
        </w:rPr>
        <w:t>. производство</w:t>
      </w:r>
      <w:proofErr w:type="gramEnd"/>
      <w:r w:rsidRPr="0086364F">
        <w:rPr>
          <w:color w:val="000000"/>
          <w:sz w:val="24"/>
          <w:szCs w:val="24"/>
        </w:rPr>
        <w:t xml:space="preserve"> овощей открытого грунта с обеспечением по итогам текущего года роста производства овощей открытого грунта не менее чем на 0,3 процентов к предыдущему году;</w:t>
      </w:r>
    </w:p>
    <w:p w14:paraId="1525EFEC" w14:textId="77777777" w:rsidR="0086364F" w:rsidRPr="0086364F" w:rsidRDefault="0086364F" w:rsidP="0086364F">
      <w:pPr>
        <w:widowControl/>
        <w:shd w:val="clear" w:color="auto" w:fill="FFFFFF"/>
        <w:tabs>
          <w:tab w:val="left" w:pos="0"/>
          <w:tab w:val="left" w:pos="567"/>
        </w:tabs>
        <w:autoSpaceDE/>
        <w:autoSpaceDN/>
        <w:adjustRightInd/>
        <w:spacing w:after="5" w:line="276" w:lineRule="auto"/>
        <w:ind w:right="14"/>
        <w:jc w:val="both"/>
        <w:rPr>
          <w:color w:val="000000"/>
          <w:sz w:val="24"/>
          <w:szCs w:val="24"/>
        </w:rPr>
      </w:pPr>
      <w:r w:rsidRPr="0086364F">
        <w:rPr>
          <w:color w:val="000000"/>
          <w:sz w:val="24"/>
          <w:szCs w:val="24"/>
        </w:rPr>
        <w:lastRenderedPageBreak/>
        <w:tab/>
        <w:t>Результатом предоставления субсидии является достижение плановых показателей по валовому сбору овощей открытого грунта, по итогам года, в котором были предоставлены субсидии. Значение и дата достижения результата предоставления субсидии устанавливаются в соглашении.</w:t>
      </w:r>
    </w:p>
    <w:p w14:paraId="6B71DB84" w14:textId="5ECD62F1" w:rsidR="0086364F" w:rsidRPr="0086364F" w:rsidRDefault="0086364F" w:rsidP="0086364F">
      <w:pPr>
        <w:widowControl/>
        <w:shd w:val="clear" w:color="auto" w:fill="FFFFFF"/>
        <w:tabs>
          <w:tab w:val="left" w:pos="0"/>
          <w:tab w:val="left" w:pos="567"/>
        </w:tabs>
        <w:autoSpaceDE/>
        <w:autoSpaceDN/>
        <w:adjustRightInd/>
        <w:spacing w:after="5" w:line="276" w:lineRule="auto"/>
        <w:ind w:right="14"/>
        <w:jc w:val="both"/>
        <w:rPr>
          <w:color w:val="000000"/>
          <w:sz w:val="24"/>
          <w:szCs w:val="24"/>
        </w:rPr>
      </w:pPr>
      <w:r w:rsidRPr="0086364F">
        <w:rPr>
          <w:color w:val="000000"/>
          <w:sz w:val="24"/>
          <w:szCs w:val="24"/>
        </w:rPr>
        <w:t>2.2.3.7.3</w:t>
      </w:r>
      <w:proofErr w:type="gramStart"/>
      <w:r w:rsidRPr="0086364F">
        <w:rPr>
          <w:color w:val="000000"/>
          <w:sz w:val="24"/>
          <w:szCs w:val="24"/>
        </w:rPr>
        <w:t>. сохранение</w:t>
      </w:r>
      <w:proofErr w:type="gramEnd"/>
      <w:r w:rsidRPr="0086364F">
        <w:rPr>
          <w:color w:val="000000"/>
          <w:sz w:val="24"/>
          <w:szCs w:val="24"/>
        </w:rPr>
        <w:t xml:space="preserve"> и (или) прирост маточного поголовья КРС (коров)</w:t>
      </w:r>
      <w:r w:rsidRPr="0086364F">
        <w:rPr>
          <w:color w:val="000000"/>
          <w:sz w:val="24"/>
          <w:szCs w:val="22"/>
        </w:rPr>
        <w:t xml:space="preserve"> по итогам года, в котором были предоставлены субсидии</w:t>
      </w:r>
      <w:r w:rsidRPr="0086364F">
        <w:rPr>
          <w:color w:val="000000"/>
          <w:sz w:val="24"/>
          <w:szCs w:val="24"/>
        </w:rPr>
        <w:t>;</w:t>
      </w:r>
    </w:p>
    <w:p w14:paraId="09FF4C4B" w14:textId="77777777" w:rsidR="0086364F" w:rsidRPr="0086364F" w:rsidRDefault="0086364F" w:rsidP="0086364F">
      <w:pPr>
        <w:widowControl/>
        <w:autoSpaceDE/>
        <w:autoSpaceDN/>
        <w:adjustRightInd/>
        <w:spacing w:after="5" w:line="248" w:lineRule="auto"/>
        <w:ind w:left="14" w:right="14" w:firstLine="715"/>
        <w:jc w:val="both"/>
        <w:rPr>
          <w:color w:val="000000"/>
          <w:sz w:val="24"/>
          <w:szCs w:val="22"/>
        </w:rPr>
      </w:pPr>
      <w:r w:rsidRPr="0086364F">
        <w:rPr>
          <w:color w:val="000000"/>
          <w:sz w:val="24"/>
          <w:szCs w:val="22"/>
        </w:rPr>
        <w:t xml:space="preserve">Результатом предоставления субсидии является обеспечение сохранности </w:t>
      </w:r>
      <w:r w:rsidRPr="0086364F">
        <w:rPr>
          <w:color w:val="000000"/>
          <w:sz w:val="24"/>
          <w:szCs w:val="24"/>
        </w:rPr>
        <w:t xml:space="preserve">и (или) прирост маточного поголовья КРС (коров) </w:t>
      </w:r>
      <w:r w:rsidRPr="0086364F">
        <w:rPr>
          <w:color w:val="000000"/>
          <w:sz w:val="24"/>
          <w:szCs w:val="22"/>
        </w:rPr>
        <w:t>по итогам года, в котором были предоставлены субсидии (голов). Значение и дата достижения результата предоставления субсидии устанавливаются в соглашении.</w:t>
      </w:r>
    </w:p>
    <w:p w14:paraId="221E9E1B" w14:textId="0859B270" w:rsidR="0086364F" w:rsidRPr="0086364F" w:rsidRDefault="0086364F" w:rsidP="0086364F">
      <w:pPr>
        <w:widowControl/>
        <w:shd w:val="clear" w:color="auto" w:fill="FFFFFF"/>
        <w:tabs>
          <w:tab w:val="left" w:pos="0"/>
          <w:tab w:val="left" w:pos="567"/>
        </w:tabs>
        <w:autoSpaceDE/>
        <w:autoSpaceDN/>
        <w:adjustRightInd/>
        <w:spacing w:after="5" w:line="276" w:lineRule="auto"/>
        <w:ind w:right="14"/>
        <w:jc w:val="both"/>
        <w:rPr>
          <w:color w:val="000000"/>
          <w:sz w:val="24"/>
          <w:szCs w:val="24"/>
        </w:rPr>
      </w:pPr>
      <w:r w:rsidRPr="0086364F">
        <w:rPr>
          <w:color w:val="000000"/>
          <w:sz w:val="24"/>
          <w:szCs w:val="24"/>
        </w:rPr>
        <w:t>2.2.3.7.4</w:t>
      </w:r>
      <w:proofErr w:type="gramStart"/>
      <w:r w:rsidRPr="0086364F">
        <w:rPr>
          <w:color w:val="000000"/>
          <w:sz w:val="24"/>
          <w:szCs w:val="24"/>
        </w:rPr>
        <w:t>. сохранение</w:t>
      </w:r>
      <w:proofErr w:type="gramEnd"/>
      <w:r w:rsidRPr="0086364F">
        <w:rPr>
          <w:color w:val="000000"/>
          <w:sz w:val="24"/>
          <w:szCs w:val="24"/>
        </w:rPr>
        <w:t xml:space="preserve"> и (или) прирост маточного поголовья табунных лошадей (кобыл)</w:t>
      </w:r>
      <w:r w:rsidRPr="0086364F">
        <w:rPr>
          <w:color w:val="000000"/>
          <w:sz w:val="24"/>
          <w:szCs w:val="22"/>
        </w:rPr>
        <w:t xml:space="preserve"> </w:t>
      </w:r>
      <w:r w:rsidRPr="0086364F">
        <w:rPr>
          <w:color w:val="000000"/>
          <w:sz w:val="24"/>
          <w:szCs w:val="24"/>
        </w:rPr>
        <w:t>по итогам года, в котором были предоставлены субсидии;</w:t>
      </w:r>
    </w:p>
    <w:p w14:paraId="0BA448E1" w14:textId="196FD2B9" w:rsidR="0086364F" w:rsidRPr="0086364F" w:rsidRDefault="0086364F" w:rsidP="0086364F">
      <w:pPr>
        <w:widowControl/>
        <w:shd w:val="clear" w:color="auto" w:fill="FFFFFF"/>
        <w:tabs>
          <w:tab w:val="left" w:pos="0"/>
          <w:tab w:val="left" w:pos="567"/>
        </w:tabs>
        <w:autoSpaceDE/>
        <w:autoSpaceDN/>
        <w:adjustRightInd/>
        <w:spacing w:after="5" w:line="276" w:lineRule="auto"/>
        <w:ind w:right="14"/>
        <w:jc w:val="both"/>
        <w:rPr>
          <w:color w:val="000000"/>
          <w:sz w:val="24"/>
          <w:szCs w:val="24"/>
        </w:rPr>
      </w:pPr>
      <w:r w:rsidRPr="0086364F">
        <w:rPr>
          <w:color w:val="000000"/>
          <w:sz w:val="24"/>
          <w:szCs w:val="24"/>
        </w:rPr>
        <w:tab/>
        <w:t>Результатом предоставления субсидии является обеспечение сохранности и (или) прирост маточного поголовья табунных лошадей (кобыл) по итогам года, в котором были предоставлены субсидии (голов). Значение и дата достижения результата предоставления субсидии устанавливаются в соглашении.</w:t>
      </w:r>
      <w:r>
        <w:rPr>
          <w:color w:val="000000"/>
          <w:sz w:val="24"/>
          <w:szCs w:val="24"/>
        </w:rPr>
        <w:t>»</w:t>
      </w:r>
      <w:r w:rsidR="004F0DD0">
        <w:rPr>
          <w:color w:val="000000"/>
          <w:sz w:val="24"/>
          <w:szCs w:val="24"/>
        </w:rPr>
        <w:t>;</w:t>
      </w:r>
    </w:p>
    <w:p w14:paraId="51A1A6F2" w14:textId="2F3837CA" w:rsidR="004F0DD0" w:rsidRPr="004F0DD0" w:rsidRDefault="004F0DD0" w:rsidP="004F0DD0">
      <w:pPr>
        <w:widowControl/>
        <w:shd w:val="clear" w:color="auto" w:fill="FFFFFF"/>
        <w:autoSpaceDE/>
        <w:autoSpaceDN/>
        <w:adjustRightInd/>
        <w:spacing w:after="5" w:line="276" w:lineRule="auto"/>
        <w:ind w:firstLine="567"/>
        <w:jc w:val="both"/>
        <w:rPr>
          <w:color w:val="000000"/>
          <w:sz w:val="24"/>
          <w:szCs w:val="24"/>
        </w:rPr>
      </w:pPr>
      <w:r>
        <w:rPr>
          <w:color w:val="000000"/>
          <w:sz w:val="24"/>
          <w:szCs w:val="24"/>
        </w:rPr>
        <w:t xml:space="preserve">1.19. В подпункте </w:t>
      </w:r>
      <w:r w:rsidRPr="004F0DD0">
        <w:rPr>
          <w:color w:val="000000"/>
          <w:sz w:val="24"/>
          <w:szCs w:val="24"/>
        </w:rPr>
        <w:t>3.1.32</w:t>
      </w:r>
      <w:r>
        <w:rPr>
          <w:color w:val="000000"/>
          <w:sz w:val="24"/>
          <w:szCs w:val="24"/>
        </w:rPr>
        <w:t>, пункта 3.1 исключить слова «</w:t>
      </w:r>
      <w:r w:rsidRPr="004F0DD0">
        <w:rPr>
          <w:color w:val="000000"/>
          <w:sz w:val="24"/>
          <w:szCs w:val="24"/>
        </w:rPr>
        <w:t>на едином портале и</w:t>
      </w:r>
      <w:r>
        <w:rPr>
          <w:color w:val="000000"/>
          <w:sz w:val="24"/>
          <w:szCs w:val="24"/>
        </w:rPr>
        <w:t>».</w:t>
      </w:r>
    </w:p>
    <w:p w14:paraId="1CE51578" w14:textId="5A8B83D1" w:rsidR="00662ADC" w:rsidRPr="000006B1" w:rsidRDefault="00B745DB" w:rsidP="000006B1">
      <w:pPr>
        <w:tabs>
          <w:tab w:val="left" w:pos="851"/>
        </w:tabs>
        <w:ind w:firstLine="567"/>
        <w:jc w:val="both"/>
        <w:rPr>
          <w:color w:val="000000" w:themeColor="text1"/>
          <w:sz w:val="24"/>
          <w:szCs w:val="24"/>
        </w:rPr>
      </w:pPr>
      <w:r w:rsidRPr="000006B1">
        <w:rPr>
          <w:color w:val="000000" w:themeColor="text1"/>
          <w:sz w:val="24"/>
          <w:szCs w:val="24"/>
        </w:rPr>
        <w:t>2</w:t>
      </w:r>
      <w:r w:rsidR="005829B5" w:rsidRPr="000006B1">
        <w:rPr>
          <w:color w:val="000000" w:themeColor="text1"/>
          <w:sz w:val="24"/>
          <w:szCs w:val="24"/>
        </w:rPr>
        <w:t>.</w:t>
      </w:r>
      <w:r w:rsidR="00662ADC" w:rsidRPr="000006B1">
        <w:rPr>
          <w:color w:val="000000" w:themeColor="text1"/>
          <w:sz w:val="24"/>
          <w:szCs w:val="24"/>
        </w:rPr>
        <w:t xml:space="preserve"> Настоящее постановление вступает в силу со дня его опубликования.</w:t>
      </w:r>
    </w:p>
    <w:p w14:paraId="0C94C87F" w14:textId="7C5D7E03" w:rsidR="005829B5" w:rsidRPr="000006B1" w:rsidRDefault="00662ADC" w:rsidP="000006B1">
      <w:pPr>
        <w:tabs>
          <w:tab w:val="left" w:pos="851"/>
        </w:tabs>
        <w:ind w:firstLine="567"/>
        <w:jc w:val="both"/>
        <w:rPr>
          <w:color w:val="000000" w:themeColor="text1"/>
          <w:sz w:val="24"/>
          <w:szCs w:val="24"/>
        </w:rPr>
      </w:pPr>
      <w:r w:rsidRPr="000006B1">
        <w:rPr>
          <w:color w:val="000000" w:themeColor="text1"/>
          <w:sz w:val="24"/>
          <w:szCs w:val="24"/>
        </w:rPr>
        <w:t>3.</w:t>
      </w:r>
      <w:r w:rsidR="005829B5" w:rsidRPr="000006B1">
        <w:rPr>
          <w:color w:val="000000" w:themeColor="text1"/>
          <w:sz w:val="24"/>
          <w:szCs w:val="24"/>
        </w:rPr>
        <w:t xml:space="preserve"> Опубликовать настоящее </w:t>
      </w:r>
      <w:r w:rsidR="000F3967" w:rsidRPr="000006B1">
        <w:rPr>
          <w:color w:val="000000" w:themeColor="text1"/>
          <w:sz w:val="24"/>
          <w:szCs w:val="24"/>
        </w:rPr>
        <w:t xml:space="preserve">Постановление </w:t>
      </w:r>
      <w:r w:rsidR="005829B5" w:rsidRPr="000006B1">
        <w:rPr>
          <w:color w:val="000000" w:themeColor="text1"/>
          <w:sz w:val="24"/>
          <w:szCs w:val="24"/>
        </w:rPr>
        <w:t>в официальных средствах массовой информации.</w:t>
      </w:r>
    </w:p>
    <w:p w14:paraId="4976567A" w14:textId="10EF73E1" w:rsidR="005829B5" w:rsidRPr="000006B1" w:rsidRDefault="00662ADC" w:rsidP="000006B1">
      <w:pPr>
        <w:tabs>
          <w:tab w:val="left" w:pos="851"/>
        </w:tabs>
        <w:ind w:firstLine="567"/>
        <w:jc w:val="both"/>
        <w:rPr>
          <w:color w:val="000000" w:themeColor="text1"/>
          <w:sz w:val="24"/>
          <w:szCs w:val="24"/>
        </w:rPr>
      </w:pPr>
      <w:r w:rsidRPr="000006B1">
        <w:rPr>
          <w:color w:val="000000" w:themeColor="text1"/>
          <w:sz w:val="24"/>
          <w:szCs w:val="24"/>
        </w:rPr>
        <w:t>4</w:t>
      </w:r>
      <w:r w:rsidR="00D24565" w:rsidRPr="000006B1">
        <w:rPr>
          <w:color w:val="000000" w:themeColor="text1"/>
          <w:sz w:val="24"/>
          <w:szCs w:val="24"/>
        </w:rPr>
        <w:t xml:space="preserve">. </w:t>
      </w:r>
      <w:r w:rsidR="005829B5" w:rsidRPr="000006B1">
        <w:rPr>
          <w:color w:val="000000" w:themeColor="text1"/>
          <w:sz w:val="24"/>
          <w:szCs w:val="24"/>
        </w:rPr>
        <w:t xml:space="preserve">Контроль над исполнением настоящего </w:t>
      </w:r>
      <w:r w:rsidR="000F3967" w:rsidRPr="000006B1">
        <w:rPr>
          <w:color w:val="000000" w:themeColor="text1"/>
          <w:sz w:val="24"/>
          <w:szCs w:val="24"/>
        </w:rPr>
        <w:t>Постановление</w:t>
      </w:r>
      <w:r w:rsidR="005829B5" w:rsidRPr="000006B1">
        <w:rPr>
          <w:color w:val="000000" w:themeColor="text1"/>
          <w:sz w:val="24"/>
          <w:szCs w:val="24"/>
        </w:rPr>
        <w:t xml:space="preserve"> оставляю за собой.</w:t>
      </w:r>
    </w:p>
    <w:p w14:paraId="54202ED5" w14:textId="78636D02" w:rsidR="003925F7" w:rsidRPr="000006B1" w:rsidRDefault="003925F7" w:rsidP="000006B1">
      <w:pPr>
        <w:jc w:val="center"/>
        <w:rPr>
          <w:color w:val="000000" w:themeColor="text1"/>
          <w:sz w:val="24"/>
          <w:szCs w:val="24"/>
        </w:rPr>
      </w:pPr>
    </w:p>
    <w:p w14:paraId="1959E57B" w14:textId="4FBE42C8" w:rsidR="009C6ED9" w:rsidRPr="000006B1" w:rsidRDefault="009C6ED9" w:rsidP="000006B1">
      <w:pPr>
        <w:jc w:val="center"/>
        <w:rPr>
          <w:color w:val="000000" w:themeColor="text1"/>
          <w:sz w:val="24"/>
          <w:szCs w:val="24"/>
        </w:rPr>
      </w:pPr>
    </w:p>
    <w:p w14:paraId="5114E3BA" w14:textId="297124B9" w:rsidR="00EA7F05" w:rsidRPr="000006B1" w:rsidRDefault="00EA7F05" w:rsidP="000006B1">
      <w:pPr>
        <w:jc w:val="center"/>
        <w:rPr>
          <w:color w:val="000000" w:themeColor="text1"/>
          <w:sz w:val="24"/>
          <w:szCs w:val="24"/>
        </w:rPr>
      </w:pPr>
    </w:p>
    <w:p w14:paraId="749A91FD" w14:textId="71BB1F6A" w:rsidR="00EA7F05" w:rsidRPr="000006B1" w:rsidRDefault="00EA7F05" w:rsidP="000006B1">
      <w:pPr>
        <w:jc w:val="center"/>
        <w:rPr>
          <w:color w:val="000000" w:themeColor="text1"/>
          <w:sz w:val="24"/>
          <w:szCs w:val="24"/>
        </w:rPr>
      </w:pPr>
    </w:p>
    <w:p w14:paraId="32B12257" w14:textId="507F2EC2" w:rsidR="008D1230" w:rsidRPr="000006B1" w:rsidRDefault="008D1230" w:rsidP="000006B1">
      <w:pPr>
        <w:jc w:val="center"/>
        <w:rPr>
          <w:color w:val="000000" w:themeColor="text1"/>
          <w:sz w:val="24"/>
          <w:szCs w:val="24"/>
        </w:rPr>
      </w:pPr>
    </w:p>
    <w:p w14:paraId="3A31A96F" w14:textId="1E3DE2D0" w:rsidR="008D1230" w:rsidRPr="000006B1" w:rsidRDefault="008D1230" w:rsidP="000006B1">
      <w:pPr>
        <w:jc w:val="center"/>
        <w:rPr>
          <w:color w:val="000000" w:themeColor="text1"/>
          <w:sz w:val="24"/>
          <w:szCs w:val="24"/>
        </w:rPr>
      </w:pPr>
    </w:p>
    <w:p w14:paraId="47331716" w14:textId="0E097273" w:rsidR="008D1230" w:rsidRPr="000006B1" w:rsidRDefault="008D1230" w:rsidP="000006B1">
      <w:pPr>
        <w:jc w:val="center"/>
        <w:rPr>
          <w:color w:val="000000" w:themeColor="text1"/>
          <w:sz w:val="24"/>
          <w:szCs w:val="24"/>
        </w:rPr>
      </w:pPr>
    </w:p>
    <w:p w14:paraId="1B7855E2" w14:textId="77777777" w:rsidR="008D1230" w:rsidRPr="000006B1" w:rsidRDefault="008D1230" w:rsidP="000006B1">
      <w:pPr>
        <w:jc w:val="center"/>
        <w:rPr>
          <w:color w:val="000000" w:themeColor="text1"/>
          <w:sz w:val="24"/>
          <w:szCs w:val="24"/>
        </w:rPr>
      </w:pPr>
    </w:p>
    <w:p w14:paraId="39192F45" w14:textId="163731ED" w:rsidR="009C6ED9" w:rsidRPr="000006B1" w:rsidRDefault="009C6ED9" w:rsidP="000006B1">
      <w:pPr>
        <w:jc w:val="center"/>
        <w:rPr>
          <w:color w:val="000000" w:themeColor="text1"/>
          <w:sz w:val="24"/>
          <w:szCs w:val="24"/>
        </w:rPr>
      </w:pPr>
    </w:p>
    <w:p w14:paraId="5E830BFD" w14:textId="646FE045" w:rsidR="009C6ED9" w:rsidRPr="000006B1" w:rsidRDefault="009C6ED9" w:rsidP="000006B1">
      <w:pPr>
        <w:jc w:val="center"/>
        <w:rPr>
          <w:color w:val="000000" w:themeColor="text1"/>
          <w:sz w:val="24"/>
          <w:szCs w:val="24"/>
        </w:rPr>
      </w:pPr>
    </w:p>
    <w:p w14:paraId="32FB9E78" w14:textId="77777777" w:rsidR="009C6ED9" w:rsidRPr="000006B1" w:rsidRDefault="009C6ED9" w:rsidP="000006B1">
      <w:pPr>
        <w:jc w:val="center"/>
        <w:rPr>
          <w:color w:val="000000" w:themeColor="text1"/>
          <w:sz w:val="24"/>
          <w:szCs w:val="24"/>
        </w:rPr>
      </w:pPr>
    </w:p>
    <w:p w14:paraId="69418E5C" w14:textId="7865022C" w:rsidR="00990353" w:rsidRPr="000006B1" w:rsidRDefault="000006B1" w:rsidP="000006B1">
      <w:pPr>
        <w:jc w:val="center"/>
        <w:rPr>
          <w:color w:val="000000" w:themeColor="text1"/>
          <w:sz w:val="24"/>
          <w:szCs w:val="24"/>
          <w:lang w:eastAsia="en-US" w:bidi="en-US"/>
        </w:rPr>
      </w:pPr>
      <w:r w:rsidRPr="000006B1">
        <w:rPr>
          <w:color w:val="000000" w:themeColor="text1"/>
          <w:sz w:val="24"/>
          <w:szCs w:val="24"/>
        </w:rPr>
        <w:t>Глава</w:t>
      </w:r>
      <w:r w:rsidR="005829B5" w:rsidRPr="000006B1">
        <w:rPr>
          <w:color w:val="000000" w:themeColor="text1"/>
          <w:sz w:val="24"/>
          <w:szCs w:val="24"/>
        </w:rPr>
        <w:t xml:space="preserve">                                                                     </w:t>
      </w:r>
      <w:r w:rsidRPr="000006B1">
        <w:rPr>
          <w:color w:val="000000" w:themeColor="text1"/>
          <w:sz w:val="24"/>
          <w:szCs w:val="24"/>
        </w:rPr>
        <w:t>Е.Н. Исаева</w:t>
      </w:r>
    </w:p>
    <w:sectPr w:rsidR="00990353" w:rsidRPr="000006B1" w:rsidSect="0020083D">
      <w:headerReference w:type="even" r:id="rId13"/>
      <w:headerReference w:type="default" r:id="rId14"/>
      <w:footerReference w:type="even" r:id="rId15"/>
      <w:footerReference w:type="default" r:id="rId16"/>
      <w:footerReference w:type="first" r:id="rId17"/>
      <w:pgSz w:w="11906" w:h="16838"/>
      <w:pgMar w:top="851" w:right="849"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3FB9DA" w14:textId="77777777" w:rsidR="00086AB2" w:rsidRDefault="00086AB2">
      <w:r>
        <w:separator/>
      </w:r>
    </w:p>
  </w:endnote>
  <w:endnote w:type="continuationSeparator" w:id="0">
    <w:p w14:paraId="436BCE88" w14:textId="77777777" w:rsidR="00086AB2" w:rsidRDefault="00086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9A641" w14:textId="77777777" w:rsidR="00094DDD" w:rsidRDefault="00086AB2">
    <w:pPr>
      <w:spacing w:after="160" w:line="259"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98906" w14:textId="77777777" w:rsidR="00094DDD" w:rsidRDefault="00086AB2">
    <w:pPr>
      <w:spacing w:after="160" w:line="259"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F9E18" w14:textId="77777777" w:rsidR="00094DDD" w:rsidRDefault="00086AB2">
    <w:pPr>
      <w:spacing w:after="160" w:line="259"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0D3C09" w14:textId="77777777" w:rsidR="00086AB2" w:rsidRDefault="00086AB2">
      <w:r>
        <w:separator/>
      </w:r>
    </w:p>
  </w:footnote>
  <w:footnote w:type="continuationSeparator" w:id="0">
    <w:p w14:paraId="0166AE47" w14:textId="77777777" w:rsidR="00086AB2" w:rsidRDefault="00086A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90011" w14:textId="77777777" w:rsidR="00094DDD" w:rsidRDefault="00F6677F">
    <w:pPr>
      <w:spacing w:after="230" w:line="259" w:lineRule="auto"/>
      <w:ind w:left="6288"/>
    </w:pPr>
    <w:r>
      <w:t xml:space="preserve">Приложение </w:t>
    </w:r>
    <w:r>
      <w:rPr>
        <w:sz w:val="26"/>
      </w:rPr>
      <w:t xml:space="preserve">№ </w:t>
    </w:r>
  </w:p>
  <w:p w14:paraId="3EE45DEC" w14:textId="77777777" w:rsidR="00094DDD" w:rsidRDefault="00F6677F">
    <w:pPr>
      <w:spacing w:line="259" w:lineRule="auto"/>
      <w:ind w:left="6293"/>
    </w:pPr>
    <w:proofErr w:type="gramStart"/>
    <w:r>
      <w:t>к</w:t>
    </w:r>
    <w:proofErr w:type="gramEnd"/>
    <w:r>
      <w:t xml:space="preserve"> постановлению</w:t>
    </w:r>
  </w:p>
  <w:p w14:paraId="59F40717" w14:textId="77777777" w:rsidR="00094DDD" w:rsidRDefault="00F6677F">
    <w:pPr>
      <w:spacing w:after="234" w:line="276" w:lineRule="auto"/>
      <w:ind w:left="5040" w:hanging="29"/>
    </w:pPr>
    <w:r>
      <w:t xml:space="preserve">Окружн9й админ </w:t>
    </w:r>
    <w:proofErr w:type="spellStart"/>
    <w:r>
      <w:t>страции</w:t>
    </w:r>
    <w:proofErr w:type="spellEnd"/>
    <w:r>
      <w:t xml:space="preserve"> города Якутска </w:t>
    </w:r>
    <w:r>
      <w:rPr>
        <w:sz w:val="26"/>
      </w:rPr>
      <w:t>от «</w:t>
    </w:r>
    <w:r>
      <w:rPr>
        <w:sz w:val="26"/>
      </w:rPr>
      <w:tab/>
    </w:r>
    <w:r>
      <w:t xml:space="preserve">2025 </w:t>
    </w:r>
    <w:r>
      <w:rPr>
        <w:sz w:val="26"/>
      </w:rPr>
      <w:t xml:space="preserve">г. </w:t>
    </w:r>
  </w:p>
  <w:p w14:paraId="01C0EDD4" w14:textId="77777777" w:rsidR="00094DDD" w:rsidRDefault="00F6677F">
    <w:pPr>
      <w:spacing w:line="228" w:lineRule="auto"/>
      <w:ind w:left="1262" w:right="1315"/>
      <w:jc w:val="center"/>
    </w:pPr>
    <w:r>
      <w:rPr>
        <w:sz w:val="26"/>
      </w:rPr>
      <w:t xml:space="preserve">ПОРЯДОК предоставления </w:t>
    </w:r>
    <w:r>
      <w:t xml:space="preserve">из бюджета </w:t>
    </w:r>
    <w:r>
      <w:rPr>
        <w:sz w:val="26"/>
      </w:rPr>
      <w:t>городского округа «город Якутск»</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C581E" w14:textId="22A23521" w:rsidR="00094DDD" w:rsidRDefault="00086AB2">
    <w:pPr>
      <w:spacing w:line="259" w:lineRule="auto"/>
      <w:ind w:right="9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EC5B56"/>
    <w:multiLevelType w:val="multilevel"/>
    <w:tmpl w:val="9A9CBFB0"/>
    <w:lvl w:ilvl="0">
      <w:start w:val="1"/>
      <w:numFmt w:val="decimal"/>
      <w:lvlText w:val="%1."/>
      <w:lvlJc w:val="left"/>
      <w:pPr>
        <w:ind w:left="360" w:hanging="360"/>
      </w:pPr>
      <w:rPr>
        <w:rFonts w:hint="default"/>
        <w:color w:val="auto"/>
      </w:rPr>
    </w:lvl>
    <w:lvl w:ilvl="1">
      <w:start w:val="2"/>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
    <w:nsid w:val="281B3E1C"/>
    <w:multiLevelType w:val="multilevel"/>
    <w:tmpl w:val="AAB207DA"/>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288F2D2E"/>
    <w:multiLevelType w:val="multilevel"/>
    <w:tmpl w:val="F94EAB70"/>
    <w:lvl w:ilvl="0">
      <w:start w:val="3"/>
      <w:numFmt w:val="decimal"/>
      <w:lvlText w:val="%1"/>
      <w:lvlJc w:val="left"/>
      <w:pPr>
        <w:ind w:left="360" w:hanging="360"/>
      </w:pPr>
      <w:rPr>
        <w:rFonts w:hint="default"/>
      </w:rPr>
    </w:lvl>
    <w:lvl w:ilvl="1">
      <w:start w:val="4"/>
      <w:numFmt w:val="decimal"/>
      <w:lvlText w:val="%1.%2"/>
      <w:lvlJc w:val="left"/>
      <w:pPr>
        <w:ind w:left="374"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3">
    <w:nsid w:val="3081074C"/>
    <w:multiLevelType w:val="hybridMultilevel"/>
    <w:tmpl w:val="9C2CE7EC"/>
    <w:lvl w:ilvl="0" w:tplc="A6D001C8">
      <w:start w:val="1"/>
      <w:numFmt w:val="decimal"/>
      <w:lvlText w:val="%1."/>
      <w:lvlJc w:val="left"/>
      <w:pPr>
        <w:ind w:left="900" w:hanging="360"/>
      </w:pPr>
      <w:rPr>
        <w:rFonts w:eastAsia="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43501BC7"/>
    <w:multiLevelType w:val="multilevel"/>
    <w:tmpl w:val="AAB207DA"/>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49ED4D34"/>
    <w:multiLevelType w:val="multilevel"/>
    <w:tmpl w:val="AAB207DA"/>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4CE06F89"/>
    <w:multiLevelType w:val="hybridMultilevel"/>
    <w:tmpl w:val="3E12CC1A"/>
    <w:lvl w:ilvl="0" w:tplc="C068E81A">
      <w:start w:val="1"/>
      <w:numFmt w:val="bullet"/>
      <w:lvlText w:val="-"/>
      <w:lvlJc w:val="left"/>
      <w:pPr>
        <w:ind w:left="202"/>
      </w:pPr>
      <w:rPr>
        <w:rFonts w:ascii="Times New Roman" w:eastAsia="Times New Roman" w:hAnsi="Times New Roman" w:cs="Times New Roman"/>
        <w:b w:val="0"/>
        <w:i w:val="0"/>
        <w:strike w:val="0"/>
        <w:dstrike w:val="0"/>
        <w:color w:val="000000"/>
        <w:sz w:val="33"/>
        <w:szCs w:val="33"/>
        <w:u w:val="none" w:color="000000"/>
        <w:bdr w:val="none" w:sz="0" w:space="0" w:color="auto"/>
        <w:shd w:val="clear" w:color="auto" w:fill="auto"/>
        <w:vertAlign w:val="baseline"/>
      </w:rPr>
    </w:lvl>
    <w:lvl w:ilvl="1" w:tplc="AAB09A4C">
      <w:start w:val="1"/>
      <w:numFmt w:val="bullet"/>
      <w:lvlText w:val="o"/>
      <w:lvlJc w:val="left"/>
      <w:pPr>
        <w:ind w:left="1210"/>
      </w:pPr>
      <w:rPr>
        <w:rFonts w:ascii="Times New Roman" w:eastAsia="Times New Roman" w:hAnsi="Times New Roman" w:cs="Times New Roman"/>
        <w:b w:val="0"/>
        <w:i w:val="0"/>
        <w:strike w:val="0"/>
        <w:dstrike w:val="0"/>
        <w:color w:val="000000"/>
        <w:sz w:val="33"/>
        <w:szCs w:val="33"/>
        <w:u w:val="none" w:color="000000"/>
        <w:bdr w:val="none" w:sz="0" w:space="0" w:color="auto"/>
        <w:shd w:val="clear" w:color="auto" w:fill="auto"/>
        <w:vertAlign w:val="baseline"/>
      </w:rPr>
    </w:lvl>
    <w:lvl w:ilvl="2" w:tplc="F216C3D2">
      <w:start w:val="1"/>
      <w:numFmt w:val="bullet"/>
      <w:lvlText w:val="▪"/>
      <w:lvlJc w:val="left"/>
      <w:pPr>
        <w:ind w:left="1930"/>
      </w:pPr>
      <w:rPr>
        <w:rFonts w:ascii="Times New Roman" w:eastAsia="Times New Roman" w:hAnsi="Times New Roman" w:cs="Times New Roman"/>
        <w:b w:val="0"/>
        <w:i w:val="0"/>
        <w:strike w:val="0"/>
        <w:dstrike w:val="0"/>
        <w:color w:val="000000"/>
        <w:sz w:val="33"/>
        <w:szCs w:val="33"/>
        <w:u w:val="none" w:color="000000"/>
        <w:bdr w:val="none" w:sz="0" w:space="0" w:color="auto"/>
        <w:shd w:val="clear" w:color="auto" w:fill="auto"/>
        <w:vertAlign w:val="baseline"/>
      </w:rPr>
    </w:lvl>
    <w:lvl w:ilvl="3" w:tplc="C46C1F1C">
      <w:start w:val="1"/>
      <w:numFmt w:val="bullet"/>
      <w:lvlText w:val="•"/>
      <w:lvlJc w:val="left"/>
      <w:pPr>
        <w:ind w:left="2650"/>
      </w:pPr>
      <w:rPr>
        <w:rFonts w:ascii="Times New Roman" w:eastAsia="Times New Roman" w:hAnsi="Times New Roman" w:cs="Times New Roman"/>
        <w:b w:val="0"/>
        <w:i w:val="0"/>
        <w:strike w:val="0"/>
        <w:dstrike w:val="0"/>
        <w:color w:val="000000"/>
        <w:sz w:val="33"/>
        <w:szCs w:val="33"/>
        <w:u w:val="none" w:color="000000"/>
        <w:bdr w:val="none" w:sz="0" w:space="0" w:color="auto"/>
        <w:shd w:val="clear" w:color="auto" w:fill="auto"/>
        <w:vertAlign w:val="baseline"/>
      </w:rPr>
    </w:lvl>
    <w:lvl w:ilvl="4" w:tplc="D36A287A">
      <w:start w:val="1"/>
      <w:numFmt w:val="bullet"/>
      <w:lvlText w:val="o"/>
      <w:lvlJc w:val="left"/>
      <w:pPr>
        <w:ind w:left="3370"/>
      </w:pPr>
      <w:rPr>
        <w:rFonts w:ascii="Times New Roman" w:eastAsia="Times New Roman" w:hAnsi="Times New Roman" w:cs="Times New Roman"/>
        <w:b w:val="0"/>
        <w:i w:val="0"/>
        <w:strike w:val="0"/>
        <w:dstrike w:val="0"/>
        <w:color w:val="000000"/>
        <w:sz w:val="33"/>
        <w:szCs w:val="33"/>
        <w:u w:val="none" w:color="000000"/>
        <w:bdr w:val="none" w:sz="0" w:space="0" w:color="auto"/>
        <w:shd w:val="clear" w:color="auto" w:fill="auto"/>
        <w:vertAlign w:val="baseline"/>
      </w:rPr>
    </w:lvl>
    <w:lvl w:ilvl="5" w:tplc="5A0633B4">
      <w:start w:val="1"/>
      <w:numFmt w:val="bullet"/>
      <w:lvlText w:val="▪"/>
      <w:lvlJc w:val="left"/>
      <w:pPr>
        <w:ind w:left="4090"/>
      </w:pPr>
      <w:rPr>
        <w:rFonts w:ascii="Times New Roman" w:eastAsia="Times New Roman" w:hAnsi="Times New Roman" w:cs="Times New Roman"/>
        <w:b w:val="0"/>
        <w:i w:val="0"/>
        <w:strike w:val="0"/>
        <w:dstrike w:val="0"/>
        <w:color w:val="000000"/>
        <w:sz w:val="33"/>
        <w:szCs w:val="33"/>
        <w:u w:val="none" w:color="000000"/>
        <w:bdr w:val="none" w:sz="0" w:space="0" w:color="auto"/>
        <w:shd w:val="clear" w:color="auto" w:fill="auto"/>
        <w:vertAlign w:val="baseline"/>
      </w:rPr>
    </w:lvl>
    <w:lvl w:ilvl="6" w:tplc="C63EF5D0">
      <w:start w:val="1"/>
      <w:numFmt w:val="bullet"/>
      <w:lvlText w:val="•"/>
      <w:lvlJc w:val="left"/>
      <w:pPr>
        <w:ind w:left="4810"/>
      </w:pPr>
      <w:rPr>
        <w:rFonts w:ascii="Times New Roman" w:eastAsia="Times New Roman" w:hAnsi="Times New Roman" w:cs="Times New Roman"/>
        <w:b w:val="0"/>
        <w:i w:val="0"/>
        <w:strike w:val="0"/>
        <w:dstrike w:val="0"/>
        <w:color w:val="000000"/>
        <w:sz w:val="33"/>
        <w:szCs w:val="33"/>
        <w:u w:val="none" w:color="000000"/>
        <w:bdr w:val="none" w:sz="0" w:space="0" w:color="auto"/>
        <w:shd w:val="clear" w:color="auto" w:fill="auto"/>
        <w:vertAlign w:val="baseline"/>
      </w:rPr>
    </w:lvl>
    <w:lvl w:ilvl="7" w:tplc="D30E6FE6">
      <w:start w:val="1"/>
      <w:numFmt w:val="bullet"/>
      <w:lvlText w:val="o"/>
      <w:lvlJc w:val="left"/>
      <w:pPr>
        <w:ind w:left="5530"/>
      </w:pPr>
      <w:rPr>
        <w:rFonts w:ascii="Times New Roman" w:eastAsia="Times New Roman" w:hAnsi="Times New Roman" w:cs="Times New Roman"/>
        <w:b w:val="0"/>
        <w:i w:val="0"/>
        <w:strike w:val="0"/>
        <w:dstrike w:val="0"/>
        <w:color w:val="000000"/>
        <w:sz w:val="33"/>
        <w:szCs w:val="33"/>
        <w:u w:val="none" w:color="000000"/>
        <w:bdr w:val="none" w:sz="0" w:space="0" w:color="auto"/>
        <w:shd w:val="clear" w:color="auto" w:fill="auto"/>
        <w:vertAlign w:val="baseline"/>
      </w:rPr>
    </w:lvl>
    <w:lvl w:ilvl="8" w:tplc="4A0AB8CC">
      <w:start w:val="1"/>
      <w:numFmt w:val="bullet"/>
      <w:lvlText w:val="▪"/>
      <w:lvlJc w:val="left"/>
      <w:pPr>
        <w:ind w:left="6250"/>
      </w:pPr>
      <w:rPr>
        <w:rFonts w:ascii="Times New Roman" w:eastAsia="Times New Roman" w:hAnsi="Times New Roman" w:cs="Times New Roman"/>
        <w:b w:val="0"/>
        <w:i w:val="0"/>
        <w:strike w:val="0"/>
        <w:dstrike w:val="0"/>
        <w:color w:val="000000"/>
        <w:sz w:val="33"/>
        <w:szCs w:val="33"/>
        <w:u w:val="none" w:color="000000"/>
        <w:bdr w:val="none" w:sz="0" w:space="0" w:color="auto"/>
        <w:shd w:val="clear" w:color="auto" w:fill="auto"/>
        <w:vertAlign w:val="baseline"/>
      </w:rPr>
    </w:lvl>
  </w:abstractNum>
  <w:num w:numId="1">
    <w:abstractNumId w:val="3"/>
  </w:num>
  <w:num w:numId="2">
    <w:abstractNumId w:val="4"/>
  </w:num>
  <w:num w:numId="3">
    <w:abstractNumId w:val="5"/>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6C7"/>
    <w:rsid w:val="000006B1"/>
    <w:rsid w:val="00005DB4"/>
    <w:rsid w:val="0003163D"/>
    <w:rsid w:val="00050BB8"/>
    <w:rsid w:val="00066DD4"/>
    <w:rsid w:val="00086AB2"/>
    <w:rsid w:val="000B48A7"/>
    <w:rsid w:val="000F3967"/>
    <w:rsid w:val="000F5DE4"/>
    <w:rsid w:val="000F62E4"/>
    <w:rsid w:val="0011144B"/>
    <w:rsid w:val="00121131"/>
    <w:rsid w:val="001B26D9"/>
    <w:rsid w:val="001B7759"/>
    <w:rsid w:val="001F4595"/>
    <w:rsid w:val="0020083D"/>
    <w:rsid w:val="00205483"/>
    <w:rsid w:val="00215D04"/>
    <w:rsid w:val="0022476A"/>
    <w:rsid w:val="00231C2F"/>
    <w:rsid w:val="00233CA4"/>
    <w:rsid w:val="0023533D"/>
    <w:rsid w:val="002961C5"/>
    <w:rsid w:val="002A521E"/>
    <w:rsid w:val="002C2C63"/>
    <w:rsid w:val="0033673F"/>
    <w:rsid w:val="00342549"/>
    <w:rsid w:val="0038487B"/>
    <w:rsid w:val="0038704E"/>
    <w:rsid w:val="00390144"/>
    <w:rsid w:val="00391FDE"/>
    <w:rsid w:val="003925F7"/>
    <w:rsid w:val="003B1A82"/>
    <w:rsid w:val="003C576F"/>
    <w:rsid w:val="003E3725"/>
    <w:rsid w:val="003F05AD"/>
    <w:rsid w:val="004028F8"/>
    <w:rsid w:val="00404EED"/>
    <w:rsid w:val="00433C4C"/>
    <w:rsid w:val="00442412"/>
    <w:rsid w:val="004B4A6D"/>
    <w:rsid w:val="004C0E49"/>
    <w:rsid w:val="004F031F"/>
    <w:rsid w:val="004F0DD0"/>
    <w:rsid w:val="004F4E2B"/>
    <w:rsid w:val="00501A70"/>
    <w:rsid w:val="005143FF"/>
    <w:rsid w:val="00514C00"/>
    <w:rsid w:val="00516565"/>
    <w:rsid w:val="00571DBA"/>
    <w:rsid w:val="005829B5"/>
    <w:rsid w:val="005A4500"/>
    <w:rsid w:val="005A6664"/>
    <w:rsid w:val="005D00A1"/>
    <w:rsid w:val="006366B5"/>
    <w:rsid w:val="00642A98"/>
    <w:rsid w:val="00662ADC"/>
    <w:rsid w:val="006719AB"/>
    <w:rsid w:val="006815C8"/>
    <w:rsid w:val="006A295B"/>
    <w:rsid w:val="006A5391"/>
    <w:rsid w:val="006F3FF4"/>
    <w:rsid w:val="006F4D40"/>
    <w:rsid w:val="006F4E0A"/>
    <w:rsid w:val="00720AF7"/>
    <w:rsid w:val="007265EE"/>
    <w:rsid w:val="00750914"/>
    <w:rsid w:val="00757C94"/>
    <w:rsid w:val="0076416E"/>
    <w:rsid w:val="0077650F"/>
    <w:rsid w:val="007B3F07"/>
    <w:rsid w:val="007C08D5"/>
    <w:rsid w:val="007D3DDB"/>
    <w:rsid w:val="007E4436"/>
    <w:rsid w:val="0086364F"/>
    <w:rsid w:val="008815BB"/>
    <w:rsid w:val="00890080"/>
    <w:rsid w:val="008A2F27"/>
    <w:rsid w:val="008B3030"/>
    <w:rsid w:val="008B37CA"/>
    <w:rsid w:val="008D1230"/>
    <w:rsid w:val="008D1551"/>
    <w:rsid w:val="008D1E95"/>
    <w:rsid w:val="008E1E74"/>
    <w:rsid w:val="008F053C"/>
    <w:rsid w:val="00907D99"/>
    <w:rsid w:val="0094569F"/>
    <w:rsid w:val="0098733D"/>
    <w:rsid w:val="00990353"/>
    <w:rsid w:val="009A0616"/>
    <w:rsid w:val="009C6ED9"/>
    <w:rsid w:val="009E134C"/>
    <w:rsid w:val="009F17AD"/>
    <w:rsid w:val="00A262CE"/>
    <w:rsid w:val="00A470D4"/>
    <w:rsid w:val="00A579AA"/>
    <w:rsid w:val="00A909CC"/>
    <w:rsid w:val="00AA7C20"/>
    <w:rsid w:val="00AB157D"/>
    <w:rsid w:val="00B41238"/>
    <w:rsid w:val="00B6296E"/>
    <w:rsid w:val="00B70A7B"/>
    <w:rsid w:val="00B70E64"/>
    <w:rsid w:val="00B745DB"/>
    <w:rsid w:val="00B84D96"/>
    <w:rsid w:val="00BB645D"/>
    <w:rsid w:val="00BE5058"/>
    <w:rsid w:val="00BF5FE1"/>
    <w:rsid w:val="00C410FD"/>
    <w:rsid w:val="00C41ED3"/>
    <w:rsid w:val="00C46F06"/>
    <w:rsid w:val="00C86D33"/>
    <w:rsid w:val="00C92492"/>
    <w:rsid w:val="00CE2756"/>
    <w:rsid w:val="00CE369C"/>
    <w:rsid w:val="00D00665"/>
    <w:rsid w:val="00D04C56"/>
    <w:rsid w:val="00D21661"/>
    <w:rsid w:val="00D24565"/>
    <w:rsid w:val="00D43B2C"/>
    <w:rsid w:val="00D85542"/>
    <w:rsid w:val="00DB4554"/>
    <w:rsid w:val="00DD2455"/>
    <w:rsid w:val="00DE5A59"/>
    <w:rsid w:val="00E06310"/>
    <w:rsid w:val="00E16C76"/>
    <w:rsid w:val="00E24BAA"/>
    <w:rsid w:val="00E41A4A"/>
    <w:rsid w:val="00E50BD0"/>
    <w:rsid w:val="00E62556"/>
    <w:rsid w:val="00E65F00"/>
    <w:rsid w:val="00EA7F05"/>
    <w:rsid w:val="00EB1C46"/>
    <w:rsid w:val="00EB7D88"/>
    <w:rsid w:val="00EC2D8D"/>
    <w:rsid w:val="00EC48D9"/>
    <w:rsid w:val="00EC7E1B"/>
    <w:rsid w:val="00EF4CA6"/>
    <w:rsid w:val="00F005FA"/>
    <w:rsid w:val="00F202D1"/>
    <w:rsid w:val="00F571EF"/>
    <w:rsid w:val="00F61195"/>
    <w:rsid w:val="00F6677F"/>
    <w:rsid w:val="00FB60FF"/>
    <w:rsid w:val="00FF2665"/>
    <w:rsid w:val="00FF4E6F"/>
    <w:rsid w:val="00FF66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2445F"/>
  <w15:chartTrackingRefBased/>
  <w15:docId w15:val="{480D26CC-A81A-46DF-B09F-901110A09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29B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29B5"/>
    <w:rPr>
      <w:rFonts w:ascii="Tahoma" w:hAnsi="Tahoma"/>
      <w:sz w:val="16"/>
      <w:szCs w:val="16"/>
    </w:rPr>
  </w:style>
  <w:style w:type="character" w:customStyle="1" w:styleId="a4">
    <w:name w:val="Текст выноски Знак"/>
    <w:basedOn w:val="a0"/>
    <w:link w:val="a3"/>
    <w:uiPriority w:val="99"/>
    <w:semiHidden/>
    <w:rsid w:val="005829B5"/>
    <w:rPr>
      <w:rFonts w:ascii="Tahoma" w:eastAsia="Times New Roman" w:hAnsi="Tahoma" w:cs="Times New Roman"/>
      <w:sz w:val="16"/>
      <w:szCs w:val="16"/>
      <w:lang w:eastAsia="ru-RU"/>
    </w:rPr>
  </w:style>
  <w:style w:type="paragraph" w:customStyle="1" w:styleId="a5">
    <w:name w:val="???????"/>
    <w:rsid w:val="005829B5"/>
    <w:pPr>
      <w:spacing w:after="0" w:line="240" w:lineRule="auto"/>
    </w:pPr>
    <w:rPr>
      <w:rFonts w:ascii="Times New Roman" w:eastAsia="Times New Roman" w:hAnsi="Times New Roman" w:cs="Times New Roman"/>
      <w:sz w:val="20"/>
      <w:szCs w:val="20"/>
      <w:lang w:eastAsia="ru-RU"/>
    </w:rPr>
  </w:style>
  <w:style w:type="paragraph" w:styleId="a6">
    <w:name w:val="List Paragraph"/>
    <w:basedOn w:val="a"/>
    <w:uiPriority w:val="34"/>
    <w:qFormat/>
    <w:rsid w:val="005829B5"/>
    <w:pPr>
      <w:ind w:left="720"/>
      <w:contextualSpacing/>
    </w:pPr>
  </w:style>
  <w:style w:type="paragraph" w:customStyle="1" w:styleId="1">
    <w:name w:val="Обычный1"/>
    <w:rsid w:val="005829B5"/>
    <w:pPr>
      <w:spacing w:after="0" w:line="240" w:lineRule="auto"/>
    </w:pPr>
    <w:rPr>
      <w:rFonts w:ascii="Times New Roman" w:eastAsia="Times New Roman" w:hAnsi="Times New Roman" w:cs="Times New Roman"/>
      <w:snapToGrid w:val="0"/>
      <w:sz w:val="20"/>
      <w:szCs w:val="20"/>
      <w:lang w:eastAsia="ru-RU"/>
    </w:rPr>
  </w:style>
  <w:style w:type="paragraph" w:customStyle="1" w:styleId="3">
    <w:name w:val="Обычный3"/>
    <w:rsid w:val="00391FDE"/>
    <w:pPr>
      <w:spacing w:after="0" w:line="240" w:lineRule="auto"/>
    </w:pPr>
    <w:rPr>
      <w:rFonts w:ascii="Times New Roman" w:eastAsia="Times New Roman" w:hAnsi="Times New Roman" w:cs="Times New Roman"/>
      <w:snapToGrid w:val="0"/>
      <w:sz w:val="20"/>
      <w:szCs w:val="20"/>
      <w:lang w:eastAsia="ru-RU"/>
    </w:rPr>
  </w:style>
  <w:style w:type="paragraph" w:styleId="a7">
    <w:name w:val="header"/>
    <w:basedOn w:val="a"/>
    <w:link w:val="a8"/>
    <w:uiPriority w:val="99"/>
    <w:unhideWhenUsed/>
    <w:rsid w:val="00571DBA"/>
    <w:pPr>
      <w:tabs>
        <w:tab w:val="center" w:pos="4677"/>
        <w:tab w:val="right" w:pos="9355"/>
      </w:tabs>
    </w:pPr>
  </w:style>
  <w:style w:type="character" w:customStyle="1" w:styleId="a8">
    <w:name w:val="Верхний колонтитул Знак"/>
    <w:basedOn w:val="a0"/>
    <w:link w:val="a7"/>
    <w:uiPriority w:val="99"/>
    <w:rsid w:val="00571DBA"/>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996078">
      <w:bodyDiv w:val="1"/>
      <w:marLeft w:val="0"/>
      <w:marRight w:val="0"/>
      <w:marTop w:val="0"/>
      <w:marBottom w:val="0"/>
      <w:divBdr>
        <w:top w:val="none" w:sz="0" w:space="0" w:color="auto"/>
        <w:left w:val="none" w:sz="0" w:space="0" w:color="auto"/>
        <w:bottom w:val="none" w:sz="0" w:space="0" w:color="auto"/>
        <w:right w:val="none" w:sz="0" w:space="0" w:color="auto"/>
      </w:divBdr>
    </w:div>
    <w:div w:id="615404618">
      <w:bodyDiv w:val="1"/>
      <w:marLeft w:val="0"/>
      <w:marRight w:val="0"/>
      <w:marTop w:val="0"/>
      <w:marBottom w:val="0"/>
      <w:divBdr>
        <w:top w:val="none" w:sz="0" w:space="0" w:color="auto"/>
        <w:left w:val="none" w:sz="0" w:space="0" w:color="auto"/>
        <w:bottom w:val="none" w:sz="0" w:space="0" w:color="auto"/>
        <w:right w:val="none" w:sz="0" w:space="0" w:color="auto"/>
      </w:divBdr>
    </w:div>
    <w:div w:id="641079013">
      <w:bodyDiv w:val="1"/>
      <w:marLeft w:val="0"/>
      <w:marRight w:val="0"/>
      <w:marTop w:val="0"/>
      <w:marBottom w:val="0"/>
      <w:divBdr>
        <w:top w:val="none" w:sz="0" w:space="0" w:color="auto"/>
        <w:left w:val="none" w:sz="0" w:space="0" w:color="auto"/>
        <w:bottom w:val="none" w:sz="0" w:space="0" w:color="auto"/>
        <w:right w:val="none" w:sz="0" w:space="0" w:color="auto"/>
      </w:divBdr>
    </w:div>
    <w:div w:id="1243641471">
      <w:bodyDiv w:val="1"/>
      <w:marLeft w:val="0"/>
      <w:marRight w:val="0"/>
      <w:marTop w:val="0"/>
      <w:marBottom w:val="0"/>
      <w:divBdr>
        <w:top w:val="none" w:sz="0" w:space="0" w:color="auto"/>
        <w:left w:val="none" w:sz="0" w:space="0" w:color="auto"/>
        <w:bottom w:val="none" w:sz="0" w:space="0" w:color="auto"/>
        <w:right w:val="none" w:sz="0" w:space="0" w:color="auto"/>
      </w:divBdr>
    </w:div>
    <w:div w:id="1565874204">
      <w:bodyDiv w:val="1"/>
      <w:marLeft w:val="0"/>
      <w:marRight w:val="0"/>
      <w:marTop w:val="0"/>
      <w:marBottom w:val="0"/>
      <w:divBdr>
        <w:top w:val="none" w:sz="0" w:space="0" w:color="auto"/>
        <w:left w:val="none" w:sz="0" w:space="0" w:color="auto"/>
        <w:bottom w:val="none" w:sz="0" w:space="0" w:color="auto"/>
        <w:right w:val="none" w:sz="0" w:space="0" w:color="auto"/>
      </w:divBdr>
    </w:div>
    <w:div w:id="1746025387">
      <w:bodyDiv w:val="1"/>
      <w:marLeft w:val="0"/>
      <w:marRight w:val="0"/>
      <w:marTop w:val="0"/>
      <w:marBottom w:val="0"/>
      <w:divBdr>
        <w:top w:val="none" w:sz="0" w:space="0" w:color="auto"/>
        <w:left w:val="none" w:sz="0" w:space="0" w:color="auto"/>
        <w:bottom w:val="none" w:sz="0" w:space="0" w:color="auto"/>
        <w:right w:val="none" w:sz="0" w:space="0" w:color="auto"/>
      </w:divBdr>
    </w:div>
    <w:div w:id="1766264584">
      <w:bodyDiv w:val="1"/>
      <w:marLeft w:val="0"/>
      <w:marRight w:val="0"/>
      <w:marTop w:val="0"/>
      <w:marBottom w:val="0"/>
      <w:divBdr>
        <w:top w:val="none" w:sz="0" w:space="0" w:color="auto"/>
        <w:left w:val="none" w:sz="0" w:space="0" w:color="auto"/>
        <w:bottom w:val="none" w:sz="0" w:space="0" w:color="auto"/>
        <w:right w:val="none" w:sz="0" w:space="0" w:color="auto"/>
      </w:divBdr>
    </w:div>
    <w:div w:id="207199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0108225/0"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internet.garant.r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nternet.garant.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1430</TotalTime>
  <Pages>7</Pages>
  <Words>3438</Words>
  <Characters>19603</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Ирина</cp:lastModifiedBy>
  <cp:revision>120</cp:revision>
  <cp:lastPrinted>2025-11-13T02:03:00Z</cp:lastPrinted>
  <dcterms:created xsi:type="dcterms:W3CDTF">2023-03-06T01:03:00Z</dcterms:created>
  <dcterms:modified xsi:type="dcterms:W3CDTF">2025-11-13T02:12:00Z</dcterms:modified>
</cp:coreProperties>
</file>