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155F2E" w:rsidRPr="008C012E" w:rsidTr="00E773FB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Республика Саха (Якутия)</w:t>
            </w: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Окружная Администрация</w:t>
            </w: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Городского округа</w:t>
            </w: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"</w:t>
            </w:r>
            <w:proofErr w:type="spellStart"/>
            <w:r w:rsidRPr="008C012E">
              <w:rPr>
                <w:b/>
                <w:sz w:val="24"/>
                <w:szCs w:val="24"/>
              </w:rPr>
              <w:t>Жатай</w:t>
            </w:r>
            <w:proofErr w:type="spellEnd"/>
            <w:r w:rsidRPr="008C012E">
              <w:rPr>
                <w:b/>
                <w:sz w:val="24"/>
                <w:szCs w:val="24"/>
              </w:rPr>
              <w:t>"</w:t>
            </w: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69ECA6A" wp14:editId="14C7E5C7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8C012E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8C012E">
              <w:rPr>
                <w:b/>
                <w:sz w:val="24"/>
                <w:szCs w:val="24"/>
              </w:rPr>
              <w:t>"</w:t>
            </w:r>
            <w:proofErr w:type="spellStart"/>
            <w:r w:rsidRPr="008C012E">
              <w:rPr>
                <w:b/>
                <w:sz w:val="24"/>
                <w:szCs w:val="24"/>
              </w:rPr>
              <w:t>Жатай</w:t>
            </w:r>
            <w:proofErr w:type="spellEnd"/>
            <w:r w:rsidRPr="008C012E">
              <w:rPr>
                <w:b/>
                <w:sz w:val="24"/>
                <w:szCs w:val="24"/>
              </w:rPr>
              <w:t>"</w:t>
            </w: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C012E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8C012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C012E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8C012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C012E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8C012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C012E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C012E">
              <w:rPr>
                <w:b/>
                <w:sz w:val="24"/>
                <w:szCs w:val="24"/>
              </w:rPr>
              <w:t>ДЬАhАЛ</w:t>
            </w:r>
            <w:proofErr w:type="spellEnd"/>
          </w:p>
          <w:p w:rsidR="00155F2E" w:rsidRPr="008C012E" w:rsidRDefault="00155F2E" w:rsidP="00E773F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155F2E" w:rsidRPr="008C012E" w:rsidTr="00E773FB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55F2E" w:rsidRPr="008C012E" w:rsidRDefault="00155F2E" w:rsidP="00E773FB">
            <w:pPr>
              <w:pStyle w:val="a3"/>
              <w:jc w:val="right"/>
              <w:rPr>
                <w:sz w:val="24"/>
                <w:szCs w:val="24"/>
              </w:rPr>
            </w:pPr>
          </w:p>
          <w:p w:rsidR="00155F2E" w:rsidRPr="008C012E" w:rsidRDefault="00155F2E" w:rsidP="00E773FB">
            <w:pPr>
              <w:widowControl w:val="0"/>
              <w:tabs>
                <w:tab w:val="num" w:pos="1080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8C012E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C012E">
              <w:rPr>
                <w:sz w:val="24"/>
                <w:szCs w:val="24"/>
              </w:rPr>
              <w:t>Жатай</w:t>
            </w:r>
            <w:proofErr w:type="spellEnd"/>
          </w:p>
          <w:p w:rsidR="00155F2E" w:rsidRPr="008C012E" w:rsidRDefault="00155F2E" w:rsidP="00E773FB">
            <w:pPr>
              <w:pStyle w:val="a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"19" мая</w:t>
            </w:r>
            <w:r w:rsidRPr="008C012E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6</w:t>
            </w:r>
            <w:r w:rsidRPr="008C012E">
              <w:rPr>
                <w:sz w:val="24"/>
                <w:szCs w:val="24"/>
              </w:rPr>
              <w:t xml:space="preserve"> г. №  </w:t>
            </w:r>
            <w:r>
              <w:rPr>
                <w:sz w:val="24"/>
                <w:szCs w:val="24"/>
              </w:rPr>
              <w:t>362-р</w:t>
            </w:r>
          </w:p>
        </w:tc>
      </w:tr>
    </w:tbl>
    <w:p w:rsidR="00155F2E" w:rsidRDefault="00155F2E" w:rsidP="00155F2E">
      <w:pPr>
        <w:pStyle w:val="1"/>
        <w:jc w:val="right"/>
        <w:rPr>
          <w:rFonts w:ascii="Bookman Old Style" w:hAnsi="Bookman Old Style"/>
          <w:sz w:val="22"/>
          <w:szCs w:val="22"/>
        </w:rPr>
      </w:pPr>
    </w:p>
    <w:p w:rsidR="00155F2E" w:rsidRDefault="00155F2E" w:rsidP="00155F2E">
      <w:pPr>
        <w:pStyle w:val="1"/>
        <w:jc w:val="right"/>
        <w:rPr>
          <w:rFonts w:ascii="Bookman Old Style" w:hAnsi="Bookman Old Style"/>
          <w:sz w:val="22"/>
          <w:szCs w:val="22"/>
        </w:rPr>
      </w:pPr>
    </w:p>
    <w:p w:rsidR="00155F2E" w:rsidRDefault="00155F2E" w:rsidP="00155F2E">
      <w:pPr>
        <w:pStyle w:val="1"/>
        <w:tabs>
          <w:tab w:val="left" w:pos="337"/>
        </w:tabs>
        <w:rPr>
          <w:b/>
          <w:sz w:val="24"/>
          <w:szCs w:val="24"/>
        </w:rPr>
      </w:pPr>
    </w:p>
    <w:p w:rsidR="00155F2E" w:rsidRPr="00A82CA4" w:rsidRDefault="00155F2E" w:rsidP="00155F2E">
      <w:pPr>
        <w:pStyle w:val="1"/>
        <w:tabs>
          <w:tab w:val="left" w:pos="337"/>
        </w:tabs>
        <w:rPr>
          <w:b/>
          <w:sz w:val="24"/>
          <w:szCs w:val="24"/>
        </w:rPr>
      </w:pPr>
      <w:r w:rsidRPr="00A82CA4">
        <w:rPr>
          <w:b/>
          <w:sz w:val="24"/>
          <w:szCs w:val="24"/>
        </w:rPr>
        <w:t>«О</w:t>
      </w:r>
      <w:r>
        <w:rPr>
          <w:b/>
          <w:sz w:val="24"/>
          <w:szCs w:val="24"/>
        </w:rPr>
        <w:t>б</w:t>
      </w:r>
      <w:r w:rsidRPr="00A82CA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окончании</w:t>
      </w:r>
      <w:r w:rsidRPr="00A82CA4">
        <w:rPr>
          <w:b/>
          <w:sz w:val="24"/>
          <w:szCs w:val="24"/>
        </w:rPr>
        <w:t xml:space="preserve"> отопительного сезона </w:t>
      </w:r>
      <w:r>
        <w:rPr>
          <w:b/>
          <w:sz w:val="24"/>
          <w:szCs w:val="24"/>
        </w:rPr>
        <w:t>2025-2026</w:t>
      </w:r>
      <w:r w:rsidRPr="00A82CA4">
        <w:rPr>
          <w:b/>
          <w:sz w:val="24"/>
          <w:szCs w:val="24"/>
        </w:rPr>
        <w:t xml:space="preserve"> года</w:t>
      </w:r>
    </w:p>
    <w:p w:rsidR="00155F2E" w:rsidRDefault="00155F2E" w:rsidP="00155F2E">
      <w:pPr>
        <w:pStyle w:val="1"/>
        <w:tabs>
          <w:tab w:val="left" w:pos="337"/>
        </w:tabs>
        <w:rPr>
          <w:b/>
          <w:sz w:val="24"/>
          <w:szCs w:val="24"/>
        </w:rPr>
      </w:pPr>
      <w:r w:rsidRPr="00A82CA4">
        <w:rPr>
          <w:b/>
          <w:sz w:val="24"/>
          <w:szCs w:val="24"/>
        </w:rPr>
        <w:t xml:space="preserve"> на территории Городского округа «</w:t>
      </w:r>
      <w:proofErr w:type="spellStart"/>
      <w:r w:rsidRPr="00A82CA4">
        <w:rPr>
          <w:b/>
          <w:sz w:val="24"/>
          <w:szCs w:val="24"/>
        </w:rPr>
        <w:t>Жатай</w:t>
      </w:r>
      <w:proofErr w:type="spellEnd"/>
      <w:r w:rsidRPr="00A82CA4">
        <w:rPr>
          <w:b/>
          <w:sz w:val="24"/>
          <w:szCs w:val="24"/>
        </w:rPr>
        <w:t>»</w:t>
      </w:r>
    </w:p>
    <w:p w:rsidR="00155F2E" w:rsidRPr="00DE5681" w:rsidRDefault="00155F2E" w:rsidP="00155F2E">
      <w:pPr>
        <w:pStyle w:val="1"/>
        <w:tabs>
          <w:tab w:val="left" w:pos="337"/>
        </w:tabs>
        <w:jc w:val="both"/>
        <w:rPr>
          <w:b/>
          <w:sz w:val="24"/>
          <w:szCs w:val="24"/>
        </w:rPr>
      </w:pPr>
    </w:p>
    <w:p w:rsidR="00155F2E" w:rsidRDefault="00155F2E" w:rsidP="00155F2E">
      <w:pPr>
        <w:pStyle w:val="1"/>
        <w:tabs>
          <w:tab w:val="left" w:pos="33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A82CA4">
        <w:rPr>
          <w:sz w:val="24"/>
          <w:szCs w:val="24"/>
        </w:rPr>
        <w:t>В соответствии с п</w:t>
      </w:r>
      <w:r>
        <w:rPr>
          <w:sz w:val="24"/>
          <w:szCs w:val="24"/>
        </w:rPr>
        <w:t>.</w:t>
      </w:r>
      <w:r w:rsidRPr="00A82CA4">
        <w:rPr>
          <w:sz w:val="24"/>
          <w:szCs w:val="24"/>
        </w:rPr>
        <w:t xml:space="preserve">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</w:t>
      </w:r>
      <w:r>
        <w:rPr>
          <w:sz w:val="24"/>
          <w:szCs w:val="24"/>
        </w:rPr>
        <w:t xml:space="preserve"> </w:t>
      </w:r>
      <w:r w:rsidRPr="00A82CA4">
        <w:rPr>
          <w:sz w:val="24"/>
          <w:szCs w:val="24"/>
        </w:rPr>
        <w:t xml:space="preserve">г. №354: </w:t>
      </w:r>
    </w:p>
    <w:p w:rsidR="00155F2E" w:rsidRDefault="00155F2E" w:rsidP="00155F2E">
      <w:pPr>
        <w:pStyle w:val="1"/>
        <w:tabs>
          <w:tab w:val="left" w:pos="337"/>
        </w:tabs>
        <w:spacing w:line="276" w:lineRule="auto"/>
        <w:jc w:val="both"/>
        <w:rPr>
          <w:sz w:val="24"/>
          <w:szCs w:val="24"/>
        </w:rPr>
      </w:pPr>
    </w:p>
    <w:p w:rsidR="00155F2E" w:rsidRPr="00A82CA4" w:rsidRDefault="00155F2E" w:rsidP="00155F2E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A82CA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Объявить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окончание</w:t>
      </w:r>
      <w:r w:rsidRPr="00A82CA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отопительного сезона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2025-2026</w:t>
      </w:r>
      <w:r w:rsidRPr="00A82CA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года с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22</w:t>
      </w:r>
      <w:r w:rsidRPr="00A82CA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мая 2026</w:t>
      </w:r>
      <w:r w:rsidRPr="00A82CA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года;</w:t>
      </w:r>
    </w:p>
    <w:p w:rsidR="00155F2E" w:rsidRDefault="00155F2E" w:rsidP="00155F2E">
      <w:pPr>
        <w:pStyle w:val="a4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602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Рекомендовать теплоснабжающим, </w:t>
      </w:r>
      <w:proofErr w:type="spellStart"/>
      <w:r w:rsidRPr="00D602DC">
        <w:rPr>
          <w:rFonts w:ascii="Times New Roman" w:eastAsia="Times New Roman" w:hAnsi="Times New Roman" w:cs="Times New Roman"/>
          <w:snapToGrid w:val="0"/>
          <w:sz w:val="24"/>
          <w:szCs w:val="24"/>
        </w:rPr>
        <w:t>теплосетевым</w:t>
      </w:r>
      <w:proofErr w:type="spellEnd"/>
      <w:r w:rsidRPr="00D602DC">
        <w:rPr>
          <w:rFonts w:ascii="Times New Roman" w:eastAsia="Times New Roman" w:hAnsi="Times New Roman" w:cs="Times New Roman"/>
          <w:snapToGrid w:val="0"/>
          <w:sz w:val="24"/>
          <w:szCs w:val="24"/>
        </w:rPr>
        <w:t>, жилищно-эксплуатационным предприятиям и организациям всех форм собственности, отпускающих тепловую энергию для нужд отопления, в указанный срок отключить системы отопления жилых и нежилых зданий от централизованных сетей отопления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155F2E" w:rsidRPr="00D602DC" w:rsidRDefault="00155F2E" w:rsidP="00155F2E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602D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Контроль за исполнением настоящего распоряжения оставляю за собой.  </w:t>
      </w:r>
    </w:p>
    <w:p w:rsidR="00155F2E" w:rsidRDefault="00155F2E" w:rsidP="00155F2E">
      <w:pPr>
        <w:pStyle w:val="a4"/>
        <w:spacing w:after="0"/>
        <w:ind w:left="709" w:firstLine="851"/>
        <w:rPr>
          <w:sz w:val="28"/>
          <w:szCs w:val="28"/>
        </w:rPr>
      </w:pPr>
    </w:p>
    <w:p w:rsidR="00155F2E" w:rsidRDefault="00155F2E" w:rsidP="00155F2E">
      <w:pPr>
        <w:pStyle w:val="a4"/>
        <w:spacing w:line="240" w:lineRule="auto"/>
        <w:ind w:left="927"/>
      </w:pPr>
    </w:p>
    <w:p w:rsidR="00155F2E" w:rsidRDefault="00155F2E" w:rsidP="00155F2E">
      <w:pPr>
        <w:pStyle w:val="a4"/>
        <w:spacing w:line="240" w:lineRule="auto"/>
        <w:ind w:left="927"/>
      </w:pPr>
    </w:p>
    <w:p w:rsidR="00155F2E" w:rsidRDefault="00155F2E" w:rsidP="00155F2E">
      <w:pPr>
        <w:pStyle w:val="a4"/>
        <w:spacing w:line="240" w:lineRule="auto"/>
        <w:ind w:left="927"/>
      </w:pPr>
      <w:r>
        <w:t xml:space="preserve"> </w:t>
      </w:r>
    </w:p>
    <w:p w:rsidR="00155F2E" w:rsidRDefault="00155F2E" w:rsidP="00155F2E">
      <w:pPr>
        <w:pStyle w:val="1"/>
        <w:ind w:firstLine="567"/>
        <w:rPr>
          <w:sz w:val="28"/>
          <w:szCs w:val="28"/>
        </w:rPr>
      </w:pPr>
      <w:r>
        <w:rPr>
          <w:sz w:val="24"/>
          <w:szCs w:val="24"/>
        </w:rPr>
        <w:t xml:space="preserve">           Глава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Е.Н. Исаева</w:t>
      </w:r>
    </w:p>
    <w:p w:rsidR="00155F2E" w:rsidRDefault="00155F2E" w:rsidP="00155F2E">
      <w:bookmarkStart w:id="0" w:name="_GoBack"/>
      <w:bookmarkEnd w:id="0"/>
    </w:p>
    <w:sectPr w:rsidR="00155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32D85"/>
    <w:multiLevelType w:val="hybridMultilevel"/>
    <w:tmpl w:val="ECDEC1DE"/>
    <w:lvl w:ilvl="0" w:tplc="BD200F0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F2E"/>
    <w:rsid w:val="0015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1709"/>
  <w15:chartTrackingRefBased/>
  <w15:docId w15:val="{12EA901B-51B9-4A10-AC43-A8D96E1C7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55F2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No Spacing"/>
    <w:uiPriority w:val="1"/>
    <w:qFormat/>
    <w:rsid w:val="00155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55F2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</dc:creator>
  <cp:keywords/>
  <dc:description/>
  <cp:lastModifiedBy>Кан</cp:lastModifiedBy>
  <cp:revision>1</cp:revision>
  <dcterms:created xsi:type="dcterms:W3CDTF">2026-05-19T05:44:00Z</dcterms:created>
  <dcterms:modified xsi:type="dcterms:W3CDTF">2026-05-19T05:45:00Z</dcterms:modified>
</cp:coreProperties>
</file>