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9569F6" w:rsidRPr="00995A6A" w:rsidTr="0017394E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995A6A">
              <w:rPr>
                <w:b/>
                <w:sz w:val="24"/>
                <w:szCs w:val="24"/>
              </w:rPr>
              <w:t>Республика Саха (Якутия)</w:t>
            </w:r>
          </w:p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995A6A">
              <w:rPr>
                <w:b/>
                <w:sz w:val="24"/>
                <w:szCs w:val="24"/>
              </w:rPr>
              <w:t>Окружная Администрация</w:t>
            </w:r>
          </w:p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995A6A">
              <w:rPr>
                <w:b/>
                <w:sz w:val="24"/>
                <w:szCs w:val="24"/>
              </w:rPr>
              <w:t>Городского округа</w:t>
            </w:r>
          </w:p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995A6A">
              <w:rPr>
                <w:b/>
                <w:sz w:val="24"/>
                <w:szCs w:val="24"/>
              </w:rPr>
              <w:t>"</w:t>
            </w:r>
            <w:proofErr w:type="spellStart"/>
            <w:r w:rsidRPr="00995A6A">
              <w:rPr>
                <w:b/>
                <w:sz w:val="24"/>
                <w:szCs w:val="24"/>
              </w:rPr>
              <w:t>Жатай</w:t>
            </w:r>
            <w:proofErr w:type="spellEnd"/>
            <w:r w:rsidRPr="00995A6A">
              <w:rPr>
                <w:b/>
                <w:sz w:val="24"/>
                <w:szCs w:val="24"/>
              </w:rPr>
              <w:t>"</w:t>
            </w:r>
          </w:p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</w:p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995A6A">
              <w:rPr>
                <w:b/>
                <w:sz w:val="24"/>
                <w:szCs w:val="24"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995A6A"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</w:p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995A6A">
              <w:rPr>
                <w:b/>
                <w:sz w:val="24"/>
                <w:szCs w:val="24"/>
              </w:rPr>
              <w:t>Саха θрөспyyбyлyкэтэ</w:t>
            </w:r>
          </w:p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995A6A">
              <w:rPr>
                <w:b/>
                <w:sz w:val="24"/>
                <w:szCs w:val="24"/>
              </w:rPr>
              <w:t>"</w:t>
            </w:r>
            <w:proofErr w:type="spellStart"/>
            <w:r w:rsidRPr="00995A6A">
              <w:rPr>
                <w:b/>
                <w:sz w:val="24"/>
                <w:szCs w:val="24"/>
              </w:rPr>
              <w:t>Жатай</w:t>
            </w:r>
            <w:proofErr w:type="spellEnd"/>
            <w:r w:rsidRPr="00995A6A">
              <w:rPr>
                <w:b/>
                <w:sz w:val="24"/>
                <w:szCs w:val="24"/>
              </w:rPr>
              <w:t>"</w:t>
            </w:r>
          </w:p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  <w:proofErr w:type="spellStart"/>
            <w:r w:rsidRPr="00995A6A">
              <w:rPr>
                <w:b/>
                <w:sz w:val="24"/>
                <w:szCs w:val="24"/>
              </w:rPr>
              <w:t>Куораттаађы</w:t>
            </w:r>
            <w:proofErr w:type="spellEnd"/>
            <w:r w:rsidR="0082309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95A6A">
              <w:rPr>
                <w:b/>
                <w:sz w:val="24"/>
                <w:szCs w:val="24"/>
              </w:rPr>
              <w:t>уокуругун</w:t>
            </w:r>
            <w:proofErr w:type="spellEnd"/>
            <w:r w:rsidR="0082309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95A6A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="0082309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95A6A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</w:p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  <w:proofErr w:type="spellStart"/>
            <w:r w:rsidRPr="00995A6A">
              <w:rPr>
                <w:b/>
                <w:sz w:val="24"/>
                <w:szCs w:val="24"/>
              </w:rPr>
              <w:t>ДЬАhАЛ</w:t>
            </w:r>
            <w:proofErr w:type="spellEnd"/>
          </w:p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</w:p>
        </w:tc>
      </w:tr>
      <w:tr w:rsidR="009569F6" w:rsidRPr="00995A6A" w:rsidTr="0017394E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tbl>
            <w:tblPr>
              <w:tblW w:w="95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568"/>
            </w:tblGrid>
            <w:tr w:rsidR="00160EC5" w:rsidRPr="00160EC5" w:rsidTr="00ED5C53">
              <w:trPr>
                <w:cantSplit/>
                <w:trHeight w:val="87"/>
                <w:jc w:val="center"/>
              </w:trPr>
              <w:tc>
                <w:tcPr>
                  <w:tcW w:w="9568" w:type="dxa"/>
                  <w:tcBorders>
                    <w:bottom w:val="nil"/>
                  </w:tcBorders>
                  <w:vAlign w:val="center"/>
                </w:tcPr>
                <w:p w:rsidR="00160EC5" w:rsidRPr="00160EC5" w:rsidRDefault="00160EC5" w:rsidP="00160EC5">
                  <w:pPr>
                    <w:jc w:val="right"/>
                    <w:rPr>
                      <w:sz w:val="24"/>
                      <w:szCs w:val="24"/>
                    </w:rPr>
                  </w:pPr>
                </w:p>
                <w:p w:rsidR="00160EC5" w:rsidRPr="00160EC5" w:rsidRDefault="00160EC5" w:rsidP="00061536">
                  <w:pPr>
                    <w:jc w:val="right"/>
                    <w:rPr>
                      <w:sz w:val="24"/>
                      <w:szCs w:val="24"/>
                    </w:rPr>
                  </w:pPr>
                  <w:r w:rsidRPr="00160EC5">
                    <w:rPr>
                      <w:sz w:val="24"/>
                      <w:szCs w:val="24"/>
                    </w:rPr>
                    <w:t xml:space="preserve">п. </w:t>
                  </w:r>
                  <w:proofErr w:type="spellStart"/>
                  <w:r w:rsidRPr="00160EC5">
                    <w:rPr>
                      <w:sz w:val="24"/>
                      <w:szCs w:val="24"/>
                    </w:rPr>
                    <w:t>Жатай</w:t>
                  </w:r>
                  <w:proofErr w:type="spellEnd"/>
                  <w:r w:rsidRPr="00160EC5">
                    <w:rPr>
                      <w:sz w:val="24"/>
                      <w:szCs w:val="24"/>
                    </w:rPr>
                    <w:t xml:space="preserve">                                                       </w:t>
                  </w:r>
                  <w:r w:rsidR="00C66D4E">
                    <w:rPr>
                      <w:sz w:val="24"/>
                      <w:szCs w:val="24"/>
                    </w:rPr>
                    <w:t xml:space="preserve">        </w:t>
                  </w:r>
                  <w:r w:rsidR="00C66D4E" w:rsidRPr="00061536">
                    <w:rPr>
                      <w:sz w:val="24"/>
                      <w:szCs w:val="24"/>
                    </w:rPr>
                    <w:t>"</w:t>
                  </w:r>
                  <w:r w:rsidR="00061536" w:rsidRPr="00061536">
                    <w:rPr>
                      <w:sz w:val="24"/>
                      <w:szCs w:val="24"/>
                    </w:rPr>
                    <w:t>11</w:t>
                  </w:r>
                  <w:r w:rsidR="00C66D4E" w:rsidRPr="00061536">
                    <w:rPr>
                      <w:sz w:val="24"/>
                      <w:szCs w:val="24"/>
                    </w:rPr>
                    <w:t>"</w:t>
                  </w:r>
                  <w:r w:rsidR="00061536">
                    <w:rPr>
                      <w:sz w:val="24"/>
                      <w:szCs w:val="24"/>
                    </w:rPr>
                    <w:t xml:space="preserve"> </w:t>
                  </w:r>
                  <w:r w:rsidR="00061536" w:rsidRPr="00061536">
                    <w:rPr>
                      <w:sz w:val="24"/>
                      <w:szCs w:val="24"/>
                    </w:rPr>
                    <w:t xml:space="preserve"> </w:t>
                  </w:r>
                  <w:r w:rsidR="00061536">
                    <w:rPr>
                      <w:sz w:val="24"/>
                      <w:szCs w:val="24"/>
                    </w:rPr>
                    <w:t xml:space="preserve">сентября </w:t>
                  </w:r>
                  <w:r w:rsidR="00C66D4E">
                    <w:rPr>
                      <w:sz w:val="24"/>
                      <w:szCs w:val="24"/>
                    </w:rPr>
                    <w:t xml:space="preserve"> 202</w:t>
                  </w:r>
                  <w:r w:rsidR="00020EFA">
                    <w:rPr>
                      <w:sz w:val="24"/>
                      <w:szCs w:val="24"/>
                    </w:rPr>
                    <w:t>5</w:t>
                  </w:r>
                  <w:r w:rsidRPr="00160EC5">
                    <w:rPr>
                      <w:sz w:val="24"/>
                      <w:szCs w:val="24"/>
                    </w:rPr>
                    <w:t xml:space="preserve"> г. №  </w:t>
                  </w:r>
                  <w:r w:rsidR="00061536" w:rsidRPr="00061536">
                    <w:rPr>
                      <w:sz w:val="24"/>
                      <w:szCs w:val="24"/>
                      <w:u w:val="single"/>
                    </w:rPr>
                    <w:t xml:space="preserve">851 – </w:t>
                  </w:r>
                  <w:proofErr w:type="gramStart"/>
                  <w:r w:rsidR="00061536" w:rsidRPr="00061536">
                    <w:rPr>
                      <w:sz w:val="24"/>
                      <w:szCs w:val="24"/>
                      <w:u w:val="single"/>
                    </w:rPr>
                    <w:t>р</w:t>
                  </w:r>
                  <w:proofErr w:type="gramEnd"/>
                  <w:r w:rsidR="00061536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160EC5" w:rsidRPr="00160EC5" w:rsidRDefault="00160EC5" w:rsidP="00160EC5">
            <w:pPr>
              <w:widowControl w:val="0"/>
              <w:tabs>
                <w:tab w:val="num" w:pos="108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</w:p>
          <w:p w:rsidR="009569F6" w:rsidRPr="00995A6A" w:rsidRDefault="009569F6" w:rsidP="0017394E">
            <w:pPr>
              <w:pStyle w:val="a5"/>
              <w:jc w:val="right"/>
              <w:rPr>
                <w:sz w:val="24"/>
                <w:szCs w:val="24"/>
              </w:rPr>
            </w:pPr>
          </w:p>
        </w:tc>
      </w:tr>
    </w:tbl>
    <w:p w:rsidR="00A82CA4" w:rsidRPr="00DE5681" w:rsidRDefault="00A82CA4" w:rsidP="00A82CA4">
      <w:pPr>
        <w:pStyle w:val="1"/>
        <w:tabs>
          <w:tab w:val="left" w:pos="337"/>
        </w:tabs>
        <w:jc w:val="both"/>
        <w:rPr>
          <w:b/>
          <w:sz w:val="24"/>
          <w:szCs w:val="24"/>
        </w:rPr>
      </w:pPr>
    </w:p>
    <w:p w:rsidR="005923D6" w:rsidRDefault="005923D6" w:rsidP="005923D6">
      <w:pPr>
        <w:pStyle w:val="1"/>
        <w:tabs>
          <w:tab w:val="left" w:pos="337"/>
        </w:tabs>
        <w:rPr>
          <w:b/>
          <w:sz w:val="24"/>
          <w:szCs w:val="24"/>
        </w:rPr>
      </w:pPr>
      <w:r w:rsidRPr="005923D6">
        <w:rPr>
          <w:b/>
          <w:sz w:val="24"/>
          <w:szCs w:val="24"/>
        </w:rPr>
        <w:t>О начале отопительного сезона 202</w:t>
      </w:r>
      <w:r w:rsidR="00020EFA">
        <w:rPr>
          <w:b/>
          <w:sz w:val="24"/>
          <w:szCs w:val="24"/>
        </w:rPr>
        <w:t>5</w:t>
      </w:r>
      <w:r w:rsidRPr="005923D6">
        <w:rPr>
          <w:b/>
          <w:sz w:val="24"/>
          <w:szCs w:val="24"/>
        </w:rPr>
        <w:t xml:space="preserve"> – 202</w:t>
      </w:r>
      <w:r w:rsidR="00020EFA">
        <w:rPr>
          <w:b/>
          <w:sz w:val="24"/>
          <w:szCs w:val="24"/>
        </w:rPr>
        <w:t>6</w:t>
      </w:r>
      <w:r w:rsidRPr="005923D6">
        <w:rPr>
          <w:b/>
          <w:sz w:val="24"/>
          <w:szCs w:val="24"/>
        </w:rPr>
        <w:t xml:space="preserve"> гг.</w:t>
      </w:r>
      <w:r>
        <w:rPr>
          <w:b/>
          <w:sz w:val="24"/>
          <w:szCs w:val="24"/>
        </w:rPr>
        <w:t xml:space="preserve"> </w:t>
      </w:r>
    </w:p>
    <w:p w:rsidR="005923D6" w:rsidRPr="005923D6" w:rsidRDefault="005923D6" w:rsidP="005923D6">
      <w:pPr>
        <w:pStyle w:val="1"/>
        <w:tabs>
          <w:tab w:val="left" w:pos="33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Городского округа «</w:t>
      </w:r>
      <w:proofErr w:type="spellStart"/>
      <w:r>
        <w:rPr>
          <w:b/>
          <w:sz w:val="24"/>
          <w:szCs w:val="24"/>
        </w:rPr>
        <w:t>Жатай</w:t>
      </w:r>
      <w:proofErr w:type="spellEnd"/>
      <w:r>
        <w:rPr>
          <w:b/>
          <w:sz w:val="24"/>
          <w:szCs w:val="24"/>
        </w:rPr>
        <w:t xml:space="preserve">» </w:t>
      </w:r>
    </w:p>
    <w:p w:rsidR="005923D6" w:rsidRPr="005923D6" w:rsidRDefault="005923D6" w:rsidP="005923D6">
      <w:pPr>
        <w:pStyle w:val="a6"/>
        <w:ind w:left="927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5923D6" w:rsidRPr="005923D6" w:rsidRDefault="005923D6" w:rsidP="005923D6">
      <w:pPr>
        <w:pStyle w:val="a6"/>
        <w:ind w:left="927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5923D6" w:rsidRPr="005923D6" w:rsidRDefault="005923D6" w:rsidP="005923D6">
      <w:pPr>
        <w:pStyle w:val="a6"/>
        <w:ind w:left="927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367BE9" w:rsidRPr="005923D6" w:rsidRDefault="00367BE9" w:rsidP="00367BE9">
      <w:pPr>
        <w:pStyle w:val="a6"/>
        <w:ind w:left="927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367BE9" w:rsidRPr="00DB6FC9" w:rsidRDefault="00367BE9" w:rsidP="00367BE9">
      <w:pPr>
        <w:pStyle w:val="a6"/>
        <w:ind w:left="0" w:firstLine="92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На основании п.5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№354 от 06.05.2011 г. «О предоставлении коммунальных услуг собственникам и пользователям помещений в многоквартирных домах и жилых домов», в связи с понижением температуры наружного воздуха: </w:t>
      </w:r>
    </w:p>
    <w:p w:rsidR="00367BE9" w:rsidRPr="00DB6FC9" w:rsidRDefault="00367BE9" w:rsidP="00367BE9">
      <w:pPr>
        <w:pStyle w:val="a6"/>
        <w:ind w:left="0" w:firstLine="92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>1. Предприятиям МУП «</w:t>
      </w:r>
      <w:proofErr w:type="spellStart"/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>Жатайтеплосеть</w:t>
      </w:r>
      <w:proofErr w:type="spellEnd"/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>» (</w:t>
      </w:r>
      <w:proofErr w:type="spellStart"/>
      <w:r w:rsidR="00020EFA">
        <w:rPr>
          <w:rFonts w:ascii="Times New Roman" w:eastAsia="Times New Roman" w:hAnsi="Times New Roman" w:cs="Times New Roman"/>
          <w:snapToGrid w:val="0"/>
          <w:sz w:val="24"/>
          <w:szCs w:val="24"/>
        </w:rPr>
        <w:t>Кискин</w:t>
      </w:r>
      <w:proofErr w:type="spellEnd"/>
      <w:r w:rsidR="00020EFA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Е.А.</w:t>
      </w:r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>), МУП «Служба единого заказчика» (</w:t>
      </w:r>
      <w:proofErr w:type="spellStart"/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>Цаплюк</w:t>
      </w:r>
      <w:proofErr w:type="spellEnd"/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О.А.) </w:t>
      </w:r>
      <w:r w:rsidR="00020EFA" w:rsidRPr="00020EFA">
        <w:rPr>
          <w:rFonts w:ascii="Times New Roman" w:eastAsia="Times New Roman" w:hAnsi="Times New Roman" w:cs="Times New Roman"/>
          <w:snapToGrid w:val="0"/>
          <w:sz w:val="24"/>
          <w:szCs w:val="24"/>
        </w:rPr>
        <w:t>для объектов жилищно-коммунальн</w:t>
      </w:r>
      <w:r w:rsidR="00973253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ого хозяйства,  жилищного фонда, </w:t>
      </w:r>
      <w:r w:rsidR="00020EFA" w:rsidRPr="00020EFA">
        <w:rPr>
          <w:rFonts w:ascii="Times New Roman" w:eastAsia="Times New Roman" w:hAnsi="Times New Roman" w:cs="Times New Roman"/>
          <w:snapToGrid w:val="0"/>
          <w:sz w:val="24"/>
          <w:szCs w:val="24"/>
        </w:rPr>
        <w:t>объектов социального назначения</w:t>
      </w:r>
      <w:r w:rsidR="00973253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и иных потребителей</w:t>
      </w:r>
      <w:r w:rsidR="00020EFA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на территории</w:t>
      </w:r>
      <w:r w:rsidR="00020EFA" w:rsidRPr="00020EFA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ГО "</w:t>
      </w:r>
      <w:proofErr w:type="spellStart"/>
      <w:r w:rsidR="00020EFA" w:rsidRPr="00020EFA">
        <w:rPr>
          <w:rFonts w:ascii="Times New Roman" w:eastAsia="Times New Roman" w:hAnsi="Times New Roman" w:cs="Times New Roman"/>
          <w:snapToGrid w:val="0"/>
          <w:sz w:val="24"/>
          <w:szCs w:val="24"/>
        </w:rPr>
        <w:t>Жатай</w:t>
      </w:r>
      <w:proofErr w:type="spellEnd"/>
      <w:r w:rsidR="00020EFA" w:rsidRPr="00020EFA">
        <w:rPr>
          <w:rFonts w:ascii="Times New Roman" w:eastAsia="Times New Roman" w:hAnsi="Times New Roman" w:cs="Times New Roman"/>
          <w:snapToGrid w:val="0"/>
          <w:sz w:val="24"/>
          <w:szCs w:val="24"/>
        </w:rPr>
        <w:t>"</w:t>
      </w:r>
      <w:r w:rsidR="00020EFA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>начать отопительный сезон  202</w:t>
      </w:r>
      <w:r w:rsidR="00020EFA">
        <w:rPr>
          <w:rFonts w:ascii="Times New Roman" w:eastAsia="Times New Roman" w:hAnsi="Times New Roman" w:cs="Times New Roman"/>
          <w:snapToGrid w:val="0"/>
          <w:sz w:val="24"/>
          <w:szCs w:val="24"/>
        </w:rPr>
        <w:t>5</w:t>
      </w:r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>-202</w:t>
      </w:r>
      <w:r w:rsidR="00020EFA">
        <w:rPr>
          <w:rFonts w:ascii="Times New Roman" w:eastAsia="Times New Roman" w:hAnsi="Times New Roman" w:cs="Times New Roman"/>
          <w:snapToGrid w:val="0"/>
          <w:sz w:val="24"/>
          <w:szCs w:val="24"/>
        </w:rPr>
        <w:t>6</w:t>
      </w:r>
      <w:r w:rsidR="00C66D4E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гг.</w:t>
      </w:r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с </w:t>
      </w:r>
      <w:r w:rsidR="00020EFA">
        <w:rPr>
          <w:rFonts w:ascii="Times New Roman" w:eastAsia="Times New Roman" w:hAnsi="Times New Roman" w:cs="Times New Roman"/>
          <w:snapToGrid w:val="0"/>
          <w:sz w:val="24"/>
          <w:szCs w:val="24"/>
        </w:rPr>
        <w:t>15</w:t>
      </w:r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>.09.202</w:t>
      </w:r>
      <w:r w:rsidR="00020EFA">
        <w:rPr>
          <w:rFonts w:ascii="Times New Roman" w:eastAsia="Times New Roman" w:hAnsi="Times New Roman" w:cs="Times New Roman"/>
          <w:snapToGrid w:val="0"/>
          <w:sz w:val="24"/>
          <w:szCs w:val="24"/>
        </w:rPr>
        <w:t>5</w:t>
      </w:r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года.</w:t>
      </w:r>
    </w:p>
    <w:p w:rsidR="00367BE9" w:rsidRDefault="00367BE9" w:rsidP="00367BE9">
      <w:pPr>
        <w:pStyle w:val="a6"/>
        <w:ind w:left="0" w:firstLine="92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>2. Предприятиям и организациям, имеющим на балансе и обслуживающим жилой фонд МУП «Служба единого заказчика» (</w:t>
      </w:r>
      <w:proofErr w:type="spellStart"/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>Цаплюк</w:t>
      </w:r>
      <w:proofErr w:type="spellEnd"/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О.А.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), ООО «Цветков» (Цветков В.Е.)</w:t>
      </w:r>
      <w:r w:rsidR="00C66D4E">
        <w:rPr>
          <w:rFonts w:ascii="Times New Roman" w:eastAsia="Times New Roman" w:hAnsi="Times New Roman" w:cs="Times New Roman"/>
          <w:snapToGrid w:val="0"/>
          <w:sz w:val="24"/>
          <w:szCs w:val="24"/>
        </w:rPr>
        <w:t>, ООО «</w:t>
      </w:r>
      <w:proofErr w:type="spellStart"/>
      <w:r w:rsidR="00C66D4E">
        <w:rPr>
          <w:rFonts w:ascii="Times New Roman" w:eastAsia="Times New Roman" w:hAnsi="Times New Roman" w:cs="Times New Roman"/>
          <w:snapToGrid w:val="0"/>
          <w:sz w:val="24"/>
          <w:szCs w:val="24"/>
        </w:rPr>
        <w:t>Стройтекс</w:t>
      </w:r>
      <w:proofErr w:type="spellEnd"/>
      <w:r w:rsidR="00C66D4E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плюс» (А.О. </w:t>
      </w:r>
      <w:proofErr w:type="spellStart"/>
      <w:r w:rsidR="00C66D4E">
        <w:rPr>
          <w:rFonts w:ascii="Times New Roman" w:eastAsia="Times New Roman" w:hAnsi="Times New Roman" w:cs="Times New Roman"/>
          <w:snapToGrid w:val="0"/>
          <w:sz w:val="24"/>
          <w:szCs w:val="24"/>
        </w:rPr>
        <w:t>Лучникова</w:t>
      </w:r>
      <w:proofErr w:type="spellEnd"/>
      <w:r w:rsidR="00C66D4E">
        <w:rPr>
          <w:rFonts w:ascii="Times New Roman" w:eastAsia="Times New Roman" w:hAnsi="Times New Roman" w:cs="Times New Roman"/>
          <w:snapToGrid w:val="0"/>
          <w:sz w:val="24"/>
          <w:szCs w:val="24"/>
        </w:rPr>
        <w:t>)</w:t>
      </w:r>
      <w:r w:rsidR="00F4031E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ИП </w:t>
      </w:r>
      <w:proofErr w:type="spellStart"/>
      <w:r w:rsidR="00F4031E">
        <w:rPr>
          <w:rFonts w:ascii="Times New Roman" w:eastAsia="Times New Roman" w:hAnsi="Times New Roman" w:cs="Times New Roman"/>
          <w:snapToGrid w:val="0"/>
          <w:sz w:val="24"/>
          <w:szCs w:val="24"/>
        </w:rPr>
        <w:t>Сысолятин</w:t>
      </w:r>
      <w:proofErr w:type="spellEnd"/>
      <w:r w:rsidR="00F4031E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И.Г.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:</w:t>
      </w:r>
    </w:p>
    <w:p w:rsidR="00367BE9" w:rsidRPr="00DB6FC9" w:rsidRDefault="00367BE9" w:rsidP="00367BE9">
      <w:pPr>
        <w:pStyle w:val="a6"/>
        <w:ind w:left="0" w:firstLine="92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2.1. Осуществлять запуск жилого фонда </w:t>
      </w:r>
      <w:proofErr w:type="gramStart"/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>согласно</w:t>
      </w:r>
      <w:proofErr w:type="gramEnd"/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представленных графиков</w:t>
      </w:r>
      <w:r w:rsidR="00020EFA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(Приложение №1, Приложение №2)</w:t>
      </w:r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. </w:t>
      </w:r>
    </w:p>
    <w:p w:rsidR="00367BE9" w:rsidRDefault="00367BE9" w:rsidP="00367BE9">
      <w:pPr>
        <w:pStyle w:val="a6"/>
        <w:spacing w:line="240" w:lineRule="auto"/>
        <w:ind w:left="0" w:firstLine="92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>2.2. Для оперативного обмена информацией ежесуточно информировать Единую дежурно-диспетчерскую службу ГО «</w:t>
      </w:r>
      <w:proofErr w:type="spellStart"/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>Жатай</w:t>
      </w:r>
      <w:proofErr w:type="spellEnd"/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>», о запуске жилого фонда и возникновении нештатных ситуаций.</w:t>
      </w:r>
    </w:p>
    <w:p w:rsidR="00160EC5" w:rsidRPr="00367BE9" w:rsidRDefault="00160EC5" w:rsidP="00367BE9">
      <w:pPr>
        <w:pStyle w:val="a6"/>
        <w:spacing w:line="240" w:lineRule="auto"/>
        <w:ind w:left="0" w:firstLine="92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367BE9">
        <w:rPr>
          <w:rFonts w:ascii="Times New Roman" w:hAnsi="Times New Roman" w:cs="Times New Roman"/>
          <w:snapToGrid w:val="0"/>
          <w:sz w:val="24"/>
          <w:szCs w:val="24"/>
        </w:rPr>
        <w:t>3</w:t>
      </w:r>
      <w:r w:rsidR="005923D6" w:rsidRPr="00367BE9">
        <w:rPr>
          <w:rFonts w:ascii="Times New Roman" w:hAnsi="Times New Roman" w:cs="Times New Roman"/>
          <w:snapToGrid w:val="0"/>
          <w:sz w:val="24"/>
          <w:szCs w:val="24"/>
        </w:rPr>
        <w:t xml:space="preserve">. </w:t>
      </w:r>
      <w:r w:rsidRPr="00367BE9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367BE9">
        <w:rPr>
          <w:rFonts w:ascii="Times New Roman" w:hAnsi="Times New Roman" w:cs="Times New Roman"/>
          <w:sz w:val="24"/>
          <w:szCs w:val="24"/>
        </w:rPr>
        <w:t xml:space="preserve">Контроль за выполнением данного распоряжения возложить на </w:t>
      </w:r>
      <w:proofErr w:type="spellStart"/>
      <w:r w:rsidRPr="00367BE9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367BE9">
        <w:rPr>
          <w:rFonts w:ascii="Times New Roman" w:hAnsi="Times New Roman" w:cs="Times New Roman"/>
          <w:sz w:val="24"/>
          <w:szCs w:val="24"/>
        </w:rPr>
        <w:t xml:space="preserve">. зам. Главы по    ЖКХ и </w:t>
      </w:r>
      <w:proofErr w:type="spellStart"/>
      <w:r w:rsidRPr="00367BE9">
        <w:rPr>
          <w:rFonts w:ascii="Times New Roman" w:hAnsi="Times New Roman" w:cs="Times New Roman"/>
          <w:sz w:val="24"/>
          <w:szCs w:val="24"/>
        </w:rPr>
        <w:t>энергоресурсосбережению</w:t>
      </w:r>
      <w:proofErr w:type="spellEnd"/>
      <w:r w:rsidRPr="00367BE9">
        <w:rPr>
          <w:rFonts w:ascii="Times New Roman" w:hAnsi="Times New Roman" w:cs="Times New Roman"/>
          <w:sz w:val="24"/>
          <w:szCs w:val="24"/>
        </w:rPr>
        <w:t xml:space="preserve"> Кречетова Р.Г.  </w:t>
      </w:r>
    </w:p>
    <w:p w:rsidR="00E14B3D" w:rsidRPr="00367BE9" w:rsidRDefault="00E14B3D" w:rsidP="00367BE9">
      <w:pPr>
        <w:pStyle w:val="a6"/>
        <w:spacing w:after="0" w:line="240" w:lineRule="auto"/>
        <w:ind w:left="142" w:firstLine="785"/>
        <w:jc w:val="both"/>
        <w:rPr>
          <w:rFonts w:ascii="Times New Roman" w:hAnsi="Times New Roman" w:cs="Times New Roman"/>
          <w:sz w:val="28"/>
          <w:szCs w:val="28"/>
        </w:rPr>
      </w:pPr>
    </w:p>
    <w:p w:rsidR="007654C9" w:rsidRDefault="007654C9" w:rsidP="00E14B3D">
      <w:pPr>
        <w:pStyle w:val="a6"/>
        <w:spacing w:line="240" w:lineRule="auto"/>
        <w:ind w:left="927"/>
      </w:pPr>
    </w:p>
    <w:p w:rsidR="007654C9" w:rsidRDefault="007654C9" w:rsidP="00E14B3D">
      <w:pPr>
        <w:pStyle w:val="a6"/>
        <w:spacing w:line="240" w:lineRule="auto"/>
        <w:ind w:left="927"/>
      </w:pPr>
    </w:p>
    <w:p w:rsidR="007654C9" w:rsidRDefault="007654C9" w:rsidP="00E14B3D">
      <w:pPr>
        <w:pStyle w:val="a6"/>
        <w:spacing w:line="240" w:lineRule="auto"/>
        <w:ind w:left="927"/>
      </w:pPr>
    </w:p>
    <w:p w:rsidR="00EC00E1" w:rsidRDefault="00020EFA" w:rsidP="00020EFA">
      <w:pPr>
        <w:pStyle w:val="1"/>
        <w:rPr>
          <w:sz w:val="28"/>
          <w:szCs w:val="28"/>
        </w:rPr>
      </w:pPr>
      <w:r>
        <w:rPr>
          <w:sz w:val="24"/>
          <w:szCs w:val="24"/>
        </w:rPr>
        <w:t xml:space="preserve">                      Глава</w:t>
      </w:r>
      <w:r w:rsidR="00E14B3D">
        <w:rPr>
          <w:sz w:val="24"/>
          <w:szCs w:val="24"/>
        </w:rPr>
        <w:t xml:space="preserve"> </w:t>
      </w:r>
      <w:r w:rsidR="00E14B3D">
        <w:rPr>
          <w:sz w:val="24"/>
          <w:szCs w:val="24"/>
        </w:rPr>
        <w:tab/>
      </w:r>
      <w:r w:rsidR="00E14B3D">
        <w:rPr>
          <w:sz w:val="24"/>
          <w:szCs w:val="24"/>
        </w:rPr>
        <w:tab/>
      </w:r>
      <w:r w:rsidR="00E14B3D">
        <w:rPr>
          <w:sz w:val="24"/>
          <w:szCs w:val="24"/>
        </w:rPr>
        <w:tab/>
      </w:r>
      <w:r w:rsidR="00E14B3D">
        <w:rPr>
          <w:sz w:val="24"/>
          <w:szCs w:val="24"/>
        </w:rPr>
        <w:tab/>
      </w:r>
      <w:r w:rsidR="00E14B3D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Е.Н. Исаева</w:t>
      </w:r>
    </w:p>
    <w:p w:rsidR="00EC00E1" w:rsidRPr="00061536" w:rsidRDefault="00EC00E1" w:rsidP="00061536">
      <w:pPr>
        <w:rPr>
          <w:snapToGrid w:val="0"/>
          <w:sz w:val="28"/>
          <w:szCs w:val="28"/>
        </w:rPr>
      </w:pPr>
      <w:bookmarkStart w:id="0" w:name="_GoBack"/>
      <w:bookmarkEnd w:id="0"/>
    </w:p>
    <w:sectPr w:rsidR="00EC00E1" w:rsidRPr="00061536" w:rsidSect="00B261B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F09B6"/>
    <w:multiLevelType w:val="hybridMultilevel"/>
    <w:tmpl w:val="51940B7A"/>
    <w:lvl w:ilvl="0" w:tplc="F372F306">
      <w:start w:val="1"/>
      <w:numFmt w:val="decimal"/>
      <w:lvlText w:val="%1."/>
      <w:lvlJc w:val="left"/>
      <w:pPr>
        <w:ind w:left="1474" w:hanging="7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4E3B31"/>
    <w:multiLevelType w:val="hybridMultilevel"/>
    <w:tmpl w:val="39609E7E"/>
    <w:lvl w:ilvl="0" w:tplc="22D0CBCE">
      <w:start w:val="1"/>
      <w:numFmt w:val="decimal"/>
      <w:lvlText w:val="%1."/>
      <w:lvlJc w:val="left"/>
      <w:pPr>
        <w:ind w:left="2037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4232D85"/>
    <w:multiLevelType w:val="hybridMultilevel"/>
    <w:tmpl w:val="ECDEC1DE"/>
    <w:lvl w:ilvl="0" w:tplc="BD200F0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668263C6"/>
    <w:multiLevelType w:val="hybridMultilevel"/>
    <w:tmpl w:val="8C401582"/>
    <w:lvl w:ilvl="0" w:tplc="36804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B56ADF"/>
    <w:multiLevelType w:val="hybridMultilevel"/>
    <w:tmpl w:val="03A078BA"/>
    <w:lvl w:ilvl="0" w:tplc="D62609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467965"/>
    <w:multiLevelType w:val="multilevel"/>
    <w:tmpl w:val="B5CE544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6">
    <w:nsid w:val="6DDE388A"/>
    <w:multiLevelType w:val="hybridMultilevel"/>
    <w:tmpl w:val="2DC8DFA6"/>
    <w:lvl w:ilvl="0" w:tplc="AD30830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EAA1612"/>
    <w:multiLevelType w:val="multilevel"/>
    <w:tmpl w:val="B5283D5E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22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86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30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66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8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746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66" w:hanging="1800"/>
      </w:pPr>
      <w:rPr>
        <w:rFonts w:hint="default"/>
        <w:b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3A1"/>
    <w:rsid w:val="00020EFA"/>
    <w:rsid w:val="00031DB1"/>
    <w:rsid w:val="00053AF2"/>
    <w:rsid w:val="00061536"/>
    <w:rsid w:val="00074C4D"/>
    <w:rsid w:val="00093377"/>
    <w:rsid w:val="000A4CCF"/>
    <w:rsid w:val="000A7A43"/>
    <w:rsid w:val="00111D8E"/>
    <w:rsid w:val="00124E67"/>
    <w:rsid w:val="00131ED3"/>
    <w:rsid w:val="00146F6D"/>
    <w:rsid w:val="00156323"/>
    <w:rsid w:val="00160EC5"/>
    <w:rsid w:val="0017394E"/>
    <w:rsid w:val="001C48FB"/>
    <w:rsid w:val="00224C78"/>
    <w:rsid w:val="002553EF"/>
    <w:rsid w:val="002B2081"/>
    <w:rsid w:val="002C35E6"/>
    <w:rsid w:val="003018CE"/>
    <w:rsid w:val="00367BE9"/>
    <w:rsid w:val="00410948"/>
    <w:rsid w:val="004216E9"/>
    <w:rsid w:val="004426A5"/>
    <w:rsid w:val="00497F6E"/>
    <w:rsid w:val="004A7988"/>
    <w:rsid w:val="004A7D09"/>
    <w:rsid w:val="004B0EB8"/>
    <w:rsid w:val="00564363"/>
    <w:rsid w:val="005923D6"/>
    <w:rsid w:val="005B4279"/>
    <w:rsid w:val="005B6408"/>
    <w:rsid w:val="005F2567"/>
    <w:rsid w:val="00610B36"/>
    <w:rsid w:val="006139E5"/>
    <w:rsid w:val="0061568F"/>
    <w:rsid w:val="00625B43"/>
    <w:rsid w:val="0063074E"/>
    <w:rsid w:val="006C3FCA"/>
    <w:rsid w:val="006D21AC"/>
    <w:rsid w:val="007035C3"/>
    <w:rsid w:val="00705DA7"/>
    <w:rsid w:val="00716D1A"/>
    <w:rsid w:val="007268B7"/>
    <w:rsid w:val="007268D0"/>
    <w:rsid w:val="00742A4B"/>
    <w:rsid w:val="00743AE8"/>
    <w:rsid w:val="00752822"/>
    <w:rsid w:val="007654C9"/>
    <w:rsid w:val="00794708"/>
    <w:rsid w:val="007C0EA2"/>
    <w:rsid w:val="007C37A3"/>
    <w:rsid w:val="00823097"/>
    <w:rsid w:val="00871B32"/>
    <w:rsid w:val="008862A0"/>
    <w:rsid w:val="00893CD4"/>
    <w:rsid w:val="008D3854"/>
    <w:rsid w:val="008F1F9A"/>
    <w:rsid w:val="00925C80"/>
    <w:rsid w:val="00930FBF"/>
    <w:rsid w:val="00953D92"/>
    <w:rsid w:val="009569F6"/>
    <w:rsid w:val="00973253"/>
    <w:rsid w:val="00985E56"/>
    <w:rsid w:val="009901E2"/>
    <w:rsid w:val="009A023D"/>
    <w:rsid w:val="009A0859"/>
    <w:rsid w:val="009D2D9A"/>
    <w:rsid w:val="00A113A1"/>
    <w:rsid w:val="00A82CA4"/>
    <w:rsid w:val="00AB713A"/>
    <w:rsid w:val="00AC0B3B"/>
    <w:rsid w:val="00AE4262"/>
    <w:rsid w:val="00AE6DF3"/>
    <w:rsid w:val="00B10076"/>
    <w:rsid w:val="00B1007B"/>
    <w:rsid w:val="00B25D76"/>
    <w:rsid w:val="00B261B4"/>
    <w:rsid w:val="00B75C5F"/>
    <w:rsid w:val="00B7749F"/>
    <w:rsid w:val="00B95113"/>
    <w:rsid w:val="00C07813"/>
    <w:rsid w:val="00C4399F"/>
    <w:rsid w:val="00C43C0A"/>
    <w:rsid w:val="00C66D4E"/>
    <w:rsid w:val="00C77A59"/>
    <w:rsid w:val="00C83FB4"/>
    <w:rsid w:val="00C8654F"/>
    <w:rsid w:val="00CA08A6"/>
    <w:rsid w:val="00CA0DD9"/>
    <w:rsid w:val="00CC668F"/>
    <w:rsid w:val="00CD3367"/>
    <w:rsid w:val="00CD3D28"/>
    <w:rsid w:val="00D2623B"/>
    <w:rsid w:val="00D2678C"/>
    <w:rsid w:val="00D322E8"/>
    <w:rsid w:val="00D602DC"/>
    <w:rsid w:val="00DB6CD2"/>
    <w:rsid w:val="00DE5681"/>
    <w:rsid w:val="00DF3DA4"/>
    <w:rsid w:val="00E14B3D"/>
    <w:rsid w:val="00E17366"/>
    <w:rsid w:val="00E81BD2"/>
    <w:rsid w:val="00E866C6"/>
    <w:rsid w:val="00E93193"/>
    <w:rsid w:val="00EB4D05"/>
    <w:rsid w:val="00EC00E1"/>
    <w:rsid w:val="00F35F86"/>
    <w:rsid w:val="00F4031E"/>
    <w:rsid w:val="00F44DE5"/>
    <w:rsid w:val="00F50ABD"/>
    <w:rsid w:val="00F76B89"/>
    <w:rsid w:val="00F81C1F"/>
    <w:rsid w:val="00F952F0"/>
    <w:rsid w:val="00FA76C6"/>
    <w:rsid w:val="00FB4E2A"/>
    <w:rsid w:val="00FC30B2"/>
    <w:rsid w:val="00FE5BEC"/>
    <w:rsid w:val="00FF02C6"/>
    <w:rsid w:val="00FF1F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A113A1"/>
    <w:rPr>
      <w:snapToGrid w:val="0"/>
    </w:rPr>
  </w:style>
  <w:style w:type="paragraph" w:customStyle="1" w:styleId="ConsPlusNormal">
    <w:name w:val="ConsPlusNormal"/>
    <w:rsid w:val="00AC0B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pple-converted-space">
    <w:name w:val="apple-converted-space"/>
    <w:rsid w:val="00AC0B3B"/>
  </w:style>
  <w:style w:type="paragraph" w:styleId="a3">
    <w:name w:val="Balloon Text"/>
    <w:basedOn w:val="a"/>
    <w:link w:val="a4"/>
    <w:rsid w:val="00FB4E2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B4E2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C00E1"/>
  </w:style>
  <w:style w:type="paragraph" w:styleId="a6">
    <w:name w:val="List Paragraph"/>
    <w:basedOn w:val="a"/>
    <w:uiPriority w:val="34"/>
    <w:qFormat/>
    <w:rsid w:val="00E14B3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ConsPlusTitle">
    <w:name w:val="ConsPlusTitle"/>
    <w:uiPriority w:val="99"/>
    <w:rsid w:val="00E14B3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2">
    <w:name w:val="Обычный2"/>
    <w:rsid w:val="00160EC5"/>
    <w:pPr>
      <w:snapToGrid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A113A1"/>
    <w:rPr>
      <w:snapToGrid w:val="0"/>
    </w:rPr>
  </w:style>
  <w:style w:type="paragraph" w:customStyle="1" w:styleId="ConsPlusNormal">
    <w:name w:val="ConsPlusNormal"/>
    <w:rsid w:val="00AC0B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pple-converted-space">
    <w:name w:val="apple-converted-space"/>
    <w:rsid w:val="00AC0B3B"/>
  </w:style>
  <w:style w:type="paragraph" w:styleId="a3">
    <w:name w:val="Balloon Text"/>
    <w:basedOn w:val="a"/>
    <w:link w:val="a4"/>
    <w:rsid w:val="00FB4E2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B4E2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C00E1"/>
  </w:style>
  <w:style w:type="paragraph" w:styleId="a6">
    <w:name w:val="List Paragraph"/>
    <w:basedOn w:val="a"/>
    <w:uiPriority w:val="34"/>
    <w:qFormat/>
    <w:rsid w:val="00E14B3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ConsPlusTitle">
    <w:name w:val="ConsPlusTitle"/>
    <w:uiPriority w:val="99"/>
    <w:rsid w:val="00E14B3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2">
    <w:name w:val="Обычный2"/>
    <w:rsid w:val="00160EC5"/>
    <w:pPr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1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КарманАА</cp:lastModifiedBy>
  <cp:revision>2</cp:revision>
  <cp:lastPrinted>2025-09-11T06:50:00Z</cp:lastPrinted>
  <dcterms:created xsi:type="dcterms:W3CDTF">2025-09-11T07:00:00Z</dcterms:created>
  <dcterms:modified xsi:type="dcterms:W3CDTF">2025-09-11T07:00:00Z</dcterms:modified>
</cp:coreProperties>
</file>