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Сорок </w:t>
      </w:r>
      <w:r w:rsidR="00AB5B15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вторая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B5B15">
        <w:rPr>
          <w:rFonts w:ascii="Times New Roman" w:hAnsi="Times New Roman" w:cs="Times New Roman"/>
          <w:sz w:val="24"/>
          <w:szCs w:val="24"/>
        </w:rPr>
        <w:t>16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AB5B15">
        <w:rPr>
          <w:rFonts w:ascii="Times New Roman" w:hAnsi="Times New Roman" w:cs="Times New Roman"/>
          <w:sz w:val="24"/>
          <w:szCs w:val="24"/>
        </w:rPr>
        <w:t xml:space="preserve">февраля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AB5B15">
        <w:rPr>
          <w:rFonts w:ascii="Times New Roman" w:hAnsi="Times New Roman" w:cs="Times New Roman"/>
          <w:sz w:val="24"/>
          <w:szCs w:val="24"/>
        </w:rPr>
        <w:t>3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r w:rsidR="00AB5B15">
        <w:rPr>
          <w:rFonts w:ascii="Times New Roman" w:hAnsi="Times New Roman" w:cs="Times New Roman"/>
          <w:spacing w:val="50"/>
          <w:w w:val="80"/>
          <w:sz w:val="32"/>
          <w:szCs w:val="32"/>
        </w:rPr>
        <w:t>2</w:t>
      </w:r>
      <w:r w:rsidR="004A5F07">
        <w:rPr>
          <w:rFonts w:ascii="Times New Roman" w:hAnsi="Times New Roman" w:cs="Times New Roman"/>
          <w:spacing w:val="50"/>
          <w:w w:val="80"/>
          <w:sz w:val="32"/>
          <w:szCs w:val="32"/>
        </w:rPr>
        <w:t>-</w:t>
      </w:r>
      <w:r w:rsidR="00A442F3">
        <w:rPr>
          <w:rFonts w:ascii="Times New Roman" w:hAnsi="Times New Roman" w:cs="Times New Roman"/>
          <w:spacing w:val="50"/>
          <w:w w:val="80"/>
          <w:sz w:val="32"/>
          <w:szCs w:val="32"/>
        </w:rPr>
        <w:t>2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A442F3" w:rsidRPr="00A442F3" w:rsidRDefault="00A442F3" w:rsidP="00A442F3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A442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</w:t>
      </w:r>
      <w:proofErr w:type="gramStart"/>
      <w:r w:rsidRPr="00A442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 внесении изменений в Положение </w:t>
      </w:r>
      <w:r w:rsidRPr="00A442F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 порядке взимания, предоставления льгот и использования родительской платы за содержание ребенка в муниципальных дошкольных образовательных учреждениях, реализующих основную общеобразовательную программу дошкольного образования, расположенных на территории Городского округа «</w:t>
      </w:r>
      <w:proofErr w:type="spellStart"/>
      <w:r w:rsidRPr="00A442F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Жатай</w:t>
      </w:r>
      <w:proofErr w:type="spellEnd"/>
      <w:r w:rsidRPr="00A442F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, утвержденное решением Окружного Совета депутатов Городского округа «</w:t>
      </w:r>
      <w:proofErr w:type="spellStart"/>
      <w:r w:rsidRPr="00A442F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Жатай</w:t>
      </w:r>
      <w:proofErr w:type="spellEnd"/>
      <w:r w:rsidRPr="00A442F3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» от 17 ноября 2022 г. №38-2</w:t>
      </w:r>
      <w:proofErr w:type="gramEnd"/>
    </w:p>
    <w:p w:rsidR="009824C4" w:rsidRDefault="009824C4" w:rsidP="009824C4">
      <w:pPr>
        <w:pStyle w:val="2f3"/>
        <w:jc w:val="center"/>
        <w:rPr>
          <w:snapToGrid/>
          <w:sz w:val="28"/>
          <w:szCs w:val="28"/>
        </w:rPr>
      </w:pPr>
    </w:p>
    <w:p w:rsidR="009824C4" w:rsidRPr="009824C4" w:rsidRDefault="00A442F3" w:rsidP="00A90E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42F3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6 октября 2003 г. № 131-ФЗ «Об общих принципах организации местного самоуправления в Российской Федерации», Постановлением Правительства Республики Саха (Якутия) от 14 декабря 2022 г. №753  «О внесении изменений в отдельные нормативные правовые акты Правительства Республики Саха (Якутия)</w:t>
      </w:r>
      <w:r w:rsidR="009824C4" w:rsidRPr="009824C4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</w:t>
      </w:r>
      <w:proofErr w:type="spellStart"/>
      <w:r w:rsidR="009824C4" w:rsidRPr="009824C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9824C4" w:rsidRPr="009824C4">
        <w:rPr>
          <w:rFonts w:ascii="Times New Roman" w:hAnsi="Times New Roman" w:cs="Times New Roman"/>
          <w:sz w:val="24"/>
          <w:szCs w:val="24"/>
        </w:rPr>
        <w:t>»</w:t>
      </w: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  <w:r w:rsidRPr="009824C4">
        <w:rPr>
          <w:b/>
          <w:snapToGrid/>
          <w:sz w:val="24"/>
          <w:szCs w:val="24"/>
        </w:rPr>
        <w:t>РЕШИЛ:</w:t>
      </w:r>
    </w:p>
    <w:p w:rsidR="009824C4" w:rsidRPr="009824C4" w:rsidRDefault="009824C4" w:rsidP="009824C4">
      <w:pPr>
        <w:pStyle w:val="2f3"/>
        <w:jc w:val="both"/>
        <w:rPr>
          <w:snapToGrid/>
          <w:sz w:val="24"/>
          <w:szCs w:val="24"/>
        </w:rPr>
      </w:pPr>
    </w:p>
    <w:p w:rsidR="00A442F3" w:rsidRPr="00A442F3" w:rsidRDefault="00A442F3" w:rsidP="00A442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42F3">
        <w:rPr>
          <w:rFonts w:ascii="Times New Roman" w:hAnsi="Times New Roman" w:cs="Times New Roman"/>
          <w:sz w:val="24"/>
          <w:szCs w:val="24"/>
        </w:rPr>
        <w:t xml:space="preserve">1.  Внести в Положение о порядке взимания, предоставления льгот и использования </w:t>
      </w:r>
      <w:proofErr w:type="gramStart"/>
      <w:r w:rsidRPr="00A442F3">
        <w:rPr>
          <w:rFonts w:ascii="Times New Roman" w:hAnsi="Times New Roman" w:cs="Times New Roman"/>
          <w:sz w:val="24"/>
          <w:szCs w:val="24"/>
        </w:rPr>
        <w:t>родительской платы за содержание ребенка в муниципальных дошкольных образовательных учреждениях, реализующих основную общеобразовательную программу дошкольного образования, расположенных на территории Городского округа «</w:t>
      </w:r>
      <w:proofErr w:type="spellStart"/>
      <w:r w:rsidRPr="00A442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442F3">
        <w:rPr>
          <w:rFonts w:ascii="Times New Roman" w:hAnsi="Times New Roman" w:cs="Times New Roman"/>
          <w:sz w:val="24"/>
          <w:szCs w:val="24"/>
        </w:rPr>
        <w:t>», утвержденное решением Окружного Совета депутатов Городского округа «</w:t>
      </w:r>
      <w:proofErr w:type="spellStart"/>
      <w:r w:rsidRPr="00A442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442F3">
        <w:rPr>
          <w:rFonts w:ascii="Times New Roman" w:hAnsi="Times New Roman" w:cs="Times New Roman"/>
          <w:sz w:val="24"/>
          <w:szCs w:val="24"/>
        </w:rPr>
        <w:t xml:space="preserve">» от 17 ноября 2022 г. №38-2,  следующие изменения: </w:t>
      </w:r>
      <w:proofErr w:type="gramEnd"/>
    </w:p>
    <w:p w:rsidR="00A442F3" w:rsidRPr="00A442F3" w:rsidRDefault="00A442F3" w:rsidP="00A442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42F3">
        <w:rPr>
          <w:rFonts w:ascii="Times New Roman" w:hAnsi="Times New Roman" w:cs="Times New Roman"/>
          <w:sz w:val="24"/>
          <w:szCs w:val="24"/>
        </w:rPr>
        <w:t xml:space="preserve">      - абзац два, три, четыре пункта 4.9 после слов «на территории Республики Саха (Якутия)» дополнить словами «на период проведен</w:t>
      </w:r>
      <w:r w:rsidR="00A517B1">
        <w:rPr>
          <w:rFonts w:ascii="Times New Roman" w:hAnsi="Times New Roman" w:cs="Times New Roman"/>
          <w:sz w:val="24"/>
          <w:szCs w:val="24"/>
        </w:rPr>
        <w:t>ия специальной военной операции</w:t>
      </w:r>
      <w:bookmarkStart w:id="0" w:name="_GoBack"/>
      <w:bookmarkEnd w:id="0"/>
      <w:r w:rsidRPr="00A442F3">
        <w:rPr>
          <w:rFonts w:ascii="Times New Roman" w:hAnsi="Times New Roman" w:cs="Times New Roman"/>
          <w:sz w:val="24"/>
          <w:szCs w:val="24"/>
        </w:rPr>
        <w:t>»;</w:t>
      </w:r>
    </w:p>
    <w:p w:rsidR="00A442F3" w:rsidRPr="00A442F3" w:rsidRDefault="00A442F3" w:rsidP="00A442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42F3">
        <w:rPr>
          <w:rFonts w:ascii="Times New Roman" w:hAnsi="Times New Roman" w:cs="Times New Roman"/>
          <w:sz w:val="24"/>
          <w:szCs w:val="24"/>
        </w:rPr>
        <w:t xml:space="preserve">   -    пункт 4.11., 4.12. исключить;</w:t>
      </w:r>
    </w:p>
    <w:p w:rsidR="00A442F3" w:rsidRPr="00A442F3" w:rsidRDefault="00A442F3" w:rsidP="00A442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42F3">
        <w:rPr>
          <w:rFonts w:ascii="Times New Roman" w:hAnsi="Times New Roman" w:cs="Times New Roman"/>
          <w:sz w:val="24"/>
          <w:szCs w:val="24"/>
        </w:rPr>
        <w:t xml:space="preserve">    -   абзац четвертый пункта 6.1. исключить. </w:t>
      </w:r>
    </w:p>
    <w:p w:rsidR="00A442F3" w:rsidRPr="00A442F3" w:rsidRDefault="00A442F3" w:rsidP="00A442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42F3">
        <w:rPr>
          <w:rFonts w:ascii="Times New Roman" w:hAnsi="Times New Roman" w:cs="Times New Roman"/>
          <w:sz w:val="24"/>
          <w:szCs w:val="24"/>
        </w:rPr>
        <w:t xml:space="preserve">2.  </w:t>
      </w:r>
      <w:proofErr w:type="gramStart"/>
      <w:r w:rsidRPr="00A442F3">
        <w:rPr>
          <w:rFonts w:ascii="Times New Roman" w:hAnsi="Times New Roman" w:cs="Times New Roman"/>
          <w:sz w:val="24"/>
          <w:szCs w:val="24"/>
        </w:rPr>
        <w:t>Контроль   за</w:t>
      </w:r>
      <w:proofErr w:type="gramEnd"/>
      <w:r w:rsidRPr="00A442F3">
        <w:rPr>
          <w:rFonts w:ascii="Times New Roman" w:hAnsi="Times New Roman" w:cs="Times New Roman"/>
          <w:sz w:val="24"/>
          <w:szCs w:val="24"/>
        </w:rPr>
        <w:t xml:space="preserve">   исполнением настоящего  решения   возложить  на  постоянную   комиссию</w:t>
      </w:r>
    </w:p>
    <w:p w:rsidR="00A442F3" w:rsidRPr="00A442F3" w:rsidRDefault="00A442F3" w:rsidP="00A44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42F3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Pr="00A442F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442F3">
        <w:rPr>
          <w:rFonts w:ascii="Times New Roman" w:hAnsi="Times New Roman" w:cs="Times New Roman"/>
          <w:sz w:val="24"/>
          <w:szCs w:val="24"/>
        </w:rPr>
        <w:t>» по социальной политике, вопросам семьи, работе с    молодежью и развитию спорта (</w:t>
      </w:r>
      <w:proofErr w:type="spellStart"/>
      <w:r w:rsidRPr="00A442F3">
        <w:rPr>
          <w:rFonts w:ascii="Times New Roman" w:hAnsi="Times New Roman" w:cs="Times New Roman"/>
          <w:sz w:val="24"/>
          <w:szCs w:val="24"/>
        </w:rPr>
        <w:t>Свинобоеву</w:t>
      </w:r>
      <w:proofErr w:type="spellEnd"/>
      <w:r w:rsidRPr="00A442F3">
        <w:rPr>
          <w:rFonts w:ascii="Times New Roman" w:hAnsi="Times New Roman" w:cs="Times New Roman"/>
          <w:sz w:val="24"/>
          <w:szCs w:val="24"/>
        </w:rPr>
        <w:t xml:space="preserve"> В.И.).</w:t>
      </w:r>
    </w:p>
    <w:p w:rsidR="00A36D6D" w:rsidRDefault="00A517B1" w:rsidP="00A442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A442F3" w:rsidRPr="00A442F3">
        <w:rPr>
          <w:rFonts w:ascii="Times New Roman" w:hAnsi="Times New Roman" w:cs="Times New Roman"/>
          <w:sz w:val="24"/>
          <w:szCs w:val="24"/>
        </w:rPr>
        <w:t>Настоящее   решение   вступает    в  силу   со   дня  его официального  опубликования.</w:t>
      </w:r>
    </w:p>
    <w:p w:rsidR="00A442F3" w:rsidRDefault="00A442F3" w:rsidP="00A442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442F3" w:rsidRDefault="00A442F3" w:rsidP="00A442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442F3" w:rsidRDefault="00A442F3" w:rsidP="00A442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442F3" w:rsidRPr="007D4718" w:rsidRDefault="00A442F3" w:rsidP="00A442F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D4718">
        <w:rPr>
          <w:rFonts w:ascii="Times New Roman" w:hAnsi="Times New Roman" w:cs="Times New Roman"/>
          <w:sz w:val="24"/>
          <w:szCs w:val="24"/>
        </w:rPr>
        <w:t>Глава Городского округа «</w:t>
      </w:r>
      <w:proofErr w:type="spellStart"/>
      <w:r w:rsidRPr="007D4718">
        <w:rPr>
          <w:rFonts w:ascii="Times New Roman" w:hAnsi="Times New Roman" w:cs="Times New Roman"/>
          <w:sz w:val="24"/>
          <w:szCs w:val="24"/>
        </w:rPr>
        <w:t>Жатай</w:t>
      </w:r>
      <w:proofErr w:type="spellEnd"/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7D471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D4718">
        <w:rPr>
          <w:rFonts w:ascii="Times New Roman" w:hAnsi="Times New Roman" w:cs="Times New Roman"/>
          <w:sz w:val="24"/>
          <w:szCs w:val="24"/>
        </w:rPr>
        <w:t xml:space="preserve">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Default="00A36D6D" w:rsidP="003F30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________________ А.Н. Антонов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</w:t>
      </w:r>
      <w:r w:rsidR="00A442F3">
        <w:rPr>
          <w:rFonts w:ascii="Times New Roman" w:hAnsi="Times New Roman" w:cs="Times New Roman"/>
          <w:sz w:val="24"/>
          <w:szCs w:val="24"/>
        </w:rPr>
        <w:t xml:space="preserve">     ________________Е.Н. Исаева</w:t>
      </w:r>
    </w:p>
    <w:sectPr w:rsidR="009824C4" w:rsidSect="009607D9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2FD" w:rsidRDefault="002852FD">
      <w:pPr>
        <w:spacing w:after="0" w:line="240" w:lineRule="auto"/>
      </w:pPr>
      <w:r>
        <w:separator/>
      </w:r>
    </w:p>
  </w:endnote>
  <w:endnote w:type="continuationSeparator" w:id="0">
    <w:p w:rsidR="002852FD" w:rsidRDefault="00285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2FD" w:rsidRDefault="002852FD">
      <w:pPr>
        <w:spacing w:after="0" w:line="240" w:lineRule="auto"/>
      </w:pPr>
      <w:r>
        <w:separator/>
      </w:r>
    </w:p>
  </w:footnote>
  <w:footnote w:type="continuationSeparator" w:id="0">
    <w:p w:rsidR="002852FD" w:rsidRDefault="002852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7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29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8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4"/>
  </w:num>
  <w:num w:numId="19">
    <w:abstractNumId w:val="27"/>
  </w:num>
  <w:num w:numId="20">
    <w:abstractNumId w:val="30"/>
  </w:num>
  <w:num w:numId="21">
    <w:abstractNumId w:val="25"/>
  </w:num>
  <w:num w:numId="22">
    <w:abstractNumId w:val="29"/>
  </w:num>
  <w:num w:numId="23">
    <w:abstractNumId w:val="14"/>
  </w:num>
  <w:num w:numId="24">
    <w:abstractNumId w:val="26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D04"/>
    <w:rsid w:val="000229A3"/>
    <w:rsid w:val="00030DD7"/>
    <w:rsid w:val="00040257"/>
    <w:rsid w:val="00060458"/>
    <w:rsid w:val="00063725"/>
    <w:rsid w:val="00063E7B"/>
    <w:rsid w:val="00092171"/>
    <w:rsid w:val="000A155A"/>
    <w:rsid w:val="000A49AC"/>
    <w:rsid w:val="000B4975"/>
    <w:rsid w:val="000D10EF"/>
    <w:rsid w:val="000D386D"/>
    <w:rsid w:val="000E62D9"/>
    <w:rsid w:val="000F4692"/>
    <w:rsid w:val="000F5C48"/>
    <w:rsid w:val="00104D21"/>
    <w:rsid w:val="00114F73"/>
    <w:rsid w:val="00131A5C"/>
    <w:rsid w:val="00143071"/>
    <w:rsid w:val="001521E4"/>
    <w:rsid w:val="0015651B"/>
    <w:rsid w:val="0016621F"/>
    <w:rsid w:val="001667A3"/>
    <w:rsid w:val="0019281B"/>
    <w:rsid w:val="001945BC"/>
    <w:rsid w:val="001C4670"/>
    <w:rsid w:val="001F3406"/>
    <w:rsid w:val="00210CEA"/>
    <w:rsid w:val="00223C02"/>
    <w:rsid w:val="0025679B"/>
    <w:rsid w:val="0027219E"/>
    <w:rsid w:val="002731A8"/>
    <w:rsid w:val="00273B69"/>
    <w:rsid w:val="00277BE2"/>
    <w:rsid w:val="002852FD"/>
    <w:rsid w:val="002862AF"/>
    <w:rsid w:val="002D609C"/>
    <w:rsid w:val="002E2D14"/>
    <w:rsid w:val="002F14C2"/>
    <w:rsid w:val="002F1BB0"/>
    <w:rsid w:val="002F6C8E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3F3037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E3D5C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6287"/>
    <w:rsid w:val="007329C8"/>
    <w:rsid w:val="007601FE"/>
    <w:rsid w:val="00761A87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B0983"/>
    <w:rsid w:val="009B50FF"/>
    <w:rsid w:val="009F1A0D"/>
    <w:rsid w:val="009F6D1E"/>
    <w:rsid w:val="00A134F0"/>
    <w:rsid w:val="00A304ED"/>
    <w:rsid w:val="00A36D6D"/>
    <w:rsid w:val="00A37163"/>
    <w:rsid w:val="00A442F3"/>
    <w:rsid w:val="00A517B1"/>
    <w:rsid w:val="00A62224"/>
    <w:rsid w:val="00A90178"/>
    <w:rsid w:val="00A90EA7"/>
    <w:rsid w:val="00AB5B15"/>
    <w:rsid w:val="00AC76FA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34D2"/>
    <w:rsid w:val="00D204D9"/>
    <w:rsid w:val="00D31D1A"/>
    <w:rsid w:val="00D4745E"/>
    <w:rsid w:val="00D47A73"/>
    <w:rsid w:val="00D51BE7"/>
    <w:rsid w:val="00D52D46"/>
    <w:rsid w:val="00D57302"/>
    <w:rsid w:val="00D9775E"/>
    <w:rsid w:val="00DD0E9C"/>
    <w:rsid w:val="00DF3B2B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F03A24"/>
    <w:rsid w:val="00F139AB"/>
    <w:rsid w:val="00F3099A"/>
    <w:rsid w:val="00F46266"/>
    <w:rsid w:val="00F63EC9"/>
    <w:rsid w:val="00F66562"/>
    <w:rsid w:val="00F73FB5"/>
    <w:rsid w:val="00F75439"/>
    <w:rsid w:val="00F80B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Bullet 2" w:uiPriority="0"/>
    <w:lsdException w:name="List Bullet 4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14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14">
    <w:name w:val="Название Знак1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0">
    <w:name w:val="Текст отчета"/>
    <w:basedOn w:val="a1"/>
    <w:link w:val="aff1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2">
    <w:name w:val="Document Map"/>
    <w:basedOn w:val="a1"/>
    <w:link w:val="aff3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3">
    <w:name w:val="Схема документа Знак"/>
    <w:basedOn w:val="a2"/>
    <w:link w:val="aff2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4">
    <w:name w:val="annotation text"/>
    <w:basedOn w:val="a1"/>
    <w:link w:val="aff5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5">
    <w:name w:val="Текст примечания Знак"/>
    <w:basedOn w:val="a2"/>
    <w:link w:val="aff4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6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7">
    <w:name w:val="endnote text"/>
    <w:basedOn w:val="a1"/>
    <w:link w:val="aff8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8">
    <w:name w:val="Текст концевой сноски Знак"/>
    <w:basedOn w:val="a2"/>
    <w:link w:val="aff7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9">
    <w:name w:val="footnote text"/>
    <w:basedOn w:val="a1"/>
    <w:link w:val="affa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a">
    <w:name w:val="Текст сноски Знак"/>
    <w:basedOn w:val="a2"/>
    <w:link w:val="aff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b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c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d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e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0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5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1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2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3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4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8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6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9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a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7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8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9">
    <w:name w:val="Символ нумерации"/>
    <w:rsid w:val="007E76FA"/>
  </w:style>
  <w:style w:type="paragraph" w:customStyle="1" w:styleId="1b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c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d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e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0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1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2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a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b">
    <w:name w:val="Заголовок таблицы"/>
    <w:basedOn w:val="afffa"/>
    <w:rsid w:val="007E76FA"/>
    <w:pPr>
      <w:jc w:val="center"/>
    </w:pPr>
    <w:rPr>
      <w:b/>
      <w:bCs/>
    </w:rPr>
  </w:style>
  <w:style w:type="paragraph" w:customStyle="1" w:styleId="afffc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3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d">
    <w:name w:val="Balloon Text"/>
    <w:basedOn w:val="a1"/>
    <w:link w:val="afffe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e">
    <w:name w:val="Текст выноски Знак"/>
    <w:basedOn w:val="a2"/>
    <w:link w:val="afffd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4">
    <w:name w:val="1Стиль"/>
    <w:basedOn w:val="a1"/>
    <w:link w:val="1f5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5">
    <w:name w:val="1Стиль Знак"/>
    <w:link w:val="1f4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">
    <w:name w:val="П.З."/>
    <w:basedOn w:val="a1"/>
    <w:link w:val="affff0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0">
    <w:name w:val="П.З. Знак"/>
    <w:link w:val="affff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1">
    <w:name w:val="Текст отчета Знак"/>
    <w:link w:val="aff0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1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2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3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3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6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4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4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7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5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6">
    <w:name w:val="Подпись к таблице_"/>
    <w:link w:val="affff7"/>
    <w:rsid w:val="007E76FA"/>
    <w:rPr>
      <w:shd w:val="clear" w:color="auto" w:fill="FFFFFF"/>
    </w:rPr>
  </w:style>
  <w:style w:type="paragraph" w:customStyle="1" w:styleId="affff7">
    <w:name w:val="Подпись к таблице"/>
    <w:basedOn w:val="a1"/>
    <w:link w:val="affff6"/>
    <w:rsid w:val="007E76FA"/>
    <w:pPr>
      <w:widowControl w:val="0"/>
      <w:shd w:val="clear" w:color="auto" w:fill="FFFFFF"/>
      <w:spacing w:after="0" w:line="0" w:lineRule="atLeast"/>
    </w:pPr>
  </w:style>
  <w:style w:type="character" w:styleId="affff8">
    <w:name w:val="Hyperlink"/>
    <w:uiPriority w:val="99"/>
    <w:unhideWhenUsed/>
    <w:rsid w:val="007E76FA"/>
    <w:rPr>
      <w:color w:val="0000FF"/>
      <w:u w:val="single"/>
    </w:rPr>
  </w:style>
  <w:style w:type="character" w:styleId="affff9">
    <w:name w:val="Strong"/>
    <w:uiPriority w:val="22"/>
    <w:qFormat/>
    <w:rsid w:val="007E76FA"/>
    <w:rPr>
      <w:b/>
      <w:bCs/>
    </w:rPr>
  </w:style>
  <w:style w:type="character" w:styleId="affffa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b">
    <w:name w:val="Абзац Знак"/>
    <w:link w:val="affffc"/>
    <w:locked/>
    <w:rsid w:val="007E76FA"/>
    <w:rPr>
      <w:sz w:val="24"/>
      <w:szCs w:val="24"/>
    </w:rPr>
  </w:style>
  <w:style w:type="paragraph" w:customStyle="1" w:styleId="affffc">
    <w:name w:val="Абзац"/>
    <w:basedOn w:val="a1"/>
    <w:link w:val="affffb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d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8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e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">
    <w:name w:val="Основной"/>
    <w:rsid w:val="00F66562"/>
    <w:rPr>
      <w:sz w:val="24"/>
    </w:rPr>
  </w:style>
  <w:style w:type="paragraph" w:customStyle="1" w:styleId="afffff0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1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2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9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3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4">
    <w:name w:val="Заголовок раздела"/>
    <w:basedOn w:val="1"/>
    <w:next w:val="a1"/>
    <w:link w:val="afffff5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5">
    <w:name w:val="Заголовок раздела Знак"/>
    <w:link w:val="afffff4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6">
    <w:name w:val="Заголовок подраздела"/>
    <w:basedOn w:val="afffff4"/>
    <w:next w:val="a9"/>
    <w:link w:val="afffff7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7">
    <w:name w:val="Заголовок подраздела Знак"/>
    <w:link w:val="afffff6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a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a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8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9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file:///C:\Documents%20and%20Settings\Program%20Files\OpenOffice.org%203\Basis\share\gallery\rulers\blurulr6.gi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CB1619-E487-4B6F-9B02-76D6685C3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загс</cp:lastModifiedBy>
  <cp:revision>4</cp:revision>
  <cp:lastPrinted>2023-02-16T00:37:00Z</cp:lastPrinted>
  <dcterms:created xsi:type="dcterms:W3CDTF">2023-02-10T03:20:00Z</dcterms:created>
  <dcterms:modified xsi:type="dcterms:W3CDTF">2023-02-16T00:37:00Z</dcterms:modified>
</cp:coreProperties>
</file>