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425B67">
        <w:rPr>
          <w:sz w:val="24"/>
          <w:szCs w:val="24"/>
        </w:rPr>
        <w:t>7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BC3077">
        <w:rPr>
          <w:rFonts w:ascii="Times New Roman" w:hAnsi="Times New Roman" w:cs="Times New Roman"/>
          <w:sz w:val="24"/>
          <w:szCs w:val="24"/>
        </w:rPr>
        <w:t>12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425B67">
        <w:rPr>
          <w:rFonts w:ascii="Times New Roman" w:hAnsi="Times New Roman" w:cs="Times New Roman"/>
          <w:sz w:val="24"/>
          <w:szCs w:val="24"/>
        </w:rPr>
        <w:t>6</w:t>
      </w:r>
      <w:r w:rsidR="00C401A3" w:rsidRPr="007A1F4A">
        <w:rPr>
          <w:rFonts w:ascii="Times New Roman" w:hAnsi="Times New Roman" w:cs="Times New Roman"/>
          <w:sz w:val="24"/>
          <w:szCs w:val="24"/>
        </w:rPr>
        <w:t>/</w:t>
      </w:r>
      <w:r w:rsidR="000E4650">
        <w:rPr>
          <w:rFonts w:ascii="Times New Roman" w:hAnsi="Times New Roman" w:cs="Times New Roman"/>
          <w:sz w:val="24"/>
          <w:szCs w:val="24"/>
        </w:rPr>
        <w:t>16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463F43">
        <w:rPr>
          <w:b/>
          <w:sz w:val="24"/>
        </w:rPr>
        <w:t>7</w:t>
      </w:r>
    </w:p>
    <w:p w:rsidR="00A91295" w:rsidRPr="007A1F4A" w:rsidRDefault="00463F43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Федченко Сергея Леонидович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463F43" w:rsidRPr="00133A74">
        <w:rPr>
          <w:sz w:val="24"/>
        </w:rPr>
        <w:t>7</w:t>
      </w:r>
      <w:r w:rsidR="00AB15EB" w:rsidRPr="00133A74">
        <w:rPr>
          <w:sz w:val="24"/>
        </w:rPr>
        <w:t xml:space="preserve"> </w:t>
      </w:r>
      <w:r w:rsidR="00463F43" w:rsidRPr="00133A74">
        <w:rPr>
          <w:sz w:val="24"/>
        </w:rPr>
        <w:t>Федченко Сергея Леонид</w:t>
      </w:r>
      <w:r w:rsidR="00996E8C" w:rsidRPr="00133A74">
        <w:rPr>
          <w:sz w:val="24"/>
        </w:rPr>
        <w:t>овича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B026D8" w:rsidRPr="00133A74">
        <w:rPr>
          <w:sz w:val="24"/>
        </w:rPr>
        <w:t xml:space="preserve"> 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комиссия </w:t>
      </w:r>
      <w:r w:rsidR="00463F43" w:rsidRPr="00133A74">
        <w:rPr>
          <w:sz w:val="24"/>
        </w:rPr>
        <w:t xml:space="preserve"> № 7</w:t>
      </w:r>
      <w:r w:rsidR="00AB15EB" w:rsidRPr="00133A74">
        <w:rPr>
          <w:sz w:val="24"/>
        </w:rPr>
        <w:t xml:space="preserve"> </w:t>
      </w:r>
      <w:r w:rsidR="00B026D8" w:rsidRPr="00133A74">
        <w:rPr>
          <w:sz w:val="24"/>
        </w:rPr>
        <w:t>установила следующее:</w:t>
      </w:r>
    </w:p>
    <w:p w:rsidR="00C31585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AB15EB" w:rsidRPr="00133A74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463F43" w:rsidRPr="00133A74">
        <w:rPr>
          <w:sz w:val="24"/>
        </w:rPr>
        <w:t>7</w:t>
      </w:r>
      <w:r w:rsidR="000C4848" w:rsidRPr="00133A74">
        <w:rPr>
          <w:sz w:val="24"/>
        </w:rPr>
        <w:t xml:space="preserve"> </w:t>
      </w:r>
      <w:r w:rsidR="00463F43" w:rsidRPr="00133A74">
        <w:rPr>
          <w:sz w:val="24"/>
        </w:rPr>
        <w:t xml:space="preserve">Федченко Сергея Леонидовича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</w:p>
    <w:p w:rsidR="00B026D8" w:rsidRPr="00133A74" w:rsidRDefault="00AB15EB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 xml:space="preserve"> </w:t>
      </w:r>
      <w:r w:rsidR="00B026D8"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="00B026D8"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0C4848" w:rsidRPr="00133A74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="00B026D8"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B026D8"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="00B026D8"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="00B026D8"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="00B026D8"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0E4650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="00B026D8" w:rsidRPr="00133A74">
        <w:rPr>
          <w:sz w:val="24"/>
        </w:rPr>
        <w:t>, и представлены в полном объеме.</w:t>
      </w: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>В соответствии с ч. 1 ст. 44,ч. 2 ст. 40.1 Закона Республики Саха (Якутия)</w:t>
      </w:r>
      <w:r w:rsidR="005F3B1E" w:rsidRPr="00133A74">
        <w:t xml:space="preserve">от 28 сентября 2011 года № 964-З № 815-IV </w:t>
      </w:r>
      <w:r w:rsidRPr="00133A74">
        <w:t xml:space="preserve">«О муниципальных выборах в Республике Саха (Якутия)» </w:t>
      </w:r>
      <w:r w:rsidR="00006827" w:rsidRPr="00133A74">
        <w:t>О</w:t>
      </w:r>
      <w:r w:rsidRPr="00133A74">
        <w:t>кружная избирательная комиссия</w:t>
      </w:r>
      <w:r w:rsidR="00006827" w:rsidRPr="00133A74">
        <w:t xml:space="preserve"> № </w:t>
      </w:r>
      <w:r w:rsidR="00463F43" w:rsidRPr="00133A74">
        <w:t>7</w:t>
      </w:r>
      <w:r w:rsidR="00133A74" w:rsidRPr="00133A74">
        <w:t xml:space="preserve"> </w:t>
      </w:r>
      <w:r w:rsidRPr="00133A74">
        <w:rPr>
          <w:b/>
        </w:rPr>
        <w:t>решает</w:t>
      </w:r>
      <w:r w:rsidRPr="00133A74">
        <w:t>:</w:t>
      </w:r>
    </w:p>
    <w:p w:rsidR="00B026D8" w:rsidRPr="00133A74" w:rsidRDefault="00B026D8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A74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0C4848" w:rsidRPr="00133A74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133A74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463F43" w:rsidRPr="00133A74">
        <w:rPr>
          <w:rFonts w:ascii="Times New Roman" w:hAnsi="Times New Roman" w:cs="Times New Roman"/>
          <w:sz w:val="24"/>
          <w:szCs w:val="24"/>
        </w:rPr>
        <w:t>7</w:t>
      </w:r>
      <w:r w:rsidR="000C4848" w:rsidRPr="00133A74">
        <w:rPr>
          <w:rFonts w:ascii="Times New Roman" w:hAnsi="Times New Roman" w:cs="Times New Roman"/>
          <w:sz w:val="24"/>
          <w:szCs w:val="24"/>
        </w:rPr>
        <w:t xml:space="preserve"> </w:t>
      </w:r>
      <w:r w:rsidR="00463F43" w:rsidRPr="00133A74">
        <w:rPr>
          <w:rFonts w:ascii="Times New Roman" w:hAnsi="Times New Roman" w:cs="Times New Roman"/>
          <w:sz w:val="24"/>
        </w:rPr>
        <w:t>Федченко Сергея Леонидовича</w:t>
      </w:r>
      <w:r w:rsidR="00AC7031" w:rsidRPr="00133A74">
        <w:rPr>
          <w:rFonts w:ascii="Times New Roman" w:hAnsi="Times New Roman" w:cs="Times New Roman"/>
          <w:sz w:val="24"/>
          <w:szCs w:val="24"/>
        </w:rPr>
        <w:t>,</w:t>
      </w:r>
      <w:r w:rsidR="00AC7031" w:rsidRPr="00133A74">
        <w:rPr>
          <w:rFonts w:ascii="Times New Roman" w:eastAsia="Times New Roman" w:hAnsi="Times New Roman" w:cs="Times New Roman"/>
          <w:sz w:val="24"/>
          <w:szCs w:val="24"/>
        </w:rPr>
        <w:t>1</w:t>
      </w:r>
      <w:r w:rsidR="00D24792" w:rsidRPr="00133A74">
        <w:rPr>
          <w:rFonts w:ascii="Times New Roman" w:eastAsia="Times New Roman" w:hAnsi="Times New Roman" w:cs="Times New Roman"/>
          <w:sz w:val="24"/>
          <w:szCs w:val="24"/>
        </w:rPr>
        <w:t>8января1966</w:t>
      </w:r>
      <w:r w:rsidRPr="00133A74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8A1B5B" w:rsidRPr="00133A74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133A74">
        <w:rPr>
          <w:rFonts w:ascii="Times New Roman" w:hAnsi="Times New Roman" w:cs="Times New Roman"/>
          <w:sz w:val="24"/>
          <w:szCs w:val="24"/>
        </w:rPr>
        <w:t>одномандатному</w:t>
      </w:r>
      <w:r w:rsidRPr="00133A74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 № </w:t>
      </w:r>
      <w:r w:rsidR="00463F43" w:rsidRPr="00133A74">
        <w:rPr>
          <w:rFonts w:ascii="Times New Roman" w:hAnsi="Times New Roman" w:cs="Times New Roman"/>
          <w:sz w:val="24"/>
          <w:szCs w:val="24"/>
        </w:rPr>
        <w:t>7</w:t>
      </w:r>
      <w:r w:rsidRPr="00133A74">
        <w:rPr>
          <w:rFonts w:ascii="Times New Roman" w:hAnsi="Times New Roman" w:cs="Times New Roman"/>
          <w:sz w:val="24"/>
          <w:szCs w:val="24"/>
        </w:rPr>
        <w:t>.</w:t>
      </w:r>
    </w:p>
    <w:p w:rsidR="00C85CAD" w:rsidRPr="00133A74" w:rsidRDefault="00B026D8" w:rsidP="00C31585">
      <w:pPr>
        <w:pStyle w:val="a7"/>
        <w:spacing w:after="0"/>
        <w:ind w:firstLine="709"/>
        <w:contextualSpacing/>
        <w:jc w:val="both"/>
        <w:rPr>
          <w:i/>
        </w:rPr>
      </w:pPr>
      <w:r w:rsidRPr="00133A74">
        <w:rPr>
          <w:i/>
        </w:rPr>
        <w:t xml:space="preserve">Дата регистрации </w:t>
      </w:r>
      <w:r w:rsidR="00463F43" w:rsidRPr="00133A74">
        <w:rPr>
          <w:i/>
        </w:rPr>
        <w:t>12</w:t>
      </w:r>
      <w:r w:rsidRPr="00133A74">
        <w:rPr>
          <w:i/>
        </w:rPr>
        <w:t xml:space="preserve"> июля 202</w:t>
      </w:r>
      <w:r w:rsidR="007A1F4A" w:rsidRPr="00133A74">
        <w:rPr>
          <w:i/>
        </w:rPr>
        <w:t>4</w:t>
      </w:r>
      <w:r w:rsidRPr="00133A74">
        <w:rPr>
          <w:i/>
        </w:rPr>
        <w:t xml:space="preserve"> г. Время регистрации: </w:t>
      </w:r>
      <w:r w:rsidR="0094695E">
        <w:rPr>
          <w:i/>
        </w:rPr>
        <w:t>19</w:t>
      </w:r>
      <w:r w:rsidR="00E079BF" w:rsidRPr="00133A74">
        <w:rPr>
          <w:i/>
        </w:rPr>
        <w:t xml:space="preserve"> </w:t>
      </w:r>
      <w:r w:rsidRPr="00133A74">
        <w:rPr>
          <w:i/>
        </w:rPr>
        <w:t>час.</w:t>
      </w:r>
      <w:r w:rsidR="00E079BF" w:rsidRPr="00133A74">
        <w:rPr>
          <w:i/>
        </w:rPr>
        <w:t xml:space="preserve"> </w:t>
      </w:r>
      <w:r w:rsidR="0094695E">
        <w:rPr>
          <w:i/>
        </w:rPr>
        <w:t>45</w:t>
      </w:r>
      <w:bookmarkStart w:id="0" w:name="_GoBack"/>
      <w:bookmarkEnd w:id="0"/>
      <w:r w:rsidR="00E079BF" w:rsidRPr="00133A74">
        <w:rPr>
          <w:i/>
        </w:rPr>
        <w:t xml:space="preserve"> </w:t>
      </w:r>
      <w:r w:rsidRPr="00133A74">
        <w:rPr>
          <w:i/>
        </w:rPr>
        <w:t xml:space="preserve"> мин.</w:t>
      </w:r>
    </w:p>
    <w:p w:rsidR="009A7AA4" w:rsidRPr="00133A74" w:rsidRDefault="009A7AA4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 xml:space="preserve">2.Выдать кандидату в депутаты </w:t>
      </w:r>
      <w:r w:rsidR="002D67DB" w:rsidRPr="00133A74">
        <w:t xml:space="preserve"> Окружного Совета депутатов Городского округа «Жатай» по одномандатному избирательному округу № </w:t>
      </w:r>
      <w:r w:rsidR="00C82D8A">
        <w:t xml:space="preserve">7 </w:t>
      </w:r>
      <w:r w:rsidR="00463F43" w:rsidRPr="00133A74">
        <w:t xml:space="preserve">Федченко </w:t>
      </w:r>
      <w:r w:rsidR="000E010E" w:rsidRPr="00133A74">
        <w:t xml:space="preserve"> С. </w:t>
      </w:r>
      <w:r w:rsidR="00463F43" w:rsidRPr="00133A74">
        <w:t>Л</w:t>
      </w:r>
      <w:r w:rsidRPr="00133A74">
        <w:t>.</w:t>
      </w:r>
      <w:r w:rsidR="00133A74" w:rsidRPr="00133A74">
        <w:t xml:space="preserve"> </w:t>
      </w:r>
      <w:r w:rsidRPr="00133A74">
        <w:t>удостоверение о регистрации установленного</w:t>
      </w:r>
      <w:r w:rsidR="0079147D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C31585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C31585" w:rsidRPr="00133A74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</w:t>
      </w:r>
      <w:r w:rsidR="00133A7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          </w:t>
      </w:r>
      <w:r w:rsidR="00133A74">
        <w:rPr>
          <w:sz w:val="24"/>
          <w:szCs w:val="24"/>
        </w:rPr>
        <w:t xml:space="preserve">                                   </w:t>
      </w:r>
      <w:r w:rsidRPr="007A1F4A">
        <w:rPr>
          <w:sz w:val="24"/>
          <w:szCs w:val="24"/>
        </w:rPr>
        <w:t xml:space="preserve">                Е.А. Сокольникова</w:t>
      </w:r>
    </w:p>
    <w:p w:rsidR="00B026D8" w:rsidRPr="007A1F4A" w:rsidRDefault="00B026D8" w:rsidP="00133A7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B89" w:rsidRDefault="00D93B89" w:rsidP="00133A74">
      <w:pPr>
        <w:spacing w:after="0" w:line="240" w:lineRule="auto"/>
      </w:pPr>
      <w:r>
        <w:separator/>
      </w:r>
    </w:p>
  </w:endnote>
  <w:endnote w:type="continuationSeparator" w:id="0">
    <w:p w:rsidR="00D93B89" w:rsidRDefault="00D93B89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B89" w:rsidRDefault="00D93B89" w:rsidP="00133A74">
      <w:pPr>
        <w:spacing w:after="0" w:line="240" w:lineRule="auto"/>
      </w:pPr>
      <w:r>
        <w:separator/>
      </w:r>
    </w:p>
  </w:footnote>
  <w:footnote w:type="continuationSeparator" w:id="0">
    <w:p w:rsidR="00D93B89" w:rsidRDefault="00D93B89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6D8"/>
    <w:rsid w:val="00006827"/>
    <w:rsid w:val="000C4848"/>
    <w:rsid w:val="000E010E"/>
    <w:rsid w:val="000E4650"/>
    <w:rsid w:val="00133A74"/>
    <w:rsid w:val="00145735"/>
    <w:rsid w:val="001C0C61"/>
    <w:rsid w:val="00214814"/>
    <w:rsid w:val="002D67DB"/>
    <w:rsid w:val="00304D75"/>
    <w:rsid w:val="00334D27"/>
    <w:rsid w:val="003B1A32"/>
    <w:rsid w:val="0040477D"/>
    <w:rsid w:val="00425B67"/>
    <w:rsid w:val="00463F43"/>
    <w:rsid w:val="004E3F92"/>
    <w:rsid w:val="00595F89"/>
    <w:rsid w:val="005D3536"/>
    <w:rsid w:val="005F3B1E"/>
    <w:rsid w:val="0063221A"/>
    <w:rsid w:val="00652A95"/>
    <w:rsid w:val="006F3798"/>
    <w:rsid w:val="00733F1E"/>
    <w:rsid w:val="00741315"/>
    <w:rsid w:val="0079147D"/>
    <w:rsid w:val="007A1F4A"/>
    <w:rsid w:val="007A3F43"/>
    <w:rsid w:val="00805307"/>
    <w:rsid w:val="008767E6"/>
    <w:rsid w:val="00895B9D"/>
    <w:rsid w:val="008A1B5B"/>
    <w:rsid w:val="00924461"/>
    <w:rsid w:val="0094695E"/>
    <w:rsid w:val="00963D3B"/>
    <w:rsid w:val="00996E8C"/>
    <w:rsid w:val="009A7AA4"/>
    <w:rsid w:val="009B6866"/>
    <w:rsid w:val="00A45AA4"/>
    <w:rsid w:val="00A91295"/>
    <w:rsid w:val="00AB15EB"/>
    <w:rsid w:val="00AC1C89"/>
    <w:rsid w:val="00AC7031"/>
    <w:rsid w:val="00AF1909"/>
    <w:rsid w:val="00B026D8"/>
    <w:rsid w:val="00B06884"/>
    <w:rsid w:val="00B54A94"/>
    <w:rsid w:val="00B96257"/>
    <w:rsid w:val="00BC3077"/>
    <w:rsid w:val="00C31585"/>
    <w:rsid w:val="00C401A3"/>
    <w:rsid w:val="00C432EE"/>
    <w:rsid w:val="00C82D8A"/>
    <w:rsid w:val="00C855E5"/>
    <w:rsid w:val="00C85CAD"/>
    <w:rsid w:val="00CA7054"/>
    <w:rsid w:val="00D24792"/>
    <w:rsid w:val="00D3591B"/>
    <w:rsid w:val="00D93B89"/>
    <w:rsid w:val="00DD7196"/>
    <w:rsid w:val="00DE3FAC"/>
    <w:rsid w:val="00DE570C"/>
    <w:rsid w:val="00E079B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A7DBB"/>
  <w15:docId w15:val="{9DE0AF22-F481-44FF-86C2-A488B16C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6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469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AE94F-3A78-47EC-85C4-D5B22EE86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УИК 770</cp:lastModifiedBy>
  <cp:revision>51</cp:revision>
  <cp:lastPrinted>2024-07-25T23:09:00Z</cp:lastPrinted>
  <dcterms:created xsi:type="dcterms:W3CDTF">2024-07-04T08:26:00Z</dcterms:created>
  <dcterms:modified xsi:type="dcterms:W3CDTF">2024-07-25T23:10:00Z</dcterms:modified>
</cp:coreProperties>
</file>